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33" w:rsidRPr="00D73A65" w:rsidRDefault="00D738A7" w:rsidP="00D73A65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LXVI.- </w:t>
      </w:r>
      <w:r w:rsidR="003837D6" w:rsidRPr="00D73A65">
        <w:rPr>
          <w:rFonts w:ascii="Arial" w:eastAsia="Arial" w:hAnsi="Arial" w:cs="Arial"/>
          <w:b/>
        </w:rPr>
        <w:t>LEY DE INGRESOS DEL MUNICIPIO DE SEYÉ, YUCATÁN, PARA EL EJERCICIO</w:t>
      </w:r>
      <w:r w:rsidR="003E0C33" w:rsidRPr="00D73A65">
        <w:rPr>
          <w:rFonts w:ascii="Arial" w:eastAsia="Arial" w:hAnsi="Arial" w:cs="Arial"/>
          <w:b/>
        </w:rPr>
        <w:t xml:space="preserve"> FISCAL 202</w:t>
      </w:r>
      <w:r w:rsidR="00440DD2" w:rsidRPr="00D73A65">
        <w:rPr>
          <w:rFonts w:ascii="Arial" w:eastAsia="Arial" w:hAnsi="Arial" w:cs="Arial"/>
          <w:b/>
        </w:rPr>
        <w:t>3</w:t>
      </w:r>
      <w:r w:rsidR="003E0C33" w:rsidRPr="00D73A65">
        <w:rPr>
          <w:rFonts w:ascii="Arial" w:eastAsia="Arial" w:hAnsi="Arial" w:cs="Arial"/>
          <w:b/>
        </w:rPr>
        <w:t>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072D2E" w:rsidRPr="00D73A65" w:rsidRDefault="003E0C33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>TÍTULO PRI</w:t>
      </w:r>
      <w:r w:rsidR="00072D2E" w:rsidRPr="00D73A65">
        <w:rPr>
          <w:rFonts w:ascii="Arial" w:eastAsia="Arial" w:hAnsi="Arial" w:cs="Arial"/>
          <w:b/>
        </w:rPr>
        <w:t>MERO</w:t>
      </w:r>
    </w:p>
    <w:p w:rsidR="003E0C33" w:rsidRPr="00D73A65" w:rsidRDefault="00072D2E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 xml:space="preserve">DISPOSICIONES </w:t>
      </w:r>
      <w:r w:rsidR="003E0C33" w:rsidRPr="00D73A65">
        <w:rPr>
          <w:rFonts w:ascii="Arial" w:eastAsia="Arial" w:hAnsi="Arial" w:cs="Arial"/>
          <w:b/>
        </w:rPr>
        <w:t>GENERALES</w:t>
      </w:r>
    </w:p>
    <w:p w:rsidR="003E0C33" w:rsidRPr="00D73A65" w:rsidRDefault="003E0C33" w:rsidP="00F41731">
      <w:pPr>
        <w:spacing w:line="360" w:lineRule="auto"/>
        <w:jc w:val="center"/>
        <w:rPr>
          <w:rFonts w:ascii="Arial" w:hAnsi="Arial" w:cs="Arial"/>
          <w:b/>
        </w:rPr>
      </w:pPr>
    </w:p>
    <w:p w:rsidR="003E0C33" w:rsidRPr="00D73A65" w:rsidRDefault="003E0C33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>CAPÍTULO I</w:t>
      </w:r>
    </w:p>
    <w:p w:rsidR="003E0C33" w:rsidRPr="00D73A65" w:rsidRDefault="003E0C33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>De la Naturaleza y el Objeto de la Ley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  <w:b/>
        </w:rPr>
        <w:t>Artículo 1</w:t>
      </w:r>
      <w:r w:rsidR="00072D2E" w:rsidRPr="00D73A65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La presente Ley es de orden público y de interés social, y tiene por objeto establecer los ingresos que percibirá la hacienda pública del Ayuntamiento de Seyé, Yucatán, a través de su Tesorería Municipal, durante el ejercicio fiscal del año </w:t>
      </w:r>
      <w:r w:rsidR="00440DD2" w:rsidRPr="00D73A65">
        <w:rPr>
          <w:rFonts w:ascii="Arial" w:eastAsia="Arial" w:hAnsi="Arial" w:cs="Arial"/>
        </w:rPr>
        <w:t>2023</w:t>
      </w:r>
      <w:r w:rsidRPr="00D73A65">
        <w:rPr>
          <w:rFonts w:ascii="Arial" w:eastAsia="Arial" w:hAnsi="Arial" w:cs="Arial"/>
        </w:rPr>
        <w:t>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  <w:b/>
        </w:rPr>
        <w:t>Artículo 2</w:t>
      </w:r>
      <w:r w:rsidR="00072D2E" w:rsidRPr="00D73A65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Las personas domiciliadas dentro del municipio de Seyé, Yucatán, que tuvieren bienes en su territorio o celebren actos que surtan efectos en el mismo, están obligados a contribuir para los gastos públicos de la manera que disponga la presente Ley, así como la Ley de Hacienda del Municipio de </w:t>
      </w:r>
      <w:r w:rsidR="00DD6852" w:rsidRPr="00D73A65">
        <w:rPr>
          <w:rFonts w:ascii="Arial" w:eastAsia="Arial" w:hAnsi="Arial" w:cs="Arial"/>
        </w:rPr>
        <w:t>Seyé</w:t>
      </w:r>
      <w:r w:rsidRPr="00D73A65">
        <w:rPr>
          <w:rFonts w:ascii="Arial" w:eastAsia="Arial" w:hAnsi="Arial" w:cs="Arial"/>
        </w:rPr>
        <w:t>, Yucatán, el Código Fiscal del Estado de Yucatán y los demás ordenamientos fiscales de carácter local y federal.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  <w:b/>
        </w:rPr>
        <w:t>Artículo 3</w:t>
      </w:r>
      <w:r w:rsidR="00072D2E" w:rsidRPr="00D73A65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Los ingresos que se recauden por l</w:t>
      </w:r>
      <w:r w:rsidR="00072D2E" w:rsidRPr="00D73A65">
        <w:rPr>
          <w:rFonts w:ascii="Arial" w:eastAsia="Arial" w:hAnsi="Arial" w:cs="Arial"/>
        </w:rPr>
        <w:t xml:space="preserve">os </w:t>
      </w:r>
      <w:r w:rsidRPr="00D73A65">
        <w:rPr>
          <w:rFonts w:ascii="Arial" w:eastAsia="Arial" w:hAnsi="Arial" w:cs="Arial"/>
        </w:rPr>
        <w:t>conceptos señalados en la presente Ley, se destinarán a sufragar los gastos públicos establecidos y autorizados en el Presupuesto de Egreso</w:t>
      </w:r>
      <w:r w:rsidR="00072D2E" w:rsidRPr="00D73A65">
        <w:rPr>
          <w:rFonts w:ascii="Arial" w:eastAsia="Arial" w:hAnsi="Arial" w:cs="Arial"/>
        </w:rPr>
        <w:t xml:space="preserve">s </w:t>
      </w:r>
      <w:r w:rsidRPr="00D73A65">
        <w:rPr>
          <w:rFonts w:ascii="Arial" w:eastAsia="Arial" w:hAnsi="Arial" w:cs="Arial"/>
        </w:rPr>
        <w:t>del Municipio de Seyé, Yucatán, así como en lo dispuesto en los convenios de coordinación fiscal y en las leyes en que se fundamenten.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>CAPÍTULO II</w:t>
      </w:r>
    </w:p>
    <w:p w:rsidR="003E0C33" w:rsidRPr="00D73A65" w:rsidRDefault="003E0C33" w:rsidP="00F41731">
      <w:pPr>
        <w:spacing w:line="360" w:lineRule="auto"/>
        <w:jc w:val="center"/>
        <w:rPr>
          <w:rFonts w:ascii="Arial" w:eastAsia="Arial" w:hAnsi="Arial" w:cs="Arial"/>
          <w:b/>
        </w:rPr>
      </w:pPr>
      <w:r w:rsidRPr="00D73A65">
        <w:rPr>
          <w:rFonts w:ascii="Arial" w:eastAsia="Arial" w:hAnsi="Arial" w:cs="Arial"/>
          <w:b/>
        </w:rPr>
        <w:t>De los Conceptos de Ingresos y su Pronóstico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  <w:b/>
        </w:rPr>
      </w:pPr>
    </w:p>
    <w:p w:rsidR="003E0C33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  <w:b/>
        </w:rPr>
        <w:t>Artículo 4</w:t>
      </w:r>
      <w:r w:rsidR="00D73A65" w:rsidRPr="00D73A65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Los conceptos por los </w:t>
      </w:r>
      <w:r w:rsidR="00072D2E" w:rsidRPr="00D73A65">
        <w:rPr>
          <w:rFonts w:ascii="Arial" w:eastAsia="Arial" w:hAnsi="Arial" w:cs="Arial"/>
        </w:rPr>
        <w:t xml:space="preserve">que </w:t>
      </w:r>
      <w:r w:rsidRPr="00D73A65">
        <w:rPr>
          <w:rFonts w:ascii="Arial" w:eastAsia="Arial" w:hAnsi="Arial" w:cs="Arial"/>
        </w:rPr>
        <w:t>la Hacien</w:t>
      </w:r>
      <w:r w:rsidR="00072D2E" w:rsidRPr="00D73A65">
        <w:rPr>
          <w:rFonts w:ascii="Arial" w:eastAsia="Arial" w:hAnsi="Arial" w:cs="Arial"/>
        </w:rPr>
        <w:t>da</w:t>
      </w:r>
      <w:r w:rsidRPr="00D73A65">
        <w:rPr>
          <w:rFonts w:ascii="Arial" w:eastAsia="Arial" w:hAnsi="Arial" w:cs="Arial"/>
        </w:rPr>
        <w:t xml:space="preserve"> Públic</w:t>
      </w:r>
      <w:r w:rsidR="00072D2E" w:rsidRPr="00D73A65">
        <w:rPr>
          <w:rFonts w:ascii="Arial" w:eastAsia="Arial" w:hAnsi="Arial" w:cs="Arial"/>
        </w:rPr>
        <w:t>a del</w:t>
      </w:r>
      <w:r w:rsidRPr="00D73A65">
        <w:rPr>
          <w:rFonts w:ascii="Arial" w:eastAsia="Arial" w:hAnsi="Arial" w:cs="Arial"/>
        </w:rPr>
        <w:t xml:space="preserve"> Muni</w:t>
      </w:r>
      <w:r w:rsidR="00072D2E" w:rsidRPr="00D73A65">
        <w:rPr>
          <w:rFonts w:ascii="Arial" w:eastAsia="Arial" w:hAnsi="Arial" w:cs="Arial"/>
        </w:rPr>
        <w:t>cipio de</w:t>
      </w:r>
      <w:r w:rsidRPr="00D73A65">
        <w:rPr>
          <w:rFonts w:ascii="Arial" w:eastAsia="Arial" w:hAnsi="Arial" w:cs="Arial"/>
        </w:rPr>
        <w:t xml:space="preserve"> Se</w:t>
      </w:r>
      <w:r w:rsidR="00072D2E" w:rsidRPr="00D73A65">
        <w:rPr>
          <w:rFonts w:ascii="Arial" w:eastAsia="Arial" w:hAnsi="Arial" w:cs="Arial"/>
        </w:rPr>
        <w:t>yé,</w:t>
      </w:r>
      <w:r w:rsidRPr="00D73A65">
        <w:rPr>
          <w:rFonts w:ascii="Arial" w:eastAsia="Arial" w:hAnsi="Arial" w:cs="Arial"/>
        </w:rPr>
        <w:t xml:space="preserve"> Yucatán, percibirá ingresos, serán los siguientes:</w:t>
      </w:r>
    </w:p>
    <w:p w:rsidR="00031659" w:rsidRPr="00D73A65" w:rsidRDefault="00031659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Impuestos;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Derechos;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Contribuciones Especiales;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Productos;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lastRenderedPageBreak/>
        <w:t>Aprovechamientos;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Participaciones federales y estatales;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Aportaciones, y</w:t>
      </w:r>
    </w:p>
    <w:p w:rsidR="003E0C33" w:rsidRPr="00D73A65" w:rsidRDefault="003E0C33" w:rsidP="00D73A65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Ingresos extraordinarios.</w:t>
      </w:r>
    </w:p>
    <w:p w:rsidR="00414741" w:rsidRDefault="00414741" w:rsidP="000257FB">
      <w:pPr>
        <w:spacing w:line="360" w:lineRule="auto"/>
        <w:jc w:val="both"/>
        <w:rPr>
          <w:rFonts w:ascii="Arial" w:hAnsi="Arial" w:cs="Arial"/>
        </w:rPr>
      </w:pPr>
    </w:p>
    <w:p w:rsidR="000257FB" w:rsidRDefault="000257FB" w:rsidP="000257FB">
      <w:pPr>
        <w:spacing w:line="360" w:lineRule="auto"/>
        <w:jc w:val="both"/>
        <w:rPr>
          <w:rFonts w:ascii="Arial" w:hAnsi="Arial" w:cs="Arial"/>
        </w:rPr>
      </w:pPr>
      <w:r w:rsidRPr="00D73A65">
        <w:rPr>
          <w:rFonts w:ascii="Arial" w:hAnsi="Arial" w:cs="Arial"/>
          <w:b/>
        </w:rPr>
        <w:t>Artículo 5. -</w:t>
      </w:r>
      <w:r w:rsidRPr="00D73A65">
        <w:rPr>
          <w:rFonts w:ascii="Arial" w:hAnsi="Arial" w:cs="Arial"/>
        </w:rPr>
        <w:t xml:space="preserve"> Los Impuestos que el municipio percibirá, se clasifican como sigue:</w:t>
      </w:r>
    </w:p>
    <w:p w:rsidR="00031659" w:rsidRDefault="00031659" w:rsidP="000257F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328"/>
        <w:gridCol w:w="1657"/>
      </w:tblGrid>
      <w:tr w:rsidR="000924FF" w:rsidRPr="002D5B14" w:rsidTr="002D5B14">
        <w:tc>
          <w:tcPr>
            <w:tcW w:w="7054" w:type="dxa"/>
          </w:tcPr>
          <w:p w:rsidR="000924FF" w:rsidRPr="002D5B14" w:rsidRDefault="000924FF" w:rsidP="000257F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D5B14">
              <w:rPr>
                <w:rFonts w:ascii="Arial" w:hAnsi="Arial" w:cs="Arial"/>
                <w:b/>
              </w:rPr>
              <w:t>IMPUESTOS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Pr="002D5B14" w:rsidRDefault="000924FF" w:rsidP="000257F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D5B14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Pr="002D5B14" w:rsidRDefault="000924FF" w:rsidP="000924F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D5B14">
              <w:rPr>
                <w:rFonts w:ascii="Arial" w:hAnsi="Arial" w:cs="Arial"/>
                <w:b/>
              </w:rPr>
              <w:t>372,000.00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 sobre los ingresos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24FF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 sobre espectáculos y diversiones públicas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24FF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 sobre el patrimonio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24FF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 predial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24FF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 sobre la producción, el consume y las transacciones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24FF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24FF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234,000.00</w:t>
            </w:r>
          </w:p>
        </w:tc>
      </w:tr>
      <w:tr w:rsidR="000924FF" w:rsidTr="002D5B14">
        <w:tc>
          <w:tcPr>
            <w:tcW w:w="7054" w:type="dxa"/>
          </w:tcPr>
          <w:p w:rsidR="000924FF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 sobre adquisición de inmuebles</w:t>
            </w:r>
          </w:p>
        </w:tc>
        <w:tc>
          <w:tcPr>
            <w:tcW w:w="328" w:type="dxa"/>
            <w:tcBorders>
              <w:right w:val="nil"/>
            </w:tcBorders>
          </w:tcPr>
          <w:p w:rsidR="000924FF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24FF" w:rsidRDefault="00091C21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234,000.00</w:t>
            </w:r>
          </w:p>
        </w:tc>
      </w:tr>
      <w:tr w:rsidR="00091C21" w:rsidTr="002D5B14">
        <w:tc>
          <w:tcPr>
            <w:tcW w:w="7054" w:type="dxa"/>
          </w:tcPr>
          <w:p w:rsidR="00091C21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Accesorios</w:t>
            </w:r>
          </w:p>
        </w:tc>
        <w:tc>
          <w:tcPr>
            <w:tcW w:w="328" w:type="dxa"/>
            <w:tcBorders>
              <w:right w:val="nil"/>
            </w:tcBorders>
          </w:tcPr>
          <w:p w:rsidR="00091C21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1C21" w:rsidRDefault="00091C21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91C21" w:rsidTr="002D5B14">
        <w:tc>
          <w:tcPr>
            <w:tcW w:w="7054" w:type="dxa"/>
          </w:tcPr>
          <w:p w:rsidR="00091C21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Actualizaciones y recargos de impuestos</w:t>
            </w:r>
          </w:p>
        </w:tc>
        <w:tc>
          <w:tcPr>
            <w:tcW w:w="328" w:type="dxa"/>
            <w:tcBorders>
              <w:right w:val="nil"/>
            </w:tcBorders>
          </w:tcPr>
          <w:p w:rsidR="00091C21" w:rsidRDefault="00091C21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091C21" w:rsidRDefault="00091C21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2D5B14" w:rsidTr="002D5B14">
        <w:tc>
          <w:tcPr>
            <w:tcW w:w="7054" w:type="dxa"/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Multas de impuestos</w:t>
            </w:r>
          </w:p>
        </w:tc>
        <w:tc>
          <w:tcPr>
            <w:tcW w:w="328" w:type="dxa"/>
            <w:tcBorders>
              <w:right w:val="nil"/>
            </w:tcBorders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2D5B14" w:rsidRDefault="002D5B14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2D5B14" w:rsidTr="002D5B14">
        <w:tc>
          <w:tcPr>
            <w:tcW w:w="7054" w:type="dxa"/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Gastos de ejecución de impuestos</w:t>
            </w:r>
          </w:p>
        </w:tc>
        <w:tc>
          <w:tcPr>
            <w:tcW w:w="328" w:type="dxa"/>
            <w:tcBorders>
              <w:right w:val="nil"/>
            </w:tcBorders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2D5B14" w:rsidRDefault="002D5B14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2D5B14" w:rsidTr="002D5B14">
        <w:tc>
          <w:tcPr>
            <w:tcW w:w="7054" w:type="dxa"/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impuestos</w:t>
            </w:r>
          </w:p>
        </w:tc>
        <w:tc>
          <w:tcPr>
            <w:tcW w:w="328" w:type="dxa"/>
            <w:tcBorders>
              <w:right w:val="nil"/>
            </w:tcBorders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2D5B14" w:rsidRDefault="002D5B14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2D5B14" w:rsidTr="002D5B14">
        <w:tc>
          <w:tcPr>
            <w:tcW w:w="7054" w:type="dxa"/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 no comprendidos en las fracciones de la Ley de Ingresos vigente, causadas en ejercicios fiscales anteriores pendientes de liquidación o pago</w:t>
            </w:r>
          </w:p>
        </w:tc>
        <w:tc>
          <w:tcPr>
            <w:tcW w:w="328" w:type="dxa"/>
            <w:tcBorders>
              <w:right w:val="nil"/>
            </w:tcBorders>
          </w:tcPr>
          <w:p w:rsidR="002D5B14" w:rsidRDefault="002D5B14" w:rsidP="000257F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57" w:type="dxa"/>
            <w:tcBorders>
              <w:left w:val="nil"/>
            </w:tcBorders>
          </w:tcPr>
          <w:p w:rsidR="002D5B14" w:rsidRDefault="002D5B14" w:rsidP="000924F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:rsidR="006B7A96" w:rsidRDefault="006B7A96" w:rsidP="000257FB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0257FB">
        <w:rPr>
          <w:rFonts w:ascii="Arial" w:eastAsia="Arial" w:hAnsi="Arial" w:cs="Arial"/>
          <w:b/>
        </w:rPr>
        <w:t>Artículo 6</w:t>
      </w:r>
      <w:r w:rsidR="00414741" w:rsidRPr="000257FB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L</w:t>
      </w:r>
      <w:r w:rsidR="003871B5" w:rsidRPr="00D73A65">
        <w:rPr>
          <w:rFonts w:ascii="Arial" w:eastAsia="Arial" w:hAnsi="Arial" w:cs="Arial"/>
        </w:rPr>
        <w:t>os D</w:t>
      </w:r>
      <w:r w:rsidRPr="00D73A65">
        <w:rPr>
          <w:rFonts w:ascii="Arial" w:eastAsia="Arial" w:hAnsi="Arial" w:cs="Arial"/>
        </w:rPr>
        <w:t>erechos que el municipio percibirá, se causarán por los siguientes conceptos: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054"/>
        <w:gridCol w:w="425"/>
        <w:gridCol w:w="1858"/>
      </w:tblGrid>
      <w:tr w:rsidR="002D5B14" w:rsidRPr="002D5B14" w:rsidTr="001169BD">
        <w:trPr>
          <w:trHeight w:hRule="exact" w:val="354"/>
        </w:trPr>
        <w:tc>
          <w:tcPr>
            <w:tcW w:w="7054" w:type="dxa"/>
          </w:tcPr>
          <w:p w:rsidR="002D5B14" w:rsidRPr="002D5B14" w:rsidRDefault="002D5B14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2D5B14">
              <w:rPr>
                <w:rFonts w:ascii="Arial" w:eastAsia="Arial" w:hAnsi="Arial" w:cs="Arial"/>
                <w:b/>
              </w:rPr>
              <w:t>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Pr="002D5B14" w:rsidRDefault="002D5B14" w:rsidP="001169BD">
            <w:pPr>
              <w:spacing w:line="360" w:lineRule="auto"/>
              <w:ind w:right="4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2D5B14" w:rsidRDefault="002D5B14" w:rsidP="00414741">
            <w:pPr>
              <w:spacing w:line="360" w:lineRule="auto"/>
              <w:ind w:right="49"/>
              <w:jc w:val="right"/>
              <w:rPr>
                <w:rFonts w:ascii="Arial" w:eastAsia="Arial" w:hAnsi="Arial" w:cs="Arial"/>
                <w:b/>
              </w:rPr>
            </w:pPr>
            <w:r w:rsidRPr="002D5B14">
              <w:rPr>
                <w:rFonts w:ascii="Arial" w:eastAsia="Arial" w:hAnsi="Arial" w:cs="Arial"/>
                <w:b/>
              </w:rPr>
              <w:t>38,500.00</w:t>
            </w:r>
          </w:p>
        </w:tc>
      </w:tr>
      <w:tr w:rsidR="002D5B14" w:rsidRPr="00D73A65" w:rsidTr="001169BD">
        <w:trPr>
          <w:trHeight w:hRule="exact" w:val="701"/>
        </w:trPr>
        <w:tc>
          <w:tcPr>
            <w:tcW w:w="7054" w:type="dxa"/>
          </w:tcPr>
          <w:p w:rsidR="002D5B14" w:rsidRPr="00D73A65" w:rsidRDefault="002D5B14" w:rsidP="001169B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Derechos por el uso, goce, aprovechamiento o explotación de bienes de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dominio publico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DA477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ind w:right="49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105,000.00</w:t>
            </w:r>
          </w:p>
        </w:tc>
      </w:tr>
      <w:tr w:rsidR="002D5B14" w:rsidRPr="00D73A65" w:rsidTr="001169BD">
        <w:trPr>
          <w:trHeight w:hRule="exact" w:val="700"/>
        </w:trPr>
        <w:tc>
          <w:tcPr>
            <w:tcW w:w="7054" w:type="dxa"/>
          </w:tcPr>
          <w:p w:rsidR="002D5B14" w:rsidRPr="00D73A65" w:rsidRDefault="002D5B14" w:rsidP="001169B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Por el uso de locales o pisos de mercados, espacios en la vía o parques públicos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DA477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85,000.00</w:t>
            </w:r>
          </w:p>
        </w:tc>
      </w:tr>
      <w:tr w:rsidR="002D5B14" w:rsidRPr="00D73A65" w:rsidTr="001169BD">
        <w:trPr>
          <w:trHeight w:hRule="exact" w:val="700"/>
        </w:trPr>
        <w:tc>
          <w:tcPr>
            <w:tcW w:w="7054" w:type="dxa"/>
          </w:tcPr>
          <w:p w:rsidR="002D5B14" w:rsidRPr="00D73A65" w:rsidRDefault="002D5B14" w:rsidP="001169B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Por el uso y aprovechamiento de los bienes de dominio público del patrimonio</w:t>
            </w:r>
            <w:r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Municipal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DA477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20,000.00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Derechos por prestación de servicios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DA4779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931CD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21</w:t>
            </w:r>
            <w:r w:rsidR="00931CD5">
              <w:rPr>
                <w:rFonts w:ascii="Arial" w:eastAsia="Arial" w:hAnsi="Arial" w:cs="Arial"/>
              </w:rPr>
              <w:t>7</w:t>
            </w:r>
            <w:r w:rsidRPr="00D73A65">
              <w:rPr>
                <w:rFonts w:ascii="Arial" w:eastAsia="Arial" w:hAnsi="Arial" w:cs="Arial"/>
              </w:rPr>
              <w:t>,</w:t>
            </w:r>
            <w:r w:rsidR="00931CD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lastRenderedPageBreak/>
              <w:t>&gt; Servicios de agua potable, drenaje y alcantarillado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65,000.00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alumbrado publico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limpia, recolección, traslado y disposición final de residuos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45,000.00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mercados y centrales de abasto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panteones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69,000.00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rastro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693B50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4,500</w:t>
            </w:r>
            <w:r w:rsidR="002D5B14" w:rsidRPr="00D73A65">
              <w:rPr>
                <w:rFonts w:ascii="Arial" w:eastAsia="Arial" w:hAnsi="Arial" w:cs="Arial"/>
              </w:rPr>
              <w:t>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seguridad pública (policía preventiva y tránsito municipal)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6,000.00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catastro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Otros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931CD5" w:rsidP="00931CD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216</w:t>
            </w:r>
            <w:r w:rsidR="002D5B14" w:rsidRPr="00D73A6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 w:rsidR="002D5B14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Licencias de funcionamiento y permisos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160,000.00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Servicios que presta la dirección de obras públicas y desarrollo urbano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Expedición de certificados, constancias, copias, fotografías y formas oficiales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18,000.00</w:t>
            </w:r>
          </w:p>
        </w:tc>
      </w:tr>
      <w:tr w:rsidR="002D5B14" w:rsidRPr="00D73A65" w:rsidTr="001169BD">
        <w:trPr>
          <w:trHeight w:hRule="exact" w:val="355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Servicios que presta la unidad de acceso a la información pública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1169BD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3,000.00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Servicio de supervisión sanitaria de matanza de ganado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693B50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2D5B14" w:rsidRPr="00D73A65">
              <w:rPr>
                <w:rFonts w:ascii="Arial" w:eastAsia="Arial" w:hAnsi="Arial" w:cs="Arial"/>
              </w:rPr>
              <w:t>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Accesorios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Actualizaciones y recargos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Multas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Default="002D5B14" w:rsidP="002D5B14">
            <w:pPr>
              <w:jc w:val="right"/>
            </w:pPr>
            <w:r w:rsidRPr="0035229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35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Gastos de ejecución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Default="002D5B14" w:rsidP="002D5B14">
            <w:pPr>
              <w:jc w:val="right"/>
            </w:pPr>
            <w:r w:rsidRPr="00352295">
              <w:rPr>
                <w:rFonts w:ascii="Arial" w:eastAsia="Arial" w:hAnsi="Arial" w:cs="Arial"/>
              </w:rPr>
              <w:t>0.00</w:t>
            </w:r>
          </w:p>
        </w:tc>
      </w:tr>
      <w:tr w:rsidR="002D5B14" w:rsidRPr="00D73A65" w:rsidTr="001169BD">
        <w:trPr>
          <w:trHeight w:hRule="exact" w:val="694"/>
        </w:trPr>
        <w:tc>
          <w:tcPr>
            <w:tcW w:w="7054" w:type="dxa"/>
          </w:tcPr>
          <w:p w:rsidR="002D5B14" w:rsidRPr="00D73A65" w:rsidRDefault="002D5B14" w:rsidP="002D5B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Derechos no comprendidos en</w:t>
            </w:r>
            <w:r w:rsidRPr="00D73A65"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s fracciones de la Ley de </w:t>
            </w:r>
            <w:r w:rsidRPr="00D73A65">
              <w:rPr>
                <w:rFonts w:ascii="Arial" w:eastAsia="Arial" w:hAnsi="Arial" w:cs="Arial"/>
              </w:rPr>
              <w:t>Ingresos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Vigente, causadas en ejercicios fiscales anteriores pendientes de 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:rsidR="002D5B14" w:rsidRDefault="002D5B14" w:rsidP="001169BD">
            <w:pPr>
              <w:jc w:val="center"/>
            </w:pPr>
            <w:r w:rsidRPr="00495763">
              <w:rPr>
                <w:rFonts w:ascii="Arial" w:eastAsia="Arial" w:hAnsi="Arial" w:cs="Arial"/>
              </w:rPr>
              <w:t>$</w:t>
            </w:r>
          </w:p>
        </w:tc>
        <w:tc>
          <w:tcPr>
            <w:tcW w:w="1858" w:type="dxa"/>
            <w:tcBorders>
              <w:left w:val="nil"/>
            </w:tcBorders>
          </w:tcPr>
          <w:p w:rsidR="002D5B14" w:rsidRPr="00D73A65" w:rsidRDefault="002D5B14" w:rsidP="002D5B14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352295">
              <w:rPr>
                <w:rFonts w:ascii="Arial" w:eastAsia="Arial" w:hAnsi="Arial" w:cs="Arial"/>
              </w:rPr>
              <w:t>0.00</w:t>
            </w:r>
          </w:p>
        </w:tc>
      </w:tr>
    </w:tbl>
    <w:p w:rsidR="00A638EA" w:rsidRDefault="00A638EA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414741" w:rsidP="00D73A65">
      <w:pPr>
        <w:spacing w:line="360" w:lineRule="auto"/>
        <w:jc w:val="both"/>
        <w:rPr>
          <w:rFonts w:ascii="Arial" w:eastAsia="Arial" w:hAnsi="Arial" w:cs="Arial"/>
        </w:rPr>
      </w:pPr>
      <w:r w:rsidRPr="00414741">
        <w:rPr>
          <w:rFonts w:ascii="Arial" w:eastAsia="Arial" w:hAnsi="Arial" w:cs="Arial"/>
          <w:b/>
        </w:rPr>
        <w:t>Artículo</w:t>
      </w:r>
      <w:r w:rsidR="003E0C33" w:rsidRPr="00414741">
        <w:rPr>
          <w:rFonts w:ascii="Arial" w:eastAsia="Arial" w:hAnsi="Arial" w:cs="Arial"/>
          <w:b/>
        </w:rPr>
        <w:t xml:space="preserve"> 7</w:t>
      </w:r>
      <w:r w:rsidRPr="00414741">
        <w:rPr>
          <w:rFonts w:ascii="Arial" w:eastAsia="Arial" w:hAnsi="Arial" w:cs="Arial"/>
          <w:b/>
        </w:rPr>
        <w:t>.-</w:t>
      </w:r>
      <w:r w:rsidR="003E0C33" w:rsidRPr="00D73A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Las</w:t>
      </w:r>
      <w:r w:rsidR="003E0C33" w:rsidRPr="00D73A65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ontribucione</w:t>
      </w:r>
      <w:r w:rsidRPr="00D73A65">
        <w:rPr>
          <w:rFonts w:ascii="Arial" w:eastAsia="Arial" w:hAnsi="Arial" w:cs="Arial"/>
        </w:rPr>
        <w:t xml:space="preserve"> Especiales</w:t>
      </w:r>
      <w:r>
        <w:rPr>
          <w:rFonts w:ascii="Arial" w:eastAsia="Arial" w:hAnsi="Arial" w:cs="Arial"/>
        </w:rPr>
        <w:t xml:space="preserve"> que la Hacienda Pública Municipal tiene derecho </w:t>
      </w:r>
      <w:r w:rsidR="003E0C33" w:rsidRPr="00D73A65">
        <w:rPr>
          <w:rFonts w:ascii="Arial" w:eastAsia="Arial" w:hAnsi="Arial" w:cs="Arial"/>
        </w:rPr>
        <w:t>depercibir, serán las siguientes: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488"/>
        <w:gridCol w:w="1849"/>
      </w:tblGrid>
      <w:tr w:rsidR="003E0C33" w:rsidRPr="001169BD" w:rsidTr="001169BD">
        <w:trPr>
          <w:trHeight w:val="20"/>
        </w:trPr>
        <w:tc>
          <w:tcPr>
            <w:tcW w:w="4010" w:type="pct"/>
          </w:tcPr>
          <w:p w:rsidR="003E0C33" w:rsidRPr="001169BD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1169BD">
              <w:rPr>
                <w:rFonts w:ascii="Arial" w:eastAsia="Arial" w:hAnsi="Arial" w:cs="Arial"/>
                <w:b/>
              </w:rPr>
              <w:t>CONTRIBUCIONES DE MEJORAS</w:t>
            </w:r>
          </w:p>
        </w:tc>
        <w:tc>
          <w:tcPr>
            <w:tcW w:w="990" w:type="pct"/>
          </w:tcPr>
          <w:p w:rsidR="003E0C33" w:rsidRPr="001169BD" w:rsidRDefault="003E0C33" w:rsidP="00414741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1169BD">
              <w:rPr>
                <w:rFonts w:ascii="Arial" w:eastAsia="Arial" w:hAnsi="Arial" w:cs="Arial"/>
                <w:b/>
              </w:rPr>
              <w:t xml:space="preserve">$          </w:t>
            </w:r>
            <w:r w:rsidR="00C60924" w:rsidRPr="001169BD">
              <w:rPr>
                <w:rFonts w:ascii="Arial" w:eastAsia="Arial" w:hAnsi="Arial" w:cs="Arial"/>
                <w:b/>
              </w:rPr>
              <w:t xml:space="preserve">      </w:t>
            </w:r>
            <w:r w:rsidRPr="001169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3E0C33" w:rsidRPr="00D73A65" w:rsidTr="001169BD">
        <w:trPr>
          <w:trHeight w:val="20"/>
        </w:trPr>
        <w:tc>
          <w:tcPr>
            <w:tcW w:w="401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Contribución de mejoras por obras públicas</w:t>
            </w:r>
          </w:p>
        </w:tc>
        <w:tc>
          <w:tcPr>
            <w:tcW w:w="990" w:type="pct"/>
          </w:tcPr>
          <w:p w:rsidR="003E0C33" w:rsidRPr="00D73A65" w:rsidRDefault="003E0C33" w:rsidP="00414741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</w:t>
            </w:r>
            <w:r w:rsidR="00C60924" w:rsidRPr="00D73A65">
              <w:rPr>
                <w:rFonts w:ascii="Arial" w:eastAsia="Arial" w:hAnsi="Arial" w:cs="Arial"/>
              </w:rPr>
              <w:t xml:space="preserve">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1169BD">
        <w:trPr>
          <w:trHeight w:val="20"/>
        </w:trPr>
        <w:tc>
          <w:tcPr>
            <w:tcW w:w="401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Contribuciones de mejoras por obras públicas</w:t>
            </w:r>
          </w:p>
        </w:tc>
        <w:tc>
          <w:tcPr>
            <w:tcW w:w="990" w:type="pct"/>
          </w:tcPr>
          <w:p w:rsidR="003E0C33" w:rsidRPr="00D73A65" w:rsidRDefault="003E0C33" w:rsidP="00414741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</w:t>
            </w:r>
            <w:r w:rsidR="00C60924" w:rsidRPr="00D73A65">
              <w:rPr>
                <w:rFonts w:ascii="Arial" w:eastAsia="Arial" w:hAnsi="Arial" w:cs="Arial"/>
              </w:rPr>
              <w:t xml:space="preserve">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1169BD">
        <w:trPr>
          <w:trHeight w:val="20"/>
        </w:trPr>
        <w:tc>
          <w:tcPr>
            <w:tcW w:w="401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Contribuciones de mejoras por servicios públicos</w:t>
            </w:r>
          </w:p>
        </w:tc>
        <w:tc>
          <w:tcPr>
            <w:tcW w:w="990" w:type="pct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</w:t>
            </w:r>
            <w:r w:rsidR="00C60924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1169BD">
        <w:trPr>
          <w:trHeight w:val="20"/>
        </w:trPr>
        <w:tc>
          <w:tcPr>
            <w:tcW w:w="4010" w:type="pct"/>
          </w:tcPr>
          <w:p w:rsidR="003E0C33" w:rsidRPr="00D73A65" w:rsidRDefault="003E0C33" w:rsidP="0041474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Contribuciones de mejoras no comprendidas en las fracciones de la Ley de</w:t>
            </w:r>
            <w:r w:rsidR="00414741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Ingresos</w:t>
            </w:r>
            <w:r w:rsidR="00414741">
              <w:rPr>
                <w:rFonts w:ascii="Arial" w:eastAsia="Arial" w:hAnsi="Arial" w:cs="Arial"/>
              </w:rPr>
              <w:t xml:space="preserve"> vigente, </w:t>
            </w:r>
            <w:r w:rsidRPr="00D73A65">
              <w:rPr>
                <w:rFonts w:ascii="Arial" w:eastAsia="Arial" w:hAnsi="Arial" w:cs="Arial"/>
              </w:rPr>
              <w:t>causadas en ejercicios fiscales anteriores pendientes de liquidación o pago</w:t>
            </w:r>
          </w:p>
        </w:tc>
        <w:tc>
          <w:tcPr>
            <w:tcW w:w="990" w:type="pct"/>
          </w:tcPr>
          <w:p w:rsidR="00090799" w:rsidRDefault="00090799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</w:p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   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A638EA" w:rsidP="00D73A6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="003E0C33" w:rsidRPr="00A638EA">
        <w:rPr>
          <w:rFonts w:ascii="Arial" w:eastAsia="Arial" w:hAnsi="Arial" w:cs="Arial"/>
          <w:b/>
        </w:rPr>
        <w:t xml:space="preserve"> 8</w:t>
      </w:r>
      <w:r w:rsidR="00B01B7B">
        <w:rPr>
          <w:rFonts w:ascii="Arial" w:eastAsia="Arial" w:hAnsi="Arial" w:cs="Arial"/>
          <w:b/>
        </w:rPr>
        <w:t>.</w:t>
      </w:r>
      <w:r w:rsidRPr="00A638EA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</w:rPr>
        <w:t xml:space="preserve"> Los ingresos que la Hacienda Pública Municipal percibirá por los conceptos </w:t>
      </w:r>
      <w:r w:rsidR="003E0C33" w:rsidRPr="00D73A65">
        <w:rPr>
          <w:rFonts w:ascii="Arial" w:eastAsia="Arial" w:hAnsi="Arial" w:cs="Arial"/>
        </w:rPr>
        <w:t>d</w:t>
      </w:r>
      <w:r w:rsidR="003871B5" w:rsidRPr="00D73A65">
        <w:rPr>
          <w:rFonts w:ascii="Arial" w:eastAsia="Arial" w:hAnsi="Arial" w:cs="Arial"/>
        </w:rPr>
        <w:t>e P</w:t>
      </w:r>
      <w:r w:rsidR="003E0C33" w:rsidRPr="00D73A65">
        <w:rPr>
          <w:rFonts w:ascii="Arial" w:eastAsia="Arial" w:hAnsi="Arial" w:cs="Arial"/>
        </w:rPr>
        <w:t>roductos serán los siguientes: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7380"/>
        <w:gridCol w:w="1692"/>
      </w:tblGrid>
      <w:tr w:rsidR="003E0C33" w:rsidRPr="00B01B7B" w:rsidTr="001169BD">
        <w:trPr>
          <w:trHeight w:val="20"/>
        </w:trPr>
        <w:tc>
          <w:tcPr>
            <w:tcW w:w="7380" w:type="dxa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1692" w:type="dxa"/>
          </w:tcPr>
          <w:p w:rsidR="003E0C33" w:rsidRPr="00B01B7B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$</w:t>
            </w:r>
            <w:r w:rsidR="00A638EA" w:rsidRPr="00B01B7B">
              <w:rPr>
                <w:rFonts w:ascii="Arial" w:eastAsia="Arial" w:hAnsi="Arial" w:cs="Arial"/>
                <w:b/>
              </w:rPr>
              <w:t xml:space="preserve">  </w:t>
            </w:r>
            <w:r w:rsidRPr="00B01B7B">
              <w:rPr>
                <w:rFonts w:ascii="Arial" w:eastAsia="Arial" w:hAnsi="Arial" w:cs="Arial"/>
                <w:b/>
              </w:rPr>
              <w:t xml:space="preserve">    </w:t>
            </w:r>
            <w:r w:rsidR="00440DD2" w:rsidRPr="00B01B7B">
              <w:rPr>
                <w:rFonts w:ascii="Arial" w:eastAsia="Arial" w:hAnsi="Arial" w:cs="Arial"/>
                <w:b/>
              </w:rPr>
              <w:t>4</w:t>
            </w:r>
            <w:r w:rsidR="00C60924" w:rsidRPr="00B01B7B">
              <w:rPr>
                <w:rFonts w:ascii="Arial" w:eastAsia="Arial" w:hAnsi="Arial" w:cs="Arial"/>
                <w:b/>
              </w:rPr>
              <w:t>,0</w:t>
            </w:r>
            <w:r w:rsidRPr="00B01B7B">
              <w:rPr>
                <w:rFonts w:ascii="Arial" w:eastAsia="Arial" w:hAnsi="Arial" w:cs="Arial"/>
                <w:b/>
              </w:rPr>
              <w:t>00.00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Productos de tipo corriente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</w:t>
            </w:r>
            <w:r w:rsidR="00A638EA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</w:t>
            </w:r>
            <w:r w:rsidR="00440DD2" w:rsidRPr="00D73A65">
              <w:rPr>
                <w:rFonts w:ascii="Arial" w:eastAsia="Arial" w:hAnsi="Arial" w:cs="Arial"/>
              </w:rPr>
              <w:t>4</w:t>
            </w:r>
            <w:r w:rsidR="00C60924" w:rsidRPr="00D73A65">
              <w:rPr>
                <w:rFonts w:ascii="Arial" w:eastAsia="Arial" w:hAnsi="Arial" w:cs="Arial"/>
              </w:rPr>
              <w:t>,0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&gt;Derivados de productos financieros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</w:t>
            </w:r>
            <w:r w:rsidR="00A638EA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</w:t>
            </w:r>
            <w:r w:rsidR="00440DD2" w:rsidRPr="00D73A65">
              <w:rPr>
                <w:rFonts w:ascii="Arial" w:eastAsia="Arial" w:hAnsi="Arial" w:cs="Arial"/>
              </w:rPr>
              <w:t>4</w:t>
            </w:r>
            <w:r w:rsidR="00C60924" w:rsidRPr="00D73A65">
              <w:rPr>
                <w:rFonts w:ascii="Arial" w:eastAsia="Arial" w:hAnsi="Arial" w:cs="Arial"/>
              </w:rPr>
              <w:t>,0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Productos de capital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A638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Arrendamiento, enajenación, uso y explotación de bienes muebles del dominio</w:t>
            </w:r>
            <w:r w:rsidR="00A638EA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privado del municipio.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A638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Arrendamiento, enajenación, uso y explotación de bienes inmuebles del dominio</w:t>
            </w:r>
            <w:r w:rsidR="00A638EA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privado del municipio.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Productos no comprendidos en las fracciones de la </w:t>
            </w:r>
            <w:r w:rsidR="00A638EA">
              <w:rPr>
                <w:rFonts w:ascii="Arial" w:eastAsia="Arial" w:hAnsi="Arial" w:cs="Arial"/>
              </w:rPr>
              <w:t xml:space="preserve">Ley de Ingresos causadas </w:t>
            </w:r>
            <w:r w:rsidRPr="00D73A65">
              <w:rPr>
                <w:rFonts w:ascii="Arial" w:eastAsia="Arial" w:hAnsi="Arial" w:cs="Arial"/>
              </w:rPr>
              <w:t>en ejercicios fiscales anteriores pendientes de liquidación o pago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1169BD">
        <w:trPr>
          <w:trHeight w:val="20"/>
        </w:trPr>
        <w:tc>
          <w:tcPr>
            <w:tcW w:w="738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Otros productos</w:t>
            </w:r>
          </w:p>
        </w:tc>
        <w:tc>
          <w:tcPr>
            <w:tcW w:w="1692" w:type="dxa"/>
          </w:tcPr>
          <w:p w:rsidR="003E0C33" w:rsidRPr="00D73A65" w:rsidRDefault="003E0C33" w:rsidP="00A638E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A638EA" w:rsidP="00D73A6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</w:t>
      </w:r>
      <w:r w:rsidR="003E0C33" w:rsidRPr="00A638EA">
        <w:rPr>
          <w:rFonts w:ascii="Arial" w:eastAsia="Arial" w:hAnsi="Arial" w:cs="Arial"/>
          <w:b/>
        </w:rPr>
        <w:t xml:space="preserve"> 9</w:t>
      </w:r>
      <w:r w:rsidRPr="00A638EA">
        <w:rPr>
          <w:rFonts w:ascii="Arial" w:eastAsia="Arial" w:hAnsi="Arial" w:cs="Arial"/>
          <w:b/>
        </w:rPr>
        <w:t>.-</w:t>
      </w:r>
      <w:r w:rsidR="003E0C33" w:rsidRPr="00D73A65">
        <w:rPr>
          <w:rFonts w:ascii="Arial" w:eastAsia="Arial" w:hAnsi="Arial" w:cs="Arial"/>
        </w:rPr>
        <w:t xml:space="preserve"> Los</w:t>
      </w:r>
      <w:r>
        <w:rPr>
          <w:rFonts w:ascii="Arial" w:eastAsia="Arial" w:hAnsi="Arial" w:cs="Arial"/>
        </w:rPr>
        <w:t xml:space="preserve"> ingresos que la Hacienda </w:t>
      </w:r>
      <w:r w:rsidR="003E0C33" w:rsidRPr="00D73A65"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</w:rPr>
        <w:t xml:space="preserve"> Municipal percibirá por los conceptos</w:t>
      </w:r>
      <w:r w:rsidR="003E0C33" w:rsidRPr="00D73A65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 </w:t>
      </w:r>
      <w:r w:rsidR="003871B5" w:rsidRPr="00D73A65">
        <w:rPr>
          <w:rFonts w:ascii="Arial" w:eastAsia="Arial" w:hAnsi="Arial" w:cs="Arial"/>
        </w:rPr>
        <w:t>A</w:t>
      </w:r>
      <w:r w:rsidR="003E0C33" w:rsidRPr="00D73A65">
        <w:rPr>
          <w:rFonts w:ascii="Arial" w:eastAsia="Arial" w:hAnsi="Arial" w:cs="Arial"/>
        </w:rPr>
        <w:t>provechamientos, se clasificarán de la siguiente manera: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20" w:type="pct"/>
        <w:tblInd w:w="108" w:type="dxa"/>
        <w:tblLook w:val="01E0" w:firstRow="1" w:lastRow="1" w:firstColumn="1" w:lastColumn="1" w:noHBand="0" w:noVBand="0"/>
      </w:tblPr>
      <w:tblGrid>
        <w:gridCol w:w="7381"/>
        <w:gridCol w:w="1620"/>
      </w:tblGrid>
      <w:tr w:rsidR="003E0C33" w:rsidRPr="00B01B7B" w:rsidTr="00B01B7B">
        <w:trPr>
          <w:trHeight w:val="352"/>
        </w:trPr>
        <w:tc>
          <w:tcPr>
            <w:tcW w:w="4100" w:type="pct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APROVECHAMIENTOS</w:t>
            </w:r>
          </w:p>
        </w:tc>
        <w:tc>
          <w:tcPr>
            <w:tcW w:w="900" w:type="pct"/>
          </w:tcPr>
          <w:p w:rsidR="003E0C33" w:rsidRPr="00B01B7B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 xml:space="preserve">$   </w:t>
            </w:r>
            <w:r w:rsidR="00AD3DDE" w:rsidRPr="00B01B7B">
              <w:rPr>
                <w:rFonts w:ascii="Arial" w:eastAsia="Arial" w:hAnsi="Arial" w:cs="Arial"/>
                <w:b/>
              </w:rPr>
              <w:t>26</w:t>
            </w:r>
            <w:r w:rsidRPr="00B01B7B">
              <w:rPr>
                <w:rFonts w:ascii="Arial" w:eastAsia="Arial" w:hAnsi="Arial" w:cs="Arial"/>
                <w:b/>
              </w:rPr>
              <w:t>,500.00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Aprovechamientos de tipo corriente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AD3DDE" w:rsidRPr="00D73A65">
              <w:rPr>
                <w:rFonts w:ascii="Arial" w:eastAsia="Arial" w:hAnsi="Arial" w:cs="Arial"/>
              </w:rPr>
              <w:t>26</w:t>
            </w:r>
            <w:r w:rsidR="003871B5" w:rsidRPr="00D73A65">
              <w:rPr>
                <w:rFonts w:ascii="Arial" w:eastAsia="Arial" w:hAnsi="Arial" w:cs="Arial"/>
              </w:rPr>
              <w:t>,50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val="352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Infracciones por faltas administrativas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440DD2" w:rsidRPr="00D73A65">
              <w:rPr>
                <w:rFonts w:ascii="Arial" w:eastAsia="Arial" w:hAnsi="Arial" w:cs="Arial"/>
              </w:rPr>
              <w:t>6</w:t>
            </w:r>
            <w:r w:rsidRPr="00D73A65">
              <w:rPr>
                <w:rFonts w:ascii="Arial" w:eastAsia="Arial" w:hAnsi="Arial" w:cs="Arial"/>
              </w:rPr>
              <w:t>,000.00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Sanciones por faltas al reglamento de tránsito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440DD2" w:rsidRPr="00D73A65">
              <w:rPr>
                <w:rFonts w:ascii="Arial" w:eastAsia="Arial" w:hAnsi="Arial" w:cs="Arial"/>
              </w:rPr>
              <w:t>20</w:t>
            </w:r>
            <w:r w:rsidRPr="00D73A65">
              <w:rPr>
                <w:rFonts w:ascii="Arial" w:eastAsia="Arial" w:hAnsi="Arial" w:cs="Arial"/>
              </w:rPr>
              <w:t>,500.00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Cesiones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3871B5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49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Herencias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3871B5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Legados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3871B5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Donaciones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3871B5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49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Adjudicaciones judiciales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3871B5" w:rsidRPr="00D73A65">
              <w:rPr>
                <w:rFonts w:ascii="Arial" w:eastAsia="Arial" w:hAnsi="Arial" w:cs="Arial"/>
              </w:rPr>
              <w:t xml:space="preserve">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Adjudicaciones administrativas</w:t>
            </w:r>
          </w:p>
        </w:tc>
        <w:tc>
          <w:tcPr>
            <w:tcW w:w="900" w:type="pct"/>
          </w:tcPr>
          <w:p w:rsidR="003E0C33" w:rsidRPr="00D73A65" w:rsidRDefault="00B01B7B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</w:t>
            </w:r>
            <w:r w:rsidR="003E0C33" w:rsidRPr="00D73A65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Subsidios de otro nivel de gobierno</w:t>
            </w:r>
          </w:p>
        </w:tc>
        <w:tc>
          <w:tcPr>
            <w:tcW w:w="900" w:type="pct"/>
          </w:tcPr>
          <w:p w:rsidR="003E0C33" w:rsidRPr="00D73A65" w:rsidRDefault="00B01B7B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</w:t>
            </w:r>
            <w:r w:rsidR="003E0C33" w:rsidRPr="00D73A65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3E0C33" w:rsidRPr="00D73A65" w:rsidTr="00B01B7B">
        <w:trPr>
          <w:trHeight w:hRule="exact" w:val="349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Subsidios de organismos públicos y privados</w:t>
            </w:r>
          </w:p>
        </w:tc>
        <w:tc>
          <w:tcPr>
            <w:tcW w:w="900" w:type="pct"/>
          </w:tcPr>
          <w:p w:rsidR="003E0C33" w:rsidRPr="00D73A65" w:rsidRDefault="00B01B7B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</w:t>
            </w:r>
            <w:r w:rsidR="003E0C33" w:rsidRPr="00D73A65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Multas impuestas por autoridades federales, no fiscales</w:t>
            </w:r>
          </w:p>
        </w:tc>
        <w:tc>
          <w:tcPr>
            <w:tcW w:w="900" w:type="pct"/>
          </w:tcPr>
          <w:p w:rsidR="003E0C33" w:rsidRPr="00D73A65" w:rsidRDefault="00B01B7B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 </w:t>
            </w:r>
            <w:r w:rsidR="003E0C33" w:rsidRPr="00D73A65">
              <w:rPr>
                <w:rFonts w:ascii="Arial" w:eastAsia="Arial" w:hAnsi="Arial" w:cs="Arial"/>
              </w:rPr>
              <w:t xml:space="preserve">        0.00</w:t>
            </w:r>
          </w:p>
        </w:tc>
      </w:tr>
      <w:tr w:rsidR="003E0C33" w:rsidRPr="00D73A65" w:rsidTr="00B01B7B">
        <w:trPr>
          <w:trHeight w:hRule="exact" w:val="349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Aprovechamientos diversos de tipo corriente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3871B5" w:rsidRPr="00D73A65">
              <w:rPr>
                <w:rFonts w:ascii="Arial" w:eastAsia="Arial" w:hAnsi="Arial" w:cs="Arial"/>
              </w:rPr>
              <w:t xml:space="preserve">         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01B7B">
        <w:trPr>
          <w:trHeight w:hRule="exact" w:val="350"/>
        </w:trPr>
        <w:tc>
          <w:tcPr>
            <w:tcW w:w="410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Aprovechamientos de capital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B01B7B">
        <w:trPr>
          <w:trHeight w:hRule="exact" w:val="690"/>
        </w:trPr>
        <w:tc>
          <w:tcPr>
            <w:tcW w:w="4100" w:type="pct"/>
          </w:tcPr>
          <w:p w:rsidR="003E0C33" w:rsidRPr="00D73A65" w:rsidRDefault="003E0C33" w:rsidP="001E093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Aprovechamientos no comprendidos en las fracciones de la Ley de Ingresos</w:t>
            </w:r>
            <w:r w:rsidR="001E0936">
              <w:rPr>
                <w:rFonts w:ascii="Arial" w:eastAsia="Arial" w:hAnsi="Arial" w:cs="Arial"/>
              </w:rPr>
              <w:t xml:space="preserve"> </w:t>
            </w:r>
            <w:r w:rsidR="0015060A" w:rsidRPr="00D73A65">
              <w:rPr>
                <w:rFonts w:ascii="Arial" w:eastAsia="Arial" w:hAnsi="Arial" w:cs="Arial"/>
              </w:rPr>
              <w:t xml:space="preserve">Vigente, </w:t>
            </w:r>
            <w:r w:rsidRPr="00D73A65">
              <w:rPr>
                <w:rFonts w:ascii="Arial" w:eastAsia="Arial" w:hAnsi="Arial" w:cs="Arial"/>
              </w:rPr>
              <w:t>causadas en ejercicios fiscales anteriores pendientes de liquidación o pago</w:t>
            </w:r>
          </w:p>
        </w:tc>
        <w:tc>
          <w:tcPr>
            <w:tcW w:w="900" w:type="pct"/>
          </w:tcPr>
          <w:p w:rsidR="003E0C33" w:rsidRPr="00D73A65" w:rsidRDefault="003E0C33" w:rsidP="001E093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1E0936">
        <w:rPr>
          <w:rFonts w:ascii="Arial" w:eastAsia="Arial" w:hAnsi="Arial" w:cs="Arial"/>
          <w:b/>
        </w:rPr>
        <w:t>Artículo 10</w:t>
      </w:r>
      <w:r w:rsidR="001E0936" w:rsidRPr="001E0936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Los ingresos por participaciones que percibirá la Hacienda Pública Municipal se</w:t>
      </w:r>
      <w:r w:rsidR="001E0936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integrarán por los siguientes conceptos: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0"/>
        <w:gridCol w:w="1800"/>
      </w:tblGrid>
      <w:tr w:rsidR="003E0C33" w:rsidRPr="00B01B7B" w:rsidTr="00B01B7B">
        <w:trPr>
          <w:trHeight w:hRule="exact" w:val="354"/>
        </w:trPr>
        <w:tc>
          <w:tcPr>
            <w:tcW w:w="7200" w:type="dxa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PARTICIPACIONES</w:t>
            </w:r>
          </w:p>
        </w:tc>
        <w:tc>
          <w:tcPr>
            <w:tcW w:w="1800" w:type="dxa"/>
          </w:tcPr>
          <w:p w:rsidR="003E0C33" w:rsidRPr="00B01B7B" w:rsidRDefault="001F1D58" w:rsidP="007E2565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$ 25,890,000</w:t>
            </w:r>
            <w:r w:rsidR="00424222" w:rsidRPr="00B01B7B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3E0C33" w:rsidRPr="00D73A65" w:rsidTr="00B01B7B">
        <w:trPr>
          <w:trHeight w:hRule="exact" w:val="355"/>
        </w:trPr>
        <w:tc>
          <w:tcPr>
            <w:tcW w:w="720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Participaciones federales y estatales</w:t>
            </w:r>
          </w:p>
        </w:tc>
        <w:tc>
          <w:tcPr>
            <w:tcW w:w="1800" w:type="dxa"/>
          </w:tcPr>
          <w:p w:rsidR="003E0C33" w:rsidRPr="00D73A65" w:rsidRDefault="001F1D58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$ 25,890,000</w:t>
            </w:r>
            <w:r w:rsidR="00424222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7E2565">
        <w:rPr>
          <w:rFonts w:ascii="Arial" w:eastAsia="Arial" w:hAnsi="Arial" w:cs="Arial"/>
          <w:b/>
        </w:rPr>
        <w:t>Artículo 11</w:t>
      </w:r>
      <w:r w:rsidR="00B01B7B">
        <w:rPr>
          <w:rFonts w:ascii="Arial" w:eastAsia="Arial" w:hAnsi="Arial" w:cs="Arial"/>
          <w:b/>
        </w:rPr>
        <w:t>.</w:t>
      </w:r>
      <w:r w:rsidR="007E2565" w:rsidRPr="007E2565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Las aportaciones que recaudará la Hacienda Pública Municipal se integrarán con los siguientes conceptos:</w:t>
      </w:r>
    </w:p>
    <w:p w:rsidR="00B01B7B" w:rsidRPr="00D73A65" w:rsidRDefault="00B01B7B" w:rsidP="00D73A6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0"/>
        <w:gridCol w:w="1800"/>
      </w:tblGrid>
      <w:tr w:rsidR="003E0C33" w:rsidRPr="00B01B7B" w:rsidTr="00B01B7B">
        <w:trPr>
          <w:trHeight w:val="20"/>
        </w:trPr>
        <w:tc>
          <w:tcPr>
            <w:tcW w:w="7200" w:type="dxa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APORTACIONES</w:t>
            </w:r>
          </w:p>
        </w:tc>
        <w:tc>
          <w:tcPr>
            <w:tcW w:w="1800" w:type="dxa"/>
          </w:tcPr>
          <w:p w:rsidR="003E0C33" w:rsidRPr="00B01B7B" w:rsidRDefault="001F1D58" w:rsidP="00B01B7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$   21,190,000</w:t>
            </w:r>
            <w:r w:rsidR="003871B5" w:rsidRPr="00B01B7B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3E0C33" w:rsidRPr="00D73A65" w:rsidTr="00B01B7B">
        <w:trPr>
          <w:trHeight w:val="20"/>
        </w:trPr>
        <w:tc>
          <w:tcPr>
            <w:tcW w:w="720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Fondo de aportaciones para la infraestructura social municipal</w:t>
            </w:r>
          </w:p>
        </w:tc>
        <w:tc>
          <w:tcPr>
            <w:tcW w:w="1800" w:type="dxa"/>
          </w:tcPr>
          <w:p w:rsidR="003E0C33" w:rsidRPr="00D73A65" w:rsidRDefault="00424222" w:rsidP="00B01B7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1F1D58" w:rsidRPr="00D73A65">
              <w:rPr>
                <w:rFonts w:ascii="Arial" w:eastAsia="Arial" w:hAnsi="Arial" w:cs="Arial"/>
              </w:rPr>
              <w:t xml:space="preserve">   12,220,000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B01B7B">
        <w:trPr>
          <w:trHeight w:val="20"/>
        </w:trPr>
        <w:tc>
          <w:tcPr>
            <w:tcW w:w="720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Fondo de aportaciones para el fortalecimiento municipal</w:t>
            </w:r>
          </w:p>
        </w:tc>
        <w:tc>
          <w:tcPr>
            <w:tcW w:w="1800" w:type="dxa"/>
          </w:tcPr>
          <w:p w:rsidR="003E0C33" w:rsidRPr="00D73A65" w:rsidRDefault="003E0C33" w:rsidP="00B01B7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3871B5" w:rsidRPr="00D73A65">
              <w:rPr>
                <w:rFonts w:ascii="Arial" w:eastAsia="Arial" w:hAnsi="Arial" w:cs="Arial"/>
              </w:rPr>
              <w:t xml:space="preserve">   </w:t>
            </w:r>
            <w:r w:rsidRPr="00D73A65">
              <w:rPr>
                <w:rFonts w:ascii="Arial" w:eastAsia="Arial" w:hAnsi="Arial" w:cs="Arial"/>
              </w:rPr>
              <w:t xml:space="preserve"> </w:t>
            </w:r>
            <w:r w:rsidR="001F1D58" w:rsidRPr="00D73A65">
              <w:rPr>
                <w:rFonts w:ascii="Arial" w:eastAsia="Arial" w:hAnsi="Arial" w:cs="Arial"/>
              </w:rPr>
              <w:t>8,970,000</w:t>
            </w:r>
            <w:r w:rsidR="00424222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7E2565">
        <w:rPr>
          <w:rFonts w:ascii="Arial" w:eastAsia="Arial" w:hAnsi="Arial" w:cs="Arial"/>
          <w:b/>
        </w:rPr>
        <w:t>Artículo 12</w:t>
      </w:r>
      <w:r w:rsidR="00B01B7B">
        <w:rPr>
          <w:rFonts w:ascii="Arial" w:eastAsia="Arial" w:hAnsi="Arial" w:cs="Arial"/>
          <w:b/>
        </w:rPr>
        <w:t>.</w:t>
      </w:r>
      <w:r w:rsidR="007E2565" w:rsidRPr="007E2565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Los ingresos extraordinarios que podrá percibir la Hacienda Pública Municipal serán</w:t>
      </w:r>
      <w:r w:rsidR="007E2565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los siguientes: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36"/>
        <w:gridCol w:w="1464"/>
      </w:tblGrid>
      <w:tr w:rsidR="003E0C33" w:rsidRPr="00B01B7B" w:rsidTr="00B01B7B">
        <w:trPr>
          <w:trHeight w:val="20"/>
        </w:trPr>
        <w:tc>
          <w:tcPr>
            <w:tcW w:w="7536" w:type="dxa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INGRESOS POR VENTAS DE BIENES Y SERVICIOS</w:t>
            </w:r>
          </w:p>
        </w:tc>
        <w:tc>
          <w:tcPr>
            <w:tcW w:w="1464" w:type="dxa"/>
          </w:tcPr>
          <w:p w:rsidR="003E0C33" w:rsidRPr="00B01B7B" w:rsidRDefault="003E0C33" w:rsidP="00B01B7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$             0.00</w:t>
            </w:r>
          </w:p>
        </w:tc>
      </w:tr>
      <w:tr w:rsidR="003E0C33" w:rsidRPr="00D73A65" w:rsidTr="00B01B7B">
        <w:trPr>
          <w:trHeight w:val="20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Ingresos por ventas de bienes y servicios de organismos descentralizados</w:t>
            </w:r>
          </w:p>
        </w:tc>
        <w:tc>
          <w:tcPr>
            <w:tcW w:w="1464" w:type="dxa"/>
          </w:tcPr>
          <w:p w:rsidR="003E0C33" w:rsidRPr="00D73A65" w:rsidRDefault="003E0C33" w:rsidP="00B01B7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B01B7B">
        <w:trPr>
          <w:trHeight w:val="20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Ingresos de operación de entidades paraestatales empresariales</w:t>
            </w:r>
          </w:p>
        </w:tc>
        <w:tc>
          <w:tcPr>
            <w:tcW w:w="1464" w:type="dxa"/>
          </w:tcPr>
          <w:p w:rsidR="003E0C33" w:rsidRPr="00D73A65" w:rsidRDefault="003E0C33" w:rsidP="00B01B7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  <w:tr w:rsidR="003E0C33" w:rsidRPr="00D73A65" w:rsidTr="00B01B7B">
        <w:trPr>
          <w:trHeight w:val="20"/>
        </w:trPr>
        <w:tc>
          <w:tcPr>
            <w:tcW w:w="7536" w:type="dxa"/>
          </w:tcPr>
          <w:p w:rsidR="003E0C33" w:rsidRPr="00D73A65" w:rsidRDefault="003E0C33" w:rsidP="007E2565">
            <w:pPr>
              <w:spacing w:line="360" w:lineRule="auto"/>
              <w:ind w:right="48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Ingresos por ventas de bienes y servicios producidos en establecimientos del</w:t>
            </w:r>
            <w:r w:rsidR="007E2565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gobierno central</w:t>
            </w:r>
          </w:p>
        </w:tc>
        <w:tc>
          <w:tcPr>
            <w:tcW w:w="1464" w:type="dxa"/>
          </w:tcPr>
          <w:p w:rsidR="003E0C33" w:rsidRPr="00D73A65" w:rsidRDefault="003E0C33" w:rsidP="00B01B7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36"/>
        <w:gridCol w:w="1395"/>
      </w:tblGrid>
      <w:tr w:rsidR="003E0C33" w:rsidRPr="00B01B7B" w:rsidTr="009F4FAF">
        <w:trPr>
          <w:trHeight w:hRule="exact" w:val="354"/>
        </w:trPr>
        <w:tc>
          <w:tcPr>
            <w:tcW w:w="7536" w:type="dxa"/>
          </w:tcPr>
          <w:p w:rsidR="003E0C33" w:rsidRPr="00B01B7B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>TRANSFERENCIAS, ASIGNACIONES, SUBSIDIOS Y OTRAS AYUDAS</w:t>
            </w:r>
          </w:p>
        </w:tc>
        <w:tc>
          <w:tcPr>
            <w:tcW w:w="1395" w:type="dxa"/>
          </w:tcPr>
          <w:p w:rsidR="003E0C33" w:rsidRPr="00B01B7B" w:rsidRDefault="00424222" w:rsidP="00090799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01B7B">
              <w:rPr>
                <w:rFonts w:ascii="Arial" w:eastAsia="Arial" w:hAnsi="Arial" w:cs="Arial"/>
                <w:b/>
              </w:rPr>
              <w:t xml:space="preserve">$ </w:t>
            </w:r>
            <w:r w:rsidR="007E2565" w:rsidRPr="00B01B7B">
              <w:rPr>
                <w:rFonts w:ascii="Arial" w:eastAsia="Arial" w:hAnsi="Arial" w:cs="Arial"/>
                <w:b/>
              </w:rPr>
              <w:t xml:space="preserve">          </w:t>
            </w:r>
            <w:r w:rsidRPr="00B01B7B">
              <w:rPr>
                <w:rFonts w:ascii="Arial" w:eastAsia="Arial" w:hAnsi="Arial" w:cs="Arial"/>
                <w:b/>
              </w:rPr>
              <w:t xml:space="preserve"> </w:t>
            </w:r>
            <w:r w:rsidR="003E0C33" w:rsidRPr="00B01B7B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Transferencias internas y asignaciones del sector público</w:t>
            </w:r>
          </w:p>
        </w:tc>
        <w:tc>
          <w:tcPr>
            <w:tcW w:w="1395" w:type="dxa"/>
          </w:tcPr>
          <w:p w:rsidR="003E0C33" w:rsidRPr="00D73A65" w:rsidRDefault="003E0C33" w:rsidP="0009079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701"/>
        </w:trPr>
        <w:tc>
          <w:tcPr>
            <w:tcW w:w="7536" w:type="dxa"/>
          </w:tcPr>
          <w:p w:rsidR="003E0C33" w:rsidRPr="00D73A65" w:rsidRDefault="003E0C33" w:rsidP="007E25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Las recibidas por conceptos diversos a participaciones, aportaciones o</w:t>
            </w:r>
            <w:r w:rsidR="007E2565">
              <w:rPr>
                <w:rFonts w:ascii="Arial" w:eastAsia="Arial" w:hAnsi="Arial" w:cs="Arial"/>
              </w:rPr>
              <w:t xml:space="preserve"> </w:t>
            </w:r>
            <w:r w:rsidR="00440DD2" w:rsidRPr="00D73A65">
              <w:rPr>
                <w:rFonts w:ascii="Arial" w:eastAsia="Arial" w:hAnsi="Arial" w:cs="Arial"/>
              </w:rPr>
              <w:t>A</w:t>
            </w:r>
            <w:r w:rsidRPr="00D73A65">
              <w:rPr>
                <w:rFonts w:ascii="Arial" w:eastAsia="Arial" w:hAnsi="Arial" w:cs="Arial"/>
              </w:rPr>
              <w:t>provechamientos</w:t>
            </w:r>
          </w:p>
        </w:tc>
        <w:tc>
          <w:tcPr>
            <w:tcW w:w="1395" w:type="dxa"/>
          </w:tcPr>
          <w:p w:rsidR="003E0C33" w:rsidRPr="00D73A65" w:rsidRDefault="00424222" w:rsidP="0009079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</w:t>
            </w:r>
            <w:r w:rsidR="003E0C33"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9F4FAF">
        <w:trPr>
          <w:trHeight w:hRule="exact" w:val="354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Transferencias del sector público</w:t>
            </w:r>
          </w:p>
        </w:tc>
        <w:tc>
          <w:tcPr>
            <w:tcW w:w="1395" w:type="dxa"/>
          </w:tcPr>
          <w:p w:rsidR="003E0C33" w:rsidRPr="00D73A65" w:rsidRDefault="003E0C33" w:rsidP="0009079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Subsidios y subvenciones</w:t>
            </w:r>
          </w:p>
        </w:tc>
        <w:tc>
          <w:tcPr>
            <w:tcW w:w="1395" w:type="dxa"/>
          </w:tcPr>
          <w:p w:rsidR="003E0C33" w:rsidRPr="00D73A65" w:rsidRDefault="003E0C33" w:rsidP="0009079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Ayudas sociales</w:t>
            </w:r>
          </w:p>
        </w:tc>
        <w:tc>
          <w:tcPr>
            <w:tcW w:w="1395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3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Transferencias de fideicomisos, mandatos y análogos</w:t>
            </w:r>
          </w:p>
        </w:tc>
        <w:tc>
          <w:tcPr>
            <w:tcW w:w="1395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</w:tbl>
    <w:p w:rsidR="003E0C33" w:rsidRPr="00D73A65" w:rsidRDefault="003E0C33" w:rsidP="00D738A7">
      <w:pPr>
        <w:jc w:val="both"/>
        <w:rPr>
          <w:rFonts w:ascii="Arial" w:hAnsi="Arial" w:cs="Arial"/>
        </w:rPr>
      </w:pPr>
    </w:p>
    <w:tbl>
      <w:tblPr>
        <w:tblStyle w:val="Tablaconcuadrcula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36"/>
        <w:gridCol w:w="1395"/>
      </w:tblGrid>
      <w:tr w:rsidR="003E0C33" w:rsidRPr="009F4FAF" w:rsidTr="009F4FAF">
        <w:trPr>
          <w:trHeight w:val="352"/>
        </w:trPr>
        <w:tc>
          <w:tcPr>
            <w:tcW w:w="7536" w:type="dxa"/>
          </w:tcPr>
          <w:p w:rsidR="003E0C33" w:rsidRPr="009F4FAF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>CONVENIOS</w:t>
            </w:r>
          </w:p>
        </w:tc>
        <w:tc>
          <w:tcPr>
            <w:tcW w:w="1395" w:type="dxa"/>
          </w:tcPr>
          <w:p w:rsidR="003E0C33" w:rsidRPr="009F4FAF" w:rsidRDefault="00424222" w:rsidP="009F4FA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 xml:space="preserve">$           </w:t>
            </w:r>
            <w:r w:rsidR="003E0C33" w:rsidRPr="009F4FAF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3E0C33" w:rsidRPr="00D73A65" w:rsidTr="009F4FAF">
        <w:trPr>
          <w:trHeight w:val="703"/>
        </w:trPr>
        <w:tc>
          <w:tcPr>
            <w:tcW w:w="7536" w:type="dxa"/>
          </w:tcPr>
          <w:p w:rsidR="003E0C33" w:rsidRPr="00D73A65" w:rsidRDefault="003E0C33" w:rsidP="007E2565">
            <w:pPr>
              <w:spacing w:line="360" w:lineRule="auto"/>
              <w:ind w:right="152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Con la federación o el estado: hábitat, tu casa, 3x1 migrantes, rescate de espacios</w:t>
            </w:r>
            <w:r w:rsidR="007E2565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públicos, entre otros.</w:t>
            </w:r>
          </w:p>
        </w:tc>
        <w:tc>
          <w:tcPr>
            <w:tcW w:w="1395" w:type="dxa"/>
          </w:tcPr>
          <w:p w:rsidR="003E0C33" w:rsidRPr="00D73A65" w:rsidRDefault="00424222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</w:t>
            </w:r>
            <w:r w:rsidR="003E0C33" w:rsidRPr="00D73A65">
              <w:rPr>
                <w:rFonts w:ascii="Arial" w:eastAsia="Arial" w:hAnsi="Arial" w:cs="Arial"/>
              </w:rPr>
              <w:t>0.00</w:t>
            </w:r>
          </w:p>
        </w:tc>
      </w:tr>
    </w:tbl>
    <w:p w:rsidR="003E0C33" w:rsidRPr="00D73A65" w:rsidRDefault="003E0C33" w:rsidP="00D738A7">
      <w:pPr>
        <w:jc w:val="both"/>
        <w:rPr>
          <w:rFonts w:ascii="Arial" w:hAnsi="Arial" w:cs="Arial"/>
        </w:rPr>
      </w:pPr>
    </w:p>
    <w:tbl>
      <w:tblPr>
        <w:tblStyle w:val="Tablaconcuadrcula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13"/>
        <w:gridCol w:w="1418"/>
      </w:tblGrid>
      <w:tr w:rsidR="003E0C33" w:rsidRPr="009F4FAF" w:rsidTr="009F4FAF">
        <w:trPr>
          <w:trHeight w:hRule="exact" w:val="354"/>
        </w:trPr>
        <w:tc>
          <w:tcPr>
            <w:tcW w:w="7513" w:type="dxa"/>
          </w:tcPr>
          <w:p w:rsidR="003E0C33" w:rsidRPr="009F4FAF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>INGRESOS DERIVADOS DE FINANCIAMIENTOS</w:t>
            </w:r>
          </w:p>
        </w:tc>
        <w:tc>
          <w:tcPr>
            <w:tcW w:w="1418" w:type="dxa"/>
          </w:tcPr>
          <w:p w:rsidR="003E0C33" w:rsidRPr="009F4FAF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1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Endeudamiento interno</w:t>
            </w:r>
          </w:p>
        </w:tc>
        <w:tc>
          <w:tcPr>
            <w:tcW w:w="1418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1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empréstitos o anticipos del Gobierno del Estado</w:t>
            </w:r>
          </w:p>
        </w:tc>
        <w:tc>
          <w:tcPr>
            <w:tcW w:w="1418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5"/>
        </w:trPr>
        <w:tc>
          <w:tcPr>
            <w:tcW w:w="751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empréstitos o financiamientos de banca de desarrollo</w:t>
            </w:r>
          </w:p>
        </w:tc>
        <w:tc>
          <w:tcPr>
            <w:tcW w:w="1418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  <w:tr w:rsidR="003E0C33" w:rsidRPr="00D73A65" w:rsidTr="009F4FAF">
        <w:trPr>
          <w:trHeight w:hRule="exact" w:val="354"/>
        </w:trPr>
        <w:tc>
          <w:tcPr>
            <w:tcW w:w="751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&gt; empréstitos o financiamientos de banca comercial</w:t>
            </w:r>
          </w:p>
        </w:tc>
        <w:tc>
          <w:tcPr>
            <w:tcW w:w="1418" w:type="dxa"/>
          </w:tcPr>
          <w:p w:rsidR="003E0C33" w:rsidRPr="00D73A65" w:rsidRDefault="003E0C33" w:rsidP="009F4F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0.00</w:t>
            </w:r>
          </w:p>
        </w:tc>
      </w:tr>
    </w:tbl>
    <w:p w:rsidR="003E0C33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783" w:type="pct"/>
        <w:tblInd w:w="108" w:type="dxa"/>
        <w:tblLook w:val="04A0" w:firstRow="1" w:lastRow="0" w:firstColumn="1" w:lastColumn="0" w:noHBand="0" w:noVBand="1"/>
      </w:tblPr>
      <w:tblGrid>
        <w:gridCol w:w="7088"/>
        <w:gridCol w:w="1844"/>
      </w:tblGrid>
      <w:tr w:rsidR="007E2565" w:rsidRPr="009F4FAF" w:rsidTr="009F4FAF">
        <w:trPr>
          <w:trHeight w:val="314"/>
        </w:trPr>
        <w:tc>
          <w:tcPr>
            <w:tcW w:w="3968" w:type="pct"/>
          </w:tcPr>
          <w:p w:rsidR="007E2565" w:rsidRPr="009F4FAF" w:rsidRDefault="009F4FAF" w:rsidP="007E25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>EL TOTAL DE INGRESOS QUE EL MUNICIPIO DE SEYÉ, YUCATÁN PERCIBIRÁ EN EL EJERCICIO FISCAL 2023 SERÁ DE:</w:t>
            </w:r>
          </w:p>
        </w:tc>
        <w:tc>
          <w:tcPr>
            <w:tcW w:w="1032" w:type="pct"/>
          </w:tcPr>
          <w:p w:rsidR="007E2565" w:rsidRPr="009F4FAF" w:rsidRDefault="009F4FAF" w:rsidP="007E2565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9F4FAF">
              <w:rPr>
                <w:rFonts w:ascii="Arial" w:eastAsia="Arial" w:hAnsi="Arial" w:cs="Arial"/>
                <w:b/>
              </w:rPr>
              <w:t>$   48,021,000.00</w:t>
            </w:r>
          </w:p>
        </w:tc>
      </w:tr>
    </w:tbl>
    <w:p w:rsidR="003E0C33" w:rsidRDefault="003E0C33" w:rsidP="00C27181">
      <w:pPr>
        <w:jc w:val="center"/>
        <w:rPr>
          <w:rFonts w:ascii="Arial" w:hAnsi="Arial" w:cs="Arial"/>
          <w:b/>
        </w:rPr>
      </w:pPr>
    </w:p>
    <w:p w:rsidR="007E2565" w:rsidRPr="007E2565" w:rsidRDefault="003E0C33" w:rsidP="007E2565">
      <w:pPr>
        <w:spacing w:line="360" w:lineRule="auto"/>
        <w:jc w:val="center"/>
        <w:rPr>
          <w:rFonts w:ascii="Arial" w:eastAsia="Arial" w:hAnsi="Arial" w:cs="Arial"/>
          <w:b/>
        </w:rPr>
      </w:pPr>
      <w:r w:rsidRPr="007E2565">
        <w:rPr>
          <w:rFonts w:ascii="Arial" w:eastAsia="Arial" w:hAnsi="Arial" w:cs="Arial"/>
          <w:b/>
        </w:rPr>
        <w:t>TÍTULO SEGUNDO</w:t>
      </w:r>
    </w:p>
    <w:p w:rsidR="003E0C33" w:rsidRPr="007E2565" w:rsidRDefault="003E0C33" w:rsidP="007E2565">
      <w:pPr>
        <w:spacing w:line="360" w:lineRule="auto"/>
        <w:jc w:val="center"/>
        <w:rPr>
          <w:rFonts w:ascii="Arial" w:eastAsia="Arial" w:hAnsi="Arial" w:cs="Arial"/>
          <w:b/>
        </w:rPr>
      </w:pPr>
      <w:r w:rsidRPr="007E2565">
        <w:rPr>
          <w:rFonts w:ascii="Arial" w:eastAsia="Arial" w:hAnsi="Arial" w:cs="Arial"/>
          <w:b/>
        </w:rPr>
        <w:t>IMPUESTOS</w:t>
      </w:r>
    </w:p>
    <w:p w:rsidR="003E0C33" w:rsidRPr="007E2565" w:rsidRDefault="003E0C33" w:rsidP="00C27181">
      <w:pPr>
        <w:jc w:val="center"/>
        <w:rPr>
          <w:rFonts w:ascii="Arial" w:hAnsi="Arial" w:cs="Arial"/>
          <w:b/>
        </w:rPr>
      </w:pPr>
    </w:p>
    <w:p w:rsidR="007E2565" w:rsidRPr="007E2565" w:rsidRDefault="003E0C33" w:rsidP="007E2565">
      <w:pPr>
        <w:spacing w:line="360" w:lineRule="auto"/>
        <w:jc w:val="center"/>
        <w:rPr>
          <w:rFonts w:ascii="Arial" w:eastAsia="Arial" w:hAnsi="Arial" w:cs="Arial"/>
          <w:b/>
        </w:rPr>
      </w:pPr>
      <w:r w:rsidRPr="007E2565">
        <w:rPr>
          <w:rFonts w:ascii="Arial" w:eastAsia="Arial" w:hAnsi="Arial" w:cs="Arial"/>
          <w:b/>
        </w:rPr>
        <w:t>CAPÍTULO I</w:t>
      </w:r>
    </w:p>
    <w:p w:rsidR="003E0C33" w:rsidRPr="007E2565" w:rsidRDefault="003E0C33" w:rsidP="007E2565">
      <w:pPr>
        <w:spacing w:line="360" w:lineRule="auto"/>
        <w:jc w:val="center"/>
        <w:rPr>
          <w:rFonts w:ascii="Arial" w:eastAsia="Arial" w:hAnsi="Arial" w:cs="Arial"/>
          <w:b/>
        </w:rPr>
      </w:pPr>
      <w:r w:rsidRPr="007E2565">
        <w:rPr>
          <w:rFonts w:ascii="Arial" w:eastAsia="Arial" w:hAnsi="Arial" w:cs="Arial"/>
          <w:b/>
        </w:rPr>
        <w:t>Impuesto Predial</w:t>
      </w:r>
    </w:p>
    <w:p w:rsidR="0032535B" w:rsidRDefault="0032535B" w:rsidP="00C27181">
      <w:pPr>
        <w:jc w:val="both"/>
        <w:rPr>
          <w:rFonts w:ascii="Arial" w:hAnsi="Arial" w:cs="Arial"/>
          <w:b/>
        </w:rPr>
      </w:pPr>
    </w:p>
    <w:p w:rsidR="003E0C33" w:rsidRDefault="007E2565" w:rsidP="00D73A65">
      <w:pPr>
        <w:spacing w:line="360" w:lineRule="auto"/>
        <w:jc w:val="both"/>
        <w:rPr>
          <w:rFonts w:ascii="Arial" w:eastAsia="Arial" w:hAnsi="Arial" w:cs="Arial"/>
        </w:rPr>
      </w:pPr>
      <w:r w:rsidRPr="007E2565">
        <w:rPr>
          <w:rFonts w:ascii="Arial" w:eastAsia="Arial" w:hAnsi="Arial" w:cs="Arial"/>
          <w:b/>
        </w:rPr>
        <w:t xml:space="preserve">Artículo </w:t>
      </w:r>
      <w:r w:rsidR="003E0C33" w:rsidRPr="007E2565">
        <w:rPr>
          <w:rFonts w:ascii="Arial" w:eastAsia="Arial" w:hAnsi="Arial" w:cs="Arial"/>
          <w:b/>
        </w:rPr>
        <w:t>13</w:t>
      </w:r>
      <w:r w:rsidRPr="007E2565">
        <w:rPr>
          <w:rFonts w:ascii="Arial" w:eastAsia="Arial" w:hAnsi="Arial" w:cs="Arial"/>
          <w:b/>
        </w:rPr>
        <w:t>. -</w:t>
      </w:r>
      <w:r w:rsidR="003E0C33" w:rsidRPr="00D73A65">
        <w:rPr>
          <w:rFonts w:ascii="Arial" w:eastAsia="Arial" w:hAnsi="Arial" w:cs="Arial"/>
        </w:rPr>
        <w:t xml:space="preserve"> El impuesto predial se causará de acuerdo con la siguiente tarifa:</w:t>
      </w:r>
    </w:p>
    <w:p w:rsidR="00C27181" w:rsidRPr="00D73A65" w:rsidRDefault="00C27181" w:rsidP="00D738A7">
      <w:pPr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307"/>
        <w:gridCol w:w="2255"/>
        <w:gridCol w:w="2032"/>
        <w:gridCol w:w="2743"/>
      </w:tblGrid>
      <w:tr w:rsidR="003E0C33" w:rsidRPr="00D73A65" w:rsidTr="009F4FAF">
        <w:trPr>
          <w:trHeight w:val="20"/>
        </w:trPr>
        <w:tc>
          <w:tcPr>
            <w:tcW w:w="1235" w:type="pct"/>
            <w:vAlign w:val="center"/>
          </w:tcPr>
          <w:p w:rsidR="003E0C33" w:rsidRPr="007E25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E2565">
              <w:rPr>
                <w:rFonts w:ascii="Arial" w:eastAsia="Arial" w:hAnsi="Arial" w:cs="Arial"/>
                <w:b/>
              </w:rPr>
              <w:t>LÍMITE INFERIOR</w:t>
            </w:r>
          </w:p>
        </w:tc>
        <w:tc>
          <w:tcPr>
            <w:tcW w:w="1207" w:type="pct"/>
            <w:vAlign w:val="center"/>
          </w:tcPr>
          <w:p w:rsidR="003E0C33" w:rsidRPr="007E25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E2565">
              <w:rPr>
                <w:rFonts w:ascii="Arial" w:eastAsia="Arial" w:hAnsi="Arial" w:cs="Arial"/>
                <w:b/>
              </w:rPr>
              <w:t>LÍMITE SUPERIOR</w:t>
            </w:r>
          </w:p>
        </w:tc>
        <w:tc>
          <w:tcPr>
            <w:tcW w:w="1088" w:type="pct"/>
            <w:vAlign w:val="center"/>
          </w:tcPr>
          <w:p w:rsidR="003E0C33" w:rsidRPr="007E25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E2565">
              <w:rPr>
                <w:rFonts w:ascii="Arial" w:eastAsia="Arial" w:hAnsi="Arial" w:cs="Arial"/>
                <w:b/>
              </w:rPr>
              <w:t>CUOTA FIJA ANUAL</w:t>
            </w:r>
          </w:p>
        </w:tc>
        <w:tc>
          <w:tcPr>
            <w:tcW w:w="1469" w:type="pct"/>
            <w:vAlign w:val="center"/>
          </w:tcPr>
          <w:p w:rsidR="003E0C33" w:rsidRPr="007E2565" w:rsidRDefault="003E0C33" w:rsidP="009238A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E2565">
              <w:rPr>
                <w:rFonts w:ascii="Arial" w:eastAsia="Arial" w:hAnsi="Arial" w:cs="Arial"/>
                <w:b/>
              </w:rPr>
              <w:t>FACTOR PARA APLICAR AL EXCEDENTE DEL</w:t>
            </w:r>
            <w:r w:rsidR="009238AE">
              <w:rPr>
                <w:rFonts w:ascii="Arial" w:eastAsia="Arial" w:hAnsi="Arial" w:cs="Arial"/>
                <w:b/>
              </w:rPr>
              <w:t xml:space="preserve"> </w:t>
            </w:r>
            <w:r w:rsidRPr="007E2565">
              <w:rPr>
                <w:rFonts w:ascii="Arial" w:eastAsia="Arial" w:hAnsi="Arial" w:cs="Arial"/>
                <w:b/>
              </w:rPr>
              <w:t>LÍMITE</w:t>
            </w:r>
            <w:r w:rsidR="009238AE">
              <w:rPr>
                <w:rFonts w:ascii="Arial" w:eastAsia="Arial" w:hAnsi="Arial" w:cs="Arial"/>
                <w:b/>
              </w:rPr>
              <w:t xml:space="preserve"> </w:t>
            </w:r>
            <w:r w:rsidRPr="007E2565">
              <w:rPr>
                <w:rFonts w:ascii="Arial" w:eastAsia="Arial" w:hAnsi="Arial" w:cs="Arial"/>
                <w:b/>
              </w:rPr>
              <w:t>INFERIOR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       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5,000.00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  </w:t>
            </w:r>
            <w:r w:rsidR="00C055BB" w:rsidRPr="00D73A65">
              <w:rPr>
                <w:rFonts w:ascii="Arial" w:eastAsia="Arial" w:hAnsi="Arial" w:cs="Arial"/>
              </w:rPr>
              <w:t>51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0.00015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5,000.01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7,500.00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  </w:t>
            </w:r>
            <w:r w:rsidR="00C055BB" w:rsidRPr="00D73A65">
              <w:rPr>
                <w:rFonts w:ascii="Arial" w:eastAsia="Arial" w:hAnsi="Arial" w:cs="Arial"/>
              </w:rPr>
              <w:t>69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0.00020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   7,500.01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10,500.00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  </w:t>
            </w:r>
            <w:r w:rsidR="00C055BB" w:rsidRPr="00D73A65">
              <w:rPr>
                <w:rFonts w:ascii="Arial" w:eastAsia="Arial" w:hAnsi="Arial" w:cs="Arial"/>
              </w:rPr>
              <w:t>84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0.00025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</w:t>
            </w:r>
            <w:r w:rsidR="007E2565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   10,500.01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12,500.00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  </w:t>
            </w:r>
            <w:r w:rsidR="00C055BB" w:rsidRPr="00D73A65">
              <w:rPr>
                <w:rFonts w:ascii="Arial" w:eastAsia="Arial" w:hAnsi="Arial" w:cs="Arial"/>
              </w:rPr>
              <w:t>98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0.00030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</w:t>
            </w:r>
            <w:r w:rsidR="007E2565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12,500.01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15,500.00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</w:t>
            </w:r>
            <w:r w:rsidR="00C055BB" w:rsidRPr="00D73A65">
              <w:rPr>
                <w:rFonts w:ascii="Arial" w:eastAsia="Arial" w:hAnsi="Arial" w:cs="Arial"/>
              </w:rPr>
              <w:t>124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0.00035</w:t>
            </w:r>
          </w:p>
        </w:tc>
      </w:tr>
      <w:tr w:rsidR="003E0C33" w:rsidRPr="00D73A65" w:rsidTr="009F4FAF">
        <w:trPr>
          <w:trHeight w:val="20"/>
        </w:trPr>
        <w:tc>
          <w:tcPr>
            <w:tcW w:w="1235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       15,500.01</w:t>
            </w:r>
          </w:p>
        </w:tc>
        <w:tc>
          <w:tcPr>
            <w:tcW w:w="1207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EN ADELANTE</w:t>
            </w:r>
          </w:p>
        </w:tc>
        <w:tc>
          <w:tcPr>
            <w:tcW w:w="1088" w:type="pct"/>
          </w:tcPr>
          <w:p w:rsidR="003E0C33" w:rsidRPr="00D73A65" w:rsidRDefault="003E0C33" w:rsidP="007E256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       </w:t>
            </w:r>
            <w:r w:rsidR="00C055BB" w:rsidRPr="00D73A65">
              <w:rPr>
                <w:rFonts w:ascii="Arial" w:eastAsia="Arial" w:hAnsi="Arial" w:cs="Arial"/>
              </w:rPr>
              <w:t>146</w:t>
            </w:r>
            <w:r w:rsidRPr="00D73A65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469" w:type="pct"/>
            <w:vAlign w:val="center"/>
          </w:tcPr>
          <w:p w:rsidR="003E0C33" w:rsidRPr="00D73A65" w:rsidRDefault="003E0C33" w:rsidP="007E256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0.00040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 xml:space="preserve">El cálculo de la cantidad a pagar se realizará de la siguiente manera: la diferencia entre el valor catastral y el límite inferior se multiplicará por el factor aplicable, y el producto obtenido se sumará a la </w:t>
      </w:r>
      <w:r w:rsidR="0032535B">
        <w:rPr>
          <w:rFonts w:ascii="Arial" w:eastAsia="Arial" w:hAnsi="Arial" w:cs="Arial"/>
        </w:rPr>
        <w:t>cuota fija anual</w:t>
      </w:r>
      <w:r w:rsidRPr="00D73A65">
        <w:rPr>
          <w:rFonts w:ascii="Arial" w:eastAsia="Arial" w:hAnsi="Arial" w:cs="Arial"/>
        </w:rPr>
        <w:t xml:space="preserve"> respectiva. Y cuando no se pueda</w:t>
      </w:r>
      <w:r w:rsidR="0032535B">
        <w:rPr>
          <w:rFonts w:ascii="Arial" w:eastAsia="Arial" w:hAnsi="Arial" w:cs="Arial"/>
        </w:rPr>
        <w:t xml:space="preserve"> determinar se cobrará</w:t>
      </w:r>
      <w:r w:rsidR="007E2565">
        <w:rPr>
          <w:rFonts w:ascii="Arial" w:eastAsia="Arial" w:hAnsi="Arial" w:cs="Arial"/>
        </w:rPr>
        <w:t xml:space="preserve"> la</w:t>
      </w:r>
      <w:r w:rsidR="0032535B">
        <w:rPr>
          <w:rFonts w:ascii="Arial" w:eastAsia="Arial" w:hAnsi="Arial" w:cs="Arial"/>
        </w:rPr>
        <w:t xml:space="preserve"> cuota</w:t>
      </w:r>
      <w:r w:rsidRPr="00D73A65">
        <w:rPr>
          <w:rFonts w:ascii="Arial" w:eastAsia="Arial" w:hAnsi="Arial" w:cs="Arial"/>
        </w:rPr>
        <w:t xml:space="preserve"> fija considerando los siguientes importes: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32535B" w:rsidRDefault="0032535B" w:rsidP="0032535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</w:rPr>
        <w:t>-</w:t>
      </w:r>
      <w:r w:rsidR="003E0C33" w:rsidRPr="0032535B">
        <w:rPr>
          <w:rFonts w:ascii="Arial" w:eastAsia="Arial" w:hAnsi="Arial" w:cs="Arial"/>
        </w:rPr>
        <w:t xml:space="preserve"> Predio urbano …………</w:t>
      </w:r>
      <w:r w:rsidR="00C055BB" w:rsidRPr="0032535B">
        <w:rPr>
          <w:rFonts w:ascii="Arial" w:eastAsia="Arial" w:hAnsi="Arial" w:cs="Arial"/>
        </w:rPr>
        <w:t>. $ 52</w:t>
      </w:r>
      <w:r w:rsidR="003E0C33" w:rsidRPr="0032535B">
        <w:rPr>
          <w:rFonts w:ascii="Arial" w:eastAsia="Arial" w:hAnsi="Arial" w:cs="Arial"/>
        </w:rPr>
        <w:t>.00</w:t>
      </w:r>
    </w:p>
    <w:p w:rsidR="003E0C33" w:rsidRPr="0032535B" w:rsidRDefault="0032535B" w:rsidP="0032535B">
      <w:pPr>
        <w:pStyle w:val="Prrafodelista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</w:rPr>
        <w:t>-</w:t>
      </w:r>
      <w:r w:rsidR="003E0C33" w:rsidRPr="0032535B">
        <w:rPr>
          <w:rFonts w:ascii="Arial" w:eastAsia="Arial" w:hAnsi="Arial" w:cs="Arial"/>
        </w:rPr>
        <w:t xml:space="preserve"> Predio rústico …………. </w:t>
      </w:r>
      <w:r w:rsidR="00C055BB" w:rsidRPr="0032535B">
        <w:rPr>
          <w:rFonts w:ascii="Arial" w:eastAsia="Arial" w:hAnsi="Arial" w:cs="Arial"/>
        </w:rPr>
        <w:t>$ 37</w:t>
      </w:r>
      <w:r w:rsidR="003E0C33" w:rsidRPr="0032535B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9238AE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9238AE">
        <w:rPr>
          <w:rFonts w:ascii="Arial" w:eastAsia="Arial" w:hAnsi="Arial" w:cs="Arial"/>
          <w:b/>
        </w:rPr>
        <w:t>TABLA DE VALORES DE TERRENO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748" w:type="dxa"/>
        <w:tblLayout w:type="fixed"/>
        <w:tblLook w:val="01E0" w:firstRow="1" w:lastRow="1" w:firstColumn="1" w:lastColumn="1" w:noHBand="0" w:noVBand="0"/>
      </w:tblPr>
      <w:tblGrid>
        <w:gridCol w:w="4925"/>
        <w:gridCol w:w="1123"/>
        <w:gridCol w:w="1260"/>
        <w:gridCol w:w="1440"/>
      </w:tblGrid>
      <w:tr w:rsidR="003E0C33" w:rsidRPr="00090799" w:rsidTr="009238AE">
        <w:trPr>
          <w:trHeight w:val="20"/>
        </w:trPr>
        <w:tc>
          <w:tcPr>
            <w:tcW w:w="4925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COLONIA O CALLE</w:t>
            </w:r>
          </w:p>
        </w:tc>
        <w:tc>
          <w:tcPr>
            <w:tcW w:w="1123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TRAMO</w:t>
            </w:r>
          </w:p>
        </w:tc>
        <w:tc>
          <w:tcPr>
            <w:tcW w:w="1260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ENTRE</w:t>
            </w:r>
          </w:p>
        </w:tc>
        <w:tc>
          <w:tcPr>
            <w:tcW w:w="1440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$ POR M2</w:t>
            </w:r>
          </w:p>
        </w:tc>
      </w:tr>
      <w:tr w:rsidR="003E0C33" w:rsidRPr="00090799" w:rsidTr="009238AE">
        <w:trPr>
          <w:trHeight w:val="20"/>
        </w:trPr>
        <w:tc>
          <w:tcPr>
            <w:tcW w:w="4925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SECCIÓN 1</w:t>
            </w:r>
          </w:p>
        </w:tc>
        <w:tc>
          <w:tcPr>
            <w:tcW w:w="1123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CALLE</w:t>
            </w:r>
          </w:p>
        </w:tc>
        <w:tc>
          <w:tcPr>
            <w:tcW w:w="1260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CALLE</w:t>
            </w:r>
          </w:p>
        </w:tc>
        <w:tc>
          <w:tcPr>
            <w:tcW w:w="1440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29 A LA CALLE 33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28 A LA CALLE 30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29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31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25 A LA CALLE 27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28 A LA CALLE 30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25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29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25 A LA CALLE 33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26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CALLE 26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25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27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27 A LA CALLE 33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22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26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22 A LA CALLE 26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27</w:t>
            </w: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1440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92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RESTO DE LA SECCIÓN</w:t>
            </w:r>
          </w:p>
        </w:tc>
        <w:tc>
          <w:tcPr>
            <w:tcW w:w="112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E0C33" w:rsidRPr="00D73A65" w:rsidRDefault="00D44095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9238AE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65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755" w:type="dxa"/>
        <w:tblLayout w:type="fixed"/>
        <w:tblLook w:val="01E0" w:firstRow="1" w:lastRow="1" w:firstColumn="1" w:lastColumn="1" w:noHBand="0" w:noVBand="0"/>
      </w:tblPr>
      <w:tblGrid>
        <w:gridCol w:w="4878"/>
        <w:gridCol w:w="1184"/>
        <w:gridCol w:w="1276"/>
        <w:gridCol w:w="1417"/>
      </w:tblGrid>
      <w:tr w:rsidR="003E0C33" w:rsidRPr="00090799" w:rsidTr="009238AE">
        <w:trPr>
          <w:trHeight w:val="20"/>
        </w:trPr>
        <w:tc>
          <w:tcPr>
            <w:tcW w:w="4878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COLONIA O CALLE</w:t>
            </w:r>
          </w:p>
        </w:tc>
        <w:tc>
          <w:tcPr>
            <w:tcW w:w="1184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TRAMO</w:t>
            </w:r>
          </w:p>
        </w:tc>
        <w:tc>
          <w:tcPr>
            <w:tcW w:w="1276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ENTRE</w:t>
            </w:r>
          </w:p>
        </w:tc>
        <w:tc>
          <w:tcPr>
            <w:tcW w:w="1417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$ POR M2</w:t>
            </w:r>
          </w:p>
        </w:tc>
      </w:tr>
      <w:tr w:rsidR="003E0C33" w:rsidRPr="00090799" w:rsidTr="009238AE">
        <w:trPr>
          <w:trHeight w:val="20"/>
        </w:trPr>
        <w:tc>
          <w:tcPr>
            <w:tcW w:w="4878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SECCIÓN 2</w:t>
            </w:r>
          </w:p>
        </w:tc>
        <w:tc>
          <w:tcPr>
            <w:tcW w:w="1184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33 A LA CALLE 35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28 A LA CALLE 30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24 A LA CALLE 30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37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CALLE 33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24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24 A LA CALLE 26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35 A LA CALLE 37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24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28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37 A LA CALLE 41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26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26 A LA CALLE 30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37</w:t>
            </w: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41</w:t>
            </w:r>
          </w:p>
        </w:tc>
        <w:tc>
          <w:tcPr>
            <w:tcW w:w="1417" w:type="dxa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4878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RESTO DE LA SECCIÓN</w:t>
            </w:r>
          </w:p>
        </w:tc>
        <w:tc>
          <w:tcPr>
            <w:tcW w:w="1184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E0C33" w:rsidRPr="00D73A65" w:rsidRDefault="00D44095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9238AE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65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688" w:type="pct"/>
        <w:tblLook w:val="01E0" w:firstRow="1" w:lastRow="1" w:firstColumn="1" w:lastColumn="1" w:noHBand="0" w:noVBand="0"/>
      </w:tblPr>
      <w:tblGrid>
        <w:gridCol w:w="4848"/>
        <w:gridCol w:w="1215"/>
        <w:gridCol w:w="1275"/>
        <w:gridCol w:w="1416"/>
      </w:tblGrid>
      <w:tr w:rsidR="003E0C33" w:rsidRPr="00090799" w:rsidTr="009238AE">
        <w:trPr>
          <w:trHeight w:val="20"/>
        </w:trPr>
        <w:tc>
          <w:tcPr>
            <w:tcW w:w="276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COLONIA O CALLE</w:t>
            </w:r>
          </w:p>
        </w:tc>
        <w:tc>
          <w:tcPr>
            <w:tcW w:w="694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TRAMO</w:t>
            </w:r>
          </w:p>
        </w:tc>
        <w:tc>
          <w:tcPr>
            <w:tcW w:w="728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ENTRE</w:t>
            </w:r>
          </w:p>
        </w:tc>
        <w:tc>
          <w:tcPr>
            <w:tcW w:w="80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$ POR M2</w:t>
            </w:r>
          </w:p>
        </w:tc>
      </w:tr>
      <w:tr w:rsidR="003E0C33" w:rsidRPr="00090799" w:rsidTr="009238AE">
        <w:trPr>
          <w:trHeight w:val="20"/>
        </w:trPr>
        <w:tc>
          <w:tcPr>
            <w:tcW w:w="276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SECCIÓN 3</w:t>
            </w:r>
          </w:p>
        </w:tc>
        <w:tc>
          <w:tcPr>
            <w:tcW w:w="694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8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33 A LA CALLE 35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34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30 A LA CALLE 34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33 A LA CALLE 35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34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36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33 A LA CALLE 37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36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38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37 A LA CALLE 41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36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30 A LA CALLE 36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41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36 A LA CALLE 38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35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RESTO DE LA SECCIÓN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D44095" w:rsidRPr="00D73A65">
              <w:rPr>
                <w:rFonts w:ascii="Arial" w:eastAsia="Arial" w:hAnsi="Arial" w:cs="Arial"/>
              </w:rPr>
              <w:t>65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9238AE" w:rsidRDefault="009238AE"/>
    <w:tbl>
      <w:tblPr>
        <w:tblStyle w:val="Tablaconcuadrcula"/>
        <w:tblW w:w="4688" w:type="pct"/>
        <w:tblLook w:val="01E0" w:firstRow="1" w:lastRow="1" w:firstColumn="1" w:lastColumn="1" w:noHBand="0" w:noVBand="0"/>
      </w:tblPr>
      <w:tblGrid>
        <w:gridCol w:w="4848"/>
        <w:gridCol w:w="1215"/>
        <w:gridCol w:w="1275"/>
        <w:gridCol w:w="1416"/>
      </w:tblGrid>
      <w:tr w:rsidR="003E0C33" w:rsidRPr="00090799" w:rsidTr="009238AE">
        <w:trPr>
          <w:trHeight w:val="20"/>
        </w:trPr>
        <w:tc>
          <w:tcPr>
            <w:tcW w:w="276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COLONIA O CALLE</w:t>
            </w:r>
          </w:p>
        </w:tc>
        <w:tc>
          <w:tcPr>
            <w:tcW w:w="694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TRAMO</w:t>
            </w:r>
          </w:p>
        </w:tc>
        <w:tc>
          <w:tcPr>
            <w:tcW w:w="728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ENTRE</w:t>
            </w:r>
          </w:p>
        </w:tc>
        <w:tc>
          <w:tcPr>
            <w:tcW w:w="80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$ POR M2</w:t>
            </w:r>
          </w:p>
        </w:tc>
      </w:tr>
      <w:tr w:rsidR="003E0C33" w:rsidRPr="00090799" w:rsidTr="009238AE">
        <w:trPr>
          <w:trHeight w:val="20"/>
        </w:trPr>
        <w:tc>
          <w:tcPr>
            <w:tcW w:w="276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SECCIÓN 4</w:t>
            </w:r>
          </w:p>
        </w:tc>
        <w:tc>
          <w:tcPr>
            <w:tcW w:w="694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8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9" w:type="pct"/>
          </w:tcPr>
          <w:p w:rsidR="003E0C33" w:rsidRPr="00090799" w:rsidRDefault="003E0C33" w:rsidP="00D73A6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29 A LA CALLE 33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34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30 A LA CALLE 34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29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33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27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30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32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2535B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LA CALLE 29 A LA CALLE 33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34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36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2535B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CALLE 32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27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29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2535B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CALLE 36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29</w:t>
            </w: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33</w:t>
            </w:r>
          </w:p>
        </w:tc>
        <w:tc>
          <w:tcPr>
            <w:tcW w:w="809" w:type="pct"/>
          </w:tcPr>
          <w:p w:rsidR="003E0C33" w:rsidRPr="00D73A65" w:rsidRDefault="00C055BB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7277D" w:rsidRPr="00D73A65">
              <w:rPr>
                <w:rFonts w:ascii="Arial" w:eastAsia="Arial" w:hAnsi="Arial" w:cs="Arial"/>
              </w:rPr>
              <w:t>1</w:t>
            </w:r>
            <w:r w:rsidRPr="00D73A65">
              <w:rPr>
                <w:rFonts w:ascii="Arial" w:eastAsia="Arial" w:hAnsi="Arial" w:cs="Arial"/>
              </w:rPr>
              <w:t>21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2535B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RESTO DE LA SECCIÓN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$ 65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2535B" w:rsidRPr="00D73A65" w:rsidTr="009238AE">
        <w:trPr>
          <w:trHeight w:val="20"/>
        </w:trPr>
        <w:tc>
          <w:tcPr>
            <w:tcW w:w="2769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TODAS LAS COMISARÍAS</w:t>
            </w:r>
          </w:p>
        </w:tc>
        <w:tc>
          <w:tcPr>
            <w:tcW w:w="694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$ 65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688" w:type="pct"/>
        <w:tblLook w:val="01E0" w:firstRow="1" w:lastRow="1" w:firstColumn="1" w:lastColumn="1" w:noHBand="0" w:noVBand="0"/>
      </w:tblPr>
      <w:tblGrid>
        <w:gridCol w:w="5638"/>
        <w:gridCol w:w="3116"/>
      </w:tblGrid>
      <w:tr w:rsidR="003E0C33" w:rsidRPr="00090799" w:rsidTr="009238AE">
        <w:trPr>
          <w:trHeight w:val="20"/>
        </w:trPr>
        <w:tc>
          <w:tcPr>
            <w:tcW w:w="5000" w:type="pct"/>
            <w:gridSpan w:val="2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PREDIOS RÚSTICOS</w:t>
            </w:r>
          </w:p>
        </w:tc>
      </w:tr>
      <w:tr w:rsidR="003E0C33" w:rsidRPr="00090799" w:rsidTr="009238AE">
        <w:trPr>
          <w:trHeight w:val="20"/>
        </w:trPr>
        <w:tc>
          <w:tcPr>
            <w:tcW w:w="3220" w:type="pct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POR SU ACCESO Y VIAS DE COMUNICACIÓN</w:t>
            </w:r>
          </w:p>
        </w:tc>
        <w:tc>
          <w:tcPr>
            <w:tcW w:w="1780" w:type="pct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VALOR POR HECTÁREA</w:t>
            </w:r>
          </w:p>
        </w:tc>
      </w:tr>
      <w:tr w:rsidR="003E0C33" w:rsidRPr="00D73A65" w:rsidTr="009238AE">
        <w:trPr>
          <w:trHeight w:val="20"/>
        </w:trPr>
        <w:tc>
          <w:tcPr>
            <w:tcW w:w="322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BRECHA</w:t>
            </w:r>
          </w:p>
        </w:tc>
        <w:tc>
          <w:tcPr>
            <w:tcW w:w="1780" w:type="pct"/>
          </w:tcPr>
          <w:p w:rsidR="003E0C33" w:rsidRPr="00D73A65" w:rsidRDefault="003E0C33" w:rsidP="0032535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  </w:t>
            </w:r>
            <w:r w:rsidR="00B7277D" w:rsidRPr="00D73A65">
              <w:rPr>
                <w:rFonts w:ascii="Arial" w:eastAsia="Arial" w:hAnsi="Arial" w:cs="Arial"/>
              </w:rPr>
              <w:t>7,6</w:t>
            </w:r>
            <w:r w:rsidR="00C055BB" w:rsidRPr="00D73A6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9238AE">
        <w:trPr>
          <w:trHeight w:val="20"/>
        </w:trPr>
        <w:tc>
          <w:tcPr>
            <w:tcW w:w="322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CAMINO BLANCO O TERRACERO</w:t>
            </w:r>
          </w:p>
        </w:tc>
        <w:tc>
          <w:tcPr>
            <w:tcW w:w="1780" w:type="pct"/>
          </w:tcPr>
          <w:p w:rsidR="003E0C33" w:rsidRPr="00D73A65" w:rsidRDefault="003E0C33" w:rsidP="0032535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15,2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9238AE">
        <w:trPr>
          <w:trHeight w:val="20"/>
        </w:trPr>
        <w:tc>
          <w:tcPr>
            <w:tcW w:w="3220" w:type="pct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CARRETERA</w:t>
            </w:r>
          </w:p>
        </w:tc>
        <w:tc>
          <w:tcPr>
            <w:tcW w:w="1780" w:type="pct"/>
          </w:tcPr>
          <w:p w:rsidR="003E0C33" w:rsidRPr="00D73A65" w:rsidRDefault="003E0C33" w:rsidP="0032535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30,2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</w:tbl>
    <w:p w:rsidR="009238AE" w:rsidRDefault="009238AE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9238AE" w:rsidP="00D73A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3E0C33" w:rsidRPr="00090799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090799">
        <w:rPr>
          <w:rFonts w:ascii="Arial" w:eastAsia="Arial" w:hAnsi="Arial" w:cs="Arial"/>
          <w:b/>
        </w:rPr>
        <w:t>VALORES UNITARIOS DE CONSTRUCCIÓN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453"/>
        <w:gridCol w:w="1754"/>
        <w:gridCol w:w="1585"/>
        <w:gridCol w:w="1589"/>
      </w:tblGrid>
      <w:tr w:rsidR="003E0C33" w:rsidRPr="00090799" w:rsidTr="0032535B">
        <w:trPr>
          <w:trHeight w:val="20"/>
        </w:trPr>
        <w:tc>
          <w:tcPr>
            <w:tcW w:w="4453" w:type="dxa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VALORES UNITARIOS DE CONSTRUCCIÓN.</w:t>
            </w:r>
          </w:p>
        </w:tc>
        <w:tc>
          <w:tcPr>
            <w:tcW w:w="1754" w:type="dxa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ÁREA CENTRO</w:t>
            </w:r>
          </w:p>
        </w:tc>
        <w:tc>
          <w:tcPr>
            <w:tcW w:w="1585" w:type="dxa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ÁREA MEDIA</w:t>
            </w:r>
          </w:p>
        </w:tc>
        <w:tc>
          <w:tcPr>
            <w:tcW w:w="1589" w:type="dxa"/>
          </w:tcPr>
          <w:p w:rsidR="003E0C33" w:rsidRPr="00090799" w:rsidRDefault="003E0C33" w:rsidP="003253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090799">
              <w:rPr>
                <w:rFonts w:ascii="Arial" w:eastAsia="Arial" w:hAnsi="Arial" w:cs="Arial"/>
                <w:b/>
              </w:rPr>
              <w:t>PERIFERIA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TIPO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POR M2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POR M2</w:t>
            </w:r>
          </w:p>
        </w:tc>
        <w:tc>
          <w:tcPr>
            <w:tcW w:w="1589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POR M2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DE LUJO</w:t>
            </w:r>
          </w:p>
        </w:tc>
        <w:tc>
          <w:tcPr>
            <w:tcW w:w="1754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$ 1,8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$ 1,4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$ 9</w:t>
            </w:r>
            <w:r w:rsidR="003E0C33" w:rsidRPr="00D73A65">
              <w:rPr>
                <w:rFonts w:ascii="Arial" w:eastAsia="Arial" w:hAnsi="Arial" w:cs="Arial"/>
              </w:rPr>
              <w:t>40.00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CONCRETO DE PRIMERA</w:t>
            </w:r>
          </w:p>
        </w:tc>
        <w:tc>
          <w:tcPr>
            <w:tcW w:w="1754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$ 1,6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$ 1,2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$ 8</w:t>
            </w:r>
            <w:r w:rsidR="003E0C33" w:rsidRPr="00D73A65">
              <w:rPr>
                <w:rFonts w:ascii="Arial" w:eastAsia="Arial" w:hAnsi="Arial" w:cs="Arial"/>
              </w:rPr>
              <w:t>30.00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ECONÓMICO</w:t>
            </w:r>
          </w:p>
        </w:tc>
        <w:tc>
          <w:tcPr>
            <w:tcW w:w="1754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$ 1,4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8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$ 6</w:t>
            </w:r>
            <w:r w:rsidR="003E0C33" w:rsidRPr="00D73A65">
              <w:rPr>
                <w:rFonts w:ascii="Arial" w:eastAsia="Arial" w:hAnsi="Arial" w:cs="Arial"/>
              </w:rPr>
              <w:t>20.00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HIERRO Y ROLLIZOS DE PRIMERA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7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6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$ 5</w:t>
            </w:r>
            <w:r w:rsidR="003E0C33" w:rsidRPr="00D73A65">
              <w:rPr>
                <w:rFonts w:ascii="Arial" w:eastAsia="Arial" w:hAnsi="Arial" w:cs="Arial"/>
              </w:rPr>
              <w:t>20.00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ECONÓMICO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6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$ 4</w:t>
            </w:r>
            <w:r w:rsidR="003E0C33" w:rsidRPr="00D73A65">
              <w:rPr>
                <w:rFonts w:ascii="Arial" w:eastAsia="Arial" w:hAnsi="Arial" w:cs="Arial"/>
              </w:rPr>
              <w:t>10.00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INDUSTRIAL</w:t>
            </w:r>
          </w:p>
        </w:tc>
        <w:tc>
          <w:tcPr>
            <w:tcW w:w="1754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$1,0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8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$ 6</w:t>
            </w:r>
            <w:r w:rsidR="003E0C33" w:rsidRPr="00D73A65">
              <w:rPr>
                <w:rFonts w:ascii="Arial" w:eastAsia="Arial" w:hAnsi="Arial" w:cs="Arial"/>
              </w:rPr>
              <w:t>20.00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ZINC, ASBESTO O TEJA DE PRIMERA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6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$ 4</w:t>
            </w:r>
            <w:r w:rsidR="003E0C33" w:rsidRPr="00D73A65">
              <w:rPr>
                <w:rFonts w:ascii="Arial" w:eastAsia="Arial" w:hAnsi="Arial" w:cs="Arial"/>
              </w:rPr>
              <w:t>10.00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ECONÓMICO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4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$ 3</w:t>
            </w:r>
            <w:r w:rsidR="003E0C33" w:rsidRPr="00D73A65">
              <w:rPr>
                <w:rFonts w:ascii="Arial" w:eastAsia="Arial" w:hAnsi="Arial" w:cs="Arial"/>
              </w:rPr>
              <w:t>10.00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CARTÓN O PAJA COMERCIAL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6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5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$ 4</w:t>
            </w:r>
            <w:r w:rsidR="003E0C33" w:rsidRPr="00D73A65">
              <w:rPr>
                <w:rFonts w:ascii="Arial" w:eastAsia="Arial" w:hAnsi="Arial" w:cs="Arial"/>
              </w:rPr>
              <w:t>10.00</w:t>
            </w:r>
          </w:p>
        </w:tc>
      </w:tr>
      <w:tr w:rsidR="003E0C33" w:rsidRPr="00D73A65" w:rsidTr="0032535B">
        <w:trPr>
          <w:trHeight w:val="20"/>
        </w:trPr>
        <w:tc>
          <w:tcPr>
            <w:tcW w:w="4453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VIVIENDA ECONÓMICA</w:t>
            </w:r>
          </w:p>
        </w:tc>
        <w:tc>
          <w:tcPr>
            <w:tcW w:w="1754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3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  <w:tc>
          <w:tcPr>
            <w:tcW w:w="1585" w:type="dxa"/>
          </w:tcPr>
          <w:p w:rsidR="003E0C33" w:rsidRPr="00D73A65" w:rsidRDefault="003E0C33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7277D" w:rsidRPr="00D73A65">
              <w:rPr>
                <w:rFonts w:ascii="Arial" w:eastAsia="Arial" w:hAnsi="Arial" w:cs="Arial"/>
              </w:rPr>
              <w:t>2</w:t>
            </w:r>
            <w:r w:rsidRPr="00D73A65">
              <w:rPr>
                <w:rFonts w:ascii="Arial" w:eastAsia="Arial" w:hAnsi="Arial" w:cs="Arial"/>
              </w:rPr>
              <w:t>50.00</w:t>
            </w:r>
          </w:p>
        </w:tc>
        <w:tc>
          <w:tcPr>
            <w:tcW w:w="1589" w:type="dxa"/>
          </w:tcPr>
          <w:p w:rsidR="003E0C33" w:rsidRPr="00D73A65" w:rsidRDefault="00B7277D" w:rsidP="0032535B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$ 2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D73A65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Todo predio destinado a la producción agropecuaria</w:t>
      </w:r>
      <w:r w:rsidR="008719C7">
        <w:rPr>
          <w:rFonts w:ascii="Arial" w:eastAsia="Arial" w:hAnsi="Arial" w:cs="Arial"/>
        </w:rPr>
        <w:t xml:space="preserve"> pagará</w:t>
      </w:r>
      <w:r w:rsidRPr="00D73A65">
        <w:rPr>
          <w:rFonts w:ascii="Arial" w:eastAsia="Arial" w:hAnsi="Arial" w:cs="Arial"/>
        </w:rPr>
        <w:t xml:space="preserve"> 10 al millar anual sobre el valor registrado o catastral, sin que la cantidad a pagar resultante exceda a</w:t>
      </w:r>
      <w:r w:rsidR="0032535B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lo establecido por la legislación agraria federal para terrenos ejidal</w:t>
      </w:r>
      <w:r w:rsidR="0015060A" w:rsidRPr="00D73A65">
        <w:rPr>
          <w:rFonts w:ascii="Arial" w:eastAsia="Arial" w:hAnsi="Arial" w:cs="Arial"/>
        </w:rPr>
        <w:t>es</w:t>
      </w:r>
      <w:r w:rsidR="0071191B" w:rsidRPr="00D73A65">
        <w:rPr>
          <w:rFonts w:ascii="Arial" w:eastAsia="Arial" w:hAnsi="Arial" w:cs="Arial"/>
        </w:rPr>
        <w:t>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Artículo 14</w:t>
      </w:r>
      <w:r w:rsidR="0032535B" w:rsidRPr="008719C7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Para efectos de lo dispuesto en la Ley de Hacienda del Municipio de Se</w:t>
      </w:r>
      <w:r w:rsidR="00DD6852" w:rsidRPr="00D73A65">
        <w:rPr>
          <w:rFonts w:ascii="Arial" w:eastAsia="Arial" w:hAnsi="Arial" w:cs="Arial"/>
        </w:rPr>
        <w:t>yé</w:t>
      </w:r>
      <w:r w:rsidRPr="00D73A65">
        <w:rPr>
          <w:rFonts w:ascii="Arial" w:eastAsia="Arial" w:hAnsi="Arial" w:cs="Arial"/>
        </w:rPr>
        <w:t>, Yucatán, cuando se pague el impuesto del año, el contribuyente gozará de un descuento del 30% anual en el primer mes, y cuando el pago sea en el segundo y tercer mes del año el descuento al contribuyente será del 20% y 10% anual respectivamente.</w:t>
      </w:r>
    </w:p>
    <w:p w:rsidR="00C27181" w:rsidRDefault="00C27181" w:rsidP="0032535B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CAPÍTULO II</w:t>
      </w:r>
    </w:p>
    <w:p w:rsidR="003E0C33" w:rsidRPr="0032535B" w:rsidRDefault="008719C7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Del </w:t>
      </w:r>
      <w:r w:rsidR="003E0C33" w:rsidRPr="0032535B">
        <w:rPr>
          <w:rFonts w:ascii="Arial" w:eastAsia="Arial" w:hAnsi="Arial" w:cs="Arial"/>
          <w:b/>
        </w:rPr>
        <w:t>Impuesto Sobre Adquisición de Inmuebles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Artículo 15.-</w:t>
      </w:r>
      <w:r w:rsidRPr="00D73A65">
        <w:rPr>
          <w:rFonts w:ascii="Arial" w:eastAsia="Arial" w:hAnsi="Arial" w:cs="Arial"/>
        </w:rPr>
        <w:t xml:space="preserve"> El impuesto a que se refiere este Capítulo, se calculará aplicando la tasa del 2% a la base gravable señalada en la Ley de Hacienda del Municipio de </w:t>
      </w:r>
      <w:r w:rsidR="00DD6852" w:rsidRPr="00D73A65">
        <w:rPr>
          <w:rFonts w:ascii="Arial" w:eastAsia="Arial" w:hAnsi="Arial" w:cs="Arial"/>
        </w:rPr>
        <w:t>Sey</w:t>
      </w:r>
      <w:r w:rsidR="00B7277D" w:rsidRPr="00D73A65">
        <w:rPr>
          <w:rFonts w:ascii="Arial" w:eastAsia="Arial" w:hAnsi="Arial" w:cs="Arial"/>
        </w:rPr>
        <w:t>é</w:t>
      </w:r>
      <w:r w:rsidRPr="00D73A65">
        <w:rPr>
          <w:rFonts w:ascii="Arial" w:eastAsia="Arial" w:hAnsi="Arial" w:cs="Arial"/>
        </w:rPr>
        <w:t>, Yucatán.</w:t>
      </w:r>
    </w:p>
    <w:p w:rsidR="003E0C33" w:rsidRPr="0032535B" w:rsidRDefault="00C27181" w:rsidP="003253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CAPÍTULO III</w:t>
      </w: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Impuesto Sobre Diversiones y Espectáculos Públicos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Artículo 16</w:t>
      </w:r>
      <w:r w:rsidR="00C27181">
        <w:rPr>
          <w:rFonts w:ascii="Arial" w:eastAsia="Arial" w:hAnsi="Arial" w:cs="Arial"/>
          <w:b/>
        </w:rPr>
        <w:t>.</w:t>
      </w:r>
      <w:r w:rsidR="0032535B" w:rsidRPr="0032535B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La cuota del impuesto sobre diversiones y espectáculos públicos se calculará sobre el monto total de los ingresos percibidos.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El impuesto se determinará aplicando a la base antes referida, la tasa que para cada evento se establece a continuación: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2535B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I. -</w:t>
      </w:r>
      <w:r w:rsidR="003E0C33" w:rsidRPr="00D73A65">
        <w:rPr>
          <w:rFonts w:ascii="Arial" w:eastAsia="Arial" w:hAnsi="Arial" w:cs="Arial"/>
        </w:rPr>
        <w:t xml:space="preserve"> Funciones de circo </w:t>
      </w:r>
      <w:r w:rsidRPr="00D73A65">
        <w:rPr>
          <w:rFonts w:ascii="Arial" w:eastAsia="Arial" w:hAnsi="Arial" w:cs="Arial"/>
        </w:rPr>
        <w:t>…...</w:t>
      </w:r>
      <w:r w:rsidR="00C27181">
        <w:rPr>
          <w:rFonts w:ascii="Arial" w:eastAsia="Arial" w:hAnsi="Arial" w:cs="Arial"/>
        </w:rPr>
        <w:t>.....................................</w:t>
      </w:r>
      <w:r w:rsidR="003E0C33" w:rsidRPr="00D73A65">
        <w:rPr>
          <w:rFonts w:ascii="Arial" w:eastAsia="Arial" w:hAnsi="Arial" w:cs="Arial"/>
        </w:rPr>
        <w:t xml:space="preserve"> 5%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II</w:t>
      </w:r>
      <w:r w:rsidR="0032535B" w:rsidRPr="0032535B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Otros permitidos por la Ley de la materia ……. 5%</w:t>
      </w:r>
    </w:p>
    <w:p w:rsidR="003E0C33" w:rsidRPr="0032535B" w:rsidRDefault="003E0C33" w:rsidP="0032535B">
      <w:pPr>
        <w:spacing w:line="360" w:lineRule="auto"/>
        <w:jc w:val="center"/>
        <w:rPr>
          <w:rFonts w:ascii="Arial" w:hAnsi="Arial" w:cs="Arial"/>
          <w:b/>
        </w:rPr>
      </w:pPr>
    </w:p>
    <w:p w:rsidR="0032535B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TÍTULO TERCERO</w:t>
      </w: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DERECHOS</w:t>
      </w:r>
    </w:p>
    <w:p w:rsidR="0032535B" w:rsidRPr="0032535B" w:rsidRDefault="0032535B" w:rsidP="0032535B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CAPÍTULO I</w:t>
      </w:r>
    </w:p>
    <w:p w:rsidR="003E0C33" w:rsidRPr="0032535B" w:rsidRDefault="003E0C33" w:rsidP="0032535B">
      <w:pPr>
        <w:spacing w:line="360" w:lineRule="auto"/>
        <w:jc w:val="center"/>
        <w:rPr>
          <w:rFonts w:ascii="Arial" w:eastAsia="Arial" w:hAnsi="Arial" w:cs="Arial"/>
          <w:b/>
        </w:rPr>
      </w:pPr>
      <w:r w:rsidRPr="0032535B">
        <w:rPr>
          <w:rFonts w:ascii="Arial" w:eastAsia="Arial" w:hAnsi="Arial" w:cs="Arial"/>
          <w:b/>
        </w:rPr>
        <w:t>Derechos por Servicios de Licencias y Permisos</w:t>
      </w:r>
    </w:p>
    <w:p w:rsidR="003E0C33" w:rsidRPr="0032535B" w:rsidRDefault="003E0C33" w:rsidP="00D73A65">
      <w:pPr>
        <w:spacing w:line="360" w:lineRule="auto"/>
        <w:jc w:val="both"/>
        <w:rPr>
          <w:rFonts w:ascii="Arial" w:hAnsi="Arial" w:cs="Arial"/>
          <w:b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Artículo 17</w:t>
      </w:r>
      <w:r w:rsidR="00C27181">
        <w:rPr>
          <w:rFonts w:ascii="Arial" w:eastAsia="Arial" w:hAnsi="Arial" w:cs="Arial"/>
          <w:b/>
        </w:rPr>
        <w:t>.</w:t>
      </w:r>
      <w:r w:rsidR="0032535B" w:rsidRPr="0032535B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Por el otorgamiento de las licencias o permisos a que se hace ref</w:t>
      </w:r>
      <w:r w:rsidR="0032535B">
        <w:rPr>
          <w:rFonts w:ascii="Arial" w:eastAsia="Arial" w:hAnsi="Arial" w:cs="Arial"/>
        </w:rPr>
        <w:t>erencia la Ley de Hacienda del</w:t>
      </w:r>
      <w:r w:rsidRPr="00D73A65">
        <w:rPr>
          <w:rFonts w:ascii="Arial" w:eastAsia="Arial" w:hAnsi="Arial" w:cs="Arial"/>
        </w:rPr>
        <w:t xml:space="preserve"> Municipio de </w:t>
      </w:r>
      <w:r w:rsidR="00B7277D" w:rsidRPr="00D73A65">
        <w:rPr>
          <w:rFonts w:ascii="Arial" w:eastAsia="Arial" w:hAnsi="Arial" w:cs="Arial"/>
        </w:rPr>
        <w:t>Seyé</w:t>
      </w:r>
      <w:r w:rsidRPr="00D73A65">
        <w:rPr>
          <w:rFonts w:ascii="Arial" w:eastAsia="Arial" w:hAnsi="Arial" w:cs="Arial"/>
        </w:rPr>
        <w:t xml:space="preserve">, Yucatán, </w:t>
      </w:r>
      <w:r w:rsidR="0032535B">
        <w:rPr>
          <w:rFonts w:ascii="Arial" w:eastAsia="Arial" w:hAnsi="Arial" w:cs="Arial"/>
        </w:rPr>
        <w:t xml:space="preserve">se causarán y pagarán derechos de conformidad </w:t>
      </w:r>
      <w:r w:rsidRPr="00D73A65">
        <w:rPr>
          <w:rFonts w:ascii="Arial" w:eastAsia="Arial" w:hAnsi="Arial" w:cs="Arial"/>
        </w:rPr>
        <w:t>con las tarifas establecidas en los siguientes artículos.</w:t>
      </w:r>
    </w:p>
    <w:p w:rsidR="0071191B" w:rsidRPr="00D73A65" w:rsidRDefault="0071191B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32535B">
        <w:rPr>
          <w:rFonts w:ascii="Arial" w:eastAsia="Arial" w:hAnsi="Arial" w:cs="Arial"/>
          <w:b/>
        </w:rPr>
        <w:t>Artículo 18</w:t>
      </w:r>
      <w:r w:rsidR="00C27181">
        <w:rPr>
          <w:rFonts w:ascii="Arial" w:eastAsia="Arial" w:hAnsi="Arial" w:cs="Arial"/>
          <w:b/>
        </w:rPr>
        <w:t>.</w:t>
      </w:r>
      <w:r w:rsidR="0032535B" w:rsidRPr="0032535B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En el otorgamiento de las licencias para el funcionamiento de giros relacionados con la venta de bebidas alcohólicas se cobrará una cuota de acuerdo a la siguiente tarifa: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2C5322" w:rsidP="00D73A65">
      <w:pPr>
        <w:spacing w:line="360" w:lineRule="auto"/>
        <w:jc w:val="both"/>
        <w:rPr>
          <w:rFonts w:ascii="Arial" w:eastAsia="Arial" w:hAnsi="Arial" w:cs="Arial"/>
        </w:rPr>
      </w:pPr>
      <w:r w:rsidRPr="00C27181">
        <w:rPr>
          <w:rFonts w:ascii="Arial" w:eastAsia="Arial" w:hAnsi="Arial" w:cs="Arial"/>
          <w:b/>
        </w:rPr>
        <w:t>I.-</w:t>
      </w:r>
      <w:r w:rsidR="003E0C33" w:rsidRPr="00D73A65">
        <w:rPr>
          <w:rFonts w:ascii="Arial" w:eastAsia="Arial" w:hAnsi="Arial" w:cs="Arial"/>
        </w:rPr>
        <w:t xml:space="preserve"> Vinaterías o licorerías ………………….…………………………</w:t>
      </w:r>
      <w:r w:rsidR="00B7277D" w:rsidRPr="00D73A65">
        <w:rPr>
          <w:rFonts w:ascii="Arial" w:eastAsia="Arial" w:hAnsi="Arial" w:cs="Arial"/>
        </w:rPr>
        <w:t>…..…….…....$ 32</w:t>
      </w:r>
      <w:r w:rsidR="003E0C33"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27181">
        <w:rPr>
          <w:rFonts w:ascii="Arial" w:eastAsia="Arial" w:hAnsi="Arial" w:cs="Arial"/>
          <w:b/>
        </w:rPr>
        <w:t>II</w:t>
      </w:r>
      <w:r w:rsidR="002C5322" w:rsidRPr="00C27181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Expendios de cerveza ………………………………………………</w:t>
      </w:r>
      <w:r w:rsidR="00B7277D" w:rsidRPr="00D73A65">
        <w:rPr>
          <w:rFonts w:ascii="Arial" w:eastAsia="Arial" w:hAnsi="Arial" w:cs="Arial"/>
        </w:rPr>
        <w:t>…..….……$ 37</w:t>
      </w:r>
      <w:r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27181">
        <w:rPr>
          <w:rFonts w:ascii="Arial" w:eastAsia="Arial" w:hAnsi="Arial" w:cs="Arial"/>
          <w:b/>
        </w:rPr>
        <w:t>III</w:t>
      </w:r>
      <w:r w:rsidR="002C5322" w:rsidRPr="00C27181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Supermercados y minisúper con departamento de licores ………………....$ </w:t>
      </w:r>
      <w:r w:rsidR="00B7277D" w:rsidRPr="00D73A65">
        <w:rPr>
          <w:rFonts w:ascii="Arial" w:eastAsia="Arial" w:hAnsi="Arial" w:cs="Arial"/>
        </w:rPr>
        <w:t>47</w:t>
      </w:r>
      <w:r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2C5322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Artículo 19.-</w:t>
      </w:r>
      <w:r>
        <w:rPr>
          <w:rFonts w:ascii="Arial" w:eastAsia="Arial" w:hAnsi="Arial" w:cs="Arial"/>
        </w:rPr>
        <w:t xml:space="preserve"> Por los permisos eventuales para el funcionamiento de</w:t>
      </w:r>
      <w:r w:rsidR="003E0C33" w:rsidRPr="00D73A65">
        <w:rPr>
          <w:rFonts w:ascii="Arial" w:eastAsia="Arial" w:hAnsi="Arial" w:cs="Arial"/>
        </w:rPr>
        <w:t xml:space="preserve"> giros relacionados con la venta de bebidas alcohólicas se les aplicará la cu</w:t>
      </w:r>
      <w:r w:rsidR="00B7277D" w:rsidRPr="00D73A65">
        <w:rPr>
          <w:rFonts w:ascii="Arial" w:eastAsia="Arial" w:hAnsi="Arial" w:cs="Arial"/>
        </w:rPr>
        <w:t>ota de $ 60</w:t>
      </w:r>
      <w:r w:rsidR="003E0C33" w:rsidRPr="00D73A65">
        <w:rPr>
          <w:rFonts w:ascii="Arial" w:eastAsia="Arial" w:hAnsi="Arial" w:cs="Arial"/>
        </w:rPr>
        <w:t>0.00 diarios.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Artículo 20</w:t>
      </w:r>
      <w:r w:rsidR="00C27181">
        <w:rPr>
          <w:rFonts w:ascii="Arial" w:eastAsia="Arial" w:hAnsi="Arial" w:cs="Arial"/>
          <w:b/>
        </w:rPr>
        <w:t>.</w:t>
      </w:r>
      <w:r w:rsidR="002C5322" w:rsidRPr="00C27181">
        <w:rPr>
          <w:rFonts w:ascii="Arial" w:eastAsia="Arial" w:hAnsi="Arial" w:cs="Arial"/>
          <w:b/>
        </w:rPr>
        <w:t>-</w:t>
      </w:r>
      <w:r w:rsidR="002C5322" w:rsidRPr="00C27181">
        <w:rPr>
          <w:rFonts w:ascii="Arial" w:eastAsia="Arial" w:hAnsi="Arial" w:cs="Arial"/>
        </w:rPr>
        <w:t xml:space="preserve"> Para</w:t>
      </w:r>
      <w:r w:rsidRPr="00D73A65">
        <w:rPr>
          <w:rFonts w:ascii="Arial" w:eastAsia="Arial" w:hAnsi="Arial" w:cs="Arial"/>
        </w:rPr>
        <w:t xml:space="preserve"> el otorgamiento de</w:t>
      </w:r>
      <w:r w:rsidR="002C5322">
        <w:rPr>
          <w:rFonts w:ascii="Arial" w:eastAsia="Arial" w:hAnsi="Arial" w:cs="Arial"/>
        </w:rPr>
        <w:t xml:space="preserve"> licencias </w:t>
      </w:r>
      <w:r w:rsidRPr="00D73A65">
        <w:rPr>
          <w:rFonts w:ascii="Arial" w:eastAsia="Arial" w:hAnsi="Arial" w:cs="Arial"/>
        </w:rPr>
        <w:t xml:space="preserve">de </w:t>
      </w:r>
      <w:r w:rsidR="002C5322" w:rsidRPr="00D73A65">
        <w:rPr>
          <w:rFonts w:ascii="Arial" w:eastAsia="Arial" w:hAnsi="Arial" w:cs="Arial"/>
        </w:rPr>
        <w:t>funcionamiento de giros relacionados con la</w:t>
      </w:r>
      <w:r w:rsidRPr="00D73A65">
        <w:rPr>
          <w:rFonts w:ascii="Arial" w:eastAsia="Arial" w:hAnsi="Arial" w:cs="Arial"/>
        </w:rPr>
        <w:t xml:space="preserve"> prestación de servicios que incluyan el expendio de bebidas alcohólicas se aplicará la tarifa que se relaciona a continuación: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C27181" w:rsidP="00D73A6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 w:rsidR="002C5322" w:rsidRPr="002C5322">
        <w:rPr>
          <w:rFonts w:ascii="Arial" w:eastAsia="Arial" w:hAnsi="Arial" w:cs="Arial"/>
          <w:b/>
        </w:rPr>
        <w:t>-</w:t>
      </w:r>
      <w:r w:rsidR="003E0C33" w:rsidRPr="00D73A65">
        <w:rPr>
          <w:rFonts w:ascii="Arial" w:eastAsia="Arial" w:hAnsi="Arial" w:cs="Arial"/>
        </w:rPr>
        <w:t xml:space="preserve"> Cantinas o bares …………….………………………………………</w:t>
      </w:r>
      <w:r w:rsidR="00C055BB" w:rsidRPr="00D73A65">
        <w:rPr>
          <w:rFonts w:ascii="Arial" w:eastAsia="Arial" w:hAnsi="Arial" w:cs="Arial"/>
        </w:rPr>
        <w:t>…..……. $ 36</w:t>
      </w:r>
      <w:r w:rsidR="003E0C33"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II</w:t>
      </w:r>
      <w:r w:rsidR="002C5322" w:rsidRPr="002C5322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Restaurantes ……………………………………………………………</w:t>
      </w:r>
      <w:r w:rsidR="00C055BB" w:rsidRPr="00D73A65">
        <w:rPr>
          <w:rFonts w:ascii="Arial" w:eastAsia="Arial" w:hAnsi="Arial" w:cs="Arial"/>
        </w:rPr>
        <w:t>..….... $ 26</w:t>
      </w:r>
      <w:r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III</w:t>
      </w:r>
      <w:r w:rsidR="002C5322" w:rsidRPr="002C5322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Hoteles, moteles …………………………………………………</w:t>
      </w:r>
      <w:r w:rsidR="00C055BB" w:rsidRPr="00D73A65">
        <w:rPr>
          <w:rFonts w:ascii="Arial" w:eastAsia="Arial" w:hAnsi="Arial" w:cs="Arial"/>
        </w:rPr>
        <w:t>…..………. $ 32</w:t>
      </w:r>
      <w:r w:rsidRPr="00D73A65">
        <w:rPr>
          <w:rFonts w:ascii="Arial" w:eastAsia="Arial" w:hAnsi="Arial" w:cs="Arial"/>
        </w:rPr>
        <w:t>,000.00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Artículo 21.-</w:t>
      </w:r>
      <w:r w:rsidRPr="00D73A65">
        <w:rPr>
          <w:rFonts w:ascii="Arial" w:eastAsia="Arial" w:hAnsi="Arial" w:cs="Arial"/>
        </w:rPr>
        <w:t xml:space="preserve"> </w:t>
      </w:r>
      <w:r w:rsidR="00AB655E">
        <w:rPr>
          <w:rFonts w:ascii="Arial" w:eastAsia="Arial" w:hAnsi="Arial" w:cs="Arial"/>
        </w:rPr>
        <w:t>P</w:t>
      </w:r>
      <w:r w:rsidRPr="00D73A65">
        <w:rPr>
          <w:rFonts w:ascii="Arial" w:eastAsia="Arial" w:hAnsi="Arial" w:cs="Arial"/>
        </w:rPr>
        <w:t>or el otorgamiento de la revalidación de licencias para el funcionamiento de los establecimientos que se relacionan en los artículos 18 y 20 de esta ley, se pagará un derecho conforme a la siguiente tarifa: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2C5322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I.-</w:t>
      </w:r>
      <w:r w:rsidR="003E0C33" w:rsidRPr="00D73A65">
        <w:rPr>
          <w:rFonts w:ascii="Arial" w:eastAsia="Arial" w:hAnsi="Arial" w:cs="Arial"/>
        </w:rPr>
        <w:t xml:space="preserve"> Vinaterías o licorerías ………...…………………...…………………………...… $ </w:t>
      </w:r>
      <w:r w:rsidR="0091114F" w:rsidRPr="00D73A65">
        <w:rPr>
          <w:rFonts w:ascii="Arial" w:eastAsia="Arial" w:hAnsi="Arial" w:cs="Arial"/>
        </w:rPr>
        <w:t>2,8</w:t>
      </w:r>
      <w:r w:rsidR="003E0C33" w:rsidRPr="00D73A65">
        <w:rPr>
          <w:rFonts w:ascii="Arial" w:eastAsia="Arial" w:hAnsi="Arial" w:cs="Arial"/>
        </w:rPr>
        <w:t>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II</w:t>
      </w:r>
      <w:r w:rsidR="002C5322" w:rsidRPr="002C5322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Expendios de cerveza ………………………………..………………………..... $ </w:t>
      </w:r>
      <w:r w:rsidR="0091114F" w:rsidRPr="00D73A65">
        <w:rPr>
          <w:rFonts w:ascii="Arial" w:eastAsia="Arial" w:hAnsi="Arial" w:cs="Arial"/>
        </w:rPr>
        <w:t>3,3</w:t>
      </w:r>
      <w:r w:rsidRPr="00D73A65">
        <w:rPr>
          <w:rFonts w:ascii="Arial" w:eastAsia="Arial" w:hAnsi="Arial" w:cs="Arial"/>
        </w:rPr>
        <w:t>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III</w:t>
      </w:r>
      <w:r w:rsidR="002C5322" w:rsidRPr="002C5322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Supermercados y minisúper con departamento de licores …………………. $ </w:t>
      </w:r>
      <w:r w:rsidR="0091114F" w:rsidRPr="00D73A65">
        <w:rPr>
          <w:rFonts w:ascii="Arial" w:eastAsia="Arial" w:hAnsi="Arial" w:cs="Arial"/>
        </w:rPr>
        <w:t>3,7</w:t>
      </w:r>
      <w:r w:rsidRPr="00D73A65">
        <w:rPr>
          <w:rFonts w:ascii="Arial" w:eastAsia="Arial" w:hAnsi="Arial" w:cs="Arial"/>
        </w:rPr>
        <w:t>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IV</w:t>
      </w:r>
      <w:r w:rsidR="002C5322" w:rsidRPr="002C5322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Cantinas o bares ...……….………………………………….………………….. $ </w:t>
      </w:r>
      <w:r w:rsidR="0091114F" w:rsidRPr="00D73A65">
        <w:rPr>
          <w:rFonts w:ascii="Arial" w:eastAsia="Arial" w:hAnsi="Arial" w:cs="Arial"/>
        </w:rPr>
        <w:t>3,7</w:t>
      </w:r>
      <w:r w:rsidRPr="00D73A65">
        <w:rPr>
          <w:rFonts w:ascii="Arial" w:eastAsia="Arial" w:hAnsi="Arial" w:cs="Arial"/>
        </w:rPr>
        <w:t>00.00</w:t>
      </w:r>
    </w:p>
    <w:p w:rsidR="003E0C33" w:rsidRPr="00D73A65" w:rsidRDefault="002C5322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V.-</w:t>
      </w:r>
      <w:r w:rsidR="003E0C33" w:rsidRPr="00D73A65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Restaurantes..</w:t>
      </w:r>
      <w:r w:rsidR="003E0C33" w:rsidRPr="00D73A65">
        <w:rPr>
          <w:rFonts w:ascii="Arial" w:eastAsia="Arial" w:hAnsi="Arial" w:cs="Arial"/>
        </w:rPr>
        <w:t>………………………………………………………………</w:t>
      </w:r>
      <w:r w:rsidR="00BB7BB3">
        <w:rPr>
          <w:rFonts w:ascii="Arial" w:eastAsia="Arial" w:hAnsi="Arial" w:cs="Arial"/>
        </w:rPr>
        <w:t>…</w:t>
      </w:r>
      <w:r w:rsidR="003E0C33" w:rsidRPr="00D73A65">
        <w:rPr>
          <w:rFonts w:ascii="Arial" w:eastAsia="Arial" w:hAnsi="Arial" w:cs="Arial"/>
        </w:rPr>
        <w:t>….</w:t>
      </w:r>
      <w:r w:rsidR="00AB655E">
        <w:rPr>
          <w:rFonts w:ascii="Arial" w:eastAsia="Arial" w:hAnsi="Arial" w:cs="Arial"/>
        </w:rPr>
        <w:t>..</w:t>
      </w:r>
      <w:r w:rsidR="003E0C33" w:rsidRPr="00D73A65">
        <w:rPr>
          <w:rFonts w:ascii="Arial" w:eastAsia="Arial" w:hAnsi="Arial" w:cs="Arial"/>
        </w:rPr>
        <w:t xml:space="preserve">$ </w:t>
      </w:r>
      <w:r w:rsidR="0091114F" w:rsidRPr="00D73A65">
        <w:rPr>
          <w:rFonts w:ascii="Arial" w:eastAsia="Arial" w:hAnsi="Arial" w:cs="Arial"/>
        </w:rPr>
        <w:t>3,3</w:t>
      </w:r>
      <w:r w:rsidR="003E0C33" w:rsidRPr="00D73A65">
        <w:rPr>
          <w:rFonts w:ascii="Arial" w:eastAsia="Arial" w:hAnsi="Arial" w:cs="Arial"/>
        </w:rPr>
        <w:t>00.00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2C5322">
        <w:rPr>
          <w:rFonts w:ascii="Arial" w:eastAsia="Arial" w:hAnsi="Arial" w:cs="Arial"/>
          <w:b/>
        </w:rPr>
        <w:t>Artículo 22</w:t>
      </w:r>
      <w:r w:rsidR="00C27181">
        <w:rPr>
          <w:rFonts w:ascii="Arial" w:eastAsia="Arial" w:hAnsi="Arial" w:cs="Arial"/>
          <w:b/>
        </w:rPr>
        <w:t>.</w:t>
      </w:r>
      <w:r w:rsidR="002C5322" w:rsidRPr="002C5322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</w:t>
      </w:r>
      <w:r w:rsidR="00C27181">
        <w:rPr>
          <w:rFonts w:ascii="Arial" w:eastAsia="Arial" w:hAnsi="Arial" w:cs="Arial"/>
        </w:rPr>
        <w:t>P</w:t>
      </w:r>
      <w:r w:rsidRPr="00C27181">
        <w:rPr>
          <w:rFonts w:ascii="Arial" w:eastAsia="Arial" w:hAnsi="Arial" w:cs="Arial"/>
        </w:rPr>
        <w:t>ara</w:t>
      </w:r>
      <w:r w:rsidRPr="00D73A65">
        <w:rPr>
          <w:rFonts w:ascii="Arial" w:eastAsia="Arial" w:hAnsi="Arial" w:cs="Arial"/>
        </w:rPr>
        <w:t xml:space="preserve"> el otorgamiento de licencias de funcionamiento de los giros que se relacionan a continuación y su revalidación en su caso, se aplicar</w:t>
      </w:r>
      <w:r w:rsidR="00AB655E">
        <w:rPr>
          <w:rFonts w:ascii="Arial" w:eastAsia="Arial" w:hAnsi="Arial" w:cs="Arial"/>
        </w:rPr>
        <w:t>á</w:t>
      </w:r>
      <w:r w:rsidRPr="00D73A65">
        <w:rPr>
          <w:rFonts w:ascii="Arial" w:eastAsia="Arial" w:hAnsi="Arial" w:cs="Arial"/>
        </w:rPr>
        <w:t>n las siguientes tarifas.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1618"/>
        <w:gridCol w:w="1632"/>
      </w:tblGrid>
      <w:tr w:rsidR="003E0C33" w:rsidRPr="00D73A65" w:rsidTr="00BB7BB3">
        <w:trPr>
          <w:trHeight w:hRule="exact" w:val="355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Giro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Expedición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center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Revalidación</w:t>
            </w:r>
          </w:p>
        </w:tc>
      </w:tr>
      <w:tr w:rsidR="003E0C33" w:rsidRPr="00D73A65" w:rsidTr="00BB7BB3">
        <w:trPr>
          <w:trHeight w:hRule="exact" w:val="355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Farmacia, boticas, veterinaria y similares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48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BB7BB3">
        <w:trPr>
          <w:trHeight w:hRule="exact" w:val="355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Carnicerías, pollerías y pescaderías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AB655E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</w:tbl>
    <w:p w:rsidR="00D73A65" w:rsidRPr="00D73A65" w:rsidRDefault="00D73A65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W w:w="883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1618"/>
        <w:gridCol w:w="1632"/>
      </w:tblGrid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Panaderías, molinos y tortillerías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Paleterías, helados, neverías y machacados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Loncherías, taquerías, cocinas económicas y pizzerías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Cafeterías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Zapaterías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900.00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Tlapalerías, ferretería y pintura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62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Tiendas de materiales para construcción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2,500.00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82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Tiendas de abarrotes y miscelánea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16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BB7BB3" w:rsidP="00BB7BB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Bisuterías, </w:t>
            </w:r>
            <w:r w:rsidR="003E0C33" w:rsidRPr="00D73A65">
              <w:rPr>
                <w:rFonts w:ascii="Arial" w:eastAsia="Arial" w:hAnsi="Arial" w:cs="Arial"/>
              </w:rPr>
              <w:t>regalos,</w:t>
            </w:r>
            <w:r>
              <w:rPr>
                <w:rFonts w:ascii="Arial" w:eastAsia="Arial" w:hAnsi="Arial" w:cs="Arial"/>
              </w:rPr>
              <w:t xml:space="preserve"> boneterías, novedades y </w:t>
            </w:r>
            <w:r w:rsidR="003E0C33" w:rsidRPr="00D73A65"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</w:rPr>
              <w:t xml:space="preserve">nta </w:t>
            </w:r>
            <w:r w:rsidR="003E0C33" w:rsidRPr="00D73A65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 w:rsidR="003E0C33" w:rsidRPr="00D73A65">
              <w:rPr>
                <w:rFonts w:ascii="Arial" w:eastAsia="Arial" w:hAnsi="Arial" w:cs="Arial"/>
              </w:rPr>
              <w:t>plásticos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BB7BB3" w:rsidP="00BB7BB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Tiendas de electrodomésticos, motos, bicicletas </w:t>
            </w:r>
            <w:r w:rsidR="003E0C33" w:rsidRPr="00D73A65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 w:rsidR="003E0C33" w:rsidRPr="00D73A65">
              <w:rPr>
                <w:rFonts w:ascii="Arial" w:eastAsia="Arial" w:hAnsi="Arial" w:cs="Arial"/>
              </w:rPr>
              <w:t>refacciones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36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Papelerías, imprenta, librería, centro de copiado y serigrafía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700.00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2C5322" w:rsidP="002C532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Ciber café, centro </w:t>
            </w:r>
            <w:r w:rsidR="003E0C33" w:rsidRPr="00D73A65">
              <w:rPr>
                <w:rFonts w:ascii="Arial" w:eastAsia="Arial" w:hAnsi="Arial" w:cs="Arial"/>
              </w:rPr>
              <w:t xml:space="preserve">de cómputo </w:t>
            </w:r>
            <w:r>
              <w:rPr>
                <w:rFonts w:ascii="Arial" w:eastAsia="Arial" w:hAnsi="Arial" w:cs="Arial"/>
              </w:rPr>
              <w:t>y taller</w:t>
            </w:r>
            <w:r w:rsidR="003E0C33" w:rsidRPr="00D73A65"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 reparación </w:t>
            </w:r>
            <w:r w:rsidR="003E0C33" w:rsidRPr="00D73A65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 w:rsidR="003E0C33" w:rsidRPr="00D73A65">
              <w:rPr>
                <w:rFonts w:ascii="Arial" w:eastAsia="Arial" w:hAnsi="Arial" w:cs="Arial"/>
              </w:rPr>
              <w:t>computadores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700.00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Peluquería y estéticas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700.00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4262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Talleres </w:t>
            </w:r>
            <w:r w:rsidR="0024262A">
              <w:rPr>
                <w:rFonts w:ascii="Arial" w:eastAsia="Arial" w:hAnsi="Arial" w:cs="Arial"/>
              </w:rPr>
              <w:t xml:space="preserve">mecánicos, eléctricos, hojalaterías, </w:t>
            </w:r>
            <w:r w:rsidRPr="00D73A65">
              <w:rPr>
                <w:rFonts w:ascii="Arial" w:eastAsia="Arial" w:hAnsi="Arial" w:cs="Arial"/>
              </w:rPr>
              <w:t>herrerías,</w:t>
            </w:r>
            <w:r w:rsidR="002C5322">
              <w:rPr>
                <w:rFonts w:ascii="Arial" w:eastAsia="Arial" w:hAnsi="Arial" w:cs="Arial"/>
              </w:rPr>
              <w:t xml:space="preserve"> </w:t>
            </w:r>
            <w:r w:rsidRPr="003B73AB">
              <w:rPr>
                <w:rFonts w:ascii="Arial" w:eastAsia="Arial" w:hAnsi="Arial" w:cs="Arial"/>
              </w:rPr>
              <w:t>llanteras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Venta de refacciones (automotrices, línea blanca…..)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1,800.00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47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Tienda de ropa, almacenes, boutique renta de trajes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 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900.00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Florerías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200.00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Funerarias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1,700.00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Bancos y cajas de ahorro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6,500.00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$1,25</w:t>
            </w:r>
            <w:r w:rsidR="003E0C33"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Carpinterías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Sub-agencias y servifrescos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52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Consultorios médicos, dentistas, análisis clínicos y</w:t>
            </w:r>
            <w:r w:rsidR="002C5322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laboratorios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2,500.00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36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Negocios de telefonía celular y radiocomunicaciones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Talleres de reparación de electrodomésticos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Escuelas particulares y academias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5,000.00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$2,1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Sala de fiestas menor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3,500.00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8</w:t>
            </w:r>
            <w:r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Sala de fiestas mayor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6,500.00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$1,5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Minisúper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7,500.00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$1,1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Supermercado,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$18,000.00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$7</w:t>
            </w:r>
            <w:r w:rsidR="003E0C33" w:rsidRPr="00D73A65">
              <w:rPr>
                <w:rFonts w:ascii="Arial" w:eastAsia="Arial" w:hAnsi="Arial" w:cs="Arial"/>
              </w:rPr>
              <w:t>,000.00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Expendio de alimentos balanceados y cereales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1,200.00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27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Oficinas de sistemas de televisión por cable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2,000.00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48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Centro de foto estudio y grabación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 900.00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21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Puesto de frutas y verduras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21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Lavanderías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22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Maquiladoras de ropa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3,000.00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$1,2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Planta procesadora de agua purificada y hielo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1,750.00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31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Vidrios y aluminio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1,650.00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BB7BB3"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 </w:t>
            </w:r>
            <w:r w:rsidR="0091114F" w:rsidRPr="00D73A65">
              <w:rPr>
                <w:rFonts w:ascii="Arial" w:eastAsia="Arial" w:hAnsi="Arial" w:cs="Arial"/>
              </w:rPr>
              <w:t>26</w:t>
            </w:r>
            <w:r w:rsidRPr="00D73A65">
              <w:rPr>
                <w:rFonts w:ascii="Arial" w:eastAsia="Arial" w:hAnsi="Arial" w:cs="Arial"/>
              </w:rPr>
              <w:t>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Casa de empeño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2,500.00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$1,0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2C5322" w:rsidP="002C532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Instalación</w:t>
            </w:r>
            <w:r w:rsidR="003E0C33" w:rsidRPr="00D73A65">
              <w:rPr>
                <w:rFonts w:ascii="Arial" w:eastAsia="Arial" w:hAnsi="Arial" w:cs="Arial"/>
              </w:rPr>
              <w:t xml:space="preserve"> y </w:t>
            </w:r>
            <w:r>
              <w:rPr>
                <w:rFonts w:ascii="Arial" w:eastAsia="Arial" w:hAnsi="Arial" w:cs="Arial"/>
              </w:rPr>
              <w:t>funcionamiento de antenas</w:t>
            </w:r>
            <w:r w:rsidR="003E0C33" w:rsidRPr="00D73A65">
              <w:rPr>
                <w:rFonts w:ascii="Arial" w:eastAsia="Arial" w:hAnsi="Arial" w:cs="Arial"/>
              </w:rPr>
              <w:t xml:space="preserve"> aéreas de</w:t>
            </w:r>
            <w:r>
              <w:rPr>
                <w:rFonts w:ascii="Arial" w:eastAsia="Arial" w:hAnsi="Arial" w:cs="Arial"/>
              </w:rPr>
              <w:t xml:space="preserve"> </w:t>
            </w:r>
            <w:r w:rsidR="003E0C33" w:rsidRPr="00D73A65">
              <w:rPr>
                <w:rFonts w:ascii="Arial" w:eastAsia="Arial" w:hAnsi="Arial" w:cs="Arial"/>
              </w:rPr>
              <w:t>comunicación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$14,000.00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133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$2,5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Expendio de carnes frías y productos alimenticios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3,000.00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$1,4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Estación de servicio de gas butano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$27</w:t>
            </w:r>
            <w:r w:rsidR="003E0C33" w:rsidRPr="00D73A65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$3,7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Estación de servicio de gasolina y diesel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$68</w:t>
            </w:r>
            <w:r w:rsidR="003E0C33" w:rsidRPr="00D73A65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$6</w:t>
            </w:r>
            <w:r w:rsidR="003E0C33" w:rsidRPr="00D73A65">
              <w:rPr>
                <w:rFonts w:ascii="Arial" w:eastAsia="Arial" w:hAnsi="Arial" w:cs="Arial"/>
              </w:rPr>
              <w:t>,000.00</w:t>
            </w:r>
          </w:p>
        </w:tc>
      </w:tr>
      <w:tr w:rsidR="003E0C33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Granjas porcícolas, avícolas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$18</w:t>
            </w:r>
            <w:r w:rsidR="003E0C33" w:rsidRPr="00D73A65">
              <w:rPr>
                <w:rFonts w:ascii="Arial" w:eastAsia="Arial" w:hAnsi="Arial" w:cs="Arial"/>
              </w:rPr>
              <w:t>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C33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$2,8</w:t>
            </w:r>
            <w:r w:rsidR="003E0C33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56045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356045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Fábrica menor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356045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$10,000.00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$2,8</w:t>
            </w:r>
            <w:r w:rsidR="00356045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356045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356045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Fábrica mayor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356045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$15,000.00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045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$3,8</w:t>
            </w:r>
            <w:r w:rsidR="00356045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C055BB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C055BB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Bodega menor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C055BB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</w:t>
            </w:r>
            <w:r w:rsidR="0024262A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8,000.00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$1,8</w:t>
            </w:r>
            <w:r w:rsidR="00C055BB" w:rsidRPr="00D73A65">
              <w:rPr>
                <w:rFonts w:ascii="Arial" w:eastAsia="Arial" w:hAnsi="Arial" w:cs="Arial"/>
              </w:rPr>
              <w:t>00.00</w:t>
            </w:r>
          </w:p>
        </w:tc>
      </w:tr>
      <w:tr w:rsidR="00C055BB" w:rsidRPr="00D73A65" w:rsidTr="0067146C">
        <w:trPr>
          <w:trHeight w:val="20"/>
        </w:trPr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C055BB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Bodega mayor a 1000 metros cuadrados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C055BB" w:rsidP="002C5322">
            <w:pPr>
              <w:spacing w:line="360" w:lineRule="auto"/>
              <w:ind w:right="211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$10,000.00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5BB" w:rsidRPr="00D73A65" w:rsidRDefault="0091114F" w:rsidP="0024262A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$3,5</w:t>
            </w:r>
            <w:r w:rsidR="00C055BB" w:rsidRPr="00D73A65">
              <w:rPr>
                <w:rFonts w:ascii="Arial" w:eastAsia="Arial" w:hAnsi="Arial" w:cs="Arial"/>
              </w:rPr>
              <w:t>00.00</w:t>
            </w:r>
          </w:p>
        </w:tc>
      </w:tr>
    </w:tbl>
    <w:p w:rsidR="003E0C33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B73AB" w:rsidRDefault="003B73AB" w:rsidP="003B73AB">
      <w:pPr>
        <w:spacing w:line="360" w:lineRule="auto"/>
        <w:ind w:firstLine="708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derech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el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as, perm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el funci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nami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to de est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ecimi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 y local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rciales o de servicios,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cumpl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 a lo dis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10-A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cio de las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ales, 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ales 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:rsidR="003B73AB" w:rsidRDefault="003B73AB" w:rsidP="003B73AB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B73AB" w:rsidRPr="00D73A65" w:rsidRDefault="003B73AB" w:rsidP="003B73AB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Artículo 2</w:t>
      </w:r>
      <w:r>
        <w:rPr>
          <w:rFonts w:ascii="Arial" w:eastAsia="Arial" w:hAnsi="Arial" w:cs="Arial"/>
          <w:b/>
        </w:rPr>
        <w:t>3</w:t>
      </w:r>
      <w:r w:rsidRPr="00B94049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Por el otorgamiento de los permisos eventuales se causarán y pagarán por día un</w:t>
      </w:r>
      <w:r>
        <w:rPr>
          <w:rFonts w:ascii="Arial" w:eastAsia="Arial" w:hAnsi="Arial" w:cs="Arial"/>
        </w:rPr>
        <w:t xml:space="preserve"> d</w:t>
      </w:r>
      <w:r w:rsidRPr="00D73A65">
        <w:rPr>
          <w:rFonts w:ascii="Arial" w:eastAsia="Arial" w:hAnsi="Arial" w:cs="Arial"/>
        </w:rPr>
        <w:t>erecho con la siguiente tarifa:</w:t>
      </w:r>
    </w:p>
    <w:p w:rsidR="003B73AB" w:rsidRPr="00D73A65" w:rsidRDefault="003B73AB" w:rsidP="003B73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601"/>
        <w:gridCol w:w="844"/>
      </w:tblGrid>
      <w:tr w:rsidR="003B73AB" w:rsidRPr="00D73A65" w:rsidTr="003B73AB">
        <w:trPr>
          <w:trHeight w:hRule="exact" w:val="37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BE66EC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E66EC">
              <w:rPr>
                <w:rFonts w:ascii="Arial" w:eastAsia="Arial" w:hAnsi="Arial" w:cs="Arial"/>
                <w:b/>
              </w:rPr>
              <w:t>I.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Luz y sonido ……………………………………….$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Pr="00D73A65">
              <w:rPr>
                <w:rFonts w:ascii="Arial" w:eastAsia="Arial" w:hAnsi="Arial" w:cs="Arial"/>
              </w:rPr>
              <w:t>750.00</w:t>
            </w:r>
          </w:p>
        </w:tc>
      </w:tr>
      <w:tr w:rsidR="003B73AB" w:rsidRPr="00D73A65" w:rsidTr="003B73AB">
        <w:trPr>
          <w:trHeight w:hRule="exact"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BE66EC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E66EC">
              <w:rPr>
                <w:rFonts w:ascii="Arial" w:eastAsia="Arial" w:hAnsi="Arial" w:cs="Arial"/>
                <w:b/>
              </w:rPr>
              <w:t>II.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Bailes populares………………………………...…$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Pr="00D73A65">
              <w:rPr>
                <w:rFonts w:ascii="Arial" w:eastAsia="Arial" w:hAnsi="Arial" w:cs="Arial"/>
              </w:rPr>
              <w:t>850.00</w:t>
            </w:r>
          </w:p>
        </w:tc>
      </w:tr>
      <w:tr w:rsidR="003B73AB" w:rsidRPr="00D73A65" w:rsidTr="003B73AB">
        <w:trPr>
          <w:trHeight w:hRule="exact"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BE66EC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E66EC">
              <w:rPr>
                <w:rFonts w:ascii="Arial" w:eastAsia="Arial" w:hAnsi="Arial" w:cs="Arial"/>
                <w:b/>
              </w:rPr>
              <w:t>III.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Verbenas ………………………………………..…$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Pr="00D73A65">
              <w:rPr>
                <w:rFonts w:ascii="Arial" w:eastAsia="Arial" w:hAnsi="Arial" w:cs="Arial"/>
              </w:rPr>
              <w:t>550.00</w:t>
            </w:r>
          </w:p>
        </w:tc>
      </w:tr>
      <w:tr w:rsidR="003B73AB" w:rsidRPr="00D73A65" w:rsidTr="003B73AB">
        <w:trPr>
          <w:trHeight w:hRule="exact"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BE66EC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E66EC">
              <w:rPr>
                <w:rFonts w:ascii="Arial" w:eastAsia="Arial" w:hAnsi="Arial" w:cs="Arial"/>
                <w:b/>
              </w:rPr>
              <w:t>IV.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Bailes internacionales………………………….…$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1,800.00</w:t>
            </w:r>
          </w:p>
        </w:tc>
      </w:tr>
      <w:tr w:rsidR="003B73AB" w:rsidRPr="00D73A65" w:rsidTr="003B73AB">
        <w:trPr>
          <w:trHeight w:hRule="exact" w:val="37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BE66EC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E66EC">
              <w:rPr>
                <w:rFonts w:ascii="Arial" w:eastAsia="Arial" w:hAnsi="Arial" w:cs="Arial"/>
                <w:b/>
              </w:rPr>
              <w:t>V.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Juegos mecánicos (por día) ………………….....$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Pr="00D73A65">
              <w:rPr>
                <w:rFonts w:ascii="Arial" w:eastAsia="Arial" w:hAnsi="Arial" w:cs="Arial"/>
              </w:rPr>
              <w:t>120.00</w:t>
            </w:r>
          </w:p>
        </w:tc>
      </w:tr>
    </w:tbl>
    <w:p w:rsidR="003B73AB" w:rsidRPr="00D73A65" w:rsidRDefault="003B73AB" w:rsidP="003B73AB">
      <w:pPr>
        <w:spacing w:line="360" w:lineRule="auto"/>
        <w:jc w:val="both"/>
        <w:rPr>
          <w:rFonts w:ascii="Arial" w:hAnsi="Arial" w:cs="Arial"/>
        </w:rPr>
      </w:pPr>
    </w:p>
    <w:p w:rsidR="003B73AB" w:rsidRPr="00D73A65" w:rsidRDefault="003B73AB" w:rsidP="003B73AB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Artículo 2</w:t>
      </w:r>
      <w:r>
        <w:rPr>
          <w:rFonts w:ascii="Arial" w:eastAsia="Arial" w:hAnsi="Arial" w:cs="Arial"/>
          <w:b/>
        </w:rPr>
        <w:t>4</w:t>
      </w:r>
      <w:r w:rsidRPr="00B94049">
        <w:rPr>
          <w:rFonts w:ascii="Arial" w:eastAsia="Arial" w:hAnsi="Arial" w:cs="Arial"/>
          <w:b/>
        </w:rPr>
        <w:t>.</w:t>
      </w:r>
      <w:r w:rsidRPr="00D73A65">
        <w:rPr>
          <w:rFonts w:ascii="Arial" w:eastAsia="Arial" w:hAnsi="Arial" w:cs="Arial"/>
        </w:rPr>
        <w:t xml:space="preserve"> - Por el permiso para el cierre de calles por fiestas o cualquier evento o espectáculo en la vía pública, se pagará la cantidad de $300.00 por día.</w:t>
      </w:r>
    </w:p>
    <w:p w:rsidR="003B73AB" w:rsidRPr="00D73A65" w:rsidRDefault="003B73AB" w:rsidP="003B73AB">
      <w:pPr>
        <w:spacing w:line="360" w:lineRule="auto"/>
        <w:jc w:val="both"/>
        <w:rPr>
          <w:rFonts w:ascii="Arial" w:hAnsi="Arial" w:cs="Arial"/>
        </w:rPr>
      </w:pPr>
    </w:p>
    <w:p w:rsidR="003B73AB" w:rsidRPr="00D73A65" w:rsidRDefault="003B73AB" w:rsidP="003B73AB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Artículo 2</w:t>
      </w:r>
      <w:r>
        <w:rPr>
          <w:rFonts w:ascii="Arial" w:eastAsia="Arial" w:hAnsi="Arial" w:cs="Arial"/>
          <w:b/>
        </w:rPr>
        <w:t>5</w:t>
      </w:r>
      <w:r w:rsidRPr="00B94049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Por el otorgamiento de los permisos para cosos taurinos, se causarán y pagarán derechos de $ 52.00 por día por cada uno de los palqueros.</w:t>
      </w:r>
    </w:p>
    <w:p w:rsidR="003B73AB" w:rsidRPr="00D73A65" w:rsidRDefault="003B73AB" w:rsidP="003B73AB">
      <w:pPr>
        <w:spacing w:line="360" w:lineRule="auto"/>
        <w:jc w:val="both"/>
        <w:rPr>
          <w:rFonts w:ascii="Arial" w:hAnsi="Arial" w:cs="Arial"/>
        </w:rPr>
      </w:pPr>
    </w:p>
    <w:p w:rsidR="003B73AB" w:rsidRPr="00D73A65" w:rsidRDefault="003B73AB" w:rsidP="003B73AB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Artículo 2</w:t>
      </w:r>
      <w:r>
        <w:rPr>
          <w:rFonts w:ascii="Arial" w:eastAsia="Arial" w:hAnsi="Arial" w:cs="Arial"/>
          <w:b/>
        </w:rPr>
        <w:t>6</w:t>
      </w:r>
      <w:r w:rsidRPr="00B94049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Por el otorgamiento de las licencias para instalación de anuncios de toda índole, causarán y pagarán derechos de acuerdo con la siguiente tarifa:</w:t>
      </w:r>
    </w:p>
    <w:p w:rsidR="003B73AB" w:rsidRPr="00D73A65" w:rsidRDefault="003B73AB" w:rsidP="003B73AB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1"/>
        <w:gridCol w:w="1870"/>
      </w:tblGrid>
      <w:tr w:rsidR="003B73AB" w:rsidRPr="00D73A65" w:rsidTr="003B73AB">
        <w:trPr>
          <w:trHeight w:hRule="exact" w:val="365"/>
        </w:trPr>
        <w:tc>
          <w:tcPr>
            <w:tcW w:w="3976" w:type="pc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I.-</w:t>
            </w:r>
            <w:r w:rsidRPr="00D73A65">
              <w:rPr>
                <w:rFonts w:ascii="Arial" w:eastAsia="Arial" w:hAnsi="Arial" w:cs="Arial"/>
              </w:rPr>
              <w:t xml:space="preserve"> Anuncios murales por metro cuadrado o fracción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26.00</w:t>
            </w:r>
          </w:p>
        </w:tc>
      </w:tr>
      <w:tr w:rsidR="003B73AB" w:rsidRPr="00D73A65" w:rsidTr="003B73AB">
        <w:trPr>
          <w:trHeight w:hRule="exact" w:val="361"/>
        </w:trPr>
        <w:tc>
          <w:tcPr>
            <w:tcW w:w="3976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II.-</w:t>
            </w:r>
            <w:r w:rsidRPr="00D73A65">
              <w:rPr>
                <w:rFonts w:ascii="Arial" w:eastAsia="Arial" w:hAnsi="Arial" w:cs="Arial"/>
              </w:rPr>
              <w:t xml:space="preserve"> Anuncios estructurales fijos por metro cuadrado o fracción</w:t>
            </w:r>
          </w:p>
        </w:tc>
        <w:tc>
          <w:tcPr>
            <w:tcW w:w="1024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52.00</w:t>
            </w:r>
          </w:p>
        </w:tc>
      </w:tr>
      <w:tr w:rsidR="003B73AB" w:rsidRPr="00D73A65" w:rsidTr="003B73AB">
        <w:trPr>
          <w:trHeight w:hRule="exact" w:val="695"/>
        </w:trPr>
        <w:tc>
          <w:tcPr>
            <w:tcW w:w="3976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40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III.-</w:t>
            </w:r>
            <w:r w:rsidRPr="00D73A65">
              <w:rPr>
                <w:rFonts w:ascii="Arial" w:eastAsia="Arial" w:hAnsi="Arial" w:cs="Arial"/>
              </w:rPr>
              <w:t xml:space="preserve"> Anuncios en carteleras mayores de 2 metros cuadrados, por cada metro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>cuadrado o fracción</w:t>
            </w:r>
          </w:p>
        </w:tc>
        <w:tc>
          <w:tcPr>
            <w:tcW w:w="1024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 52.00</w:t>
            </w:r>
          </w:p>
        </w:tc>
      </w:tr>
      <w:tr w:rsidR="003B73AB" w:rsidRPr="00D73A65" w:rsidTr="003B73AB">
        <w:trPr>
          <w:trHeight w:hRule="exact" w:val="695"/>
        </w:trPr>
        <w:tc>
          <w:tcPr>
            <w:tcW w:w="3976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40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IV.-</w:t>
            </w:r>
            <w:r w:rsidRPr="00D73A65">
              <w:rPr>
                <w:rFonts w:ascii="Arial" w:eastAsia="Arial" w:hAnsi="Arial" w:cs="Arial"/>
              </w:rPr>
              <w:t xml:space="preserve"> Anuncios en carteleras menores de 2 metros cuadrados, por cada metro</w:t>
            </w:r>
            <w:r>
              <w:rPr>
                <w:rFonts w:ascii="Arial" w:eastAsia="Arial" w:hAnsi="Arial" w:cs="Arial"/>
              </w:rPr>
              <w:t xml:space="preserve"> n</w:t>
            </w:r>
            <w:r w:rsidRPr="00D73A65">
              <w:rPr>
                <w:rFonts w:ascii="Arial" w:eastAsia="Arial" w:hAnsi="Arial" w:cs="Arial"/>
              </w:rPr>
              <w:t>cuadrado o fracción</w:t>
            </w:r>
          </w:p>
        </w:tc>
        <w:tc>
          <w:tcPr>
            <w:tcW w:w="1024" w:type="pc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 21.00</w:t>
            </w:r>
          </w:p>
        </w:tc>
      </w:tr>
      <w:tr w:rsidR="003B73AB" w:rsidRPr="00D73A65" w:rsidTr="003B73AB">
        <w:trPr>
          <w:trHeight w:hRule="exact" w:val="365"/>
        </w:trPr>
        <w:tc>
          <w:tcPr>
            <w:tcW w:w="3976" w:type="pc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V.-</w:t>
            </w:r>
            <w:r w:rsidRPr="00D73A65">
              <w:rPr>
                <w:rFonts w:ascii="Arial" w:eastAsia="Arial" w:hAnsi="Arial" w:cs="Arial"/>
              </w:rPr>
              <w:t xml:space="preserve"> Anuncios luminosos, por cada metro cuadrado o fracción</w:t>
            </w:r>
          </w:p>
        </w:tc>
        <w:tc>
          <w:tcPr>
            <w:tcW w:w="1024" w:type="pc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$ 156.00</w:t>
            </w:r>
          </w:p>
        </w:tc>
      </w:tr>
      <w:tr w:rsidR="003B73AB" w:rsidRPr="00D73A65" w:rsidTr="003B73AB">
        <w:trPr>
          <w:trHeight w:hRule="exact" w:val="366"/>
        </w:trPr>
        <w:tc>
          <w:tcPr>
            <w:tcW w:w="39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VI.-</w:t>
            </w:r>
            <w:r w:rsidRPr="00D73A65">
              <w:rPr>
                <w:rFonts w:ascii="Arial" w:eastAsia="Arial" w:hAnsi="Arial" w:cs="Arial"/>
              </w:rPr>
              <w:t xml:space="preserve"> Anuncios luminosos fijos permanentes, por cada metro cuadrado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$ 520.00</w:t>
            </w:r>
          </w:p>
        </w:tc>
      </w:tr>
      <w:tr w:rsidR="003B73AB" w:rsidRPr="00D73A65" w:rsidTr="003B73AB">
        <w:trPr>
          <w:trHeight w:hRule="exact" w:val="366"/>
        </w:trPr>
        <w:tc>
          <w:tcPr>
            <w:tcW w:w="39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VII.-</w:t>
            </w:r>
            <w:r w:rsidRPr="00D73A65">
              <w:rPr>
                <w:rFonts w:ascii="Arial" w:eastAsia="Arial" w:hAnsi="Arial" w:cs="Arial"/>
              </w:rPr>
              <w:t xml:space="preserve"> Perifoneo en moto adaptada/automotor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10.00</w:t>
            </w:r>
          </w:p>
        </w:tc>
      </w:tr>
      <w:tr w:rsidR="003B73AB" w:rsidRPr="00D73A65" w:rsidTr="003B73AB">
        <w:trPr>
          <w:trHeight w:hRule="exact" w:val="366"/>
        </w:trPr>
        <w:tc>
          <w:tcPr>
            <w:tcW w:w="39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73AB" w:rsidRPr="00D73A65" w:rsidRDefault="003B73AB" w:rsidP="003B73A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94049">
              <w:rPr>
                <w:rFonts w:ascii="Arial" w:eastAsia="Arial" w:hAnsi="Arial" w:cs="Arial"/>
                <w:b/>
              </w:rPr>
              <w:t>VIII.-</w:t>
            </w:r>
            <w:r w:rsidRPr="00D73A65">
              <w:rPr>
                <w:rFonts w:ascii="Arial" w:eastAsia="Arial" w:hAnsi="Arial" w:cs="Arial"/>
              </w:rPr>
              <w:t xml:space="preserve"> Perifoneo en locales comerciales y/o mercado</w:t>
            </w:r>
          </w:p>
        </w:tc>
        <w:tc>
          <w:tcPr>
            <w:tcW w:w="10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B73AB" w:rsidRPr="00D73A65" w:rsidRDefault="003B73AB" w:rsidP="003B73AB">
            <w:pPr>
              <w:spacing w:line="360" w:lineRule="auto"/>
              <w:ind w:right="194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>
              <w:rPr>
                <w:rFonts w:ascii="Arial" w:eastAsia="Arial" w:hAnsi="Arial" w:cs="Arial"/>
              </w:rPr>
              <w:t xml:space="preserve"> </w:t>
            </w:r>
            <w:r w:rsidRPr="00D73A65">
              <w:rPr>
                <w:rFonts w:ascii="Arial" w:eastAsia="Arial" w:hAnsi="Arial" w:cs="Arial"/>
              </w:rPr>
              <w:t xml:space="preserve"> 15.00</w:t>
            </w:r>
          </w:p>
        </w:tc>
      </w:tr>
    </w:tbl>
    <w:p w:rsidR="003B73AB" w:rsidRDefault="003B73AB" w:rsidP="00463D5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E0C33" w:rsidRPr="00463D5F" w:rsidRDefault="003E0C33" w:rsidP="00463D5F">
      <w:pPr>
        <w:spacing w:line="360" w:lineRule="auto"/>
        <w:jc w:val="center"/>
        <w:rPr>
          <w:rFonts w:ascii="Arial" w:eastAsia="Arial" w:hAnsi="Arial" w:cs="Arial"/>
          <w:b/>
        </w:rPr>
      </w:pPr>
      <w:r w:rsidRPr="00463D5F">
        <w:rPr>
          <w:rFonts w:ascii="Arial" w:eastAsia="Arial" w:hAnsi="Arial" w:cs="Arial"/>
          <w:b/>
        </w:rPr>
        <w:t>CAPÍTULO II</w:t>
      </w:r>
    </w:p>
    <w:p w:rsidR="003E0C33" w:rsidRPr="00463D5F" w:rsidRDefault="003E0C33" w:rsidP="00463D5F">
      <w:pPr>
        <w:spacing w:line="360" w:lineRule="auto"/>
        <w:jc w:val="center"/>
        <w:rPr>
          <w:rFonts w:ascii="Arial" w:eastAsia="Arial" w:hAnsi="Arial" w:cs="Arial"/>
          <w:b/>
        </w:rPr>
      </w:pPr>
      <w:r w:rsidRPr="00463D5F">
        <w:rPr>
          <w:rFonts w:ascii="Arial" w:eastAsia="Arial" w:hAnsi="Arial" w:cs="Arial"/>
          <w:b/>
        </w:rPr>
        <w:t>Derechos por Servicios que presta la Dirección de Obras Públicas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63D5F">
        <w:rPr>
          <w:rFonts w:ascii="Arial" w:eastAsia="Arial" w:hAnsi="Arial" w:cs="Arial"/>
          <w:b/>
        </w:rPr>
        <w:t>Artículo 2</w:t>
      </w:r>
      <w:r w:rsidR="003B73AB">
        <w:rPr>
          <w:rFonts w:ascii="Arial" w:eastAsia="Arial" w:hAnsi="Arial" w:cs="Arial"/>
          <w:b/>
        </w:rPr>
        <w:t>7</w:t>
      </w:r>
      <w:r w:rsidR="00463D5F" w:rsidRPr="00463D5F">
        <w:rPr>
          <w:rFonts w:ascii="Arial" w:eastAsia="Arial" w:hAnsi="Arial" w:cs="Arial"/>
          <w:b/>
        </w:rPr>
        <w:t>.</w:t>
      </w:r>
      <w:r w:rsidR="00463D5F" w:rsidRPr="0067146C">
        <w:rPr>
          <w:rFonts w:ascii="Arial" w:eastAsia="Arial" w:hAnsi="Arial" w:cs="Arial"/>
          <w:b/>
        </w:rPr>
        <w:t>-</w:t>
      </w:r>
      <w:r w:rsidRPr="0067146C">
        <w:rPr>
          <w:rFonts w:ascii="Arial" w:eastAsia="Arial" w:hAnsi="Arial" w:cs="Arial"/>
        </w:rPr>
        <w:t xml:space="preserve"> </w:t>
      </w:r>
      <w:r w:rsidR="0067146C">
        <w:rPr>
          <w:rFonts w:ascii="Arial" w:eastAsia="Arial" w:hAnsi="Arial" w:cs="Arial"/>
        </w:rPr>
        <w:t>P</w:t>
      </w:r>
      <w:r w:rsidRPr="0067146C">
        <w:rPr>
          <w:rFonts w:ascii="Arial" w:eastAsia="Arial" w:hAnsi="Arial" w:cs="Arial"/>
        </w:rPr>
        <w:t>or</w:t>
      </w:r>
      <w:r w:rsidRPr="00D73A65">
        <w:rPr>
          <w:rFonts w:ascii="Arial" w:eastAsia="Arial" w:hAnsi="Arial" w:cs="Arial"/>
        </w:rPr>
        <w:t xml:space="preserve"> el otorgamiento de los permisos a que hace referencia la Ley</w:t>
      </w:r>
      <w:r w:rsidR="00463D5F">
        <w:rPr>
          <w:rFonts w:ascii="Arial" w:eastAsia="Arial" w:hAnsi="Arial" w:cs="Arial"/>
        </w:rPr>
        <w:t xml:space="preserve"> de Hacienda del Municipio de </w:t>
      </w:r>
      <w:r w:rsidR="00834865" w:rsidRPr="00D73A65">
        <w:rPr>
          <w:rFonts w:ascii="Arial" w:eastAsia="Arial" w:hAnsi="Arial" w:cs="Arial"/>
        </w:rPr>
        <w:t>Seyé</w:t>
      </w:r>
      <w:r w:rsidR="00463D5F">
        <w:rPr>
          <w:rFonts w:ascii="Arial" w:eastAsia="Arial" w:hAnsi="Arial" w:cs="Arial"/>
        </w:rPr>
        <w:t>,</w:t>
      </w:r>
      <w:r w:rsidRPr="00D73A65">
        <w:rPr>
          <w:rFonts w:ascii="Arial" w:eastAsia="Arial" w:hAnsi="Arial" w:cs="Arial"/>
        </w:rPr>
        <w:t xml:space="preserve"> Yuc</w:t>
      </w:r>
      <w:r w:rsidR="00463D5F">
        <w:rPr>
          <w:rFonts w:ascii="Arial" w:eastAsia="Arial" w:hAnsi="Arial" w:cs="Arial"/>
        </w:rPr>
        <w:t>atán, se causarán y pagarán derechos de acuerdo con las</w:t>
      </w:r>
      <w:r w:rsidRPr="00D73A65">
        <w:rPr>
          <w:rFonts w:ascii="Arial" w:eastAsia="Arial" w:hAnsi="Arial" w:cs="Arial"/>
        </w:rPr>
        <w:t xml:space="preserve"> siguientes tarifas</w:t>
      </w:r>
      <w:r w:rsidR="00834865" w:rsidRPr="00D73A65">
        <w:rPr>
          <w:rFonts w:ascii="Arial" w:eastAsia="Arial" w:hAnsi="Arial" w:cs="Arial"/>
        </w:rPr>
        <w:t>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B94049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I. </w:t>
      </w:r>
      <w:r w:rsidR="003E0C33" w:rsidRPr="00D73A65">
        <w:rPr>
          <w:rFonts w:ascii="Arial" w:eastAsia="Arial" w:hAnsi="Arial" w:cs="Arial"/>
        </w:rPr>
        <w:t>Permisos de construcción de particulares: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a)</w:t>
      </w:r>
      <w:r w:rsidRPr="00D73A65">
        <w:rPr>
          <w:rFonts w:ascii="Arial" w:eastAsia="Arial" w:hAnsi="Arial" w:cs="Arial"/>
        </w:rPr>
        <w:t xml:space="preserve">  Láminas de zinc, cartón, madera, paja: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1.</w:t>
      </w:r>
      <w:r w:rsidRPr="00D73A65">
        <w:rPr>
          <w:rFonts w:ascii="Arial" w:eastAsia="Arial" w:hAnsi="Arial" w:cs="Arial"/>
        </w:rPr>
        <w:t xml:space="preserve"> Por cada permiso de construcción de hasta 40 metros cuadrados $</w:t>
      </w:r>
      <w:r w:rsidR="0091114F" w:rsidRPr="00D73A65">
        <w:rPr>
          <w:rFonts w:ascii="Arial" w:eastAsia="Arial" w:hAnsi="Arial" w:cs="Arial"/>
        </w:rPr>
        <w:t xml:space="preserve"> 2.5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2.</w:t>
      </w:r>
      <w:r w:rsidRPr="00D73A65">
        <w:rPr>
          <w:rFonts w:ascii="Arial" w:eastAsia="Arial" w:hAnsi="Arial" w:cs="Arial"/>
        </w:rPr>
        <w:t xml:space="preserve"> Por cada permiso de construcción de 41 a 120 metros cuadrad</w:t>
      </w:r>
      <w:r w:rsidR="0091114F" w:rsidRPr="00D73A65">
        <w:rPr>
          <w:rFonts w:ascii="Arial" w:eastAsia="Arial" w:hAnsi="Arial" w:cs="Arial"/>
        </w:rPr>
        <w:t>os $ 3.5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B94049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3.</w:t>
      </w:r>
      <w:r w:rsidR="003E0C33" w:rsidRPr="00D73A65">
        <w:rPr>
          <w:rFonts w:ascii="Arial" w:eastAsia="Arial" w:hAnsi="Arial" w:cs="Arial"/>
        </w:rPr>
        <w:t xml:space="preserve"> Por cada permiso de construcción de 121 a 240 metros cuadrado</w:t>
      </w:r>
      <w:r w:rsidR="0091114F" w:rsidRPr="00D73A65">
        <w:rPr>
          <w:rFonts w:ascii="Arial" w:eastAsia="Arial" w:hAnsi="Arial" w:cs="Arial"/>
        </w:rPr>
        <w:t>s $ 4.5</w:t>
      </w:r>
      <w:r w:rsidR="003E0C33" w:rsidRPr="00D73A65">
        <w:rPr>
          <w:rFonts w:ascii="Arial" w:eastAsia="Arial" w:hAnsi="Arial" w:cs="Arial"/>
        </w:rPr>
        <w:t>0 por m2.</w:t>
      </w:r>
    </w:p>
    <w:p w:rsidR="003E0C33" w:rsidRPr="00D73A65" w:rsidRDefault="00B94049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</w:rPr>
        <w:t xml:space="preserve"> </w:t>
      </w:r>
      <w:r w:rsidR="003E0C33" w:rsidRPr="00D73A65">
        <w:rPr>
          <w:rFonts w:ascii="Arial" w:eastAsia="Arial" w:hAnsi="Arial" w:cs="Arial"/>
        </w:rPr>
        <w:t>Por cada permiso de construcción de 241 metros cuadrados en adelante $ 5.</w:t>
      </w:r>
      <w:r w:rsidR="0091114F" w:rsidRPr="00D73A65">
        <w:rPr>
          <w:rFonts w:ascii="Arial" w:eastAsia="Arial" w:hAnsi="Arial" w:cs="Arial"/>
        </w:rPr>
        <w:t>5</w:t>
      </w:r>
      <w:r w:rsidR="00834865"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b)</w:t>
      </w:r>
      <w:r w:rsidRPr="00D73A65">
        <w:rPr>
          <w:rFonts w:ascii="Arial" w:eastAsia="Arial" w:hAnsi="Arial" w:cs="Arial"/>
        </w:rPr>
        <w:t xml:space="preserve"> Vigueta y bovedilla: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1.</w:t>
      </w:r>
      <w:r w:rsidRPr="00D73A65">
        <w:rPr>
          <w:rFonts w:ascii="Arial" w:eastAsia="Arial" w:hAnsi="Arial" w:cs="Arial"/>
        </w:rPr>
        <w:t xml:space="preserve"> Por cada permiso de construcción de hasta 40 m2 $ </w:t>
      </w:r>
      <w:r w:rsidR="0091114F" w:rsidRPr="00D73A65">
        <w:rPr>
          <w:rFonts w:ascii="Arial" w:eastAsia="Arial" w:hAnsi="Arial" w:cs="Arial"/>
        </w:rPr>
        <w:t>3.5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2.</w:t>
      </w:r>
      <w:r w:rsidRPr="00D73A65">
        <w:rPr>
          <w:rFonts w:ascii="Arial" w:eastAsia="Arial" w:hAnsi="Arial" w:cs="Arial"/>
        </w:rPr>
        <w:t xml:space="preserve"> Por cada permiso de construcción de 41 a 120 m2 $ </w:t>
      </w:r>
      <w:r w:rsidR="0091114F" w:rsidRPr="00D73A65">
        <w:rPr>
          <w:rFonts w:ascii="Arial" w:eastAsia="Arial" w:hAnsi="Arial" w:cs="Arial"/>
        </w:rPr>
        <w:t>4.5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3.</w:t>
      </w:r>
      <w:r w:rsidRPr="00D73A65">
        <w:rPr>
          <w:rFonts w:ascii="Arial" w:eastAsia="Arial" w:hAnsi="Arial" w:cs="Arial"/>
        </w:rPr>
        <w:t xml:space="preserve"> Por cada permiso de construcción de 121 a 240 m2 </w:t>
      </w:r>
      <w:r w:rsidR="0091114F" w:rsidRPr="00D73A65">
        <w:rPr>
          <w:rFonts w:ascii="Arial" w:eastAsia="Arial" w:hAnsi="Arial" w:cs="Arial"/>
        </w:rPr>
        <w:t>$ 5.5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4.</w:t>
      </w:r>
      <w:r w:rsidRPr="00D73A65">
        <w:rPr>
          <w:rFonts w:ascii="Arial" w:eastAsia="Arial" w:hAnsi="Arial" w:cs="Arial"/>
        </w:rPr>
        <w:t xml:space="preserve"> Por cada permiso de construcción de 241 m2 en ade</w:t>
      </w:r>
      <w:r w:rsidR="0091114F" w:rsidRPr="00D73A65">
        <w:rPr>
          <w:rFonts w:ascii="Arial" w:eastAsia="Arial" w:hAnsi="Arial" w:cs="Arial"/>
        </w:rPr>
        <w:t>lante $ 6.5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II</w:t>
      </w:r>
      <w:r w:rsidR="00B94049" w:rsidRPr="0067146C">
        <w:rPr>
          <w:rFonts w:ascii="Arial" w:eastAsia="Arial" w:hAnsi="Arial" w:cs="Arial"/>
          <w:b/>
        </w:rPr>
        <w:t xml:space="preserve">. </w:t>
      </w:r>
      <w:r w:rsidR="00B94049" w:rsidRPr="00D73A65">
        <w:rPr>
          <w:rFonts w:ascii="Arial" w:eastAsia="Arial" w:hAnsi="Arial" w:cs="Arial"/>
        </w:rPr>
        <w:t>Permisos</w:t>
      </w:r>
      <w:r w:rsidRPr="00D73A65">
        <w:rPr>
          <w:rFonts w:ascii="Arial" w:eastAsia="Arial" w:hAnsi="Arial" w:cs="Arial"/>
        </w:rPr>
        <w:t xml:space="preserve"> de construcción de INFONAVIT, bodegas</w:t>
      </w:r>
      <w:r w:rsidR="00B94049" w:rsidRPr="00D73A65">
        <w:rPr>
          <w:rFonts w:ascii="Arial" w:eastAsia="Arial" w:hAnsi="Arial" w:cs="Arial"/>
        </w:rPr>
        <w:t>,</w:t>
      </w:r>
      <w:r w:rsidR="00B94049">
        <w:rPr>
          <w:rFonts w:ascii="Arial" w:eastAsia="Arial" w:hAnsi="Arial" w:cs="Arial"/>
        </w:rPr>
        <w:t xml:space="preserve"> industrias, </w:t>
      </w:r>
      <w:r w:rsidRPr="00D73A65">
        <w:rPr>
          <w:rFonts w:ascii="Arial" w:eastAsia="Arial" w:hAnsi="Arial" w:cs="Arial"/>
        </w:rPr>
        <w:t>comercios</w:t>
      </w:r>
      <w:r w:rsidR="00B94049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y grandes construcciones:</w:t>
      </w:r>
    </w:p>
    <w:p w:rsidR="0067146C" w:rsidRPr="00D73A65" w:rsidRDefault="0067146C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a) </w:t>
      </w:r>
      <w:r w:rsidRPr="00D73A65">
        <w:rPr>
          <w:rFonts w:ascii="Arial" w:eastAsia="Arial" w:hAnsi="Arial" w:cs="Arial"/>
        </w:rPr>
        <w:t>Láminas de zinc, cartón, madera, paja: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 xml:space="preserve">1. Por cada permiso de construcción de hasta 40 metros cuadrados </w:t>
      </w:r>
      <w:r w:rsidR="0091114F" w:rsidRPr="00D73A65">
        <w:rPr>
          <w:rFonts w:ascii="Arial" w:eastAsia="Arial" w:hAnsi="Arial" w:cs="Arial"/>
        </w:rPr>
        <w:t>$ 6.5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2. Por cada permiso de construcción de 41 a 120 metros cuadrad</w:t>
      </w:r>
      <w:r w:rsidR="0091114F" w:rsidRPr="00D73A65">
        <w:rPr>
          <w:rFonts w:ascii="Arial" w:eastAsia="Arial" w:hAnsi="Arial" w:cs="Arial"/>
        </w:rPr>
        <w:t>os $ 7.5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3. Por cada permiso de construcción de 121 a 240 metros cuadrado</w:t>
      </w:r>
      <w:r w:rsidR="0091114F" w:rsidRPr="00D73A65">
        <w:rPr>
          <w:rFonts w:ascii="Arial" w:eastAsia="Arial" w:hAnsi="Arial" w:cs="Arial"/>
        </w:rPr>
        <w:t>s $ 8.5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4.  Por cada permiso de construcción de 241 metros cuadrados en adelante $ 9.</w:t>
      </w:r>
      <w:r w:rsidR="0091114F" w:rsidRPr="00D73A65">
        <w:rPr>
          <w:rFonts w:ascii="Arial" w:eastAsia="Arial" w:hAnsi="Arial" w:cs="Arial"/>
        </w:rPr>
        <w:t>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b) Vigueta y bovedilla: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1. </w:t>
      </w:r>
      <w:r w:rsidRPr="00D73A65">
        <w:rPr>
          <w:rFonts w:ascii="Arial" w:eastAsia="Arial" w:hAnsi="Arial" w:cs="Arial"/>
        </w:rPr>
        <w:t xml:space="preserve"> Por cada permiso de construcción de hasta 40 metros cuadrados </w:t>
      </w:r>
      <w:r w:rsidR="0091114F" w:rsidRPr="00D73A65">
        <w:rPr>
          <w:rFonts w:ascii="Arial" w:eastAsia="Arial" w:hAnsi="Arial" w:cs="Arial"/>
        </w:rPr>
        <w:t>$ 7.5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2. </w:t>
      </w:r>
      <w:r w:rsidRPr="00D73A65">
        <w:rPr>
          <w:rFonts w:ascii="Arial" w:eastAsia="Arial" w:hAnsi="Arial" w:cs="Arial"/>
        </w:rPr>
        <w:t xml:space="preserve"> Por cada permiso de construcción de 41 a 120 metros cuadrad</w:t>
      </w:r>
      <w:r w:rsidR="0091114F" w:rsidRPr="00D73A65">
        <w:rPr>
          <w:rFonts w:ascii="Arial" w:eastAsia="Arial" w:hAnsi="Arial" w:cs="Arial"/>
        </w:rPr>
        <w:t>os $ 8.5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3. </w:t>
      </w:r>
      <w:r w:rsidRPr="00D73A65">
        <w:rPr>
          <w:rFonts w:ascii="Arial" w:eastAsia="Arial" w:hAnsi="Arial" w:cs="Arial"/>
        </w:rPr>
        <w:t xml:space="preserve"> Por cada permiso de construcción de 121 a 240 metros cuadrado</w:t>
      </w:r>
      <w:r w:rsidR="0091114F" w:rsidRPr="00D73A65">
        <w:rPr>
          <w:rFonts w:ascii="Arial" w:eastAsia="Arial" w:hAnsi="Arial" w:cs="Arial"/>
        </w:rPr>
        <w:t>s $ 9.5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4. </w:t>
      </w:r>
      <w:r w:rsidRPr="00D73A65">
        <w:rPr>
          <w:rFonts w:ascii="Arial" w:eastAsia="Arial" w:hAnsi="Arial" w:cs="Arial"/>
        </w:rPr>
        <w:t xml:space="preserve"> Por cada permiso de construcción de 241 metros cuadrados en adelante $ 1</w:t>
      </w:r>
      <w:r w:rsidR="0091114F" w:rsidRPr="00D73A65">
        <w:rPr>
          <w:rFonts w:ascii="Arial" w:eastAsia="Arial" w:hAnsi="Arial" w:cs="Arial"/>
        </w:rPr>
        <w:t>0.5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III</w:t>
      </w:r>
      <w:r w:rsidR="00B94049" w:rsidRPr="0067146C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Permisos</w:t>
      </w:r>
      <w:r w:rsidRPr="00D73A65">
        <w:rPr>
          <w:rFonts w:ascii="Arial" w:eastAsia="Arial" w:hAnsi="Arial" w:cs="Arial"/>
        </w:rPr>
        <w:t xml:space="preserve"> de construcción de particulares en comisarías: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a) </w:t>
      </w:r>
      <w:r w:rsidRPr="00D73A65">
        <w:rPr>
          <w:rFonts w:ascii="Arial" w:eastAsia="Arial" w:hAnsi="Arial" w:cs="Arial"/>
        </w:rPr>
        <w:t xml:space="preserve"> Láminas de zinc, cartón, madera, paja: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1.  </w:t>
      </w:r>
      <w:r w:rsidRPr="00D73A65">
        <w:rPr>
          <w:rFonts w:ascii="Arial" w:eastAsia="Arial" w:hAnsi="Arial" w:cs="Arial"/>
        </w:rPr>
        <w:t xml:space="preserve">Por cada permiso de construcción de hasta 40 metros cuadrados </w:t>
      </w:r>
      <w:r w:rsidR="0091114F" w:rsidRPr="00D73A65">
        <w:rPr>
          <w:rFonts w:ascii="Arial" w:eastAsia="Arial" w:hAnsi="Arial" w:cs="Arial"/>
        </w:rPr>
        <w:t>$ 1.5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2.  </w:t>
      </w:r>
      <w:r w:rsidRPr="00D73A65">
        <w:rPr>
          <w:rFonts w:ascii="Arial" w:eastAsia="Arial" w:hAnsi="Arial" w:cs="Arial"/>
        </w:rPr>
        <w:t>Por cada permiso de construcción de 41 a 120 metros cuadrad</w:t>
      </w:r>
      <w:r w:rsidR="0091114F" w:rsidRPr="00D73A65">
        <w:rPr>
          <w:rFonts w:ascii="Arial" w:eastAsia="Arial" w:hAnsi="Arial" w:cs="Arial"/>
        </w:rPr>
        <w:t>os $ 2.5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3.  </w:t>
      </w:r>
      <w:r w:rsidRPr="00D73A65">
        <w:rPr>
          <w:rFonts w:ascii="Arial" w:eastAsia="Arial" w:hAnsi="Arial" w:cs="Arial"/>
        </w:rPr>
        <w:t>Por cada permiso de construcción de 121 a 240 metros cuadrado</w:t>
      </w:r>
      <w:r w:rsidR="0091114F" w:rsidRPr="00D73A65">
        <w:rPr>
          <w:rFonts w:ascii="Arial" w:eastAsia="Arial" w:hAnsi="Arial" w:cs="Arial"/>
        </w:rPr>
        <w:t>s $ 3.5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4.  </w:t>
      </w:r>
      <w:r w:rsidRPr="00D73A65">
        <w:rPr>
          <w:rFonts w:ascii="Arial" w:eastAsia="Arial" w:hAnsi="Arial" w:cs="Arial"/>
        </w:rPr>
        <w:t>Por cada permiso de construcción de 241 metros cuadrados en adelante $ 4.</w:t>
      </w:r>
      <w:r w:rsidR="0091114F" w:rsidRPr="00D73A65">
        <w:rPr>
          <w:rFonts w:ascii="Arial" w:eastAsia="Arial" w:hAnsi="Arial" w:cs="Arial"/>
        </w:rPr>
        <w:t>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>b)</w:t>
      </w:r>
      <w:r w:rsidRPr="00D73A65">
        <w:rPr>
          <w:rFonts w:ascii="Arial" w:eastAsia="Arial" w:hAnsi="Arial" w:cs="Arial"/>
        </w:rPr>
        <w:t xml:space="preserve"> Vigueta y bovedilla.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1. </w:t>
      </w:r>
      <w:r w:rsidRPr="00D73A65">
        <w:rPr>
          <w:rFonts w:ascii="Arial" w:eastAsia="Arial" w:hAnsi="Arial" w:cs="Arial"/>
        </w:rPr>
        <w:t xml:space="preserve"> Por cada permiso de construcción de hasta 40 m2 $ </w:t>
      </w:r>
      <w:r w:rsidR="0091114F" w:rsidRPr="00D73A65">
        <w:rPr>
          <w:rFonts w:ascii="Arial" w:eastAsia="Arial" w:hAnsi="Arial" w:cs="Arial"/>
        </w:rPr>
        <w:t>2.5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2. </w:t>
      </w:r>
      <w:r w:rsidRPr="00D73A65">
        <w:rPr>
          <w:rFonts w:ascii="Arial" w:eastAsia="Arial" w:hAnsi="Arial" w:cs="Arial"/>
        </w:rPr>
        <w:t xml:space="preserve"> Por cada permiso de construcción de 41 a 120 m2 $ </w:t>
      </w:r>
      <w:r w:rsidR="0091114F" w:rsidRPr="00D73A65">
        <w:rPr>
          <w:rFonts w:ascii="Arial" w:eastAsia="Arial" w:hAnsi="Arial" w:cs="Arial"/>
        </w:rPr>
        <w:t>3.5</w:t>
      </w:r>
      <w:r w:rsidRPr="00D73A65">
        <w:rPr>
          <w:rFonts w:ascii="Arial" w:eastAsia="Arial" w:hAnsi="Arial" w:cs="Arial"/>
        </w:rPr>
        <w:t>0por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3. </w:t>
      </w:r>
      <w:r w:rsidRPr="00D73A65">
        <w:rPr>
          <w:rFonts w:ascii="Arial" w:eastAsia="Arial" w:hAnsi="Arial" w:cs="Arial"/>
        </w:rPr>
        <w:t xml:space="preserve"> Por cada permiso de construcción de 121 a 240 m2 </w:t>
      </w:r>
      <w:r w:rsidR="0091114F" w:rsidRPr="00D73A65">
        <w:rPr>
          <w:rFonts w:ascii="Arial" w:eastAsia="Arial" w:hAnsi="Arial" w:cs="Arial"/>
        </w:rPr>
        <w:t>$ 4.5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4. </w:t>
      </w:r>
      <w:r w:rsidRPr="00D73A65">
        <w:rPr>
          <w:rFonts w:ascii="Arial" w:eastAsia="Arial" w:hAnsi="Arial" w:cs="Arial"/>
        </w:rPr>
        <w:t xml:space="preserve"> Por cada permiso de construcción de 241 m2 en ade</w:t>
      </w:r>
      <w:r w:rsidR="0091114F" w:rsidRPr="00D73A65">
        <w:rPr>
          <w:rFonts w:ascii="Arial" w:eastAsia="Arial" w:hAnsi="Arial" w:cs="Arial"/>
        </w:rPr>
        <w:t>lante $ 6.5</w:t>
      </w:r>
      <w:r w:rsidRPr="00D73A65">
        <w:rPr>
          <w:rFonts w:ascii="Arial" w:eastAsia="Arial" w:hAnsi="Arial" w:cs="Arial"/>
        </w:rPr>
        <w:t>0 p</w:t>
      </w:r>
      <w:r w:rsidR="00834865" w:rsidRPr="00D73A65">
        <w:rPr>
          <w:rFonts w:ascii="Arial" w:eastAsia="Arial" w:hAnsi="Arial" w:cs="Arial"/>
        </w:rPr>
        <w:t>or m2</w:t>
      </w:r>
    </w:p>
    <w:p w:rsidR="0067146C" w:rsidRDefault="0067146C" w:rsidP="00D73A6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E0C33" w:rsidRPr="00D73A65" w:rsidRDefault="00B94049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IV</w:t>
      </w:r>
      <w:r>
        <w:rPr>
          <w:rFonts w:ascii="Arial" w:eastAsia="Arial" w:hAnsi="Arial" w:cs="Arial"/>
        </w:rPr>
        <w:t>.</w:t>
      </w:r>
      <w:r w:rsidR="003E0C33" w:rsidRPr="00D73A65">
        <w:rPr>
          <w:rFonts w:ascii="Arial" w:eastAsia="Arial" w:hAnsi="Arial" w:cs="Arial"/>
        </w:rPr>
        <w:t>Por cada permiso de remodelación $ 5.</w:t>
      </w:r>
      <w:r w:rsidR="0091114F" w:rsidRPr="00D73A65">
        <w:rPr>
          <w:rFonts w:ascii="Arial" w:eastAsia="Arial" w:hAnsi="Arial" w:cs="Arial"/>
        </w:rPr>
        <w:t>5</w:t>
      </w:r>
      <w:r w:rsidR="003E0C33"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V.</w:t>
      </w:r>
      <w:r w:rsidRPr="00D73A65">
        <w:rPr>
          <w:rFonts w:ascii="Arial" w:eastAsia="Arial" w:hAnsi="Arial" w:cs="Arial"/>
        </w:rPr>
        <w:t xml:space="preserve"> Por cada permiso de ampliació</w:t>
      </w:r>
      <w:r w:rsidR="0091114F" w:rsidRPr="00D73A65">
        <w:rPr>
          <w:rFonts w:ascii="Arial" w:eastAsia="Arial" w:hAnsi="Arial" w:cs="Arial"/>
        </w:rPr>
        <w:t>n $ 2.5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VI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Por</w:t>
      </w:r>
      <w:r w:rsidRPr="00D73A65">
        <w:rPr>
          <w:rFonts w:ascii="Arial" w:eastAsia="Arial" w:hAnsi="Arial" w:cs="Arial"/>
        </w:rPr>
        <w:t xml:space="preserve"> cada permiso de demolició</w:t>
      </w:r>
      <w:r w:rsidR="0091114F" w:rsidRPr="00D73A65">
        <w:rPr>
          <w:rFonts w:ascii="Arial" w:eastAsia="Arial" w:hAnsi="Arial" w:cs="Arial"/>
        </w:rPr>
        <w:t>n $ 2.5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VII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Por</w:t>
      </w:r>
      <w:r w:rsidRPr="00D73A65">
        <w:rPr>
          <w:rFonts w:ascii="Arial" w:eastAsia="Arial" w:hAnsi="Arial" w:cs="Arial"/>
        </w:rPr>
        <w:t xml:space="preserve"> cada permiso para la ruptura de banquetas, empedrados o pa</w:t>
      </w:r>
      <w:r w:rsidR="0091114F" w:rsidRPr="00D73A65">
        <w:rPr>
          <w:rFonts w:ascii="Arial" w:eastAsia="Arial" w:hAnsi="Arial" w:cs="Arial"/>
        </w:rPr>
        <w:t>vimento $ 7.5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VIII</w:t>
      </w:r>
      <w:r w:rsidR="00B94049" w:rsidRPr="00B94049">
        <w:rPr>
          <w:rFonts w:ascii="Arial" w:eastAsia="Arial" w:hAnsi="Arial" w:cs="Arial"/>
          <w:b/>
        </w:rPr>
        <w:t xml:space="preserve">. </w:t>
      </w:r>
      <w:r w:rsidR="00B94049" w:rsidRPr="00D73A65">
        <w:rPr>
          <w:rFonts w:ascii="Arial" w:eastAsia="Arial" w:hAnsi="Arial" w:cs="Arial"/>
        </w:rPr>
        <w:t>Por</w:t>
      </w:r>
      <w:r w:rsidRPr="00D73A65">
        <w:rPr>
          <w:rFonts w:ascii="Arial" w:eastAsia="Arial" w:hAnsi="Arial" w:cs="Arial"/>
        </w:rPr>
        <w:t xml:space="preserve"> construcción de alb</w:t>
      </w:r>
      <w:r w:rsidR="0091114F" w:rsidRPr="00D73A65">
        <w:rPr>
          <w:rFonts w:ascii="Arial" w:eastAsia="Arial" w:hAnsi="Arial" w:cs="Arial"/>
        </w:rPr>
        <w:t>ercas $ 7.5</w:t>
      </w:r>
      <w:r w:rsidRPr="00D73A65">
        <w:rPr>
          <w:rFonts w:ascii="Arial" w:eastAsia="Arial" w:hAnsi="Arial" w:cs="Arial"/>
        </w:rPr>
        <w:t>0 por m3 de capacidad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IX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Por</w:t>
      </w:r>
      <w:r w:rsidRPr="00D73A65">
        <w:rPr>
          <w:rFonts w:ascii="Arial" w:eastAsia="Arial" w:hAnsi="Arial" w:cs="Arial"/>
        </w:rPr>
        <w:t xml:space="preserve"> construcción de pozos </w:t>
      </w:r>
      <w:r w:rsidR="0091114F" w:rsidRPr="00D73A65">
        <w:rPr>
          <w:rFonts w:ascii="Arial" w:eastAsia="Arial" w:hAnsi="Arial" w:cs="Arial"/>
        </w:rPr>
        <w:t>$10.5</w:t>
      </w:r>
      <w:r w:rsidRPr="00D73A65">
        <w:rPr>
          <w:rFonts w:ascii="Arial" w:eastAsia="Arial" w:hAnsi="Arial" w:cs="Arial"/>
        </w:rPr>
        <w:t>0 por metro lineal de profundidad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X.</w:t>
      </w:r>
      <w:r w:rsidRPr="00D73A65">
        <w:rPr>
          <w:rFonts w:ascii="Arial" w:eastAsia="Arial" w:hAnsi="Arial" w:cs="Arial"/>
        </w:rPr>
        <w:t xml:space="preserve"> Por cada autorización para la construcción o demolición de bardas u obras lineales $3.</w:t>
      </w:r>
      <w:r w:rsidR="0091114F" w:rsidRPr="00D73A65">
        <w:rPr>
          <w:rFonts w:ascii="Arial" w:eastAsia="Arial" w:hAnsi="Arial" w:cs="Arial"/>
        </w:rPr>
        <w:t>5</w:t>
      </w:r>
      <w:r w:rsidRPr="00D73A65">
        <w:rPr>
          <w:rFonts w:ascii="Arial" w:eastAsia="Arial" w:hAnsi="Arial" w:cs="Arial"/>
        </w:rPr>
        <w:t>0 por metro lineal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XI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Por</w:t>
      </w:r>
      <w:r w:rsidRPr="00D73A65">
        <w:rPr>
          <w:rFonts w:ascii="Arial" w:eastAsia="Arial" w:hAnsi="Arial" w:cs="Arial"/>
        </w:rPr>
        <w:t xml:space="preserve"> inspección para el otorgamiento de la constancia de terminación de obra.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a) </w:t>
      </w:r>
      <w:r w:rsidRPr="00D73A65">
        <w:rPr>
          <w:rFonts w:ascii="Arial" w:eastAsia="Arial" w:hAnsi="Arial" w:cs="Arial"/>
        </w:rPr>
        <w:t>Láminas de zinc, cartón, madera, paja.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1. </w:t>
      </w:r>
      <w:r w:rsidRPr="00D73A65">
        <w:rPr>
          <w:rFonts w:ascii="Arial" w:eastAsia="Arial" w:hAnsi="Arial" w:cs="Arial"/>
        </w:rPr>
        <w:t xml:space="preserve"> Hasta 40 metros cuadrado</w:t>
      </w:r>
      <w:r w:rsidR="0091114F" w:rsidRPr="00D73A65">
        <w:rPr>
          <w:rFonts w:ascii="Arial" w:eastAsia="Arial" w:hAnsi="Arial" w:cs="Arial"/>
        </w:rPr>
        <w:t>s $ 3.5</w:t>
      </w:r>
      <w:r w:rsidRPr="00D73A65">
        <w:rPr>
          <w:rFonts w:ascii="Arial" w:eastAsia="Arial" w:hAnsi="Arial" w:cs="Arial"/>
        </w:rPr>
        <w:t>0 por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2. </w:t>
      </w:r>
      <w:r w:rsidRPr="00D73A65">
        <w:rPr>
          <w:rFonts w:ascii="Arial" w:eastAsia="Arial" w:hAnsi="Arial" w:cs="Arial"/>
        </w:rPr>
        <w:t>De 41 a 120 metros cuadrado</w:t>
      </w:r>
      <w:r w:rsidR="0091114F" w:rsidRPr="00D73A65">
        <w:rPr>
          <w:rFonts w:ascii="Arial" w:eastAsia="Arial" w:hAnsi="Arial" w:cs="Arial"/>
        </w:rPr>
        <w:t>s $ 4.5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3. </w:t>
      </w:r>
      <w:r w:rsidRPr="00D73A65">
        <w:rPr>
          <w:rFonts w:ascii="Arial" w:eastAsia="Arial" w:hAnsi="Arial" w:cs="Arial"/>
        </w:rPr>
        <w:t>De 121 a 240 metros cuadrado</w:t>
      </w:r>
      <w:r w:rsidR="0091114F" w:rsidRPr="00D73A65">
        <w:rPr>
          <w:rFonts w:ascii="Arial" w:eastAsia="Arial" w:hAnsi="Arial" w:cs="Arial"/>
        </w:rPr>
        <w:t>s $ 5.5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67146C">
        <w:rPr>
          <w:rFonts w:ascii="Arial" w:eastAsia="Arial" w:hAnsi="Arial" w:cs="Arial"/>
          <w:b/>
        </w:rPr>
        <w:t xml:space="preserve">4. </w:t>
      </w:r>
      <w:r w:rsidRPr="00D73A65">
        <w:rPr>
          <w:rFonts w:ascii="Arial" w:eastAsia="Arial" w:hAnsi="Arial" w:cs="Arial"/>
        </w:rPr>
        <w:t xml:space="preserve"> De 241 metros cuadrados en adelante $ </w:t>
      </w:r>
      <w:r w:rsidR="0091114F" w:rsidRPr="00D73A65">
        <w:rPr>
          <w:rFonts w:ascii="Arial" w:eastAsia="Arial" w:hAnsi="Arial" w:cs="Arial"/>
        </w:rPr>
        <w:t>6.5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E66EC">
        <w:rPr>
          <w:rFonts w:ascii="Arial" w:eastAsia="Arial" w:hAnsi="Arial" w:cs="Arial"/>
          <w:b/>
        </w:rPr>
        <w:t xml:space="preserve">b) </w:t>
      </w:r>
      <w:r w:rsidRPr="00D73A65">
        <w:rPr>
          <w:rFonts w:ascii="Arial" w:eastAsia="Arial" w:hAnsi="Arial" w:cs="Arial"/>
        </w:rPr>
        <w:t>Vigueta y bovedilla.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E66EC">
        <w:rPr>
          <w:rFonts w:ascii="Arial" w:eastAsia="Arial" w:hAnsi="Arial" w:cs="Arial"/>
          <w:b/>
        </w:rPr>
        <w:t xml:space="preserve">1. </w:t>
      </w:r>
      <w:r w:rsidRPr="00D73A65">
        <w:rPr>
          <w:rFonts w:ascii="Arial" w:eastAsia="Arial" w:hAnsi="Arial" w:cs="Arial"/>
        </w:rPr>
        <w:t xml:space="preserve"> Hasta 40 metros cuadrado</w:t>
      </w:r>
      <w:r w:rsidR="0091114F" w:rsidRPr="00D73A65">
        <w:rPr>
          <w:rFonts w:ascii="Arial" w:eastAsia="Arial" w:hAnsi="Arial" w:cs="Arial"/>
        </w:rPr>
        <w:t>s $ 7.5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E66EC">
        <w:rPr>
          <w:rFonts w:ascii="Arial" w:eastAsia="Arial" w:hAnsi="Arial" w:cs="Arial"/>
          <w:b/>
        </w:rPr>
        <w:t xml:space="preserve">2. </w:t>
      </w:r>
      <w:r w:rsidRPr="00D73A65">
        <w:rPr>
          <w:rFonts w:ascii="Arial" w:eastAsia="Arial" w:hAnsi="Arial" w:cs="Arial"/>
        </w:rPr>
        <w:t xml:space="preserve"> De 41 a 120 metros cuadrado</w:t>
      </w:r>
      <w:r w:rsidR="0091114F" w:rsidRPr="00D73A65">
        <w:rPr>
          <w:rFonts w:ascii="Arial" w:eastAsia="Arial" w:hAnsi="Arial" w:cs="Arial"/>
        </w:rPr>
        <w:t>s $ 10.5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E66EC">
        <w:rPr>
          <w:rFonts w:ascii="Arial" w:eastAsia="Arial" w:hAnsi="Arial" w:cs="Arial"/>
          <w:b/>
        </w:rPr>
        <w:t xml:space="preserve">3. </w:t>
      </w:r>
      <w:r w:rsidRPr="00D73A65">
        <w:rPr>
          <w:rFonts w:ascii="Arial" w:eastAsia="Arial" w:hAnsi="Arial" w:cs="Arial"/>
        </w:rPr>
        <w:t xml:space="preserve"> De 121 a 240 metros cuadrado</w:t>
      </w:r>
      <w:r w:rsidR="0091114F" w:rsidRPr="00D73A65">
        <w:rPr>
          <w:rFonts w:ascii="Arial" w:eastAsia="Arial" w:hAnsi="Arial" w:cs="Arial"/>
        </w:rPr>
        <w:t>s $ 15.5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E66EC">
        <w:rPr>
          <w:rFonts w:ascii="Arial" w:eastAsia="Arial" w:hAnsi="Arial" w:cs="Arial"/>
          <w:b/>
        </w:rPr>
        <w:t xml:space="preserve">4. </w:t>
      </w:r>
      <w:r w:rsidRPr="00D73A65">
        <w:rPr>
          <w:rFonts w:ascii="Arial" w:eastAsia="Arial" w:hAnsi="Arial" w:cs="Arial"/>
        </w:rPr>
        <w:t xml:space="preserve"> De 241 metros cuadrados en adelante $ </w:t>
      </w:r>
      <w:r w:rsidR="0091114F" w:rsidRPr="00D73A65">
        <w:rPr>
          <w:rFonts w:ascii="Arial" w:eastAsia="Arial" w:hAnsi="Arial" w:cs="Arial"/>
        </w:rPr>
        <w:t>20.5</w:t>
      </w:r>
      <w:r w:rsidRPr="00D73A65">
        <w:rPr>
          <w:rFonts w:ascii="Arial" w:eastAsia="Arial" w:hAnsi="Arial" w:cs="Arial"/>
        </w:rPr>
        <w:t>0 por m2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XII.</w:t>
      </w:r>
      <w:r w:rsidR="00834865" w:rsidRPr="00D73A65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Por permiso para efectuar excavaciones para el aprovechamiento del material pétreo para la construcción de pozos, albercas, fosas sépticas o cisterna</w:t>
      </w:r>
      <w:r w:rsidR="0076543D" w:rsidRPr="00D73A65">
        <w:rPr>
          <w:rFonts w:ascii="Arial" w:eastAsia="Arial" w:hAnsi="Arial" w:cs="Arial"/>
        </w:rPr>
        <w:t>s $11</w:t>
      </w:r>
      <w:r w:rsidRPr="00D73A65">
        <w:rPr>
          <w:rFonts w:ascii="Arial" w:eastAsia="Arial" w:hAnsi="Arial" w:cs="Arial"/>
        </w:rPr>
        <w:t>.00 por m3.</w:t>
      </w:r>
    </w:p>
    <w:p w:rsidR="00BE66EC" w:rsidRDefault="00BE66EC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Las construcciones, excavaciones, demoliciones y demás obras o trabajos iniciados o llevados a cabo sin la autorización, constancia, licencia, o permiso correspondiente, se entenderá extemporáneos y pagarán una sanción correspondiente a dos tantos los importes de la tarifa correspondiente.</w:t>
      </w:r>
    </w:p>
    <w:p w:rsidR="00BE66EC" w:rsidRDefault="00BE66EC" w:rsidP="00D73A6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XIII.</w:t>
      </w:r>
      <w:r w:rsidR="00834865" w:rsidRPr="00D73A65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Por el otorgamiento de constancia unión, rectificación de medidas, lotificación o división de terrenos, urbanización y cambio de nomenclatura. 1 UMA por predio.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XIV.</w:t>
      </w:r>
      <w:r w:rsidRPr="00D73A65">
        <w:rPr>
          <w:rFonts w:ascii="Arial" w:eastAsia="Arial" w:hAnsi="Arial" w:cs="Arial"/>
        </w:rPr>
        <w:t xml:space="preserve"> Por factibilidad de uso de suelo 15 UMA vigente.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XV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Por</w:t>
      </w:r>
      <w:r w:rsidRPr="00D73A65">
        <w:rPr>
          <w:rFonts w:ascii="Arial" w:eastAsia="Arial" w:hAnsi="Arial" w:cs="Arial"/>
        </w:rPr>
        <w:t xml:space="preserve"> licencia de uso de suelo 2 UMA el m2.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XVI</w:t>
      </w:r>
      <w:r w:rsidR="00B94049" w:rsidRPr="00B94049">
        <w:rPr>
          <w:rFonts w:ascii="Arial" w:eastAsia="Arial" w:hAnsi="Arial" w:cs="Arial"/>
          <w:b/>
        </w:rPr>
        <w:t>.</w:t>
      </w:r>
      <w:r w:rsidR="00B94049" w:rsidRPr="00D73A65">
        <w:rPr>
          <w:rFonts w:ascii="Arial" w:eastAsia="Arial" w:hAnsi="Arial" w:cs="Arial"/>
        </w:rPr>
        <w:t xml:space="preserve"> Licencia</w:t>
      </w:r>
      <w:r w:rsidRPr="00D73A65">
        <w:rPr>
          <w:rFonts w:ascii="Arial" w:eastAsia="Arial" w:hAnsi="Arial" w:cs="Arial"/>
        </w:rPr>
        <w:t xml:space="preserve"> de uso de suelo para actividades industriales 2 UMA por hectárea.</w:t>
      </w:r>
    </w:p>
    <w:p w:rsidR="00D73A65" w:rsidRPr="00D73A65" w:rsidRDefault="00D73A65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B94049" w:rsidRDefault="003E0C33" w:rsidP="00B94049">
      <w:pPr>
        <w:spacing w:line="360" w:lineRule="auto"/>
        <w:jc w:val="center"/>
        <w:rPr>
          <w:rFonts w:ascii="Arial" w:eastAsia="Arial" w:hAnsi="Arial" w:cs="Arial"/>
          <w:b/>
        </w:rPr>
      </w:pPr>
      <w:r w:rsidRPr="00B94049">
        <w:rPr>
          <w:rFonts w:ascii="Arial" w:eastAsia="Arial" w:hAnsi="Arial" w:cs="Arial"/>
          <w:b/>
        </w:rPr>
        <w:t>CAPÍTULO III</w:t>
      </w:r>
    </w:p>
    <w:p w:rsidR="003E0C33" w:rsidRPr="00B94049" w:rsidRDefault="003E0C33" w:rsidP="00B94049">
      <w:pPr>
        <w:spacing w:line="360" w:lineRule="auto"/>
        <w:jc w:val="center"/>
        <w:rPr>
          <w:rFonts w:ascii="Arial" w:eastAsia="Arial" w:hAnsi="Arial" w:cs="Arial"/>
          <w:b/>
        </w:rPr>
      </w:pPr>
      <w:r w:rsidRPr="00B94049">
        <w:rPr>
          <w:rFonts w:ascii="Arial" w:eastAsia="Arial" w:hAnsi="Arial" w:cs="Arial"/>
          <w:b/>
        </w:rPr>
        <w:t>Derechos por los Servicios que presta la Dirección Seguridad Pública Municipal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94049">
        <w:rPr>
          <w:rFonts w:ascii="Arial" w:eastAsia="Arial" w:hAnsi="Arial" w:cs="Arial"/>
          <w:b/>
        </w:rPr>
        <w:t>Artículo 28</w:t>
      </w:r>
      <w:r w:rsidR="00B94049" w:rsidRPr="00B94049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P</w:t>
      </w:r>
      <w:r w:rsidRPr="00D73A65">
        <w:rPr>
          <w:rFonts w:ascii="Arial" w:eastAsia="Arial" w:hAnsi="Arial" w:cs="Arial"/>
        </w:rPr>
        <w:t>or servicios de vigilancia que preste el Ayuntamiento se pagará por cada elemento de vigilancia asignado, una cuota de acuerdo a la siguiente tarifa: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D747CD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I. -</w:t>
      </w:r>
      <w:r w:rsidR="003E0C33" w:rsidRPr="00D73A65">
        <w:rPr>
          <w:rFonts w:ascii="Arial" w:eastAsia="Arial" w:hAnsi="Arial" w:cs="Arial"/>
        </w:rPr>
        <w:t xml:space="preserve"> Día por agente…………………………………………………………………… $ 2</w:t>
      </w:r>
      <w:r w:rsidR="0076543D" w:rsidRPr="00D73A65">
        <w:rPr>
          <w:rFonts w:ascii="Arial" w:eastAsia="Arial" w:hAnsi="Arial" w:cs="Arial"/>
        </w:rPr>
        <w:t>80</w:t>
      </w:r>
      <w:r w:rsidR="003E0C33"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II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Hora por agente ……………………………………………………………….... $ </w:t>
      </w:r>
      <w:r w:rsidR="0076543D" w:rsidRPr="00D73A65">
        <w:rPr>
          <w:rFonts w:ascii="Arial" w:eastAsia="Arial" w:hAnsi="Arial" w:cs="Arial"/>
        </w:rPr>
        <w:t>6</w:t>
      </w:r>
      <w:r w:rsidRPr="00D73A65">
        <w:rPr>
          <w:rFonts w:ascii="Arial" w:eastAsia="Arial" w:hAnsi="Arial" w:cs="Arial"/>
        </w:rPr>
        <w:t>0.00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47CD" w:rsidRDefault="00CB533D" w:rsidP="00D747CD">
      <w:pPr>
        <w:spacing w:line="360" w:lineRule="auto"/>
        <w:jc w:val="center"/>
        <w:rPr>
          <w:rFonts w:ascii="Arial" w:eastAsia="Arial" w:hAnsi="Arial" w:cs="Arial"/>
          <w:b/>
        </w:rPr>
      </w:pPr>
      <w:r w:rsidRPr="00D747CD">
        <w:rPr>
          <w:rFonts w:ascii="Arial" w:eastAsia="Arial" w:hAnsi="Arial" w:cs="Arial"/>
          <w:b/>
        </w:rPr>
        <w:t>CAPÍTULO IV</w:t>
      </w:r>
    </w:p>
    <w:p w:rsidR="003E0C33" w:rsidRPr="00D747CD" w:rsidRDefault="003E0C33" w:rsidP="00D747CD">
      <w:pPr>
        <w:spacing w:line="360" w:lineRule="auto"/>
        <w:jc w:val="center"/>
        <w:rPr>
          <w:rFonts w:ascii="Arial" w:eastAsia="Arial" w:hAnsi="Arial" w:cs="Arial"/>
          <w:b/>
        </w:rPr>
      </w:pPr>
      <w:r w:rsidRPr="00D747CD">
        <w:rPr>
          <w:rFonts w:ascii="Arial" w:eastAsia="Arial" w:hAnsi="Arial" w:cs="Arial"/>
          <w:b/>
        </w:rPr>
        <w:t>Derechos por Servicio de Limpia y Recolección de Basura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27983">
        <w:rPr>
          <w:rFonts w:ascii="Arial" w:eastAsia="Arial" w:hAnsi="Arial" w:cs="Arial"/>
          <w:b/>
        </w:rPr>
        <w:t>Artículo 29</w:t>
      </w:r>
      <w:r w:rsidR="00D747CD" w:rsidRPr="00B27983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P</w:t>
      </w:r>
      <w:r w:rsidRPr="00D73A65">
        <w:rPr>
          <w:rFonts w:ascii="Arial" w:eastAsia="Arial" w:hAnsi="Arial" w:cs="Arial"/>
        </w:rPr>
        <w:t>or los derechos correspondientes al servicio de limpia, mensualmente se causará y pagará la cuota de: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B27983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Por predio habitacional …</w:t>
      </w:r>
      <w:r w:rsidR="0076543D" w:rsidRPr="00D73A65">
        <w:rPr>
          <w:rFonts w:ascii="Arial" w:eastAsia="Arial" w:hAnsi="Arial" w:cs="Arial"/>
        </w:rPr>
        <w:t>…….….…..$ 24</w:t>
      </w:r>
      <w:r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II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Por predio comercial </w:t>
      </w:r>
      <w:r w:rsidR="00D747CD" w:rsidRPr="00D73A65">
        <w:rPr>
          <w:rFonts w:ascii="Arial" w:eastAsia="Arial" w:hAnsi="Arial" w:cs="Arial"/>
        </w:rPr>
        <w:t>…</w:t>
      </w:r>
      <w:r w:rsidR="00B27983">
        <w:rPr>
          <w:rFonts w:ascii="Arial" w:eastAsia="Arial" w:hAnsi="Arial" w:cs="Arial"/>
        </w:rPr>
        <w:t>…………….</w:t>
      </w:r>
      <w:r w:rsidRPr="00D73A65">
        <w:rPr>
          <w:rFonts w:ascii="Arial" w:eastAsia="Arial" w:hAnsi="Arial" w:cs="Arial"/>
        </w:rPr>
        <w:t xml:space="preserve">.$ </w:t>
      </w:r>
      <w:r w:rsidR="0076543D" w:rsidRPr="00D73A65">
        <w:rPr>
          <w:rFonts w:ascii="Arial" w:eastAsia="Arial" w:hAnsi="Arial" w:cs="Arial"/>
        </w:rPr>
        <w:t>60</w:t>
      </w:r>
      <w:r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III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Por predio industrial ………………</w:t>
      </w:r>
      <w:r w:rsidR="00B27983">
        <w:rPr>
          <w:rFonts w:ascii="Arial" w:eastAsia="Arial" w:hAnsi="Arial" w:cs="Arial"/>
        </w:rPr>
        <w:t>..</w:t>
      </w:r>
      <w:r w:rsidR="0076543D" w:rsidRPr="00D73A65">
        <w:rPr>
          <w:rFonts w:ascii="Arial" w:eastAsia="Arial" w:hAnsi="Arial" w:cs="Arial"/>
        </w:rPr>
        <w:t>$ 90</w:t>
      </w:r>
      <w:r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Artículo 30</w:t>
      </w:r>
      <w:r w:rsidR="00B27983">
        <w:rPr>
          <w:rFonts w:ascii="Arial" w:eastAsia="Arial" w:hAnsi="Arial" w:cs="Arial"/>
          <w:b/>
        </w:rPr>
        <w:t>.</w:t>
      </w:r>
      <w:r w:rsidR="00D747CD" w:rsidRPr="00D747CD">
        <w:rPr>
          <w:rFonts w:ascii="Arial" w:eastAsia="Arial" w:hAnsi="Arial" w:cs="Arial"/>
          <w:b/>
        </w:rPr>
        <w:t>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E</w:t>
      </w:r>
      <w:r w:rsidRPr="00D73A65">
        <w:rPr>
          <w:rFonts w:ascii="Arial" w:eastAsia="Arial" w:hAnsi="Arial" w:cs="Arial"/>
        </w:rPr>
        <w:t>l derecho por el uso de basurero propiedad del municipio se causará y cobrará de acuerdo a la siguiente clasificación: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D747CD" w:rsidRDefault="00D747CD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I. -</w:t>
      </w:r>
      <w:r w:rsidR="003E0C33" w:rsidRPr="00D73A65">
        <w:rPr>
          <w:rFonts w:ascii="Arial" w:eastAsia="Arial" w:hAnsi="Arial" w:cs="Arial"/>
        </w:rPr>
        <w:t xml:space="preserve"> Basura domiciliaria……….………….    </w:t>
      </w:r>
      <w:r w:rsidR="0076543D" w:rsidRPr="00D73A65">
        <w:rPr>
          <w:rFonts w:ascii="Arial" w:eastAsia="Arial" w:hAnsi="Arial" w:cs="Arial"/>
        </w:rPr>
        <w:t>$ 25</w:t>
      </w:r>
      <w:r w:rsidR="003E0C33" w:rsidRPr="00D73A65">
        <w:rPr>
          <w:rFonts w:ascii="Arial" w:eastAsia="Arial" w:hAnsi="Arial" w:cs="Arial"/>
        </w:rPr>
        <w:t xml:space="preserve">.00 por viaje </w:t>
      </w:r>
    </w:p>
    <w:p w:rsidR="00D747CD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II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Desechos orgánicos………………..     </w:t>
      </w:r>
      <w:r w:rsidR="0076543D" w:rsidRPr="00D73A65">
        <w:rPr>
          <w:rFonts w:ascii="Arial" w:eastAsia="Arial" w:hAnsi="Arial" w:cs="Arial"/>
        </w:rPr>
        <w:t>$ 30</w:t>
      </w:r>
      <w:r w:rsidRPr="00D73A65">
        <w:rPr>
          <w:rFonts w:ascii="Arial" w:eastAsia="Arial" w:hAnsi="Arial" w:cs="Arial"/>
        </w:rPr>
        <w:t xml:space="preserve">.00 por viaje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III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</w:t>
      </w:r>
      <w:r w:rsidR="0076543D" w:rsidRPr="00D73A65">
        <w:rPr>
          <w:rFonts w:ascii="Arial" w:eastAsia="Arial" w:hAnsi="Arial" w:cs="Arial"/>
        </w:rPr>
        <w:t>D</w:t>
      </w:r>
      <w:r w:rsidRPr="00D73A65">
        <w:rPr>
          <w:rFonts w:ascii="Arial" w:eastAsia="Arial" w:hAnsi="Arial" w:cs="Arial"/>
        </w:rPr>
        <w:t xml:space="preserve">esechos industriales………………    </w:t>
      </w:r>
      <w:r w:rsidR="0076543D" w:rsidRPr="00D73A65">
        <w:rPr>
          <w:rFonts w:ascii="Arial" w:eastAsia="Arial" w:hAnsi="Arial" w:cs="Arial"/>
        </w:rPr>
        <w:t>$ 85</w:t>
      </w:r>
      <w:r w:rsidRPr="00D73A65">
        <w:rPr>
          <w:rFonts w:ascii="Arial" w:eastAsia="Arial" w:hAnsi="Arial" w:cs="Arial"/>
        </w:rPr>
        <w:t>.00 por viaje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47CD" w:rsidRDefault="003E0C33" w:rsidP="00D747CD">
      <w:pPr>
        <w:spacing w:line="360" w:lineRule="auto"/>
        <w:jc w:val="center"/>
        <w:rPr>
          <w:rFonts w:ascii="Arial" w:hAnsi="Arial" w:cs="Arial"/>
          <w:b/>
        </w:rPr>
      </w:pPr>
      <w:r w:rsidRPr="00D747CD">
        <w:rPr>
          <w:rFonts w:ascii="Arial" w:eastAsia="Arial" w:hAnsi="Arial" w:cs="Arial"/>
          <w:b/>
        </w:rPr>
        <w:t>CAPÍTULO V</w:t>
      </w:r>
    </w:p>
    <w:p w:rsidR="003E0C33" w:rsidRPr="00D747CD" w:rsidRDefault="003E0C33" w:rsidP="00D747CD">
      <w:pPr>
        <w:spacing w:line="360" w:lineRule="auto"/>
        <w:jc w:val="center"/>
        <w:rPr>
          <w:rFonts w:ascii="Arial" w:eastAsia="Arial" w:hAnsi="Arial" w:cs="Arial"/>
          <w:b/>
        </w:rPr>
      </w:pPr>
      <w:r w:rsidRPr="00D747CD">
        <w:rPr>
          <w:rFonts w:ascii="Arial" w:eastAsia="Arial" w:hAnsi="Arial" w:cs="Arial"/>
          <w:b/>
        </w:rPr>
        <w:t>Derechos por Servicios de Agua Potable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47CD">
        <w:rPr>
          <w:rFonts w:ascii="Arial" w:eastAsia="Arial" w:hAnsi="Arial" w:cs="Arial"/>
          <w:b/>
        </w:rPr>
        <w:t>Artículo 31</w:t>
      </w:r>
      <w:r w:rsidR="00D747CD" w:rsidRPr="00D747CD">
        <w:rPr>
          <w:rFonts w:ascii="Arial" w:eastAsia="Arial" w:hAnsi="Arial" w:cs="Arial"/>
          <w:b/>
        </w:rPr>
        <w:t>. 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P</w:t>
      </w:r>
      <w:r w:rsidRPr="00D73A65">
        <w:rPr>
          <w:rFonts w:ascii="Arial" w:eastAsia="Arial" w:hAnsi="Arial" w:cs="Arial"/>
        </w:rPr>
        <w:t>or los servicios de agua potable que preste el municipio se pagarán bimestralmente las siguientes cuotas: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985"/>
      </w:tblGrid>
      <w:tr w:rsidR="003E0C33" w:rsidRPr="00D73A65" w:rsidTr="00B27983">
        <w:trPr>
          <w:trHeight w:val="20"/>
        </w:trPr>
        <w:tc>
          <w:tcPr>
            <w:tcW w:w="481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27983">
              <w:rPr>
                <w:rFonts w:ascii="Arial" w:eastAsia="Arial" w:hAnsi="Arial" w:cs="Arial"/>
                <w:b/>
              </w:rPr>
              <w:t xml:space="preserve">I.- </w:t>
            </w:r>
            <w:r w:rsidRPr="00D73A65">
              <w:rPr>
                <w:rFonts w:ascii="Arial" w:eastAsia="Arial" w:hAnsi="Arial" w:cs="Arial"/>
              </w:rPr>
              <w:t xml:space="preserve">    Por toma doméstica</w:t>
            </w:r>
          </w:p>
        </w:tc>
        <w:tc>
          <w:tcPr>
            <w:tcW w:w="1985" w:type="dxa"/>
          </w:tcPr>
          <w:p w:rsidR="003E0C33" w:rsidRPr="00D73A65" w:rsidRDefault="0076543D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27983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24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B27983">
        <w:trPr>
          <w:trHeight w:val="20"/>
        </w:trPr>
        <w:tc>
          <w:tcPr>
            <w:tcW w:w="481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27983">
              <w:rPr>
                <w:rFonts w:ascii="Arial" w:eastAsia="Arial" w:hAnsi="Arial" w:cs="Arial"/>
                <w:b/>
              </w:rPr>
              <w:t>II.-</w:t>
            </w:r>
            <w:r w:rsidRPr="00D73A65">
              <w:rPr>
                <w:rFonts w:ascii="Arial" w:eastAsia="Arial" w:hAnsi="Arial" w:cs="Arial"/>
              </w:rPr>
              <w:t xml:space="preserve">     Por toma comercial</w:t>
            </w:r>
          </w:p>
        </w:tc>
        <w:tc>
          <w:tcPr>
            <w:tcW w:w="1985" w:type="dxa"/>
          </w:tcPr>
          <w:p w:rsidR="003E0C33" w:rsidRPr="00D73A65" w:rsidRDefault="0076543D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27983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45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3E0C33" w:rsidRPr="00D73A65" w:rsidTr="00B27983">
        <w:trPr>
          <w:trHeight w:val="20"/>
        </w:trPr>
        <w:tc>
          <w:tcPr>
            <w:tcW w:w="4815" w:type="dxa"/>
          </w:tcPr>
          <w:p w:rsidR="003E0C33" w:rsidRPr="00D73A65" w:rsidRDefault="003E0C33" w:rsidP="00D73A6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27983">
              <w:rPr>
                <w:rFonts w:ascii="Arial" w:eastAsia="Arial" w:hAnsi="Arial" w:cs="Arial"/>
                <w:b/>
              </w:rPr>
              <w:t>III.-</w:t>
            </w:r>
            <w:r w:rsidRPr="00D73A65">
              <w:rPr>
                <w:rFonts w:ascii="Arial" w:eastAsia="Arial" w:hAnsi="Arial" w:cs="Arial"/>
              </w:rPr>
              <w:t xml:space="preserve">    Por toma industrial</w:t>
            </w:r>
          </w:p>
        </w:tc>
        <w:tc>
          <w:tcPr>
            <w:tcW w:w="1985" w:type="dxa"/>
          </w:tcPr>
          <w:p w:rsidR="003E0C33" w:rsidRPr="00D73A65" w:rsidRDefault="0076543D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 xml:space="preserve">$ </w:t>
            </w:r>
            <w:r w:rsidR="00B27983">
              <w:rPr>
                <w:rFonts w:ascii="Arial" w:eastAsia="Arial" w:hAnsi="Arial" w:cs="Arial"/>
              </w:rPr>
              <w:t xml:space="preserve">  </w:t>
            </w:r>
            <w:r w:rsidRPr="00D73A65">
              <w:rPr>
                <w:rFonts w:ascii="Arial" w:eastAsia="Arial" w:hAnsi="Arial" w:cs="Arial"/>
              </w:rPr>
              <w:t>80</w:t>
            </w:r>
            <w:r w:rsidR="003E0C33" w:rsidRPr="00D73A65">
              <w:rPr>
                <w:rFonts w:ascii="Arial" w:eastAsia="Arial" w:hAnsi="Arial" w:cs="Arial"/>
              </w:rPr>
              <w:t>.00</w:t>
            </w:r>
          </w:p>
        </w:tc>
      </w:tr>
      <w:tr w:rsidR="00B27983" w:rsidRPr="00D73A65" w:rsidTr="00B27983">
        <w:trPr>
          <w:trHeight w:val="20"/>
        </w:trPr>
        <w:tc>
          <w:tcPr>
            <w:tcW w:w="4815" w:type="dxa"/>
          </w:tcPr>
          <w:p w:rsidR="00B27983" w:rsidRPr="00B27983" w:rsidRDefault="00B27983" w:rsidP="00B2798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B27983">
              <w:rPr>
                <w:rFonts w:ascii="Arial" w:eastAsia="Arial" w:hAnsi="Arial" w:cs="Arial"/>
                <w:b/>
              </w:rPr>
              <w:t>IV.-</w:t>
            </w:r>
            <w:r w:rsidRPr="00D73A65">
              <w:rPr>
                <w:rFonts w:ascii="Arial" w:eastAsia="Arial" w:hAnsi="Arial" w:cs="Arial"/>
              </w:rPr>
              <w:t xml:space="preserve"> Por contrato de toma nueva domestica</w:t>
            </w:r>
          </w:p>
        </w:tc>
        <w:tc>
          <w:tcPr>
            <w:tcW w:w="1985" w:type="dxa"/>
          </w:tcPr>
          <w:p w:rsidR="00B27983" w:rsidRPr="00D73A65" w:rsidRDefault="00B27983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$ 370.00</w:t>
            </w:r>
          </w:p>
        </w:tc>
      </w:tr>
      <w:tr w:rsidR="00B27983" w:rsidRPr="00D73A65" w:rsidTr="00B27983">
        <w:trPr>
          <w:trHeight w:val="20"/>
        </w:trPr>
        <w:tc>
          <w:tcPr>
            <w:tcW w:w="4815" w:type="dxa"/>
          </w:tcPr>
          <w:p w:rsidR="00B27983" w:rsidRPr="00B27983" w:rsidRDefault="00B27983" w:rsidP="00B2798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A06A4">
              <w:rPr>
                <w:rFonts w:ascii="Arial" w:eastAsia="Arial" w:hAnsi="Arial" w:cs="Arial"/>
                <w:b/>
              </w:rPr>
              <w:t xml:space="preserve">V.- </w:t>
            </w:r>
            <w:r w:rsidRPr="00D73A65">
              <w:rPr>
                <w:rFonts w:ascii="Arial" w:eastAsia="Arial" w:hAnsi="Arial" w:cs="Arial"/>
              </w:rPr>
              <w:t xml:space="preserve">   Por contrato de toma nueva comercial</w:t>
            </w:r>
          </w:p>
        </w:tc>
        <w:tc>
          <w:tcPr>
            <w:tcW w:w="1985" w:type="dxa"/>
          </w:tcPr>
          <w:p w:rsidR="00B27983" w:rsidRDefault="00B27983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$ 750.00</w:t>
            </w:r>
          </w:p>
        </w:tc>
      </w:tr>
      <w:tr w:rsidR="00B27983" w:rsidRPr="00D73A65" w:rsidTr="00B27983">
        <w:trPr>
          <w:trHeight w:val="20"/>
        </w:trPr>
        <w:tc>
          <w:tcPr>
            <w:tcW w:w="4815" w:type="dxa"/>
          </w:tcPr>
          <w:p w:rsidR="00B27983" w:rsidRPr="00B27983" w:rsidRDefault="00B27983" w:rsidP="00B2798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A06A4">
              <w:rPr>
                <w:rFonts w:ascii="Arial" w:eastAsia="Arial" w:hAnsi="Arial" w:cs="Arial"/>
                <w:b/>
              </w:rPr>
              <w:t>VI.-</w:t>
            </w:r>
            <w:r w:rsidRPr="00D73A65">
              <w:rPr>
                <w:rFonts w:ascii="Arial" w:eastAsia="Arial" w:hAnsi="Arial" w:cs="Arial"/>
              </w:rPr>
              <w:t xml:space="preserve">    Por contrato de toma nueva industrial</w:t>
            </w:r>
          </w:p>
        </w:tc>
        <w:tc>
          <w:tcPr>
            <w:tcW w:w="1985" w:type="dxa"/>
          </w:tcPr>
          <w:p w:rsidR="00B27983" w:rsidRDefault="00B27983" w:rsidP="00B2798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D73A65">
              <w:rPr>
                <w:rFonts w:ascii="Arial" w:eastAsia="Arial" w:hAnsi="Arial" w:cs="Arial"/>
              </w:rPr>
              <w:t>$ 850.00</w:t>
            </w:r>
          </w:p>
        </w:tc>
      </w:tr>
    </w:tbl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CAPÍTULO V</w:t>
      </w:r>
      <w:r w:rsidR="00CB533D" w:rsidRPr="00CA06A4">
        <w:rPr>
          <w:rFonts w:ascii="Arial" w:eastAsia="Arial" w:hAnsi="Arial" w:cs="Arial"/>
          <w:b/>
        </w:rPr>
        <w:t>I</w:t>
      </w: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Derechos por expedición de Certificados, Constancias, Copias, Fotografías y Formas Oficiales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Artículo 32.-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P</w:t>
      </w:r>
      <w:r w:rsidRPr="00D73A65">
        <w:rPr>
          <w:rFonts w:ascii="Arial" w:eastAsia="Arial" w:hAnsi="Arial" w:cs="Arial"/>
        </w:rPr>
        <w:t>or los certificados y constancias que expida la autoridad municipal, se pagarán las cuotas siguientes: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Por cada certificado que expida el Ayuntamiento………………………….…</w:t>
      </w:r>
      <w:r w:rsidR="00CA06A4">
        <w:rPr>
          <w:rFonts w:ascii="Arial" w:eastAsia="Arial" w:hAnsi="Arial" w:cs="Arial"/>
        </w:rPr>
        <w:t xml:space="preserve">   </w:t>
      </w:r>
      <w:r w:rsidRPr="00D73A65">
        <w:rPr>
          <w:rFonts w:ascii="Arial" w:eastAsia="Arial" w:hAnsi="Arial" w:cs="Arial"/>
        </w:rPr>
        <w:t>$ 20.00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II.-</w:t>
      </w:r>
      <w:r w:rsidRPr="00D73A65">
        <w:rPr>
          <w:rFonts w:ascii="Arial" w:eastAsia="Arial" w:hAnsi="Arial" w:cs="Arial"/>
        </w:rPr>
        <w:t xml:space="preserve"> Por cada copia certificada que expida el Ayuntamiento……………………..</w:t>
      </w:r>
      <w:r w:rsidR="00CA06A4">
        <w:rPr>
          <w:rFonts w:ascii="Arial" w:eastAsia="Arial" w:hAnsi="Arial" w:cs="Arial"/>
        </w:rPr>
        <w:t xml:space="preserve">  </w:t>
      </w:r>
      <w:r w:rsidRPr="00D73A65">
        <w:rPr>
          <w:rFonts w:ascii="Arial" w:eastAsia="Arial" w:hAnsi="Arial" w:cs="Arial"/>
        </w:rPr>
        <w:t>$ 3.00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Por cada constancia que expida el Ayuntamiento…………………………...</w:t>
      </w:r>
      <w:r w:rsidR="00CA06A4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$ 20.00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IV.-</w:t>
      </w:r>
      <w:r w:rsidRPr="00D73A65">
        <w:rPr>
          <w:rFonts w:ascii="Arial" w:eastAsia="Arial" w:hAnsi="Arial" w:cs="Arial"/>
        </w:rPr>
        <w:t xml:space="preserve"> Por cada copia simple que expida el Ayuntamiento………………………….$ 1.00</w:t>
      </w:r>
    </w:p>
    <w:p w:rsidR="003E0C33" w:rsidRPr="00D73A65" w:rsidRDefault="003E0C33" w:rsidP="00CA06A4">
      <w:pPr>
        <w:jc w:val="both"/>
        <w:rPr>
          <w:rFonts w:ascii="Arial" w:hAnsi="Arial" w:cs="Arial"/>
        </w:rPr>
      </w:pP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CAPÍTULO VI</w:t>
      </w:r>
      <w:r w:rsidR="00CB533D" w:rsidRPr="00CA06A4">
        <w:rPr>
          <w:rFonts w:ascii="Arial" w:eastAsia="Arial" w:hAnsi="Arial" w:cs="Arial"/>
          <w:b/>
        </w:rPr>
        <w:t>I</w:t>
      </w: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Derechos por Servicios de Mercados</w:t>
      </w:r>
    </w:p>
    <w:p w:rsidR="003E0C33" w:rsidRPr="00D73A65" w:rsidRDefault="003E0C33" w:rsidP="00CA06A4">
      <w:pPr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Artículo 33.-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L</w:t>
      </w:r>
      <w:r w:rsidRPr="00D73A65">
        <w:rPr>
          <w:rFonts w:ascii="Arial" w:eastAsia="Arial" w:hAnsi="Arial" w:cs="Arial"/>
        </w:rPr>
        <w:t>os derechos por servicios de mercados se causarán y pagarán de conformidad con las siguientes tarifas:</w:t>
      </w:r>
    </w:p>
    <w:p w:rsidR="003E0C33" w:rsidRPr="00D73A65" w:rsidRDefault="003E0C33" w:rsidP="00CA06A4">
      <w:pPr>
        <w:jc w:val="both"/>
        <w:rPr>
          <w:rFonts w:ascii="Arial" w:hAnsi="Arial" w:cs="Arial"/>
        </w:rPr>
      </w:pP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Locatarios fijos………………………………………………….……....$  </w:t>
      </w:r>
      <w:r w:rsidR="00CA06A4">
        <w:rPr>
          <w:rFonts w:ascii="Arial" w:eastAsia="Arial" w:hAnsi="Arial" w:cs="Arial"/>
        </w:rPr>
        <w:t xml:space="preserve"> </w:t>
      </w:r>
      <w:r w:rsidR="0076543D" w:rsidRPr="00D73A65">
        <w:rPr>
          <w:rFonts w:ascii="Arial" w:eastAsia="Arial" w:hAnsi="Arial" w:cs="Arial"/>
        </w:rPr>
        <w:t>8</w:t>
      </w:r>
      <w:r w:rsidRPr="00D73A65">
        <w:rPr>
          <w:rFonts w:ascii="Arial" w:eastAsia="Arial" w:hAnsi="Arial" w:cs="Arial"/>
        </w:rPr>
        <w:t xml:space="preserve">.00 diarios </w:t>
      </w: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II.-</w:t>
      </w:r>
      <w:r w:rsidRPr="00D73A65">
        <w:rPr>
          <w:rFonts w:ascii="Arial" w:eastAsia="Arial" w:hAnsi="Arial" w:cs="Arial"/>
        </w:rPr>
        <w:t xml:space="preserve"> Locatarios semifijos………………………………………</w:t>
      </w:r>
      <w:r w:rsidR="0076543D" w:rsidRPr="00D73A65">
        <w:rPr>
          <w:rFonts w:ascii="Arial" w:eastAsia="Arial" w:hAnsi="Arial" w:cs="Arial"/>
        </w:rPr>
        <w:t>………..…..$ 13</w:t>
      </w:r>
      <w:r w:rsidRPr="00D73A65">
        <w:rPr>
          <w:rFonts w:ascii="Arial" w:eastAsia="Arial" w:hAnsi="Arial" w:cs="Arial"/>
        </w:rPr>
        <w:t xml:space="preserve">.00 diarios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Ambulantes …………………………………</w:t>
      </w:r>
      <w:r w:rsidR="0076543D" w:rsidRPr="00D73A65">
        <w:rPr>
          <w:rFonts w:ascii="Arial" w:eastAsia="Arial" w:hAnsi="Arial" w:cs="Arial"/>
        </w:rPr>
        <w:t>……………..……….....$ 15</w:t>
      </w:r>
      <w:r w:rsidRPr="00D73A65">
        <w:rPr>
          <w:rFonts w:ascii="Arial" w:eastAsia="Arial" w:hAnsi="Arial" w:cs="Arial"/>
        </w:rPr>
        <w:t>.00 diarios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CAPÍTULO VII</w:t>
      </w:r>
      <w:r w:rsidR="00CB533D" w:rsidRPr="00CA06A4">
        <w:rPr>
          <w:rFonts w:ascii="Arial" w:eastAsia="Arial" w:hAnsi="Arial" w:cs="Arial"/>
          <w:b/>
        </w:rPr>
        <w:t>I</w:t>
      </w:r>
    </w:p>
    <w:p w:rsidR="003E0C33" w:rsidRPr="00CA06A4" w:rsidRDefault="003E0C33" w:rsidP="00CA06A4">
      <w:pPr>
        <w:spacing w:line="360" w:lineRule="auto"/>
        <w:jc w:val="center"/>
        <w:rPr>
          <w:rFonts w:ascii="Arial" w:eastAsia="Arial" w:hAnsi="Arial" w:cs="Arial"/>
          <w:b/>
        </w:rPr>
      </w:pPr>
      <w:r w:rsidRPr="00CA06A4">
        <w:rPr>
          <w:rFonts w:ascii="Arial" w:eastAsia="Arial" w:hAnsi="Arial" w:cs="Arial"/>
          <w:b/>
        </w:rPr>
        <w:t>Derechos por Servicios en Panteones o Cementerio Municipal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Artículo 34.-</w:t>
      </w:r>
      <w:r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L</w:t>
      </w:r>
      <w:r w:rsidRPr="00D73A65">
        <w:rPr>
          <w:rFonts w:ascii="Arial" w:eastAsia="Arial" w:hAnsi="Arial" w:cs="Arial"/>
        </w:rPr>
        <w:t>os derechos a que se refiere este Capítulo, se causarán y pagarán conforme a las siguientes cuotas: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  Inhumaciones en fosas y criptas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Adultos</w:t>
      </w: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a)</w:t>
      </w:r>
      <w:r w:rsidRPr="00D73A65">
        <w:rPr>
          <w:rFonts w:ascii="Arial" w:eastAsia="Arial" w:hAnsi="Arial" w:cs="Arial"/>
        </w:rPr>
        <w:t xml:space="preserve">      Por inhumación en sección………………………………………….…………… $  </w:t>
      </w:r>
      <w:r w:rsidR="00731696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 xml:space="preserve"> </w:t>
      </w:r>
      <w:r w:rsidR="00834865" w:rsidRPr="00D73A65">
        <w:rPr>
          <w:rFonts w:ascii="Arial" w:eastAsia="Arial" w:hAnsi="Arial" w:cs="Arial"/>
        </w:rPr>
        <w:t>26</w:t>
      </w:r>
      <w:r w:rsidR="0076543D" w:rsidRPr="00D73A65">
        <w:rPr>
          <w:rFonts w:ascii="Arial" w:eastAsia="Arial" w:hAnsi="Arial" w:cs="Arial"/>
        </w:rPr>
        <w:t>5</w:t>
      </w:r>
      <w:r w:rsidRPr="00D73A65">
        <w:rPr>
          <w:rFonts w:ascii="Arial" w:eastAsia="Arial" w:hAnsi="Arial" w:cs="Arial"/>
        </w:rPr>
        <w:t xml:space="preserve">.00 </w:t>
      </w: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 xml:space="preserve">b)     </w:t>
      </w:r>
      <w:r w:rsidRPr="00D73A65">
        <w:rPr>
          <w:rFonts w:ascii="Arial" w:eastAsia="Arial" w:hAnsi="Arial" w:cs="Arial"/>
        </w:rPr>
        <w:t xml:space="preserve">Por temporalidad de 3 años…. ……………………………………………….…..$  </w:t>
      </w:r>
      <w:r w:rsidR="00731696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 xml:space="preserve"> </w:t>
      </w:r>
      <w:r w:rsidR="0076543D" w:rsidRPr="00D73A65">
        <w:rPr>
          <w:rFonts w:ascii="Arial" w:eastAsia="Arial" w:hAnsi="Arial" w:cs="Arial"/>
        </w:rPr>
        <w:t>570</w:t>
      </w:r>
      <w:r w:rsidRPr="00D73A65">
        <w:rPr>
          <w:rFonts w:ascii="Arial" w:eastAsia="Arial" w:hAnsi="Arial" w:cs="Arial"/>
        </w:rPr>
        <w:t xml:space="preserve">.00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 xml:space="preserve">c)      </w:t>
      </w:r>
      <w:r w:rsidRPr="00D73A65">
        <w:rPr>
          <w:rFonts w:ascii="Arial" w:eastAsia="Arial" w:hAnsi="Arial" w:cs="Arial"/>
        </w:rPr>
        <w:t>Adquirida a perpetuidad……………………………………………</w:t>
      </w:r>
      <w:r w:rsidR="0076543D" w:rsidRPr="00D73A65">
        <w:rPr>
          <w:rFonts w:ascii="Arial" w:eastAsia="Arial" w:hAnsi="Arial" w:cs="Arial"/>
        </w:rPr>
        <w:t>….………..…$ 6,7</w:t>
      </w:r>
      <w:r w:rsidRPr="00D73A65">
        <w:rPr>
          <w:rFonts w:ascii="Arial" w:eastAsia="Arial" w:hAnsi="Arial" w:cs="Arial"/>
        </w:rPr>
        <w:t>00.00</w:t>
      </w: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d)</w:t>
      </w:r>
      <w:r w:rsidRPr="00D73A65">
        <w:rPr>
          <w:rFonts w:ascii="Arial" w:eastAsia="Arial" w:hAnsi="Arial" w:cs="Arial"/>
        </w:rPr>
        <w:t xml:space="preserve"> Nichos u osarios……..……………………………………………….……..………</w:t>
      </w:r>
      <w:r w:rsidR="00CA06A4">
        <w:rPr>
          <w:rFonts w:ascii="Arial" w:eastAsia="Arial" w:hAnsi="Arial" w:cs="Arial"/>
        </w:rPr>
        <w:t>…</w:t>
      </w:r>
      <w:r w:rsidRPr="00D73A65">
        <w:rPr>
          <w:rFonts w:ascii="Arial" w:eastAsia="Arial" w:hAnsi="Arial" w:cs="Arial"/>
        </w:rPr>
        <w:t>$ 5</w:t>
      </w:r>
      <w:r w:rsidR="0076543D" w:rsidRPr="00D73A65">
        <w:rPr>
          <w:rFonts w:ascii="Arial" w:eastAsia="Arial" w:hAnsi="Arial" w:cs="Arial"/>
        </w:rPr>
        <w:t>,2</w:t>
      </w:r>
      <w:r w:rsidRPr="00D73A65">
        <w:rPr>
          <w:rFonts w:ascii="Arial" w:eastAsia="Arial" w:hAnsi="Arial" w:cs="Arial"/>
        </w:rPr>
        <w:t xml:space="preserve">00.00 </w:t>
      </w:r>
    </w:p>
    <w:p w:rsidR="00CA06A4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e)</w:t>
      </w:r>
      <w:r w:rsidRPr="00D73A65">
        <w:rPr>
          <w:rFonts w:ascii="Arial" w:eastAsia="Arial" w:hAnsi="Arial" w:cs="Arial"/>
        </w:rPr>
        <w:t xml:space="preserve">      Refrendo por concesión de perpetuidad ….……………………….……………$  </w:t>
      </w:r>
      <w:r w:rsidR="00731696">
        <w:rPr>
          <w:rFonts w:ascii="Arial" w:eastAsia="Arial" w:hAnsi="Arial" w:cs="Arial"/>
        </w:rPr>
        <w:t xml:space="preserve">  </w:t>
      </w:r>
      <w:r w:rsidR="0076543D" w:rsidRPr="00D73A65">
        <w:rPr>
          <w:rFonts w:ascii="Arial" w:eastAsia="Arial" w:hAnsi="Arial" w:cs="Arial"/>
        </w:rPr>
        <w:t>12</w:t>
      </w:r>
      <w:r w:rsidRPr="00D73A65">
        <w:rPr>
          <w:rFonts w:ascii="Arial" w:eastAsia="Arial" w:hAnsi="Arial" w:cs="Arial"/>
        </w:rPr>
        <w:t xml:space="preserve">0.00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CA06A4">
        <w:rPr>
          <w:rFonts w:ascii="Arial" w:eastAsia="Arial" w:hAnsi="Arial" w:cs="Arial"/>
          <w:b/>
        </w:rPr>
        <w:t>f)</w:t>
      </w:r>
      <w:r w:rsidRPr="00D73A65">
        <w:rPr>
          <w:rFonts w:ascii="Arial" w:eastAsia="Arial" w:hAnsi="Arial" w:cs="Arial"/>
        </w:rPr>
        <w:t xml:space="preserve">      Refrendo por depósitos de restos a 2 años………………………………….…..$  </w:t>
      </w:r>
      <w:r w:rsidR="00731696">
        <w:rPr>
          <w:rFonts w:ascii="Arial" w:eastAsia="Arial" w:hAnsi="Arial" w:cs="Arial"/>
        </w:rPr>
        <w:t xml:space="preserve">  </w:t>
      </w:r>
      <w:r w:rsidR="0076543D" w:rsidRPr="00D73A65">
        <w:rPr>
          <w:rFonts w:ascii="Arial" w:eastAsia="Arial" w:hAnsi="Arial" w:cs="Arial"/>
        </w:rPr>
        <w:t>15</w:t>
      </w:r>
      <w:r w:rsidRPr="00D73A65">
        <w:rPr>
          <w:rFonts w:ascii="Arial" w:eastAsia="Arial" w:hAnsi="Arial" w:cs="Arial"/>
        </w:rPr>
        <w:t>0.00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En las fosas o criptas para niños, las tarifas aplicadas a cada uno de los conceptos serán el 50%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de las aplicadas por los adultos.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731696">
        <w:rPr>
          <w:rFonts w:ascii="Arial" w:eastAsia="Arial" w:hAnsi="Arial" w:cs="Arial"/>
          <w:b/>
        </w:rPr>
        <w:t>II.-</w:t>
      </w:r>
      <w:r w:rsidRPr="00D73A65">
        <w:rPr>
          <w:rFonts w:ascii="Arial" w:eastAsia="Arial" w:hAnsi="Arial" w:cs="Arial"/>
        </w:rPr>
        <w:t xml:space="preserve"> Permiso de mantenimiento o construcción de cripta o gaveta en cualquiera de las clases de los cementerios municipales ……………………………………………………………….…...$    </w:t>
      </w:r>
      <w:r w:rsidR="00834865" w:rsidRPr="00D73A65">
        <w:rPr>
          <w:rFonts w:ascii="Arial" w:eastAsia="Arial" w:hAnsi="Arial" w:cs="Arial"/>
        </w:rPr>
        <w:t>6</w:t>
      </w:r>
      <w:r w:rsidR="0076543D" w:rsidRPr="00D73A65">
        <w:rPr>
          <w:rFonts w:ascii="Arial" w:eastAsia="Arial" w:hAnsi="Arial" w:cs="Arial"/>
        </w:rPr>
        <w:t>5</w:t>
      </w:r>
      <w:r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731696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Exhumación después de transcurrido el término de ley …………………..………...$  </w:t>
      </w:r>
      <w:r w:rsidR="0076543D" w:rsidRPr="00D73A65">
        <w:rPr>
          <w:rFonts w:ascii="Arial" w:eastAsia="Arial" w:hAnsi="Arial" w:cs="Arial"/>
        </w:rPr>
        <w:t>260</w:t>
      </w:r>
      <w:r w:rsidRPr="00D73A65">
        <w:rPr>
          <w:rFonts w:ascii="Arial" w:eastAsia="Arial" w:hAnsi="Arial" w:cs="Arial"/>
        </w:rPr>
        <w:t>.00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731696" w:rsidRDefault="003E0C33" w:rsidP="00731696">
      <w:pPr>
        <w:spacing w:line="360" w:lineRule="auto"/>
        <w:jc w:val="center"/>
        <w:rPr>
          <w:rFonts w:ascii="Arial" w:eastAsia="Arial" w:hAnsi="Arial" w:cs="Arial"/>
          <w:b/>
        </w:rPr>
      </w:pPr>
      <w:r w:rsidRPr="00731696">
        <w:rPr>
          <w:rFonts w:ascii="Arial" w:eastAsia="Arial" w:hAnsi="Arial" w:cs="Arial"/>
          <w:b/>
        </w:rPr>
        <w:t xml:space="preserve">CAPÍTULO </w:t>
      </w:r>
      <w:r w:rsidR="00CB533D" w:rsidRPr="00731696">
        <w:rPr>
          <w:rFonts w:ascii="Arial" w:eastAsia="Arial" w:hAnsi="Arial" w:cs="Arial"/>
          <w:b/>
        </w:rPr>
        <w:t>IX</w:t>
      </w:r>
    </w:p>
    <w:p w:rsidR="0076543D" w:rsidRPr="00731696" w:rsidRDefault="0076543D" w:rsidP="00731696">
      <w:pPr>
        <w:spacing w:line="360" w:lineRule="auto"/>
        <w:jc w:val="center"/>
        <w:rPr>
          <w:rFonts w:ascii="Arial" w:eastAsiaTheme="minorHAnsi" w:hAnsi="Arial" w:cs="Arial"/>
          <w:b/>
        </w:rPr>
      </w:pPr>
      <w:r w:rsidRPr="00731696">
        <w:rPr>
          <w:rFonts w:ascii="Arial" w:eastAsiaTheme="minorHAnsi" w:hAnsi="Arial" w:cs="Arial"/>
          <w:b/>
        </w:rPr>
        <w:t xml:space="preserve">Derechos por Servicios de la Unidad de </w:t>
      </w:r>
      <w:r w:rsidR="00731696">
        <w:rPr>
          <w:rFonts w:ascii="Arial" w:eastAsiaTheme="minorHAnsi" w:hAnsi="Arial" w:cs="Arial"/>
          <w:b/>
        </w:rPr>
        <w:t>Acceso a la Información Pública</w:t>
      </w:r>
    </w:p>
    <w:p w:rsidR="0076543D" w:rsidRPr="00D73A65" w:rsidRDefault="0076543D" w:rsidP="00D73A65">
      <w:pPr>
        <w:spacing w:line="360" w:lineRule="auto"/>
        <w:jc w:val="both"/>
        <w:rPr>
          <w:rFonts w:ascii="Arial" w:eastAsiaTheme="minorHAnsi" w:hAnsi="Arial" w:cs="Arial"/>
        </w:rPr>
      </w:pPr>
    </w:p>
    <w:p w:rsidR="00AB5CB7" w:rsidRDefault="0076543D" w:rsidP="00D73A65">
      <w:pPr>
        <w:spacing w:line="360" w:lineRule="auto"/>
        <w:jc w:val="both"/>
        <w:rPr>
          <w:rFonts w:ascii="Arial" w:eastAsiaTheme="minorHAnsi" w:hAnsi="Arial" w:cs="Arial"/>
        </w:rPr>
      </w:pPr>
      <w:r w:rsidRPr="00731696">
        <w:rPr>
          <w:rFonts w:ascii="Arial" w:eastAsiaTheme="minorHAnsi" w:hAnsi="Arial" w:cs="Arial"/>
          <w:b/>
        </w:rPr>
        <w:t>Artículo 35.-</w:t>
      </w:r>
      <w:r w:rsidRPr="00D73A65">
        <w:rPr>
          <w:rFonts w:ascii="Arial" w:eastAsiaTheme="minorHAnsi" w:hAnsi="Arial" w:cs="Arial"/>
        </w:rPr>
        <w:t xml:space="preserve"> </w:t>
      </w:r>
      <w:r w:rsidR="00AB5CB7" w:rsidRPr="00AB5CB7">
        <w:rPr>
          <w:rFonts w:ascii="Arial" w:eastAsiaTheme="minorHAnsi" w:hAnsi="Arial" w:cs="Arial"/>
        </w:rPr>
        <w:t>El derecho por acceso a la información pública que proporciona la Unidad de Transparencia municipal será gratuito.</w:t>
      </w:r>
    </w:p>
    <w:p w:rsidR="00AB5CB7" w:rsidRDefault="00AB5CB7" w:rsidP="00D73A65">
      <w:pPr>
        <w:spacing w:line="360" w:lineRule="auto"/>
        <w:jc w:val="both"/>
        <w:rPr>
          <w:rFonts w:ascii="Arial" w:eastAsiaTheme="minorHAnsi" w:hAnsi="Arial" w:cs="Arial"/>
        </w:rPr>
      </w:pPr>
    </w:p>
    <w:p w:rsidR="0076543D" w:rsidRPr="00D73A65" w:rsidRDefault="0076543D" w:rsidP="00D73A65">
      <w:pPr>
        <w:spacing w:line="360" w:lineRule="auto"/>
        <w:jc w:val="both"/>
        <w:rPr>
          <w:rFonts w:ascii="Arial" w:eastAsiaTheme="minorHAnsi" w:hAnsi="Arial" w:cs="Arial"/>
        </w:rPr>
      </w:pPr>
      <w:r w:rsidRPr="00D73A65">
        <w:rPr>
          <w:rFonts w:ascii="Arial" w:eastAsiaTheme="minorHAnsi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731696" w:rsidRDefault="00731696" w:rsidP="00731696">
      <w:pPr>
        <w:spacing w:line="360" w:lineRule="auto"/>
        <w:ind w:firstLine="708"/>
        <w:jc w:val="both"/>
        <w:rPr>
          <w:rFonts w:ascii="Arial" w:eastAsiaTheme="minorHAnsi" w:hAnsi="Arial" w:cs="Arial"/>
        </w:rPr>
      </w:pPr>
    </w:p>
    <w:p w:rsidR="0076543D" w:rsidRDefault="0076543D" w:rsidP="00731696">
      <w:pPr>
        <w:spacing w:line="360" w:lineRule="auto"/>
        <w:ind w:firstLine="708"/>
        <w:jc w:val="both"/>
        <w:rPr>
          <w:rFonts w:ascii="Arial" w:eastAsiaTheme="minorHAnsi" w:hAnsi="Arial" w:cs="Arial"/>
        </w:rPr>
      </w:pPr>
      <w:r w:rsidRPr="00D73A65">
        <w:rPr>
          <w:rFonts w:ascii="Arial" w:eastAsiaTheme="minorHAnsi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731696" w:rsidRPr="00D73A65" w:rsidRDefault="00731696" w:rsidP="00731696">
      <w:pPr>
        <w:spacing w:line="360" w:lineRule="auto"/>
        <w:ind w:firstLine="708"/>
        <w:jc w:val="both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1361"/>
      </w:tblGrid>
      <w:tr w:rsidR="0076543D" w:rsidRPr="00731696" w:rsidTr="00731696">
        <w:tc>
          <w:tcPr>
            <w:tcW w:w="7655" w:type="dxa"/>
          </w:tcPr>
          <w:p w:rsidR="0076543D" w:rsidRPr="00731696" w:rsidRDefault="00731696" w:rsidP="00731696">
            <w:pPr>
              <w:spacing w:line="36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31696">
              <w:rPr>
                <w:rFonts w:ascii="Arial" w:eastAsiaTheme="minorHAnsi" w:hAnsi="Arial" w:cs="Arial"/>
                <w:b/>
              </w:rPr>
              <w:t>MEDIO DE REPRODUCCIÓN</w:t>
            </w:r>
          </w:p>
        </w:tc>
        <w:tc>
          <w:tcPr>
            <w:tcW w:w="1276" w:type="dxa"/>
          </w:tcPr>
          <w:p w:rsidR="0076543D" w:rsidRPr="00731696" w:rsidRDefault="00731696" w:rsidP="00731696">
            <w:pPr>
              <w:spacing w:line="36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31696">
              <w:rPr>
                <w:rFonts w:ascii="Arial" w:eastAsiaTheme="minorHAnsi" w:hAnsi="Arial" w:cs="Arial"/>
                <w:b/>
              </w:rPr>
              <w:t>COSTO APLICABLE</w:t>
            </w:r>
          </w:p>
        </w:tc>
      </w:tr>
      <w:tr w:rsidR="0076543D" w:rsidRPr="00D73A65" w:rsidTr="00731696">
        <w:tc>
          <w:tcPr>
            <w:tcW w:w="7655" w:type="dxa"/>
          </w:tcPr>
          <w:p w:rsidR="0076543D" w:rsidRPr="00D73A65" w:rsidRDefault="0076543D" w:rsidP="00731696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Copia simple o impresa a partir de la vigesimoprimera hoja proporcionada por la Unidad de Transparencia.</w:t>
            </w:r>
          </w:p>
        </w:tc>
        <w:tc>
          <w:tcPr>
            <w:tcW w:w="1276" w:type="dxa"/>
          </w:tcPr>
          <w:p w:rsidR="00731696" w:rsidRDefault="00731696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</w:p>
          <w:p w:rsidR="0076543D" w:rsidRPr="00D73A65" w:rsidRDefault="0076543D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$</w:t>
            </w:r>
            <w:r w:rsidR="00731696">
              <w:rPr>
                <w:rFonts w:ascii="Arial" w:eastAsiaTheme="minorHAnsi" w:hAnsi="Arial" w:cs="Arial"/>
              </w:rPr>
              <w:t xml:space="preserve"> </w:t>
            </w:r>
            <w:r w:rsidRPr="00D73A65">
              <w:rPr>
                <w:rFonts w:ascii="Arial" w:eastAsiaTheme="minorHAnsi" w:hAnsi="Arial" w:cs="Arial"/>
              </w:rPr>
              <w:t>1.00</w:t>
            </w:r>
          </w:p>
        </w:tc>
      </w:tr>
      <w:tr w:rsidR="0076543D" w:rsidRPr="00D73A65" w:rsidTr="00731696">
        <w:tc>
          <w:tcPr>
            <w:tcW w:w="7655" w:type="dxa"/>
          </w:tcPr>
          <w:p w:rsidR="0076543D" w:rsidRPr="00D73A65" w:rsidRDefault="0076543D" w:rsidP="00731696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Copia certificada a partir de la vigesimoprimera hoja proporcionada por la Unidad de Transparencia.</w:t>
            </w:r>
          </w:p>
        </w:tc>
        <w:tc>
          <w:tcPr>
            <w:tcW w:w="1276" w:type="dxa"/>
          </w:tcPr>
          <w:p w:rsidR="0076543D" w:rsidRPr="00D73A65" w:rsidRDefault="0076543D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</w:p>
          <w:p w:rsidR="0076543D" w:rsidRPr="00D73A65" w:rsidRDefault="0076543D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$</w:t>
            </w:r>
            <w:r w:rsidR="00731696">
              <w:rPr>
                <w:rFonts w:ascii="Arial" w:eastAsiaTheme="minorHAnsi" w:hAnsi="Arial" w:cs="Arial"/>
              </w:rPr>
              <w:t xml:space="preserve"> </w:t>
            </w:r>
            <w:r w:rsidRPr="00D73A65">
              <w:rPr>
                <w:rFonts w:ascii="Arial" w:eastAsiaTheme="minorHAnsi" w:hAnsi="Arial" w:cs="Arial"/>
              </w:rPr>
              <w:t>2.00</w:t>
            </w:r>
          </w:p>
        </w:tc>
      </w:tr>
      <w:tr w:rsidR="0076543D" w:rsidRPr="00D73A65" w:rsidTr="00731696">
        <w:tc>
          <w:tcPr>
            <w:tcW w:w="7655" w:type="dxa"/>
          </w:tcPr>
          <w:p w:rsidR="0076543D" w:rsidRPr="00D73A65" w:rsidRDefault="0076543D" w:rsidP="00D73A65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Disco compacto o multimedia (CD ó DVD) proporcionada por la Unidad de Transparencia.</w:t>
            </w:r>
          </w:p>
        </w:tc>
        <w:tc>
          <w:tcPr>
            <w:tcW w:w="1276" w:type="dxa"/>
          </w:tcPr>
          <w:p w:rsidR="0076543D" w:rsidRPr="00D73A65" w:rsidRDefault="0076543D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</w:p>
          <w:p w:rsidR="0076543D" w:rsidRPr="00D73A65" w:rsidRDefault="0076543D" w:rsidP="00731696">
            <w:pPr>
              <w:spacing w:line="360" w:lineRule="auto"/>
              <w:jc w:val="right"/>
              <w:rPr>
                <w:rFonts w:ascii="Arial" w:eastAsiaTheme="minorHAnsi" w:hAnsi="Arial" w:cs="Arial"/>
              </w:rPr>
            </w:pPr>
            <w:r w:rsidRPr="00D73A65">
              <w:rPr>
                <w:rFonts w:ascii="Arial" w:eastAsiaTheme="minorHAnsi" w:hAnsi="Arial" w:cs="Arial"/>
              </w:rPr>
              <w:t>$</w:t>
            </w:r>
            <w:r w:rsidR="00731696">
              <w:rPr>
                <w:rFonts w:ascii="Arial" w:eastAsiaTheme="minorHAnsi" w:hAnsi="Arial" w:cs="Arial"/>
              </w:rPr>
              <w:t xml:space="preserve"> </w:t>
            </w:r>
            <w:r w:rsidRPr="00D73A65">
              <w:rPr>
                <w:rFonts w:ascii="Arial" w:eastAsiaTheme="minorHAnsi" w:hAnsi="Arial" w:cs="Arial"/>
              </w:rPr>
              <w:t>8.50</w:t>
            </w:r>
          </w:p>
        </w:tc>
      </w:tr>
    </w:tbl>
    <w:p w:rsidR="0076543D" w:rsidRPr="00D73A65" w:rsidRDefault="0076543D" w:rsidP="00D73A65">
      <w:pPr>
        <w:spacing w:line="360" w:lineRule="auto"/>
        <w:jc w:val="both"/>
        <w:rPr>
          <w:rFonts w:ascii="Arial" w:eastAsiaTheme="minorHAnsi" w:hAnsi="Arial" w:cs="Arial"/>
        </w:rPr>
      </w:pPr>
    </w:p>
    <w:p w:rsidR="003E0C33" w:rsidRPr="00731696" w:rsidRDefault="003E0C33" w:rsidP="00731696">
      <w:pPr>
        <w:spacing w:line="360" w:lineRule="auto"/>
        <w:jc w:val="center"/>
        <w:rPr>
          <w:rFonts w:ascii="Arial" w:eastAsia="Arial" w:hAnsi="Arial" w:cs="Arial"/>
          <w:b/>
        </w:rPr>
      </w:pPr>
      <w:r w:rsidRPr="00731696">
        <w:rPr>
          <w:rFonts w:ascii="Arial" w:eastAsia="Arial" w:hAnsi="Arial" w:cs="Arial"/>
          <w:b/>
        </w:rPr>
        <w:t>CAPÍTULO X</w:t>
      </w:r>
    </w:p>
    <w:p w:rsidR="003E0C33" w:rsidRPr="00731696" w:rsidRDefault="003E0C33" w:rsidP="00731696">
      <w:pPr>
        <w:spacing w:line="360" w:lineRule="auto"/>
        <w:jc w:val="center"/>
        <w:rPr>
          <w:rFonts w:ascii="Arial" w:eastAsia="Arial" w:hAnsi="Arial" w:cs="Arial"/>
          <w:b/>
        </w:rPr>
      </w:pPr>
      <w:r w:rsidRPr="00731696">
        <w:rPr>
          <w:rFonts w:ascii="Arial" w:eastAsia="Arial" w:hAnsi="Arial" w:cs="Arial"/>
          <w:b/>
        </w:rPr>
        <w:t>Derechos por Servicio de Alumbrado Público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  <w:r w:rsidRPr="00731696">
        <w:rPr>
          <w:rFonts w:ascii="Arial" w:eastAsia="Arial" w:hAnsi="Arial" w:cs="Arial"/>
          <w:b/>
        </w:rPr>
        <w:t xml:space="preserve">Artículo </w:t>
      </w:r>
      <w:r w:rsidR="0076543D" w:rsidRPr="00731696">
        <w:rPr>
          <w:rFonts w:ascii="Arial" w:eastAsia="Arial" w:hAnsi="Arial" w:cs="Arial"/>
          <w:b/>
        </w:rPr>
        <w:t>36</w:t>
      </w:r>
      <w:r w:rsidRPr="00731696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El derecho por servicio de alumbrado público será el que resulte de aplicar la tarifa que se desc</w:t>
      </w:r>
      <w:r w:rsidR="00731696">
        <w:rPr>
          <w:rFonts w:ascii="Arial" w:eastAsia="Arial" w:hAnsi="Arial" w:cs="Arial"/>
        </w:rPr>
        <w:t xml:space="preserve">ribe en la Ley de Hacienda del </w:t>
      </w:r>
      <w:r w:rsidRPr="00D73A65">
        <w:rPr>
          <w:rFonts w:ascii="Arial" w:eastAsia="Arial" w:hAnsi="Arial" w:cs="Arial"/>
        </w:rPr>
        <w:t>Municipio de Seye Yucatán.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731696" w:rsidRDefault="003E0C33" w:rsidP="00731696">
      <w:pPr>
        <w:spacing w:line="360" w:lineRule="auto"/>
        <w:jc w:val="center"/>
        <w:rPr>
          <w:rFonts w:ascii="Arial" w:eastAsia="Arial" w:hAnsi="Arial" w:cs="Arial"/>
          <w:b/>
        </w:rPr>
      </w:pPr>
      <w:r w:rsidRPr="00731696">
        <w:rPr>
          <w:rFonts w:ascii="Arial" w:eastAsia="Arial" w:hAnsi="Arial" w:cs="Arial"/>
          <w:b/>
        </w:rPr>
        <w:t>CAPÍTULO X</w:t>
      </w:r>
      <w:r w:rsidR="00CB533D" w:rsidRPr="00731696">
        <w:rPr>
          <w:rFonts w:ascii="Arial" w:eastAsia="Arial" w:hAnsi="Arial" w:cs="Arial"/>
          <w:b/>
        </w:rPr>
        <w:t>I</w:t>
      </w:r>
    </w:p>
    <w:p w:rsidR="003E0C33" w:rsidRPr="00731696" w:rsidRDefault="00A04F01" w:rsidP="0073169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Derechos por Servicio</w:t>
      </w:r>
      <w:r w:rsidR="003E0C33" w:rsidRPr="00731696"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Rastro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76543D" w:rsidP="00D73A65">
      <w:pPr>
        <w:spacing w:line="360" w:lineRule="auto"/>
        <w:jc w:val="both"/>
        <w:rPr>
          <w:rFonts w:ascii="Arial" w:eastAsia="Arial" w:hAnsi="Arial" w:cs="Arial"/>
        </w:rPr>
      </w:pPr>
      <w:r w:rsidRPr="00812542">
        <w:rPr>
          <w:rFonts w:ascii="Arial" w:eastAsia="Arial" w:hAnsi="Arial" w:cs="Arial"/>
          <w:b/>
        </w:rPr>
        <w:t>Artículo 37</w:t>
      </w:r>
      <w:r w:rsidR="003E0C33" w:rsidRPr="00812542">
        <w:rPr>
          <w:rFonts w:ascii="Arial" w:eastAsia="Arial" w:hAnsi="Arial" w:cs="Arial"/>
          <w:b/>
        </w:rPr>
        <w:t>.-</w:t>
      </w:r>
      <w:r w:rsidR="003E0C33" w:rsidRPr="00D73A65">
        <w:rPr>
          <w:rFonts w:ascii="Arial" w:eastAsia="Arial" w:hAnsi="Arial" w:cs="Arial"/>
        </w:rPr>
        <w:t xml:space="preserve"> Los derechos por la supervisión sanitaria se pagarán de acuerdo a la siguiente tarifa: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812542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812542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Ganado vacuno …………………………………………………………</w:t>
      </w:r>
      <w:r w:rsidR="0076543D" w:rsidRPr="00D73A65">
        <w:rPr>
          <w:rFonts w:ascii="Arial" w:eastAsia="Arial" w:hAnsi="Arial" w:cs="Arial"/>
        </w:rPr>
        <w:t>.. $ 18</w:t>
      </w:r>
      <w:r w:rsidRPr="00D73A65">
        <w:rPr>
          <w:rFonts w:ascii="Arial" w:eastAsia="Arial" w:hAnsi="Arial" w:cs="Arial"/>
        </w:rPr>
        <w:t xml:space="preserve">.00 por cabeza </w:t>
      </w:r>
    </w:p>
    <w:p w:rsidR="00812542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812542">
        <w:rPr>
          <w:rFonts w:ascii="Arial" w:eastAsia="Arial" w:hAnsi="Arial" w:cs="Arial"/>
          <w:b/>
        </w:rPr>
        <w:t>II.-</w:t>
      </w:r>
      <w:r w:rsidRPr="00D73A65">
        <w:rPr>
          <w:rFonts w:ascii="Arial" w:eastAsia="Arial" w:hAnsi="Arial" w:cs="Arial"/>
        </w:rPr>
        <w:t xml:space="preserve"> Ganado porcino …………………………………………………….…</w:t>
      </w:r>
      <w:r w:rsidR="0076543D" w:rsidRPr="00D73A65">
        <w:rPr>
          <w:rFonts w:ascii="Arial" w:eastAsia="Arial" w:hAnsi="Arial" w:cs="Arial"/>
        </w:rPr>
        <w:t>… $ 12</w:t>
      </w:r>
      <w:r w:rsidRPr="00D73A65">
        <w:rPr>
          <w:rFonts w:ascii="Arial" w:eastAsia="Arial" w:hAnsi="Arial" w:cs="Arial"/>
        </w:rPr>
        <w:t xml:space="preserve">.00 por cabeza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812542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Caprino ……………………………………………………………………</w:t>
      </w:r>
      <w:r w:rsidR="0076543D" w:rsidRPr="00D73A65">
        <w:rPr>
          <w:rFonts w:ascii="Arial" w:eastAsia="Arial" w:hAnsi="Arial" w:cs="Arial"/>
        </w:rPr>
        <w:t>$ 12</w:t>
      </w:r>
      <w:r w:rsidRPr="00D73A65">
        <w:rPr>
          <w:rFonts w:ascii="Arial" w:eastAsia="Arial" w:hAnsi="Arial" w:cs="Arial"/>
        </w:rPr>
        <w:t>.00 por cabeza</w:t>
      </w:r>
    </w:p>
    <w:p w:rsidR="003E0C33" w:rsidRPr="00D73A65" w:rsidRDefault="00812542" w:rsidP="00D73A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812542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TÍTULO CUARTO</w:t>
      </w:r>
    </w:p>
    <w:p w:rsidR="003E0C33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CONTRIBUCIONES DE MEJORAS</w:t>
      </w:r>
    </w:p>
    <w:p w:rsidR="003E0C33" w:rsidRPr="00812542" w:rsidRDefault="003E0C33" w:rsidP="00812542">
      <w:pPr>
        <w:spacing w:line="360" w:lineRule="auto"/>
        <w:jc w:val="center"/>
        <w:rPr>
          <w:rFonts w:ascii="Arial" w:hAnsi="Arial" w:cs="Arial"/>
          <w:b/>
        </w:rPr>
      </w:pPr>
    </w:p>
    <w:p w:rsidR="00812542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CAPÍTULO ÚNICO</w:t>
      </w:r>
    </w:p>
    <w:p w:rsidR="003E0C33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Contribuciones de Mejoras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812542" w:rsidP="00D73A6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 w:rsidR="0076543D" w:rsidRPr="00812542">
        <w:rPr>
          <w:rFonts w:ascii="Arial" w:eastAsia="Arial" w:hAnsi="Arial" w:cs="Arial"/>
          <w:b/>
        </w:rPr>
        <w:t>38</w:t>
      </w:r>
      <w:r w:rsidR="003E0C33" w:rsidRPr="00812542"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</w:rPr>
        <w:t xml:space="preserve"> Son contribuciones de mejoras las cantidades que la Hacienda Pública </w:t>
      </w:r>
      <w:r w:rsidR="003E0C33" w:rsidRPr="00D73A65">
        <w:rPr>
          <w:rFonts w:ascii="Arial" w:eastAsia="Arial" w:hAnsi="Arial" w:cs="Arial"/>
        </w:rPr>
        <w:t>Municipal tiene derecho de percibir como aportación a los gastos que ocasione la realiz</w:t>
      </w:r>
      <w:r>
        <w:rPr>
          <w:rFonts w:ascii="Arial" w:eastAsia="Arial" w:hAnsi="Arial" w:cs="Arial"/>
        </w:rPr>
        <w:t xml:space="preserve">ación de obras de mejoramiento o la </w:t>
      </w:r>
      <w:r w:rsidR="003E0C33" w:rsidRPr="00D73A65"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</w:rPr>
        <w:t xml:space="preserve">tación de un servicio de interés general, emprendidos para el </w:t>
      </w:r>
      <w:r w:rsidR="003E0C33" w:rsidRPr="00D73A65">
        <w:rPr>
          <w:rFonts w:ascii="Arial" w:eastAsia="Arial" w:hAnsi="Arial" w:cs="Arial"/>
        </w:rPr>
        <w:t>beneficio común.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812542" w:rsidP="0081254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cuota a pagar </w:t>
      </w:r>
      <w:r w:rsidR="003E0C33" w:rsidRPr="00D73A6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e determinará de conformidad con lo establecido en la Ley de </w:t>
      </w:r>
      <w:r w:rsidR="003E0C33" w:rsidRPr="00D73A65">
        <w:rPr>
          <w:rFonts w:ascii="Arial" w:eastAsia="Arial" w:hAnsi="Arial" w:cs="Arial"/>
        </w:rPr>
        <w:t>Hacienda</w:t>
      </w:r>
      <w:r>
        <w:rPr>
          <w:rFonts w:ascii="Arial" w:eastAsia="Arial" w:hAnsi="Arial" w:cs="Arial"/>
        </w:rPr>
        <w:t xml:space="preserve"> </w:t>
      </w:r>
      <w:r w:rsidR="003E0C33" w:rsidRPr="00D73A65">
        <w:rPr>
          <w:rFonts w:ascii="Arial" w:eastAsia="Arial" w:hAnsi="Arial" w:cs="Arial"/>
        </w:rPr>
        <w:t>Municipal del Estado de Yucatán.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812542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TÍTULO QUINTO</w:t>
      </w:r>
    </w:p>
    <w:p w:rsidR="003E0C33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PRODUCTOS</w:t>
      </w:r>
    </w:p>
    <w:p w:rsidR="003E0C33" w:rsidRPr="00812542" w:rsidRDefault="003E0C33" w:rsidP="00812542">
      <w:pPr>
        <w:spacing w:line="360" w:lineRule="auto"/>
        <w:jc w:val="center"/>
        <w:rPr>
          <w:rFonts w:ascii="Arial" w:hAnsi="Arial" w:cs="Arial"/>
          <w:b/>
        </w:rPr>
      </w:pPr>
    </w:p>
    <w:p w:rsidR="003E0C33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CAPÍTULO I</w:t>
      </w:r>
    </w:p>
    <w:p w:rsidR="003E0C33" w:rsidRPr="00812542" w:rsidRDefault="003E0C33" w:rsidP="00812542">
      <w:pPr>
        <w:spacing w:line="360" w:lineRule="auto"/>
        <w:jc w:val="center"/>
        <w:rPr>
          <w:rFonts w:ascii="Arial" w:eastAsia="Arial" w:hAnsi="Arial" w:cs="Arial"/>
          <w:b/>
        </w:rPr>
      </w:pPr>
      <w:r w:rsidRPr="00812542">
        <w:rPr>
          <w:rFonts w:ascii="Arial" w:eastAsia="Arial" w:hAnsi="Arial" w:cs="Arial"/>
          <w:b/>
        </w:rPr>
        <w:t>Productos Derivados de Bienes Inmuebles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76543D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>Artículo 39</w:t>
      </w:r>
      <w:r w:rsidR="003E0C33" w:rsidRPr="004A3BC2">
        <w:rPr>
          <w:rFonts w:ascii="Arial" w:eastAsia="Arial" w:hAnsi="Arial" w:cs="Arial"/>
          <w:b/>
        </w:rPr>
        <w:t>.-</w:t>
      </w:r>
      <w:r w:rsidR="003E0C33" w:rsidRPr="00D73A65">
        <w:rPr>
          <w:rFonts w:ascii="Arial" w:eastAsia="Arial" w:hAnsi="Arial" w:cs="Arial"/>
        </w:rPr>
        <w:t xml:space="preserve"> </w:t>
      </w:r>
      <w:r w:rsidR="00CD6B4C" w:rsidRPr="00D73A65">
        <w:rPr>
          <w:rFonts w:ascii="Arial" w:eastAsia="Arial" w:hAnsi="Arial" w:cs="Arial"/>
        </w:rPr>
        <w:t>S</w:t>
      </w:r>
      <w:r w:rsidR="003E0C33" w:rsidRPr="00D73A65">
        <w:rPr>
          <w:rFonts w:ascii="Arial" w:eastAsia="Arial" w:hAnsi="Arial" w:cs="Arial"/>
        </w:rPr>
        <w:t>on productos las contraprestaciones por los servicios que preste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El municipio percibirá productos derivados de sus bienes inmuebles por los siguientes conceptos: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arrendamiento o enajenación de bienes inmuebles.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>II.-</w:t>
      </w:r>
      <w:r w:rsidRPr="00D73A65">
        <w:rPr>
          <w:rFonts w:ascii="Arial" w:eastAsia="Arial" w:hAnsi="Arial" w:cs="Arial"/>
        </w:rPr>
        <w:t xml:space="preserve"> por arrendamiento temporal o concesión por el tiempo útil de locales</w:t>
      </w:r>
      <w:r w:rsidR="004A3BC2">
        <w:rPr>
          <w:rFonts w:ascii="Arial" w:eastAsia="Arial" w:hAnsi="Arial" w:cs="Arial"/>
        </w:rPr>
        <w:t xml:space="preserve"> ubicados en bienes de dominio público, tales como mercados, plazas, jardines, unidades deportivas y otros </w:t>
      </w:r>
      <w:r w:rsidRPr="00D73A65">
        <w:rPr>
          <w:rFonts w:ascii="Arial" w:eastAsia="Arial" w:hAnsi="Arial" w:cs="Arial"/>
        </w:rPr>
        <w:t>bienes destinados a un servicio público, y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por concesión del uso del piso en la vía pública o en bienes destinados a un servicio público como unidades deportivas, plazas y otros bienes de dominio público.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 xml:space="preserve">a)  </w:t>
      </w:r>
      <w:r w:rsidRPr="00D73A65">
        <w:rPr>
          <w:rFonts w:ascii="Arial" w:eastAsia="Arial" w:hAnsi="Arial" w:cs="Arial"/>
        </w:rPr>
        <w:t xml:space="preserve">    Por derecho de piso a vendedores con puestos semifijos se pagará una cuota </w:t>
      </w:r>
      <w:r w:rsidR="00A1384A" w:rsidRPr="00D73A65">
        <w:rPr>
          <w:rFonts w:ascii="Arial" w:eastAsia="Arial" w:hAnsi="Arial" w:cs="Arial"/>
        </w:rPr>
        <w:t>de</w:t>
      </w:r>
      <w:r w:rsidRPr="00D73A65">
        <w:rPr>
          <w:rFonts w:ascii="Arial" w:eastAsia="Arial" w:hAnsi="Arial" w:cs="Arial"/>
        </w:rPr>
        <w:t xml:space="preserve"> $18.00 diarios por m2 asignado.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 xml:space="preserve">b)  </w:t>
      </w:r>
      <w:r w:rsidRPr="00D73A65">
        <w:rPr>
          <w:rFonts w:ascii="Arial" w:eastAsia="Arial" w:hAnsi="Arial" w:cs="Arial"/>
        </w:rPr>
        <w:t xml:space="preserve">   En los casos de vendedores ambulantes se establecerá una cuota f</w:t>
      </w:r>
      <w:r w:rsidR="00A1384A" w:rsidRPr="00D73A65">
        <w:rPr>
          <w:rFonts w:ascii="Arial" w:eastAsia="Arial" w:hAnsi="Arial" w:cs="Arial"/>
        </w:rPr>
        <w:t xml:space="preserve">ija de </w:t>
      </w:r>
      <w:r w:rsidRPr="00D73A65">
        <w:rPr>
          <w:rFonts w:ascii="Arial" w:eastAsia="Arial" w:hAnsi="Arial" w:cs="Arial"/>
        </w:rPr>
        <w:t>$18.00 por día.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4A3BC2">
        <w:rPr>
          <w:rFonts w:ascii="Arial" w:eastAsia="Arial" w:hAnsi="Arial" w:cs="Arial"/>
          <w:b/>
        </w:rPr>
        <w:t>c)</w:t>
      </w:r>
      <w:r w:rsidRPr="00D73A65">
        <w:rPr>
          <w:rFonts w:ascii="Arial" w:eastAsia="Arial" w:hAnsi="Arial" w:cs="Arial"/>
        </w:rPr>
        <w:t xml:space="preserve">   </w:t>
      </w:r>
      <w:r w:rsidR="00F81926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 xml:space="preserve"> Servicios de baños pú</w:t>
      </w:r>
      <w:r w:rsidR="00A1384A" w:rsidRPr="00D73A65">
        <w:rPr>
          <w:rFonts w:ascii="Arial" w:eastAsia="Arial" w:hAnsi="Arial" w:cs="Arial"/>
        </w:rPr>
        <w:t xml:space="preserve">blicos </w:t>
      </w:r>
      <w:r w:rsidRPr="00D73A65">
        <w:rPr>
          <w:rFonts w:ascii="Arial" w:eastAsia="Arial" w:hAnsi="Arial" w:cs="Arial"/>
        </w:rPr>
        <w:t xml:space="preserve"> $ 5.00</w:t>
      </w:r>
      <w:r w:rsidR="00A1384A" w:rsidRPr="00D73A65">
        <w:rPr>
          <w:rFonts w:ascii="Arial" w:eastAsia="Arial" w:hAnsi="Arial" w:cs="Arial"/>
        </w:rPr>
        <w:t xml:space="preserve"> por cada acceso.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4A3BC2" w:rsidRDefault="003E0C33" w:rsidP="004A3BC2">
      <w:pPr>
        <w:spacing w:line="360" w:lineRule="auto"/>
        <w:jc w:val="center"/>
        <w:rPr>
          <w:rFonts w:ascii="Arial" w:eastAsia="Arial" w:hAnsi="Arial" w:cs="Arial"/>
          <w:b/>
        </w:rPr>
      </w:pPr>
      <w:r w:rsidRPr="004A3BC2">
        <w:rPr>
          <w:rFonts w:ascii="Arial" w:eastAsia="Arial" w:hAnsi="Arial" w:cs="Arial"/>
          <w:b/>
        </w:rPr>
        <w:t>CAPÍTULO II</w:t>
      </w:r>
    </w:p>
    <w:p w:rsidR="003E0C33" w:rsidRPr="004A3BC2" w:rsidRDefault="003E0C33" w:rsidP="004A3BC2">
      <w:pPr>
        <w:spacing w:line="360" w:lineRule="auto"/>
        <w:jc w:val="center"/>
        <w:rPr>
          <w:rFonts w:ascii="Arial" w:eastAsia="Arial" w:hAnsi="Arial" w:cs="Arial"/>
          <w:b/>
        </w:rPr>
      </w:pPr>
      <w:r w:rsidRPr="004A3BC2">
        <w:rPr>
          <w:rFonts w:ascii="Arial" w:eastAsia="Arial" w:hAnsi="Arial" w:cs="Arial"/>
          <w:b/>
        </w:rPr>
        <w:t>Productos Derivados de Bienes Muebles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F81926">
        <w:rPr>
          <w:rFonts w:ascii="Arial" w:eastAsia="Arial" w:hAnsi="Arial" w:cs="Arial"/>
          <w:b/>
        </w:rPr>
        <w:t xml:space="preserve">Artículo </w:t>
      </w:r>
      <w:r w:rsidR="0076543D" w:rsidRPr="00F81926">
        <w:rPr>
          <w:rFonts w:ascii="Arial" w:eastAsia="Arial" w:hAnsi="Arial" w:cs="Arial"/>
          <w:b/>
        </w:rPr>
        <w:t>40</w:t>
      </w:r>
      <w:r w:rsidRPr="00F81926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El municipio podrá percibir productos por concepto de la enaj</w:t>
      </w:r>
      <w:r w:rsidR="004A3BC2">
        <w:rPr>
          <w:rFonts w:ascii="Arial" w:eastAsia="Arial" w:hAnsi="Arial" w:cs="Arial"/>
        </w:rPr>
        <w:t xml:space="preserve">enación de sus bienes muebles, siempre y cuando éstos resulten innecesarios para la administración municipal, o </w:t>
      </w:r>
      <w:r w:rsidRPr="00D73A65">
        <w:rPr>
          <w:rFonts w:ascii="Arial" w:eastAsia="Arial" w:hAnsi="Arial" w:cs="Arial"/>
        </w:rPr>
        <w:t>bien que resulte incosteable su mantenimiento y conservación, debiendo sujetarse las enajenaciones a las reglas establecidas en la ley de hacienda municipal del Estado de Yucatán.</w:t>
      </w:r>
    </w:p>
    <w:p w:rsidR="00F30A80" w:rsidRPr="00D73A65" w:rsidRDefault="00F30A80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F81926" w:rsidRPr="00F81926" w:rsidRDefault="003E0C33" w:rsidP="00F81926">
      <w:pPr>
        <w:spacing w:line="360" w:lineRule="auto"/>
        <w:jc w:val="center"/>
        <w:rPr>
          <w:rFonts w:ascii="Arial" w:eastAsia="Arial" w:hAnsi="Arial" w:cs="Arial"/>
          <w:b/>
        </w:rPr>
      </w:pPr>
      <w:r w:rsidRPr="00F81926">
        <w:rPr>
          <w:rFonts w:ascii="Arial" w:eastAsia="Arial" w:hAnsi="Arial" w:cs="Arial"/>
          <w:b/>
        </w:rPr>
        <w:t>CAPÍTULO III</w:t>
      </w:r>
    </w:p>
    <w:p w:rsidR="003E0C33" w:rsidRPr="00F81926" w:rsidRDefault="003E0C33" w:rsidP="00F81926">
      <w:pPr>
        <w:spacing w:line="360" w:lineRule="auto"/>
        <w:jc w:val="center"/>
        <w:rPr>
          <w:rFonts w:ascii="Arial" w:eastAsia="Arial" w:hAnsi="Arial" w:cs="Arial"/>
          <w:b/>
        </w:rPr>
      </w:pPr>
      <w:r w:rsidRPr="00F81926">
        <w:rPr>
          <w:rFonts w:ascii="Arial" w:eastAsia="Arial" w:hAnsi="Arial" w:cs="Arial"/>
          <w:b/>
        </w:rPr>
        <w:t>Productos Financieros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F81926">
        <w:rPr>
          <w:rFonts w:ascii="Arial" w:eastAsia="Arial" w:hAnsi="Arial" w:cs="Arial"/>
          <w:b/>
        </w:rPr>
        <w:t xml:space="preserve">Artículo </w:t>
      </w:r>
      <w:r w:rsidR="0076543D" w:rsidRPr="00F81926">
        <w:rPr>
          <w:rFonts w:ascii="Arial" w:eastAsia="Arial" w:hAnsi="Arial" w:cs="Arial"/>
          <w:b/>
        </w:rPr>
        <w:t>41</w:t>
      </w:r>
      <w:r w:rsidRPr="00F81926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El municipio percibirá productos derivados de las inversiones financiera</w:t>
      </w:r>
      <w:r w:rsidR="00F81926">
        <w:rPr>
          <w:rFonts w:ascii="Arial" w:eastAsia="Arial" w:hAnsi="Arial" w:cs="Arial"/>
        </w:rPr>
        <w:t xml:space="preserve">s que realice transitoriamente con motivo de la percepción de ingresos extraordinarios o períodos de alta recaudación. Dichos depósitos deberán hacerse eligiendo la alternativa de mayor </w:t>
      </w:r>
      <w:r w:rsidRPr="00D73A65">
        <w:rPr>
          <w:rFonts w:ascii="Arial" w:eastAsia="Arial" w:hAnsi="Arial" w:cs="Arial"/>
        </w:rPr>
        <w:t>rendimiento financiero siempre y cuando, no se límite la disponibilidad inmediata de los recursos conforme las fechas en que éstos serán requeridos por la administración.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F81926" w:rsidRPr="00F81926" w:rsidRDefault="003E0C33" w:rsidP="00F81926">
      <w:pPr>
        <w:spacing w:line="360" w:lineRule="auto"/>
        <w:jc w:val="center"/>
        <w:rPr>
          <w:rFonts w:ascii="Arial" w:eastAsia="Arial" w:hAnsi="Arial" w:cs="Arial"/>
          <w:b/>
        </w:rPr>
      </w:pPr>
      <w:r w:rsidRPr="00F81926">
        <w:rPr>
          <w:rFonts w:ascii="Arial" w:eastAsia="Arial" w:hAnsi="Arial" w:cs="Arial"/>
          <w:b/>
        </w:rPr>
        <w:t>CAPÍTULO IV</w:t>
      </w:r>
    </w:p>
    <w:p w:rsidR="003E0C33" w:rsidRPr="00F81926" w:rsidRDefault="003E0C33" w:rsidP="00F81926">
      <w:pPr>
        <w:spacing w:line="360" w:lineRule="auto"/>
        <w:jc w:val="center"/>
        <w:rPr>
          <w:rFonts w:ascii="Arial" w:eastAsia="Arial" w:hAnsi="Arial" w:cs="Arial"/>
          <w:b/>
        </w:rPr>
      </w:pPr>
      <w:r w:rsidRPr="00F81926">
        <w:rPr>
          <w:rFonts w:ascii="Arial" w:eastAsia="Arial" w:hAnsi="Arial" w:cs="Arial"/>
          <w:b/>
        </w:rPr>
        <w:t>Otros Productos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F81926">
        <w:rPr>
          <w:rFonts w:ascii="Arial" w:eastAsia="Arial" w:hAnsi="Arial" w:cs="Arial"/>
          <w:b/>
        </w:rPr>
        <w:t xml:space="preserve">Artículo </w:t>
      </w:r>
      <w:r w:rsidR="0076543D" w:rsidRPr="00F81926">
        <w:rPr>
          <w:rFonts w:ascii="Arial" w:eastAsia="Arial" w:hAnsi="Arial" w:cs="Arial"/>
          <w:b/>
        </w:rPr>
        <w:t>42</w:t>
      </w:r>
      <w:r w:rsidRPr="00F81926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El municipio percibirá productos derivados de sus funciones de derecho privado, por el </w:t>
      </w:r>
      <w:r w:rsidR="00F81926">
        <w:rPr>
          <w:rFonts w:ascii="Arial" w:eastAsia="Arial" w:hAnsi="Arial" w:cs="Arial"/>
        </w:rPr>
        <w:t xml:space="preserve">ejercicio de sus derechos sobre bienes ajenos y </w:t>
      </w:r>
      <w:r w:rsidR="00723CA2">
        <w:rPr>
          <w:rFonts w:ascii="Arial" w:eastAsia="Arial" w:hAnsi="Arial" w:cs="Arial"/>
        </w:rPr>
        <w:t xml:space="preserve">cualquier otro tipo de productos </w:t>
      </w:r>
      <w:r w:rsidRPr="00D73A65">
        <w:rPr>
          <w:rFonts w:ascii="Arial" w:eastAsia="Arial" w:hAnsi="Arial" w:cs="Arial"/>
        </w:rPr>
        <w:t>no comprendidos en los tres capítulos anteriores.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7241AA" w:rsidRPr="007241AA" w:rsidRDefault="003E0C33" w:rsidP="007241AA">
      <w:pPr>
        <w:spacing w:line="360" w:lineRule="auto"/>
        <w:jc w:val="center"/>
        <w:rPr>
          <w:rFonts w:ascii="Arial" w:eastAsia="Arial" w:hAnsi="Arial" w:cs="Arial"/>
          <w:b/>
        </w:rPr>
      </w:pPr>
      <w:r w:rsidRPr="007241AA">
        <w:rPr>
          <w:rFonts w:ascii="Arial" w:eastAsia="Arial" w:hAnsi="Arial" w:cs="Arial"/>
          <w:b/>
        </w:rPr>
        <w:t>TÍTULO SEXTO</w:t>
      </w:r>
    </w:p>
    <w:p w:rsidR="003E0C33" w:rsidRPr="007241AA" w:rsidRDefault="003E0C33" w:rsidP="007241AA">
      <w:pPr>
        <w:spacing w:line="360" w:lineRule="auto"/>
        <w:jc w:val="center"/>
        <w:rPr>
          <w:rFonts w:ascii="Arial" w:eastAsia="Arial" w:hAnsi="Arial" w:cs="Arial"/>
          <w:b/>
        </w:rPr>
      </w:pPr>
      <w:r w:rsidRPr="007241AA">
        <w:rPr>
          <w:rFonts w:ascii="Arial" w:eastAsia="Arial" w:hAnsi="Arial" w:cs="Arial"/>
          <w:b/>
        </w:rPr>
        <w:t>APROVECHAMIENTOS</w:t>
      </w:r>
    </w:p>
    <w:p w:rsidR="003E0C33" w:rsidRPr="007241AA" w:rsidRDefault="003E0C33" w:rsidP="007241AA">
      <w:pPr>
        <w:spacing w:line="360" w:lineRule="auto"/>
        <w:jc w:val="center"/>
        <w:rPr>
          <w:rFonts w:ascii="Arial" w:hAnsi="Arial" w:cs="Arial"/>
          <w:b/>
        </w:rPr>
      </w:pPr>
    </w:p>
    <w:p w:rsidR="003E0C33" w:rsidRPr="007241AA" w:rsidRDefault="003E0C33" w:rsidP="007241AA">
      <w:pPr>
        <w:spacing w:line="360" w:lineRule="auto"/>
        <w:jc w:val="center"/>
        <w:rPr>
          <w:rFonts w:ascii="Arial" w:eastAsia="Arial" w:hAnsi="Arial" w:cs="Arial"/>
          <w:b/>
        </w:rPr>
      </w:pPr>
      <w:r w:rsidRPr="007241AA">
        <w:rPr>
          <w:rFonts w:ascii="Arial" w:eastAsia="Arial" w:hAnsi="Arial" w:cs="Arial"/>
          <w:b/>
        </w:rPr>
        <w:t>CAPÍTULO I</w:t>
      </w:r>
    </w:p>
    <w:p w:rsidR="003E0C33" w:rsidRPr="007241AA" w:rsidRDefault="003E0C33" w:rsidP="007241AA">
      <w:pPr>
        <w:spacing w:line="360" w:lineRule="auto"/>
        <w:jc w:val="center"/>
        <w:rPr>
          <w:rFonts w:ascii="Arial" w:eastAsia="Arial" w:hAnsi="Arial" w:cs="Arial"/>
          <w:b/>
        </w:rPr>
      </w:pPr>
      <w:r w:rsidRPr="007241AA">
        <w:rPr>
          <w:rFonts w:ascii="Arial" w:eastAsia="Arial" w:hAnsi="Arial" w:cs="Arial"/>
          <w:b/>
        </w:rPr>
        <w:t>Aprovechamientos Derivados por Sanciones Municipales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Artículo </w:t>
      </w:r>
      <w:r w:rsidR="0076543D" w:rsidRPr="00EF6E5D">
        <w:rPr>
          <w:rFonts w:ascii="Arial" w:eastAsia="Arial" w:hAnsi="Arial" w:cs="Arial"/>
          <w:b/>
        </w:rPr>
        <w:t>43</w:t>
      </w:r>
      <w:r w:rsidRPr="00EF6E5D">
        <w:rPr>
          <w:rFonts w:ascii="Arial" w:eastAsia="Arial" w:hAnsi="Arial" w:cs="Arial"/>
          <w:b/>
        </w:rPr>
        <w:t xml:space="preserve">.- </w:t>
      </w:r>
      <w:r w:rsidRPr="00D73A65">
        <w:rPr>
          <w:rFonts w:ascii="Arial" w:eastAsia="Arial" w:hAnsi="Arial" w:cs="Arial"/>
        </w:rPr>
        <w:t>Son aprovechamientos los ingresos que percibe el Estado po</w:t>
      </w:r>
      <w:r w:rsidR="007241AA">
        <w:rPr>
          <w:rFonts w:ascii="Arial" w:eastAsia="Arial" w:hAnsi="Arial" w:cs="Arial"/>
        </w:rPr>
        <w:t xml:space="preserve">r funciones de derecho público distintos de las contribuciones. Los ingresos derivados de financiamiento y de los </w:t>
      </w:r>
      <w:r w:rsidRPr="00D73A65">
        <w:rPr>
          <w:rFonts w:ascii="Arial" w:eastAsia="Arial" w:hAnsi="Arial" w:cs="Arial"/>
        </w:rPr>
        <w:t>que obtengan los organismos descentralizados y las empresas de participación estatal.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El municipio percibirá aprovechamientos derivados de: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7241AA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  Infracciones por faltas administrativas: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7241AA" w:rsidP="00D73A65">
      <w:pPr>
        <w:spacing w:line="360" w:lineRule="auto"/>
        <w:jc w:val="both"/>
        <w:rPr>
          <w:rFonts w:ascii="Arial" w:eastAsia="Arial" w:hAnsi="Arial" w:cs="Arial"/>
        </w:rPr>
      </w:pPr>
      <w:r w:rsidRPr="007241AA"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 Por violación a las disposiciones contenidas en los reglamentos municipales, se cobrarán </w:t>
      </w:r>
      <w:r w:rsidR="003E0C33" w:rsidRPr="00D73A65">
        <w:rPr>
          <w:rFonts w:ascii="Arial" w:eastAsia="Arial" w:hAnsi="Arial" w:cs="Arial"/>
        </w:rPr>
        <w:t>las multas establecidas en cada uno de dichos ordenamientos.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II.-  I</w:t>
      </w:r>
      <w:r w:rsidRPr="00D73A65">
        <w:rPr>
          <w:rFonts w:ascii="Arial" w:eastAsia="Arial" w:hAnsi="Arial" w:cs="Arial"/>
        </w:rPr>
        <w:t>nfracciones por faltas de carácter fiscal: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Por pagarse en forma extemporánea y a requerimiento de la autoridad municipal cualquiera de las contribuciones a que se refiere esta Ley…………………… Multa de $120.00 a $320.00 pesos.</w:t>
      </w:r>
    </w:p>
    <w:p w:rsidR="00F30A80" w:rsidRPr="00D73A65" w:rsidRDefault="00F30A80" w:rsidP="00D73A65">
      <w:pPr>
        <w:spacing w:line="360" w:lineRule="auto"/>
        <w:jc w:val="both"/>
        <w:rPr>
          <w:rFonts w:ascii="Arial" w:eastAsia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b)</w:t>
      </w:r>
      <w:r w:rsidR="00EF6E5D">
        <w:rPr>
          <w:rFonts w:ascii="Arial" w:eastAsia="Arial" w:hAnsi="Arial" w:cs="Arial"/>
        </w:rPr>
        <w:t xml:space="preserve"> Por no presentar o proporcionar el contribuyente los datos e informes que exigen las leyes fiscales o proporcionarlos extemporáneamente, hacerlo con información alterada…… Multa </w:t>
      </w:r>
      <w:r w:rsidRPr="00D73A65">
        <w:rPr>
          <w:rFonts w:ascii="Arial" w:eastAsia="Arial" w:hAnsi="Arial" w:cs="Arial"/>
        </w:rPr>
        <w:t>de</w:t>
      </w:r>
      <w:r w:rsidR="00EF6E5D">
        <w:rPr>
          <w:rFonts w:ascii="Arial" w:eastAsia="Arial" w:hAnsi="Arial" w:cs="Arial"/>
        </w:rPr>
        <w:t xml:space="preserve"> </w:t>
      </w:r>
      <w:r w:rsidRPr="00D73A65">
        <w:rPr>
          <w:rFonts w:ascii="Arial" w:eastAsia="Arial" w:hAnsi="Arial" w:cs="Arial"/>
        </w:rPr>
        <w:t>$120.00 a $320.00 pesos.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c)</w:t>
      </w:r>
      <w:r w:rsidR="00EF6E5D">
        <w:rPr>
          <w:rFonts w:ascii="Arial" w:eastAsia="Arial" w:hAnsi="Arial" w:cs="Arial"/>
        </w:rPr>
        <w:t xml:space="preserve"> Por no comparecer el contribuyente ante la autoridad municipal para presentar, comprobar </w:t>
      </w:r>
      <w:r w:rsidRPr="00D73A65">
        <w:rPr>
          <w:rFonts w:ascii="Arial" w:eastAsia="Arial" w:hAnsi="Arial" w:cs="Arial"/>
        </w:rPr>
        <w:t>o aclarar cualquier asunto, para el que dicha autoridad esté facultada por las leyes fiscales vigentes. Multa de $120.00 a $320.00 pesos.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CAPÍTULO II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Aprovechamientos Derivados de Recursos Transferidos al Municipio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Artículo </w:t>
      </w:r>
      <w:r w:rsidR="0076543D" w:rsidRPr="00EF6E5D">
        <w:rPr>
          <w:rFonts w:ascii="Arial" w:eastAsia="Arial" w:hAnsi="Arial" w:cs="Arial"/>
          <w:b/>
        </w:rPr>
        <w:t>44</w:t>
      </w:r>
      <w:r w:rsidRPr="00EF6E5D">
        <w:rPr>
          <w:rFonts w:ascii="Arial" w:eastAsia="Arial" w:hAnsi="Arial" w:cs="Arial"/>
          <w:b/>
        </w:rPr>
        <w:t>.-</w:t>
      </w:r>
      <w:r w:rsidRPr="00D73A65">
        <w:rPr>
          <w:rFonts w:ascii="Arial" w:eastAsia="Arial" w:hAnsi="Arial" w:cs="Arial"/>
        </w:rPr>
        <w:t xml:space="preserve"> Corresponderán a este capítulo de ingresos, los que perciba el municipio por cuenta de: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EF6E5D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I.-</w:t>
      </w:r>
      <w:r w:rsidRPr="00D73A65">
        <w:rPr>
          <w:rFonts w:ascii="Arial" w:eastAsia="Arial" w:hAnsi="Arial" w:cs="Arial"/>
        </w:rPr>
        <w:t xml:space="preserve">  Cesiones; </w:t>
      </w:r>
    </w:p>
    <w:p w:rsidR="00EF6E5D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II.- </w:t>
      </w:r>
      <w:r w:rsidRPr="00D73A65">
        <w:rPr>
          <w:rFonts w:ascii="Arial" w:eastAsia="Arial" w:hAnsi="Arial" w:cs="Arial"/>
        </w:rPr>
        <w:t xml:space="preserve">Herencias; 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III.-</w:t>
      </w:r>
      <w:r w:rsidRPr="00D73A65">
        <w:rPr>
          <w:rFonts w:ascii="Arial" w:eastAsia="Arial" w:hAnsi="Arial" w:cs="Arial"/>
        </w:rPr>
        <w:t xml:space="preserve"> Legados;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IV.-</w:t>
      </w:r>
      <w:r w:rsidRPr="00D73A65">
        <w:rPr>
          <w:rFonts w:ascii="Arial" w:eastAsia="Arial" w:hAnsi="Arial" w:cs="Arial"/>
        </w:rPr>
        <w:t xml:space="preserve"> Donaciones;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V.- </w:t>
      </w:r>
      <w:r w:rsidRPr="00D73A65">
        <w:rPr>
          <w:rFonts w:ascii="Arial" w:eastAsia="Arial" w:hAnsi="Arial" w:cs="Arial"/>
        </w:rPr>
        <w:t xml:space="preserve"> Adjudicaciones judiciales;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VI.-</w:t>
      </w:r>
      <w:r w:rsidRPr="00D73A65">
        <w:rPr>
          <w:rFonts w:ascii="Arial" w:eastAsia="Arial" w:hAnsi="Arial" w:cs="Arial"/>
        </w:rPr>
        <w:t xml:space="preserve"> Adjudicaciones administrativas;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VII.-</w:t>
      </w:r>
      <w:r w:rsidRPr="00D73A65">
        <w:rPr>
          <w:rFonts w:ascii="Arial" w:eastAsia="Arial" w:hAnsi="Arial" w:cs="Arial"/>
        </w:rPr>
        <w:t xml:space="preserve"> Subsidios de otro nivel de gobierno;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VIII.-</w:t>
      </w:r>
      <w:r w:rsidR="00EF6E5D" w:rsidRPr="00EF6E5D">
        <w:rPr>
          <w:rFonts w:ascii="Arial" w:eastAsia="Arial" w:hAnsi="Arial" w:cs="Arial"/>
          <w:b/>
        </w:rPr>
        <w:t xml:space="preserve"> </w:t>
      </w:r>
      <w:r w:rsidRPr="00D73A65">
        <w:rPr>
          <w:rFonts w:ascii="Arial" w:eastAsia="Arial" w:hAnsi="Arial" w:cs="Arial"/>
        </w:rPr>
        <w:t>Subsidios de organismos públicos y privados, y</w:t>
      </w: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IX.-</w:t>
      </w:r>
      <w:r w:rsidRPr="00D73A65">
        <w:rPr>
          <w:rFonts w:ascii="Arial" w:eastAsia="Arial" w:hAnsi="Arial" w:cs="Arial"/>
        </w:rPr>
        <w:t xml:space="preserve"> Multas impuestas por autoridades administrativas federales no fiscales.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EF6E5D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CAPÍTULO III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Aprovechamientos Diversos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EF6E5D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Artículo </w:t>
      </w:r>
      <w:r w:rsidR="0076543D" w:rsidRPr="00EF6E5D">
        <w:rPr>
          <w:rFonts w:ascii="Arial" w:eastAsia="Arial" w:hAnsi="Arial" w:cs="Arial"/>
          <w:b/>
        </w:rPr>
        <w:t>45</w:t>
      </w:r>
      <w:r w:rsidR="003E0C33" w:rsidRPr="00EF6E5D"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</w:rPr>
        <w:t xml:space="preserve"> El municipio percibirá aprovechamientos derivados de otros conceptos no previstos en los capítulos anteriores, cuyo rendimiento, ya sea en efectivo o en especie, deberá </w:t>
      </w:r>
      <w:r w:rsidR="003E0C33" w:rsidRPr="00D73A65">
        <w:rPr>
          <w:rFonts w:ascii="Arial" w:eastAsia="Arial" w:hAnsi="Arial" w:cs="Arial"/>
        </w:rPr>
        <w:t>ser ingresado al erario municipal, expidiendo de inmediato el recibo oficial respectivo.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EF6E5D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TÍTULO SÉPTIMO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PARTICIPACIONES Y APORTACIONES</w:t>
      </w:r>
    </w:p>
    <w:p w:rsidR="003E0C33" w:rsidRPr="00EF6E5D" w:rsidRDefault="003E0C33" w:rsidP="00EF6E5D">
      <w:pPr>
        <w:spacing w:line="360" w:lineRule="auto"/>
        <w:jc w:val="center"/>
        <w:rPr>
          <w:rFonts w:ascii="Arial" w:hAnsi="Arial" w:cs="Arial"/>
          <w:b/>
        </w:rPr>
      </w:pP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CAPÍTULO ÚNICO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Participaciones Federales, Estatales y Aportaciones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76543D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>Artículo 46</w:t>
      </w:r>
      <w:r w:rsidR="003E0C33" w:rsidRPr="00EF6E5D">
        <w:rPr>
          <w:rFonts w:ascii="Arial" w:eastAsia="Arial" w:hAnsi="Arial" w:cs="Arial"/>
          <w:b/>
        </w:rPr>
        <w:t>.-</w:t>
      </w:r>
      <w:r w:rsidR="003E0C33" w:rsidRPr="00D73A65">
        <w:rPr>
          <w:rFonts w:ascii="Arial" w:eastAsia="Arial" w:hAnsi="Arial" w:cs="Arial"/>
        </w:rPr>
        <w:t xml:space="preserve"> Son participaciones y aportaciones, los ingresos provenientes de contribuciones y aprovechamientos federales, estatales y municipales que tienen derecho a percib</w:t>
      </w:r>
      <w:r w:rsidR="00EF6E5D">
        <w:rPr>
          <w:rFonts w:ascii="Arial" w:eastAsia="Arial" w:hAnsi="Arial" w:cs="Arial"/>
        </w:rPr>
        <w:t xml:space="preserve">ir el estado y sus municipios, en virtud de su adhesión al sistema nacional de coordinación fiscal o de las </w:t>
      </w:r>
      <w:r w:rsidR="003E0C33" w:rsidRPr="00D73A65">
        <w:rPr>
          <w:rFonts w:ascii="Arial" w:eastAsia="Arial" w:hAnsi="Arial" w:cs="Arial"/>
        </w:rPr>
        <w:t>leyes fiscales relativas y conforme a las normas que establezcan y regulen su distribución.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3E0C33" w:rsidP="00D73A65">
      <w:pPr>
        <w:spacing w:line="360" w:lineRule="auto"/>
        <w:jc w:val="both"/>
        <w:rPr>
          <w:rFonts w:ascii="Arial" w:eastAsia="Arial" w:hAnsi="Arial" w:cs="Arial"/>
        </w:rPr>
      </w:pPr>
      <w:r w:rsidRPr="00D73A65">
        <w:rPr>
          <w:rFonts w:ascii="Arial" w:eastAsia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EF6E5D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TÍTULO OCTAVO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INGRESOS EXTRAORDINARIOS</w:t>
      </w:r>
    </w:p>
    <w:p w:rsidR="003E0C33" w:rsidRPr="00EF6E5D" w:rsidRDefault="003E0C33" w:rsidP="00EF6E5D">
      <w:pPr>
        <w:spacing w:line="360" w:lineRule="auto"/>
        <w:jc w:val="center"/>
        <w:rPr>
          <w:rFonts w:ascii="Arial" w:hAnsi="Arial" w:cs="Arial"/>
          <w:b/>
        </w:rPr>
      </w:pP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CAPÍTULO ÚNICO</w:t>
      </w: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De los Empréstitos, Subsidios y los Provenientes del Estado o la Federación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EF6E5D" w:rsidP="00D73A6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 w:rsidR="0076543D" w:rsidRPr="00EF6E5D">
        <w:rPr>
          <w:rFonts w:ascii="Arial" w:eastAsia="Arial" w:hAnsi="Arial" w:cs="Arial"/>
          <w:b/>
        </w:rPr>
        <w:t>47</w:t>
      </w:r>
      <w:r w:rsidR="003E0C33" w:rsidRPr="00EF6E5D"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</w:rPr>
        <w:t xml:space="preserve"> Son ingresos extraordinarios los empréstitos, los subsidios o aquellos que el municipio reciba de la federación o del Estado, por conceptos diferentes a participaciones </w:t>
      </w:r>
      <w:r w:rsidR="003E0C33" w:rsidRPr="00D73A65">
        <w:rPr>
          <w:rFonts w:ascii="Arial" w:eastAsia="Arial" w:hAnsi="Arial" w:cs="Arial"/>
        </w:rPr>
        <w:t>o aportaciones y los decretados excepcionalmente.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EF6E5D" w:rsidRDefault="003E0C33" w:rsidP="00EF6E5D">
      <w:pPr>
        <w:spacing w:line="360" w:lineRule="auto"/>
        <w:jc w:val="center"/>
        <w:rPr>
          <w:rFonts w:ascii="Arial" w:eastAsia="Arial" w:hAnsi="Arial" w:cs="Arial"/>
          <w:b/>
        </w:rPr>
      </w:pPr>
      <w:r w:rsidRPr="00EF6E5D">
        <w:rPr>
          <w:rFonts w:ascii="Arial" w:eastAsia="Arial" w:hAnsi="Arial" w:cs="Arial"/>
          <w:b/>
        </w:rPr>
        <w:t>T r a n s i t o r i o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3E0C33" w:rsidRPr="00D73A65" w:rsidRDefault="00A1384A" w:rsidP="00D73A65">
      <w:pPr>
        <w:spacing w:line="360" w:lineRule="auto"/>
        <w:jc w:val="both"/>
        <w:rPr>
          <w:rFonts w:ascii="Arial" w:eastAsia="Arial" w:hAnsi="Arial" w:cs="Arial"/>
        </w:rPr>
      </w:pPr>
      <w:r w:rsidRPr="00EF6E5D">
        <w:rPr>
          <w:rFonts w:ascii="Arial" w:eastAsia="Arial" w:hAnsi="Arial" w:cs="Arial"/>
          <w:b/>
        </w:rPr>
        <w:t xml:space="preserve">Artículo </w:t>
      </w:r>
      <w:r w:rsidR="009A0C05">
        <w:rPr>
          <w:rFonts w:ascii="Arial" w:eastAsia="Arial" w:hAnsi="Arial" w:cs="Arial"/>
          <w:b/>
        </w:rPr>
        <w:t>único</w:t>
      </w:r>
      <w:r w:rsidR="003E0C33" w:rsidRPr="00EF6E5D">
        <w:rPr>
          <w:rFonts w:ascii="Arial" w:eastAsia="Arial" w:hAnsi="Arial" w:cs="Arial"/>
          <w:b/>
        </w:rPr>
        <w:t>.-</w:t>
      </w:r>
      <w:r w:rsidR="00EF6E5D">
        <w:rPr>
          <w:rFonts w:ascii="Arial" w:eastAsia="Arial" w:hAnsi="Arial" w:cs="Arial"/>
        </w:rPr>
        <w:t xml:space="preserve"> Para poder </w:t>
      </w:r>
      <w:r w:rsidR="003E0C33" w:rsidRPr="00D73A65">
        <w:rPr>
          <w:rFonts w:ascii="Arial" w:eastAsia="Arial" w:hAnsi="Arial" w:cs="Arial"/>
        </w:rPr>
        <w:t>perci</w:t>
      </w:r>
      <w:r w:rsidR="00EF6E5D">
        <w:rPr>
          <w:rFonts w:ascii="Arial" w:eastAsia="Arial" w:hAnsi="Arial" w:cs="Arial"/>
        </w:rPr>
        <w:t xml:space="preserve">bir aprovechamientos vía infracciones por faltas </w:t>
      </w:r>
      <w:r w:rsidR="003E0C33" w:rsidRPr="00D73A65">
        <w:rPr>
          <w:rFonts w:ascii="Arial" w:eastAsia="Arial" w:hAnsi="Arial" w:cs="Arial"/>
        </w:rPr>
        <w:t>administrativas, el Ayuntamiento deberá contar con los reglamentos municipales respectivos, los que establecerán los montos de las sanciones correspondientes.</w:t>
      </w:r>
    </w:p>
    <w:p w:rsidR="003E0C33" w:rsidRPr="00D73A65" w:rsidRDefault="003E0C33" w:rsidP="00D73A65">
      <w:pPr>
        <w:spacing w:line="360" w:lineRule="auto"/>
        <w:jc w:val="both"/>
        <w:rPr>
          <w:rFonts w:ascii="Arial" w:hAnsi="Arial" w:cs="Arial"/>
        </w:rPr>
      </w:pPr>
    </w:p>
    <w:p w:rsidR="00031165" w:rsidRPr="00D73A65" w:rsidRDefault="00031165" w:rsidP="00D73A65">
      <w:pPr>
        <w:spacing w:line="360" w:lineRule="auto"/>
        <w:jc w:val="both"/>
        <w:rPr>
          <w:rFonts w:ascii="Arial" w:hAnsi="Arial" w:cs="Arial"/>
        </w:rPr>
      </w:pPr>
    </w:p>
    <w:sectPr w:rsidR="00031165" w:rsidRPr="00D73A65" w:rsidSect="00735AF6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AB" w:rsidRDefault="003B73AB" w:rsidP="00B15121">
      <w:r>
        <w:separator/>
      </w:r>
    </w:p>
  </w:endnote>
  <w:endnote w:type="continuationSeparator" w:id="0">
    <w:p w:rsidR="003B73AB" w:rsidRDefault="003B73AB" w:rsidP="00B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1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B73AB" w:rsidRPr="00EF6E5D" w:rsidRDefault="003B73AB">
        <w:pPr>
          <w:pStyle w:val="Piedepgina"/>
          <w:jc w:val="center"/>
          <w:rPr>
            <w:rFonts w:ascii="Arial" w:hAnsi="Arial" w:cs="Arial"/>
          </w:rPr>
        </w:pPr>
        <w:r w:rsidRPr="00EF6E5D">
          <w:rPr>
            <w:rFonts w:ascii="Arial" w:hAnsi="Arial" w:cs="Arial"/>
          </w:rPr>
          <w:fldChar w:fldCharType="begin"/>
        </w:r>
        <w:r w:rsidRPr="00EF6E5D">
          <w:rPr>
            <w:rFonts w:ascii="Arial" w:hAnsi="Arial" w:cs="Arial"/>
          </w:rPr>
          <w:instrText>PAGE   \* MERGEFORMAT</w:instrText>
        </w:r>
        <w:r w:rsidRPr="00EF6E5D">
          <w:rPr>
            <w:rFonts w:ascii="Arial" w:hAnsi="Arial" w:cs="Arial"/>
          </w:rPr>
          <w:fldChar w:fldCharType="separate"/>
        </w:r>
        <w:r w:rsidR="00D738A7" w:rsidRPr="00D738A7">
          <w:rPr>
            <w:rFonts w:ascii="Arial" w:hAnsi="Arial" w:cs="Arial"/>
            <w:noProof/>
            <w:lang w:val="es-ES"/>
          </w:rPr>
          <w:t>1</w:t>
        </w:r>
        <w:r w:rsidRPr="00EF6E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AB" w:rsidRDefault="003B73AB" w:rsidP="00B15121">
      <w:r>
        <w:separator/>
      </w:r>
    </w:p>
  </w:footnote>
  <w:footnote w:type="continuationSeparator" w:id="0">
    <w:p w:rsidR="003B73AB" w:rsidRDefault="003B73AB" w:rsidP="00B1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AB" w:rsidRDefault="003B73A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E39297" wp14:editId="747B769B">
              <wp:simplePos x="0" y="0"/>
              <wp:positionH relativeFrom="column">
                <wp:posOffset>-289560</wp:posOffset>
              </wp:positionH>
              <wp:positionV relativeFrom="paragraph">
                <wp:posOffset>-269240</wp:posOffset>
              </wp:positionV>
              <wp:extent cx="5836285" cy="1481455"/>
              <wp:effectExtent l="0" t="0" r="0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85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AB" w:rsidRPr="00735AF6" w:rsidRDefault="003B73AB" w:rsidP="00735AF6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</w:t>
                            </w:r>
                            <w:r w:rsidRPr="00735AF6">
                              <w:rPr>
                                <w:sz w:val="24"/>
                                <w:szCs w:val="24"/>
                              </w:rPr>
                              <w:t>ESTADO DE YUCATÁN</w:t>
                            </w:r>
                          </w:p>
                          <w:p w:rsidR="003B73AB" w:rsidRPr="00735AF6" w:rsidRDefault="003B73AB" w:rsidP="00735AF6">
                            <w:pPr>
                              <w:pStyle w:val="Ttulo5"/>
                              <w:spacing w:before="0"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735AF6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3AB" w:rsidRDefault="003B73AB" w:rsidP="00735AF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3B73AB" w:rsidRDefault="003B73AB" w:rsidP="00735AF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3B73AB" w:rsidRPr="00603AF2" w:rsidRDefault="003B73AB" w:rsidP="00735AF6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E39297" id="Grupo 1" o:spid="_x0000_s1026" style="position:absolute;margin-left:-22.8pt;margin-top:-21.2pt;width:459.55pt;height:116.65pt;z-index:251659264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85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3B73AB" w:rsidRPr="00735AF6" w:rsidRDefault="003B73AB" w:rsidP="00735AF6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</w:t>
                      </w:r>
                      <w:r w:rsidRPr="00735AF6">
                        <w:rPr>
                          <w:sz w:val="24"/>
                          <w:szCs w:val="24"/>
                        </w:rPr>
                        <w:t>ESTADO DE YUCATÁN</w:t>
                      </w:r>
                    </w:p>
                    <w:p w:rsidR="003B73AB" w:rsidRPr="00735AF6" w:rsidRDefault="003B73AB" w:rsidP="00735AF6">
                      <w:pPr>
                        <w:pStyle w:val="Ttulo5"/>
                        <w:spacing w:before="0" w:after="0"/>
                        <w:ind w:left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735AF6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B73AB" w:rsidRDefault="003B73AB" w:rsidP="00735AF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3B73AB" w:rsidRDefault="003B73AB" w:rsidP="00735AF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3B73AB" w:rsidRPr="00603AF2" w:rsidRDefault="003B73AB" w:rsidP="00735AF6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8C0"/>
    <w:multiLevelType w:val="hybridMultilevel"/>
    <w:tmpl w:val="FE84CEC6"/>
    <w:lvl w:ilvl="0" w:tplc="24FC20D6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70002B2"/>
    <w:multiLevelType w:val="hybridMultilevel"/>
    <w:tmpl w:val="4F62BDB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6792"/>
    <w:multiLevelType w:val="hybridMultilevel"/>
    <w:tmpl w:val="932C6F8C"/>
    <w:lvl w:ilvl="0" w:tplc="DC66B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5F5"/>
    <w:multiLevelType w:val="hybridMultilevel"/>
    <w:tmpl w:val="7EFA9D5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05E7"/>
    <w:multiLevelType w:val="multilevel"/>
    <w:tmpl w:val="35E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33"/>
    <w:rsid w:val="000257FB"/>
    <w:rsid w:val="00031165"/>
    <w:rsid w:val="00031659"/>
    <w:rsid w:val="00072D2E"/>
    <w:rsid w:val="000778F8"/>
    <w:rsid w:val="000843EE"/>
    <w:rsid w:val="0008646A"/>
    <w:rsid w:val="00090799"/>
    <w:rsid w:val="00091C21"/>
    <w:rsid w:val="000924FF"/>
    <w:rsid w:val="000F5A34"/>
    <w:rsid w:val="001169BD"/>
    <w:rsid w:val="0015060A"/>
    <w:rsid w:val="001752A4"/>
    <w:rsid w:val="001E0936"/>
    <w:rsid w:val="001F1D58"/>
    <w:rsid w:val="0024262A"/>
    <w:rsid w:val="00257EB4"/>
    <w:rsid w:val="002C5322"/>
    <w:rsid w:val="002C5577"/>
    <w:rsid w:val="002D5B14"/>
    <w:rsid w:val="00301E78"/>
    <w:rsid w:val="00313DC4"/>
    <w:rsid w:val="0032535B"/>
    <w:rsid w:val="00356045"/>
    <w:rsid w:val="0037466E"/>
    <w:rsid w:val="003837D6"/>
    <w:rsid w:val="003871B5"/>
    <w:rsid w:val="003B73AB"/>
    <w:rsid w:val="003E0C33"/>
    <w:rsid w:val="00411306"/>
    <w:rsid w:val="00414741"/>
    <w:rsid w:val="004169A7"/>
    <w:rsid w:val="00424222"/>
    <w:rsid w:val="00440DD2"/>
    <w:rsid w:val="00441069"/>
    <w:rsid w:val="00463D5F"/>
    <w:rsid w:val="004A3BC2"/>
    <w:rsid w:val="00510341"/>
    <w:rsid w:val="00514737"/>
    <w:rsid w:val="00522C00"/>
    <w:rsid w:val="005D5FD5"/>
    <w:rsid w:val="005E0EF1"/>
    <w:rsid w:val="00653354"/>
    <w:rsid w:val="00667E66"/>
    <w:rsid w:val="0067146C"/>
    <w:rsid w:val="006800AC"/>
    <w:rsid w:val="00693B50"/>
    <w:rsid w:val="006B7A96"/>
    <w:rsid w:val="00707B08"/>
    <w:rsid w:val="0071191B"/>
    <w:rsid w:val="00723CA2"/>
    <w:rsid w:val="007241AA"/>
    <w:rsid w:val="00731696"/>
    <w:rsid w:val="00735AF6"/>
    <w:rsid w:val="0076543D"/>
    <w:rsid w:val="007E2565"/>
    <w:rsid w:val="00800019"/>
    <w:rsid w:val="00802F5F"/>
    <w:rsid w:val="00812542"/>
    <w:rsid w:val="00834865"/>
    <w:rsid w:val="008577A4"/>
    <w:rsid w:val="008719C7"/>
    <w:rsid w:val="008C3648"/>
    <w:rsid w:val="009110A1"/>
    <w:rsid w:val="0091114F"/>
    <w:rsid w:val="00912AEE"/>
    <w:rsid w:val="009238AE"/>
    <w:rsid w:val="00931CD5"/>
    <w:rsid w:val="00975691"/>
    <w:rsid w:val="009A0C05"/>
    <w:rsid w:val="009F4FAF"/>
    <w:rsid w:val="00A04F01"/>
    <w:rsid w:val="00A1384A"/>
    <w:rsid w:val="00A52DA7"/>
    <w:rsid w:val="00A638EA"/>
    <w:rsid w:val="00A722F6"/>
    <w:rsid w:val="00A75B8F"/>
    <w:rsid w:val="00A84AA3"/>
    <w:rsid w:val="00AB5CB7"/>
    <w:rsid w:val="00AB655E"/>
    <w:rsid w:val="00AD3DDE"/>
    <w:rsid w:val="00B01B7B"/>
    <w:rsid w:val="00B028A2"/>
    <w:rsid w:val="00B15121"/>
    <w:rsid w:val="00B27983"/>
    <w:rsid w:val="00B561C3"/>
    <w:rsid w:val="00B7277D"/>
    <w:rsid w:val="00B94049"/>
    <w:rsid w:val="00BB7BB3"/>
    <w:rsid w:val="00BE66EC"/>
    <w:rsid w:val="00C055BB"/>
    <w:rsid w:val="00C06531"/>
    <w:rsid w:val="00C27088"/>
    <w:rsid w:val="00C27181"/>
    <w:rsid w:val="00C46929"/>
    <w:rsid w:val="00C60924"/>
    <w:rsid w:val="00C84894"/>
    <w:rsid w:val="00CA06A4"/>
    <w:rsid w:val="00CB533D"/>
    <w:rsid w:val="00CC1AD6"/>
    <w:rsid w:val="00CD6B4C"/>
    <w:rsid w:val="00D071E9"/>
    <w:rsid w:val="00D44095"/>
    <w:rsid w:val="00D738A7"/>
    <w:rsid w:val="00D73A65"/>
    <w:rsid w:val="00D747CD"/>
    <w:rsid w:val="00D907E5"/>
    <w:rsid w:val="00DA7847"/>
    <w:rsid w:val="00DD6852"/>
    <w:rsid w:val="00E046C9"/>
    <w:rsid w:val="00E61B99"/>
    <w:rsid w:val="00E76C28"/>
    <w:rsid w:val="00E90D45"/>
    <w:rsid w:val="00EF6E5D"/>
    <w:rsid w:val="00F30A80"/>
    <w:rsid w:val="00F41731"/>
    <w:rsid w:val="00F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02373CB-6B46-49F8-8EF3-BEAEAD43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0C3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0C3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C3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C3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C3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E0C3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C3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C3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C3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C3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0C3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C3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C3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C3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E0C3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C3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C3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C3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15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1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15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1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031165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7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7A4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6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0A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1B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B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B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B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B7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F73F-FB65-4F82-B31C-23E1EF5D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25</Pages>
  <Words>5515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Lesly Pantoja</cp:lastModifiedBy>
  <cp:revision>33</cp:revision>
  <cp:lastPrinted>2022-11-29T15:48:00Z</cp:lastPrinted>
  <dcterms:created xsi:type="dcterms:W3CDTF">2022-11-11T21:43:00Z</dcterms:created>
  <dcterms:modified xsi:type="dcterms:W3CDTF">2022-12-10T00:52:00Z</dcterms:modified>
</cp:coreProperties>
</file>