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0DE86" w14:textId="5D16867B" w:rsidR="00F40C26" w:rsidRPr="00C65263" w:rsidRDefault="00F334B8" w:rsidP="00490367">
      <w:pPr>
        <w:spacing w:line="360" w:lineRule="auto"/>
        <w:jc w:val="both"/>
        <w:rPr>
          <w:rFonts w:ascii="Arial" w:hAnsi="Arial" w:cs="Arial"/>
          <w:b/>
          <w:sz w:val="20"/>
          <w:szCs w:val="20"/>
        </w:rPr>
      </w:pPr>
      <w:r>
        <w:rPr>
          <w:rFonts w:ascii="Arial" w:hAnsi="Arial" w:cs="Arial"/>
          <w:b/>
          <w:sz w:val="20"/>
          <w:szCs w:val="20"/>
        </w:rPr>
        <w:t xml:space="preserve">XX. </w:t>
      </w:r>
      <w:r w:rsidR="00DB059A" w:rsidRPr="00C65263">
        <w:rPr>
          <w:rFonts w:ascii="Arial" w:hAnsi="Arial" w:cs="Arial"/>
          <w:b/>
          <w:sz w:val="20"/>
          <w:szCs w:val="20"/>
        </w:rPr>
        <w:t>LEY DE INGRESOS DEL MUNICIPIO DE CHICXULUB PUEBLO</w:t>
      </w:r>
      <w:r w:rsidR="00316E2C">
        <w:rPr>
          <w:rFonts w:ascii="Arial" w:hAnsi="Arial" w:cs="Arial"/>
          <w:b/>
          <w:sz w:val="20"/>
          <w:szCs w:val="20"/>
        </w:rPr>
        <w:t>,</w:t>
      </w:r>
      <w:r w:rsidR="00DB059A" w:rsidRPr="00C65263">
        <w:rPr>
          <w:rFonts w:ascii="Arial" w:hAnsi="Arial" w:cs="Arial"/>
          <w:b/>
          <w:sz w:val="20"/>
          <w:szCs w:val="20"/>
        </w:rPr>
        <w:t xml:space="preserve"> YUCATÁN, PARA EL EJERCICIO FISCAL </w:t>
      </w:r>
      <w:r w:rsidR="00316E2C">
        <w:rPr>
          <w:rFonts w:ascii="Arial" w:hAnsi="Arial" w:cs="Arial"/>
          <w:b/>
          <w:sz w:val="20"/>
          <w:szCs w:val="20"/>
        </w:rPr>
        <w:t>2022:</w:t>
      </w:r>
    </w:p>
    <w:p w14:paraId="2CA5859C" w14:textId="77777777" w:rsidR="00F40C26" w:rsidRPr="00C65263" w:rsidRDefault="00F40C26" w:rsidP="00490367">
      <w:pPr>
        <w:pStyle w:val="Textoindependiente"/>
        <w:spacing w:line="360" w:lineRule="auto"/>
        <w:jc w:val="both"/>
        <w:rPr>
          <w:rFonts w:ascii="Arial" w:hAnsi="Arial" w:cs="Arial"/>
          <w:b/>
        </w:rPr>
      </w:pPr>
    </w:p>
    <w:p w14:paraId="76BC6DA4" w14:textId="354743D1" w:rsid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TÍTULO PRIMERO</w:t>
      </w:r>
    </w:p>
    <w:p w14:paraId="65037DB9" w14:textId="35C72E48"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DISPOSICIONES GENERALES</w:t>
      </w:r>
    </w:p>
    <w:p w14:paraId="51FB0A0F" w14:textId="77777777" w:rsidR="00F40C26" w:rsidRPr="00C65263" w:rsidRDefault="00F40C26" w:rsidP="00C65263">
      <w:pPr>
        <w:pStyle w:val="Textoindependiente"/>
        <w:spacing w:line="360" w:lineRule="auto"/>
        <w:jc w:val="center"/>
        <w:rPr>
          <w:rFonts w:ascii="Arial" w:hAnsi="Arial" w:cs="Arial"/>
          <w:b/>
        </w:rPr>
      </w:pPr>
    </w:p>
    <w:p w14:paraId="26BDB1D9" w14:textId="77777777"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CAPÍTULO I</w:t>
      </w:r>
    </w:p>
    <w:p w14:paraId="565CA7D9" w14:textId="77777777"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De la Naturaleza y el Objeto de la Ley</w:t>
      </w:r>
    </w:p>
    <w:p w14:paraId="3BA01DC1" w14:textId="77777777" w:rsidR="00F40C26" w:rsidRPr="00C65263" w:rsidRDefault="00F40C26" w:rsidP="00490367">
      <w:pPr>
        <w:pStyle w:val="Textoindependiente"/>
        <w:spacing w:line="360" w:lineRule="auto"/>
        <w:jc w:val="both"/>
        <w:rPr>
          <w:rFonts w:ascii="Arial" w:hAnsi="Arial" w:cs="Arial"/>
          <w:b/>
        </w:rPr>
      </w:pPr>
    </w:p>
    <w:p w14:paraId="08A23A80" w14:textId="2CB2F206"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 </w:t>
      </w:r>
      <w:r w:rsidR="00775E6A">
        <w:rPr>
          <w:rFonts w:ascii="Arial" w:hAnsi="Arial" w:cs="Arial"/>
        </w:rPr>
        <w:t>Esta l</w:t>
      </w:r>
      <w:r w:rsidRPr="00C65263">
        <w:rPr>
          <w:rFonts w:ascii="Arial" w:hAnsi="Arial" w:cs="Arial"/>
        </w:rPr>
        <w:t xml:space="preserve">ey es de orden público y de interés social, y tiene por objeto establecer los ingresos que percibirá la Hacienda Pública del Ayuntamiento de Chicxulub Pueblo, Yucatán, a través de su Tesorería Municipal, durante el ejercicio fiscal del año </w:t>
      </w:r>
      <w:r w:rsidR="008620A7" w:rsidRPr="00C65263">
        <w:rPr>
          <w:rFonts w:ascii="Arial" w:hAnsi="Arial" w:cs="Arial"/>
        </w:rPr>
        <w:t>2022</w:t>
      </w:r>
      <w:r w:rsidRPr="00C65263">
        <w:rPr>
          <w:rFonts w:ascii="Arial" w:hAnsi="Arial" w:cs="Arial"/>
        </w:rPr>
        <w:t>.</w:t>
      </w:r>
    </w:p>
    <w:p w14:paraId="52AAFB9E" w14:textId="77777777" w:rsidR="00F40C26" w:rsidRPr="00C65263" w:rsidRDefault="00F40C26" w:rsidP="00490367">
      <w:pPr>
        <w:pStyle w:val="Textoindependiente"/>
        <w:spacing w:line="360" w:lineRule="auto"/>
        <w:jc w:val="both"/>
        <w:rPr>
          <w:rFonts w:ascii="Arial" w:hAnsi="Arial" w:cs="Arial"/>
        </w:rPr>
      </w:pPr>
    </w:p>
    <w:p w14:paraId="0483C24E"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 </w:t>
      </w:r>
      <w:r w:rsidRPr="00C65263">
        <w:rPr>
          <w:rFonts w:ascii="Arial" w:hAnsi="Arial" w:cs="Arial"/>
        </w:rPr>
        <w:t>Las personas domiciliadas dentro del Municipio de Chicxulub Pueblo, Yucatán que tuvieren bienes en su territorio o celebren actos que surtan efectos en el mismo, están obligados a contribuir para los gastos públicos de la manera que disponga la presente Ley, la Ley de Hacienda del Municipio de Chicxulub Pueblo, Yucatán, el Código Fiscal del Estado de Yucatán y los demás ordenamientos fiscales de carácter local y federal.</w:t>
      </w:r>
    </w:p>
    <w:p w14:paraId="4DC1DF03" w14:textId="77777777" w:rsidR="00F40C26" w:rsidRPr="00C65263" w:rsidRDefault="00F40C26" w:rsidP="00490367">
      <w:pPr>
        <w:pStyle w:val="Textoindependiente"/>
        <w:spacing w:line="360" w:lineRule="auto"/>
        <w:jc w:val="both"/>
        <w:rPr>
          <w:rFonts w:ascii="Arial" w:hAnsi="Arial" w:cs="Arial"/>
        </w:rPr>
      </w:pPr>
    </w:p>
    <w:p w14:paraId="2195442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 </w:t>
      </w:r>
      <w:r w:rsidRPr="00C65263">
        <w:rPr>
          <w:rFonts w:ascii="Arial" w:hAnsi="Arial" w:cs="Arial"/>
        </w:rPr>
        <w:t>Los ingresos que se recauden por los conceptos señalados en la presente Ley, se destinarán a sufragar los gastos públicos establecidos y autorizados en el Presupuesto de Egresos del Municipio de Chicxulub Pueblo, Yucatán, así como en lo dispuesto en los convenios de coordinación fiscal y en las leyes en que se fundamenten.</w:t>
      </w:r>
    </w:p>
    <w:p w14:paraId="7664E36F" w14:textId="77777777" w:rsidR="00F40C26" w:rsidRPr="00C65263" w:rsidRDefault="00F40C26" w:rsidP="00490367">
      <w:pPr>
        <w:pStyle w:val="Textoindependiente"/>
        <w:spacing w:line="360" w:lineRule="auto"/>
        <w:jc w:val="both"/>
        <w:rPr>
          <w:rFonts w:ascii="Arial" w:hAnsi="Arial" w:cs="Arial"/>
        </w:rPr>
      </w:pPr>
    </w:p>
    <w:p w14:paraId="177613E9" w14:textId="77777777"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CAPÍTULO II</w:t>
      </w:r>
    </w:p>
    <w:p w14:paraId="27E68B6B" w14:textId="77777777"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De los Conceptos de Ingresos y su Pronóstico</w:t>
      </w:r>
    </w:p>
    <w:p w14:paraId="527F3D12" w14:textId="77777777" w:rsidR="00F40C26" w:rsidRPr="00C65263" w:rsidRDefault="00F40C26" w:rsidP="00490367">
      <w:pPr>
        <w:pStyle w:val="Textoindependiente"/>
        <w:spacing w:line="360" w:lineRule="auto"/>
        <w:jc w:val="both"/>
        <w:rPr>
          <w:rFonts w:ascii="Arial" w:hAnsi="Arial" w:cs="Arial"/>
          <w:b/>
        </w:rPr>
      </w:pPr>
    </w:p>
    <w:p w14:paraId="7656B40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4.- </w:t>
      </w:r>
      <w:r w:rsidRPr="00C65263">
        <w:rPr>
          <w:rFonts w:ascii="Arial" w:hAnsi="Arial" w:cs="Arial"/>
        </w:rPr>
        <w:t>Los conceptos por los que la Ley de Hacienda del Municipio de Chicxulub Pueblo, Yucatán, percibirá ingresos, serán los siguientes:</w:t>
      </w:r>
    </w:p>
    <w:p w14:paraId="77455E3C" w14:textId="77777777" w:rsidR="00F40C26" w:rsidRPr="00C65263" w:rsidRDefault="00F40C26" w:rsidP="00490367">
      <w:pPr>
        <w:pStyle w:val="Textoindependiente"/>
        <w:spacing w:line="360" w:lineRule="auto"/>
        <w:jc w:val="both"/>
        <w:rPr>
          <w:rFonts w:ascii="Arial" w:hAnsi="Arial" w:cs="Arial"/>
        </w:rPr>
      </w:pPr>
    </w:p>
    <w:p w14:paraId="3B3D2101"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Impuestos;</w:t>
      </w:r>
    </w:p>
    <w:p w14:paraId="3327EAEC"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Derechos;</w:t>
      </w:r>
    </w:p>
    <w:p w14:paraId="1D6C251F"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Contribuciones Especiales;</w:t>
      </w:r>
    </w:p>
    <w:p w14:paraId="58D8D161"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lastRenderedPageBreak/>
        <w:t xml:space="preserve">IV.- </w:t>
      </w:r>
      <w:r w:rsidRPr="00C65263">
        <w:rPr>
          <w:rFonts w:ascii="Arial" w:hAnsi="Arial" w:cs="Arial"/>
          <w:sz w:val="20"/>
          <w:szCs w:val="20"/>
        </w:rPr>
        <w:t>Productos;</w:t>
      </w:r>
    </w:p>
    <w:p w14:paraId="10E55C25"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 </w:t>
      </w:r>
      <w:r w:rsidRPr="00C65263">
        <w:rPr>
          <w:rFonts w:ascii="Arial" w:hAnsi="Arial" w:cs="Arial"/>
        </w:rPr>
        <w:t>Aprovechamientos;</w:t>
      </w:r>
    </w:p>
    <w:p w14:paraId="7351ABD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 </w:t>
      </w:r>
      <w:r w:rsidRPr="00C65263">
        <w:rPr>
          <w:rFonts w:ascii="Arial" w:hAnsi="Arial" w:cs="Arial"/>
        </w:rPr>
        <w:t>Participaciones Federales y Estatales;</w:t>
      </w:r>
    </w:p>
    <w:p w14:paraId="1F394632"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VII.- </w:t>
      </w:r>
      <w:r w:rsidRPr="00C65263">
        <w:rPr>
          <w:rFonts w:ascii="Arial" w:hAnsi="Arial" w:cs="Arial"/>
          <w:sz w:val="20"/>
          <w:szCs w:val="20"/>
        </w:rPr>
        <w:t>Aportaciones, y</w:t>
      </w:r>
    </w:p>
    <w:p w14:paraId="7346BAE9"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VIII.- </w:t>
      </w:r>
      <w:r w:rsidRPr="00C65263">
        <w:rPr>
          <w:rFonts w:ascii="Arial" w:hAnsi="Arial" w:cs="Arial"/>
          <w:sz w:val="20"/>
          <w:szCs w:val="20"/>
        </w:rPr>
        <w:t>Ingresos Extraordinarios.</w:t>
      </w:r>
    </w:p>
    <w:p w14:paraId="7B7D792C" w14:textId="77777777" w:rsidR="00F40C26" w:rsidRPr="00C65263" w:rsidRDefault="00F40C26" w:rsidP="00490367">
      <w:pPr>
        <w:pStyle w:val="Textoindependiente"/>
        <w:spacing w:line="360" w:lineRule="auto"/>
        <w:jc w:val="both"/>
        <w:rPr>
          <w:rFonts w:ascii="Arial" w:hAnsi="Arial" w:cs="Arial"/>
        </w:rPr>
      </w:pPr>
    </w:p>
    <w:p w14:paraId="179E88FE"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5.- </w:t>
      </w:r>
      <w:r w:rsidRPr="00C65263">
        <w:rPr>
          <w:rFonts w:ascii="Arial" w:hAnsi="Arial" w:cs="Arial"/>
        </w:rPr>
        <w:t>Los impuestos que el municipio percibirá se clasificarán como sigue:</w:t>
      </w:r>
    </w:p>
    <w:p w14:paraId="37FA436D"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7"/>
        <w:gridCol w:w="1745"/>
      </w:tblGrid>
      <w:tr w:rsidR="00F40C26" w:rsidRPr="00C65263" w14:paraId="01B1166E" w14:textId="77777777" w:rsidTr="00C65263">
        <w:trPr>
          <w:trHeight w:val="345"/>
        </w:trPr>
        <w:tc>
          <w:tcPr>
            <w:tcW w:w="6097" w:type="dxa"/>
            <w:shd w:val="clear" w:color="auto" w:fill="D8D8D8"/>
          </w:tcPr>
          <w:p w14:paraId="16F98D8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Impuestos</w:t>
            </w:r>
          </w:p>
        </w:tc>
        <w:tc>
          <w:tcPr>
            <w:tcW w:w="1745" w:type="dxa"/>
            <w:shd w:val="clear" w:color="auto" w:fill="D8D8D8"/>
          </w:tcPr>
          <w:p w14:paraId="7EB85C12" w14:textId="77777777" w:rsidR="00F40C26" w:rsidRPr="00C65263" w:rsidRDefault="00DB059A" w:rsidP="00490367">
            <w:pPr>
              <w:pStyle w:val="TableParagraph"/>
              <w:tabs>
                <w:tab w:val="left" w:pos="424"/>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3´574,100</w:t>
            </w:r>
            <w:r w:rsidRPr="00C65263">
              <w:rPr>
                <w:rFonts w:ascii="Arial" w:hAnsi="Arial" w:cs="Arial"/>
                <w:b/>
                <w:sz w:val="20"/>
                <w:szCs w:val="20"/>
              </w:rPr>
              <w:t>.00</w:t>
            </w:r>
          </w:p>
        </w:tc>
      </w:tr>
      <w:tr w:rsidR="00F40C26" w:rsidRPr="00C65263" w14:paraId="0F2A95CE" w14:textId="77777777" w:rsidTr="00C65263">
        <w:trPr>
          <w:trHeight w:val="344"/>
        </w:trPr>
        <w:tc>
          <w:tcPr>
            <w:tcW w:w="6097" w:type="dxa"/>
          </w:tcPr>
          <w:p w14:paraId="01B61F0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Impuestos sobre los ingresos</w:t>
            </w:r>
          </w:p>
        </w:tc>
        <w:tc>
          <w:tcPr>
            <w:tcW w:w="1745" w:type="dxa"/>
          </w:tcPr>
          <w:p w14:paraId="42D20C31" w14:textId="77777777" w:rsidR="00F40C26" w:rsidRPr="00C65263" w:rsidRDefault="00DB059A" w:rsidP="00490367">
            <w:pPr>
              <w:pStyle w:val="TableParagraph"/>
              <w:tabs>
                <w:tab w:val="left" w:pos="712"/>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72,100</w:t>
            </w:r>
            <w:r w:rsidRPr="00C65263">
              <w:rPr>
                <w:rFonts w:ascii="Arial" w:hAnsi="Arial" w:cs="Arial"/>
                <w:b/>
                <w:sz w:val="20"/>
                <w:szCs w:val="20"/>
              </w:rPr>
              <w:t>.00</w:t>
            </w:r>
          </w:p>
        </w:tc>
      </w:tr>
      <w:tr w:rsidR="00F40C26" w:rsidRPr="00C65263" w14:paraId="39724D0A" w14:textId="77777777" w:rsidTr="00C65263">
        <w:trPr>
          <w:trHeight w:val="345"/>
        </w:trPr>
        <w:tc>
          <w:tcPr>
            <w:tcW w:w="6097" w:type="dxa"/>
          </w:tcPr>
          <w:p w14:paraId="6FC1C22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Impuesto sobre Espectáculos y Diversiones Públicas</w:t>
            </w:r>
          </w:p>
        </w:tc>
        <w:tc>
          <w:tcPr>
            <w:tcW w:w="1745" w:type="dxa"/>
          </w:tcPr>
          <w:p w14:paraId="7741FC20" w14:textId="77777777" w:rsidR="00F40C26" w:rsidRPr="00C65263" w:rsidRDefault="00DB059A" w:rsidP="00490367">
            <w:pPr>
              <w:pStyle w:val="TableParagraph"/>
              <w:tabs>
                <w:tab w:val="left" w:pos="712"/>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72,100</w:t>
            </w:r>
            <w:r w:rsidRPr="00C65263">
              <w:rPr>
                <w:rFonts w:ascii="Arial" w:hAnsi="Arial" w:cs="Arial"/>
                <w:b/>
                <w:sz w:val="20"/>
                <w:szCs w:val="20"/>
              </w:rPr>
              <w:t>.00</w:t>
            </w:r>
          </w:p>
        </w:tc>
      </w:tr>
      <w:tr w:rsidR="00F40C26" w:rsidRPr="00C65263" w14:paraId="311BDF96" w14:textId="77777777" w:rsidTr="00C65263">
        <w:trPr>
          <w:trHeight w:val="345"/>
        </w:trPr>
        <w:tc>
          <w:tcPr>
            <w:tcW w:w="6097" w:type="dxa"/>
          </w:tcPr>
          <w:p w14:paraId="7102446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Impuestos sobre el patrimonio</w:t>
            </w:r>
          </w:p>
        </w:tc>
        <w:tc>
          <w:tcPr>
            <w:tcW w:w="1745" w:type="dxa"/>
          </w:tcPr>
          <w:p w14:paraId="7F0655F0" w14:textId="77777777" w:rsidR="00F40C26" w:rsidRPr="00C65263" w:rsidRDefault="00DB059A" w:rsidP="00490367">
            <w:pPr>
              <w:pStyle w:val="TableParagraph"/>
              <w:tabs>
                <w:tab w:val="left" w:pos="60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412,000</w:t>
            </w:r>
            <w:r w:rsidRPr="00C65263">
              <w:rPr>
                <w:rFonts w:ascii="Arial" w:hAnsi="Arial" w:cs="Arial"/>
                <w:b/>
                <w:sz w:val="20"/>
                <w:szCs w:val="20"/>
              </w:rPr>
              <w:t>.00</w:t>
            </w:r>
          </w:p>
        </w:tc>
      </w:tr>
      <w:tr w:rsidR="00F40C26" w:rsidRPr="00C65263" w14:paraId="421712E9" w14:textId="77777777" w:rsidTr="00C65263">
        <w:trPr>
          <w:trHeight w:val="345"/>
        </w:trPr>
        <w:tc>
          <w:tcPr>
            <w:tcW w:w="6097" w:type="dxa"/>
          </w:tcPr>
          <w:p w14:paraId="155D39A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Impuesto Predial</w:t>
            </w:r>
          </w:p>
        </w:tc>
        <w:tc>
          <w:tcPr>
            <w:tcW w:w="1745" w:type="dxa"/>
          </w:tcPr>
          <w:p w14:paraId="3479DCC4" w14:textId="77777777" w:rsidR="00F40C26" w:rsidRPr="00C65263" w:rsidRDefault="00DB059A" w:rsidP="00490367">
            <w:pPr>
              <w:pStyle w:val="TableParagraph"/>
              <w:tabs>
                <w:tab w:val="left" w:pos="60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412,000</w:t>
            </w:r>
            <w:r w:rsidRPr="00C65263">
              <w:rPr>
                <w:rFonts w:ascii="Arial" w:hAnsi="Arial" w:cs="Arial"/>
                <w:b/>
                <w:sz w:val="20"/>
                <w:szCs w:val="20"/>
              </w:rPr>
              <w:t>.00</w:t>
            </w:r>
          </w:p>
        </w:tc>
      </w:tr>
      <w:tr w:rsidR="00316E2C" w:rsidRPr="00C65263" w14:paraId="1E2C6D85" w14:textId="77777777" w:rsidTr="00C65263">
        <w:trPr>
          <w:trHeight w:val="345"/>
        </w:trPr>
        <w:tc>
          <w:tcPr>
            <w:tcW w:w="6097" w:type="dxa"/>
          </w:tcPr>
          <w:p w14:paraId="53558879" w14:textId="2AE34330" w:rsidR="00316E2C" w:rsidRPr="00C65263" w:rsidRDefault="00316E2C" w:rsidP="00490367">
            <w:pPr>
              <w:pStyle w:val="TableParagraph"/>
              <w:spacing w:line="360" w:lineRule="auto"/>
              <w:jc w:val="both"/>
              <w:rPr>
                <w:rFonts w:ascii="Arial" w:hAnsi="Arial" w:cs="Arial"/>
                <w:b/>
                <w:sz w:val="20"/>
                <w:szCs w:val="20"/>
              </w:rPr>
            </w:pPr>
            <w:r>
              <w:rPr>
                <w:rFonts w:ascii="Arial" w:hAnsi="Arial" w:cs="Arial"/>
                <w:b/>
                <w:sz w:val="20"/>
                <w:szCs w:val="20"/>
              </w:rPr>
              <w:t>Impuestos sobre la producción, el consumo y las transacciones</w:t>
            </w:r>
          </w:p>
        </w:tc>
        <w:tc>
          <w:tcPr>
            <w:tcW w:w="1745" w:type="dxa"/>
          </w:tcPr>
          <w:p w14:paraId="13617E06" w14:textId="02AFA8C9" w:rsidR="00316E2C" w:rsidRPr="00C65263" w:rsidRDefault="00316E2C" w:rsidP="00316E2C">
            <w:pPr>
              <w:pStyle w:val="TableParagraph"/>
              <w:tabs>
                <w:tab w:val="left" w:pos="601"/>
              </w:tabs>
              <w:spacing w:line="360" w:lineRule="auto"/>
              <w:jc w:val="both"/>
              <w:rPr>
                <w:rFonts w:ascii="Arial" w:hAnsi="Arial" w:cs="Arial"/>
                <w:b/>
                <w:sz w:val="20"/>
                <w:szCs w:val="20"/>
              </w:rPr>
            </w:pPr>
            <w:r>
              <w:rPr>
                <w:rFonts w:ascii="Arial" w:hAnsi="Arial" w:cs="Arial"/>
                <w:b/>
                <w:sz w:val="20"/>
                <w:szCs w:val="20"/>
              </w:rPr>
              <w:t>$        3’090,000.00</w:t>
            </w:r>
          </w:p>
        </w:tc>
      </w:tr>
      <w:tr w:rsidR="00F40C26" w:rsidRPr="00C65263" w14:paraId="5991F4DD" w14:textId="77777777" w:rsidTr="00C65263">
        <w:trPr>
          <w:trHeight w:val="345"/>
        </w:trPr>
        <w:tc>
          <w:tcPr>
            <w:tcW w:w="6097" w:type="dxa"/>
          </w:tcPr>
          <w:p w14:paraId="42944A0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Impuesto sobre Adquisición de Inmuebles</w:t>
            </w:r>
          </w:p>
        </w:tc>
        <w:tc>
          <w:tcPr>
            <w:tcW w:w="1745" w:type="dxa"/>
          </w:tcPr>
          <w:p w14:paraId="4DE80844" w14:textId="77777777" w:rsidR="00F40C26" w:rsidRPr="00C65263" w:rsidRDefault="00DB059A" w:rsidP="00490367">
            <w:pPr>
              <w:pStyle w:val="TableParagraph"/>
              <w:tabs>
                <w:tab w:val="left" w:pos="424"/>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3´090,000</w:t>
            </w:r>
            <w:r w:rsidRPr="00C65263">
              <w:rPr>
                <w:rFonts w:ascii="Arial" w:hAnsi="Arial" w:cs="Arial"/>
                <w:b/>
                <w:sz w:val="20"/>
                <w:szCs w:val="20"/>
              </w:rPr>
              <w:t>.00</w:t>
            </w:r>
          </w:p>
        </w:tc>
      </w:tr>
      <w:tr w:rsidR="00F40C26" w:rsidRPr="00C65263" w14:paraId="6E524699" w14:textId="77777777" w:rsidTr="00C65263">
        <w:trPr>
          <w:trHeight w:val="345"/>
        </w:trPr>
        <w:tc>
          <w:tcPr>
            <w:tcW w:w="6097" w:type="dxa"/>
          </w:tcPr>
          <w:p w14:paraId="4F6BAC2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Accesorios</w:t>
            </w:r>
          </w:p>
        </w:tc>
        <w:tc>
          <w:tcPr>
            <w:tcW w:w="1745" w:type="dxa"/>
          </w:tcPr>
          <w:p w14:paraId="70B86D9E"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1C28365F" w14:textId="77777777" w:rsidTr="00C65263">
        <w:trPr>
          <w:trHeight w:val="345"/>
        </w:trPr>
        <w:tc>
          <w:tcPr>
            <w:tcW w:w="6097" w:type="dxa"/>
          </w:tcPr>
          <w:p w14:paraId="656B53B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Actualizaciones y Recargos de Impuestos</w:t>
            </w:r>
          </w:p>
        </w:tc>
        <w:tc>
          <w:tcPr>
            <w:tcW w:w="1745" w:type="dxa"/>
          </w:tcPr>
          <w:p w14:paraId="61768DBB"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0422790" w14:textId="77777777" w:rsidTr="00C65263">
        <w:trPr>
          <w:trHeight w:val="343"/>
        </w:trPr>
        <w:tc>
          <w:tcPr>
            <w:tcW w:w="6097" w:type="dxa"/>
          </w:tcPr>
          <w:p w14:paraId="4DBAA284"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Multas de Impuestos</w:t>
            </w:r>
          </w:p>
        </w:tc>
        <w:tc>
          <w:tcPr>
            <w:tcW w:w="1745" w:type="dxa"/>
          </w:tcPr>
          <w:p w14:paraId="0BF99126"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FC0DEF8" w14:textId="77777777" w:rsidTr="00C65263">
        <w:trPr>
          <w:trHeight w:val="345"/>
        </w:trPr>
        <w:tc>
          <w:tcPr>
            <w:tcW w:w="6097" w:type="dxa"/>
          </w:tcPr>
          <w:p w14:paraId="04F4811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Gastos de Ejecución de Impuestos</w:t>
            </w:r>
          </w:p>
        </w:tc>
        <w:tc>
          <w:tcPr>
            <w:tcW w:w="1745" w:type="dxa"/>
          </w:tcPr>
          <w:p w14:paraId="3309885B"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547EE89" w14:textId="77777777" w:rsidTr="00C65263">
        <w:trPr>
          <w:trHeight w:val="345"/>
        </w:trPr>
        <w:tc>
          <w:tcPr>
            <w:tcW w:w="6097" w:type="dxa"/>
          </w:tcPr>
          <w:p w14:paraId="75367D7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Otros Impuestos</w:t>
            </w:r>
          </w:p>
        </w:tc>
        <w:tc>
          <w:tcPr>
            <w:tcW w:w="1745" w:type="dxa"/>
          </w:tcPr>
          <w:p w14:paraId="46780440"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C1EDD82" w14:textId="77777777" w:rsidTr="00C65263">
        <w:trPr>
          <w:trHeight w:val="1035"/>
        </w:trPr>
        <w:tc>
          <w:tcPr>
            <w:tcW w:w="6097" w:type="dxa"/>
          </w:tcPr>
          <w:p w14:paraId="353A8528" w14:textId="50EF2FE2"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Impuestos no comprendidos en las fracciones de la Ley de</w:t>
            </w:r>
            <w:r w:rsidR="00C65263">
              <w:rPr>
                <w:rFonts w:ascii="Arial" w:hAnsi="Arial" w:cs="Arial"/>
                <w:b/>
                <w:sz w:val="20"/>
                <w:szCs w:val="20"/>
              </w:rPr>
              <w:t xml:space="preserve"> </w:t>
            </w:r>
            <w:r w:rsidRPr="00C65263">
              <w:rPr>
                <w:rFonts w:ascii="Arial" w:hAnsi="Arial" w:cs="Arial"/>
                <w:b/>
                <w:sz w:val="20"/>
                <w:szCs w:val="20"/>
              </w:rPr>
              <w:t>Ingresos</w:t>
            </w:r>
            <w:r w:rsidR="00C65263">
              <w:rPr>
                <w:rFonts w:ascii="Arial" w:hAnsi="Arial" w:cs="Arial"/>
                <w:b/>
                <w:sz w:val="20"/>
                <w:szCs w:val="20"/>
              </w:rPr>
              <w:t xml:space="preserve"> </w:t>
            </w:r>
            <w:r w:rsidRPr="00C65263">
              <w:rPr>
                <w:rFonts w:ascii="Arial" w:hAnsi="Arial" w:cs="Arial"/>
                <w:b/>
                <w:sz w:val="20"/>
                <w:szCs w:val="20"/>
              </w:rPr>
              <w:t>causadas</w:t>
            </w:r>
            <w:r w:rsidR="00C65263">
              <w:rPr>
                <w:rFonts w:ascii="Arial" w:hAnsi="Arial" w:cs="Arial"/>
                <w:b/>
                <w:sz w:val="20"/>
                <w:szCs w:val="20"/>
              </w:rPr>
              <w:t xml:space="preserve"> en </w:t>
            </w:r>
            <w:r w:rsidRPr="00C65263">
              <w:rPr>
                <w:rFonts w:ascii="Arial" w:hAnsi="Arial" w:cs="Arial"/>
                <w:b/>
                <w:sz w:val="20"/>
                <w:szCs w:val="20"/>
              </w:rPr>
              <w:t>ejercicios</w:t>
            </w:r>
            <w:r w:rsidR="00C65263">
              <w:rPr>
                <w:rFonts w:ascii="Arial" w:hAnsi="Arial" w:cs="Arial"/>
                <w:b/>
                <w:sz w:val="20"/>
                <w:szCs w:val="20"/>
              </w:rPr>
              <w:t xml:space="preserve"> </w:t>
            </w:r>
            <w:r w:rsidRPr="00C65263">
              <w:rPr>
                <w:rFonts w:ascii="Arial" w:hAnsi="Arial" w:cs="Arial"/>
                <w:b/>
                <w:sz w:val="20"/>
                <w:szCs w:val="20"/>
              </w:rPr>
              <w:t>fiscales</w:t>
            </w:r>
            <w:r w:rsidR="00C65263">
              <w:rPr>
                <w:rFonts w:ascii="Arial" w:hAnsi="Arial" w:cs="Arial"/>
                <w:b/>
                <w:sz w:val="20"/>
                <w:szCs w:val="20"/>
              </w:rPr>
              <w:t xml:space="preserve"> </w:t>
            </w:r>
            <w:r w:rsidRPr="00C65263">
              <w:rPr>
                <w:rFonts w:ascii="Arial" w:hAnsi="Arial" w:cs="Arial"/>
                <w:b/>
                <w:sz w:val="20"/>
                <w:szCs w:val="20"/>
              </w:rPr>
              <w:t>anteriores pendientes de liquidación o pago</w:t>
            </w:r>
          </w:p>
        </w:tc>
        <w:tc>
          <w:tcPr>
            <w:tcW w:w="1745" w:type="dxa"/>
          </w:tcPr>
          <w:p w14:paraId="2113269A" w14:textId="77777777" w:rsidR="00F40C26" w:rsidRPr="00C65263" w:rsidRDefault="00F40C26" w:rsidP="00490367">
            <w:pPr>
              <w:pStyle w:val="TableParagraph"/>
              <w:spacing w:line="360" w:lineRule="auto"/>
              <w:jc w:val="both"/>
              <w:rPr>
                <w:rFonts w:ascii="Arial" w:hAnsi="Arial" w:cs="Arial"/>
                <w:sz w:val="20"/>
                <w:szCs w:val="20"/>
              </w:rPr>
            </w:pPr>
          </w:p>
          <w:p w14:paraId="76BC97F7"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0724AAF5" w14:textId="77777777" w:rsidR="00F40C26" w:rsidRPr="00C65263" w:rsidRDefault="00F40C26" w:rsidP="00490367">
      <w:pPr>
        <w:pStyle w:val="Textoindependiente"/>
        <w:spacing w:line="360" w:lineRule="auto"/>
        <w:jc w:val="both"/>
        <w:rPr>
          <w:rFonts w:ascii="Arial" w:hAnsi="Arial" w:cs="Arial"/>
        </w:rPr>
      </w:pPr>
    </w:p>
    <w:p w14:paraId="24BF2D9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6.- </w:t>
      </w:r>
      <w:r w:rsidRPr="00C65263">
        <w:rPr>
          <w:rFonts w:ascii="Arial" w:hAnsi="Arial" w:cs="Arial"/>
        </w:rPr>
        <w:t>Los derechos que el municipio percibirá se causarán por los siguientes conceptos:</w:t>
      </w:r>
    </w:p>
    <w:p w14:paraId="55455A6A"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4399BAA7" w14:textId="77777777" w:rsidTr="00C65263">
        <w:trPr>
          <w:trHeight w:val="345"/>
        </w:trPr>
        <w:tc>
          <w:tcPr>
            <w:tcW w:w="6091" w:type="dxa"/>
            <w:shd w:val="clear" w:color="auto" w:fill="D9D9D9"/>
          </w:tcPr>
          <w:p w14:paraId="60AA7CC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Derechos</w:t>
            </w:r>
          </w:p>
        </w:tc>
        <w:tc>
          <w:tcPr>
            <w:tcW w:w="1700" w:type="dxa"/>
            <w:shd w:val="clear" w:color="auto" w:fill="D9D9D9"/>
          </w:tcPr>
          <w:p w14:paraId="0782E50C"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927,824</w:t>
            </w:r>
            <w:r w:rsidRPr="00C65263">
              <w:rPr>
                <w:rFonts w:ascii="Arial" w:hAnsi="Arial" w:cs="Arial"/>
                <w:b/>
                <w:sz w:val="20"/>
                <w:szCs w:val="20"/>
              </w:rPr>
              <w:t>.00</w:t>
            </w:r>
          </w:p>
        </w:tc>
      </w:tr>
      <w:tr w:rsidR="00F40C26" w:rsidRPr="00C65263" w14:paraId="2101FCD3" w14:textId="77777777" w:rsidTr="00C65263">
        <w:trPr>
          <w:trHeight w:val="689"/>
        </w:trPr>
        <w:tc>
          <w:tcPr>
            <w:tcW w:w="6091" w:type="dxa"/>
          </w:tcPr>
          <w:p w14:paraId="6CC09292" w14:textId="1B9BDF31"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Derechos por el uso, goce, aprovechamiento o explotación de</w:t>
            </w:r>
            <w:r w:rsidR="00C65263">
              <w:rPr>
                <w:rFonts w:ascii="Arial" w:hAnsi="Arial" w:cs="Arial"/>
                <w:b/>
                <w:sz w:val="20"/>
                <w:szCs w:val="20"/>
              </w:rPr>
              <w:t xml:space="preserve"> </w:t>
            </w:r>
            <w:r w:rsidRPr="00C65263">
              <w:rPr>
                <w:rFonts w:ascii="Arial" w:hAnsi="Arial" w:cs="Arial"/>
                <w:b/>
                <w:sz w:val="20"/>
                <w:szCs w:val="20"/>
              </w:rPr>
              <w:t>bienes de dominio público</w:t>
            </w:r>
          </w:p>
        </w:tc>
        <w:tc>
          <w:tcPr>
            <w:tcW w:w="1700" w:type="dxa"/>
          </w:tcPr>
          <w:p w14:paraId="32C3EA58"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130,089</w:t>
            </w:r>
            <w:r w:rsidRPr="00C65263">
              <w:rPr>
                <w:rFonts w:ascii="Arial" w:hAnsi="Arial" w:cs="Arial"/>
                <w:b/>
                <w:sz w:val="20"/>
                <w:szCs w:val="20"/>
              </w:rPr>
              <w:t>.00</w:t>
            </w:r>
          </w:p>
        </w:tc>
      </w:tr>
      <w:tr w:rsidR="00F40C26" w:rsidRPr="00C65263" w14:paraId="0177F9E6" w14:textId="77777777" w:rsidTr="00C65263">
        <w:trPr>
          <w:trHeight w:val="689"/>
        </w:trPr>
        <w:tc>
          <w:tcPr>
            <w:tcW w:w="6091" w:type="dxa"/>
          </w:tcPr>
          <w:p w14:paraId="7695EB44" w14:textId="106ABB6A"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Por el uso de locales o pisos de mercados, espacios en la</w:t>
            </w:r>
            <w:r w:rsidR="00C65263">
              <w:rPr>
                <w:rFonts w:ascii="Arial" w:hAnsi="Arial" w:cs="Arial"/>
                <w:b/>
                <w:sz w:val="20"/>
                <w:szCs w:val="20"/>
              </w:rPr>
              <w:t xml:space="preserve"> </w:t>
            </w:r>
            <w:r w:rsidRPr="00C65263">
              <w:rPr>
                <w:rFonts w:ascii="Arial" w:hAnsi="Arial" w:cs="Arial"/>
                <w:b/>
                <w:sz w:val="20"/>
                <w:szCs w:val="20"/>
              </w:rPr>
              <w:t>vía o parques públicos</w:t>
            </w:r>
          </w:p>
        </w:tc>
        <w:tc>
          <w:tcPr>
            <w:tcW w:w="1700" w:type="dxa"/>
          </w:tcPr>
          <w:p w14:paraId="706F8616"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50,161</w:t>
            </w:r>
            <w:r w:rsidRPr="00C65263">
              <w:rPr>
                <w:rFonts w:ascii="Arial" w:hAnsi="Arial" w:cs="Arial"/>
                <w:b/>
                <w:sz w:val="20"/>
                <w:szCs w:val="20"/>
              </w:rPr>
              <w:t>.00</w:t>
            </w:r>
          </w:p>
        </w:tc>
      </w:tr>
      <w:tr w:rsidR="00F40C26" w:rsidRPr="00C65263" w14:paraId="12B54E68" w14:textId="77777777" w:rsidTr="00C65263">
        <w:trPr>
          <w:trHeight w:val="690"/>
        </w:trPr>
        <w:tc>
          <w:tcPr>
            <w:tcW w:w="6091" w:type="dxa"/>
          </w:tcPr>
          <w:p w14:paraId="7CF62070" w14:textId="695794A7"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lastRenderedPageBreak/>
              <w:t>&gt; Por el uso y aprovechamiento de los bienes de dominio</w:t>
            </w:r>
            <w:r w:rsidR="00C65263">
              <w:rPr>
                <w:rFonts w:ascii="Arial" w:hAnsi="Arial" w:cs="Arial"/>
                <w:b/>
                <w:sz w:val="20"/>
                <w:szCs w:val="20"/>
              </w:rPr>
              <w:t xml:space="preserve"> </w:t>
            </w:r>
            <w:r w:rsidRPr="00C65263">
              <w:rPr>
                <w:rFonts w:ascii="Arial" w:hAnsi="Arial" w:cs="Arial"/>
                <w:b/>
                <w:sz w:val="20"/>
                <w:szCs w:val="20"/>
              </w:rPr>
              <w:t>público del patrimonio municipal</w:t>
            </w:r>
          </w:p>
        </w:tc>
        <w:tc>
          <w:tcPr>
            <w:tcW w:w="1700" w:type="dxa"/>
          </w:tcPr>
          <w:p w14:paraId="09476333"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79,928</w:t>
            </w:r>
            <w:r w:rsidRPr="00C65263">
              <w:rPr>
                <w:rFonts w:ascii="Arial" w:hAnsi="Arial" w:cs="Arial"/>
                <w:b/>
                <w:sz w:val="20"/>
                <w:szCs w:val="20"/>
              </w:rPr>
              <w:t>.00</w:t>
            </w:r>
          </w:p>
        </w:tc>
      </w:tr>
      <w:tr w:rsidR="00F40C26" w:rsidRPr="00C65263" w14:paraId="68E10CFF" w14:textId="77777777" w:rsidTr="00C65263">
        <w:trPr>
          <w:trHeight w:val="345"/>
        </w:trPr>
        <w:tc>
          <w:tcPr>
            <w:tcW w:w="6091" w:type="dxa"/>
          </w:tcPr>
          <w:p w14:paraId="508DAC1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Derechos por prestación de servicios</w:t>
            </w:r>
          </w:p>
        </w:tc>
        <w:tc>
          <w:tcPr>
            <w:tcW w:w="1700" w:type="dxa"/>
          </w:tcPr>
          <w:p w14:paraId="660F0288"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576,800</w:t>
            </w:r>
            <w:r w:rsidRPr="00C65263">
              <w:rPr>
                <w:rFonts w:ascii="Arial" w:hAnsi="Arial" w:cs="Arial"/>
                <w:b/>
                <w:sz w:val="20"/>
                <w:szCs w:val="20"/>
              </w:rPr>
              <w:t>.00</w:t>
            </w:r>
          </w:p>
        </w:tc>
      </w:tr>
      <w:tr w:rsidR="00F40C26" w:rsidRPr="00C65263" w14:paraId="4E978E1B" w14:textId="77777777" w:rsidTr="00C65263">
        <w:trPr>
          <w:trHeight w:val="345"/>
        </w:trPr>
        <w:tc>
          <w:tcPr>
            <w:tcW w:w="6091" w:type="dxa"/>
          </w:tcPr>
          <w:p w14:paraId="1CBC7A9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Servicios de Agua potable, drenaje y alcantarillado</w:t>
            </w:r>
          </w:p>
        </w:tc>
        <w:tc>
          <w:tcPr>
            <w:tcW w:w="1700" w:type="dxa"/>
          </w:tcPr>
          <w:p w14:paraId="05B6BDAF"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319,300</w:t>
            </w:r>
            <w:r w:rsidRPr="00C65263">
              <w:rPr>
                <w:rFonts w:ascii="Arial" w:hAnsi="Arial" w:cs="Arial"/>
                <w:b/>
                <w:sz w:val="20"/>
                <w:szCs w:val="20"/>
              </w:rPr>
              <w:t>.00</w:t>
            </w:r>
          </w:p>
        </w:tc>
      </w:tr>
      <w:tr w:rsidR="00F40C26" w:rsidRPr="00C65263" w14:paraId="7065808D" w14:textId="77777777" w:rsidTr="00C65263">
        <w:trPr>
          <w:trHeight w:val="344"/>
        </w:trPr>
        <w:tc>
          <w:tcPr>
            <w:tcW w:w="6091" w:type="dxa"/>
          </w:tcPr>
          <w:p w14:paraId="62451AF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Alumbrado público</w:t>
            </w:r>
          </w:p>
        </w:tc>
        <w:tc>
          <w:tcPr>
            <w:tcW w:w="1700" w:type="dxa"/>
          </w:tcPr>
          <w:p w14:paraId="10282D7B"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5,150</w:t>
            </w:r>
            <w:r w:rsidRPr="00C65263">
              <w:rPr>
                <w:rFonts w:ascii="Arial" w:hAnsi="Arial" w:cs="Arial"/>
                <w:b/>
                <w:sz w:val="20"/>
                <w:szCs w:val="20"/>
              </w:rPr>
              <w:t>.00</w:t>
            </w:r>
          </w:p>
        </w:tc>
      </w:tr>
      <w:tr w:rsidR="00F40C26" w:rsidRPr="00C65263" w14:paraId="4324CBFC" w14:textId="77777777" w:rsidTr="00C65263">
        <w:trPr>
          <w:trHeight w:val="690"/>
        </w:trPr>
        <w:tc>
          <w:tcPr>
            <w:tcW w:w="6091" w:type="dxa"/>
          </w:tcPr>
          <w:p w14:paraId="35D44D58" w14:textId="587EF914"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Servicio de Limpia, Recolección, Traslado y disposición</w:t>
            </w:r>
            <w:r w:rsidR="00C65263">
              <w:rPr>
                <w:rFonts w:ascii="Arial" w:hAnsi="Arial" w:cs="Arial"/>
                <w:b/>
                <w:sz w:val="20"/>
                <w:szCs w:val="20"/>
              </w:rPr>
              <w:t xml:space="preserve"> </w:t>
            </w:r>
            <w:r w:rsidRPr="00C65263">
              <w:rPr>
                <w:rFonts w:ascii="Arial" w:hAnsi="Arial" w:cs="Arial"/>
                <w:b/>
                <w:sz w:val="20"/>
                <w:szCs w:val="20"/>
              </w:rPr>
              <w:t>final de residuos</w:t>
            </w:r>
          </w:p>
        </w:tc>
        <w:tc>
          <w:tcPr>
            <w:tcW w:w="1700" w:type="dxa"/>
          </w:tcPr>
          <w:p w14:paraId="2CA7F9BE"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226,600</w:t>
            </w:r>
            <w:r w:rsidRPr="00C65263">
              <w:rPr>
                <w:rFonts w:ascii="Arial" w:hAnsi="Arial" w:cs="Arial"/>
                <w:b/>
                <w:sz w:val="20"/>
                <w:szCs w:val="20"/>
              </w:rPr>
              <w:t>.00</w:t>
            </w:r>
          </w:p>
        </w:tc>
      </w:tr>
      <w:tr w:rsidR="00F40C26" w:rsidRPr="00C65263" w14:paraId="2E960612" w14:textId="77777777" w:rsidTr="00C65263">
        <w:trPr>
          <w:trHeight w:val="344"/>
        </w:trPr>
        <w:tc>
          <w:tcPr>
            <w:tcW w:w="6091" w:type="dxa"/>
          </w:tcPr>
          <w:p w14:paraId="75B253D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Mercados y centrales de abasto</w:t>
            </w:r>
          </w:p>
        </w:tc>
        <w:tc>
          <w:tcPr>
            <w:tcW w:w="1700" w:type="dxa"/>
          </w:tcPr>
          <w:p w14:paraId="55476261"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10,300</w:t>
            </w:r>
            <w:r w:rsidRPr="00C65263">
              <w:rPr>
                <w:rFonts w:ascii="Arial" w:hAnsi="Arial" w:cs="Arial"/>
                <w:b/>
                <w:sz w:val="20"/>
                <w:szCs w:val="20"/>
              </w:rPr>
              <w:t>.00</w:t>
            </w:r>
          </w:p>
        </w:tc>
      </w:tr>
      <w:tr w:rsidR="00F40C26" w:rsidRPr="00C65263" w14:paraId="00146554" w14:textId="77777777" w:rsidTr="00C65263">
        <w:trPr>
          <w:trHeight w:val="345"/>
        </w:trPr>
        <w:tc>
          <w:tcPr>
            <w:tcW w:w="6091" w:type="dxa"/>
          </w:tcPr>
          <w:p w14:paraId="4C73AA6B"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Panteones</w:t>
            </w:r>
          </w:p>
        </w:tc>
        <w:tc>
          <w:tcPr>
            <w:tcW w:w="1700" w:type="dxa"/>
          </w:tcPr>
          <w:p w14:paraId="0C5DA876"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10,300</w:t>
            </w:r>
            <w:r w:rsidRPr="00C65263">
              <w:rPr>
                <w:rFonts w:ascii="Arial" w:hAnsi="Arial" w:cs="Arial"/>
                <w:b/>
                <w:sz w:val="20"/>
                <w:szCs w:val="20"/>
              </w:rPr>
              <w:t>.00</w:t>
            </w:r>
          </w:p>
        </w:tc>
      </w:tr>
      <w:tr w:rsidR="00F40C26" w:rsidRPr="00C65263" w14:paraId="33371F5F" w14:textId="77777777" w:rsidTr="00C65263">
        <w:trPr>
          <w:trHeight w:val="345"/>
        </w:trPr>
        <w:tc>
          <w:tcPr>
            <w:tcW w:w="6091" w:type="dxa"/>
          </w:tcPr>
          <w:p w14:paraId="297FEC4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Rastro</w:t>
            </w:r>
          </w:p>
        </w:tc>
        <w:tc>
          <w:tcPr>
            <w:tcW w:w="1700" w:type="dxa"/>
          </w:tcPr>
          <w:p w14:paraId="2B994D4C"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w:t>
            </w:r>
            <w:r w:rsidRPr="00C65263">
              <w:rPr>
                <w:rFonts w:ascii="Arial" w:hAnsi="Arial" w:cs="Arial"/>
                <w:b/>
                <w:sz w:val="20"/>
                <w:szCs w:val="20"/>
              </w:rPr>
              <w:t>.00</w:t>
            </w:r>
          </w:p>
        </w:tc>
      </w:tr>
      <w:tr w:rsidR="00F40C26" w:rsidRPr="00C65263" w14:paraId="7DACE9EE" w14:textId="77777777" w:rsidTr="00C65263">
        <w:trPr>
          <w:trHeight w:val="689"/>
        </w:trPr>
        <w:tc>
          <w:tcPr>
            <w:tcW w:w="6091" w:type="dxa"/>
          </w:tcPr>
          <w:p w14:paraId="64BB5348"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Seguridad pública (Policía Preventiva y Tránsito</w:t>
            </w:r>
          </w:p>
          <w:p w14:paraId="0176CDD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Municipal)</w:t>
            </w:r>
          </w:p>
        </w:tc>
        <w:tc>
          <w:tcPr>
            <w:tcW w:w="1700" w:type="dxa"/>
          </w:tcPr>
          <w:p w14:paraId="45C3A565"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w:t>
            </w:r>
            <w:r w:rsidRPr="00C65263">
              <w:rPr>
                <w:rFonts w:ascii="Arial" w:hAnsi="Arial" w:cs="Arial"/>
                <w:b/>
                <w:sz w:val="20"/>
                <w:szCs w:val="20"/>
              </w:rPr>
              <w:t>.00</w:t>
            </w:r>
          </w:p>
        </w:tc>
      </w:tr>
      <w:tr w:rsidR="00F40C26" w:rsidRPr="00C65263" w14:paraId="55013EBD" w14:textId="77777777" w:rsidTr="00C65263">
        <w:trPr>
          <w:trHeight w:val="345"/>
        </w:trPr>
        <w:tc>
          <w:tcPr>
            <w:tcW w:w="6091" w:type="dxa"/>
          </w:tcPr>
          <w:p w14:paraId="6D975DB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Catastro</w:t>
            </w:r>
          </w:p>
        </w:tc>
        <w:tc>
          <w:tcPr>
            <w:tcW w:w="1700" w:type="dxa"/>
          </w:tcPr>
          <w:p w14:paraId="62F46631"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7583D75E" w14:textId="77777777" w:rsidTr="00C65263">
        <w:trPr>
          <w:trHeight w:val="345"/>
        </w:trPr>
        <w:tc>
          <w:tcPr>
            <w:tcW w:w="6091" w:type="dxa"/>
          </w:tcPr>
          <w:p w14:paraId="2BD0C9C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Otros Derechos</w:t>
            </w:r>
          </w:p>
        </w:tc>
        <w:tc>
          <w:tcPr>
            <w:tcW w:w="1700" w:type="dxa"/>
          </w:tcPr>
          <w:p w14:paraId="03DAA1F5"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220,935</w:t>
            </w:r>
            <w:r w:rsidRPr="00C65263">
              <w:rPr>
                <w:rFonts w:ascii="Arial" w:hAnsi="Arial" w:cs="Arial"/>
                <w:b/>
                <w:sz w:val="20"/>
                <w:szCs w:val="20"/>
              </w:rPr>
              <w:t>.00</w:t>
            </w:r>
          </w:p>
        </w:tc>
      </w:tr>
      <w:tr w:rsidR="00F40C26" w:rsidRPr="00C65263" w14:paraId="77E55D46" w14:textId="77777777" w:rsidTr="00C65263">
        <w:trPr>
          <w:trHeight w:val="345"/>
        </w:trPr>
        <w:tc>
          <w:tcPr>
            <w:tcW w:w="6091" w:type="dxa"/>
          </w:tcPr>
          <w:p w14:paraId="5DEA272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Licencias de funcionamiento y Permisos</w:t>
            </w:r>
          </w:p>
        </w:tc>
        <w:tc>
          <w:tcPr>
            <w:tcW w:w="1700" w:type="dxa"/>
          </w:tcPr>
          <w:p w14:paraId="7AED2D07"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154,500</w:t>
            </w:r>
            <w:r w:rsidRPr="00C65263">
              <w:rPr>
                <w:rFonts w:ascii="Arial" w:hAnsi="Arial" w:cs="Arial"/>
                <w:b/>
                <w:sz w:val="20"/>
                <w:szCs w:val="20"/>
              </w:rPr>
              <w:t>.00</w:t>
            </w:r>
          </w:p>
        </w:tc>
      </w:tr>
      <w:tr w:rsidR="00F40C26" w:rsidRPr="00C65263" w14:paraId="55CC323B" w14:textId="77777777" w:rsidTr="00C65263">
        <w:trPr>
          <w:trHeight w:val="689"/>
        </w:trPr>
        <w:tc>
          <w:tcPr>
            <w:tcW w:w="6091" w:type="dxa"/>
          </w:tcPr>
          <w:p w14:paraId="4C817502" w14:textId="666284C3"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Servicios que presta la Dirección de Obras Públicas y</w:t>
            </w:r>
            <w:r w:rsidR="00C65263">
              <w:rPr>
                <w:rFonts w:ascii="Arial" w:hAnsi="Arial" w:cs="Arial"/>
                <w:b/>
                <w:sz w:val="20"/>
                <w:szCs w:val="20"/>
              </w:rPr>
              <w:t xml:space="preserve"> </w:t>
            </w:r>
            <w:r w:rsidRPr="00C65263">
              <w:rPr>
                <w:rFonts w:ascii="Arial" w:hAnsi="Arial" w:cs="Arial"/>
                <w:b/>
                <w:sz w:val="20"/>
                <w:szCs w:val="20"/>
              </w:rPr>
              <w:t>Desarrollo Urbano</w:t>
            </w:r>
          </w:p>
        </w:tc>
        <w:tc>
          <w:tcPr>
            <w:tcW w:w="1700" w:type="dxa"/>
          </w:tcPr>
          <w:p w14:paraId="1D72BD13"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30,900</w:t>
            </w:r>
            <w:r w:rsidRPr="00C65263">
              <w:rPr>
                <w:rFonts w:ascii="Arial" w:hAnsi="Arial" w:cs="Arial"/>
                <w:b/>
                <w:sz w:val="20"/>
                <w:szCs w:val="20"/>
              </w:rPr>
              <w:t>.00</w:t>
            </w:r>
          </w:p>
        </w:tc>
      </w:tr>
      <w:tr w:rsidR="00F40C26" w:rsidRPr="00C65263" w14:paraId="33C29464" w14:textId="77777777" w:rsidTr="00C65263">
        <w:trPr>
          <w:trHeight w:val="689"/>
        </w:trPr>
        <w:tc>
          <w:tcPr>
            <w:tcW w:w="6091" w:type="dxa"/>
          </w:tcPr>
          <w:p w14:paraId="1764B3A1" w14:textId="531FB06D"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Expedición de certificados, constancias, copias, fotografías</w:t>
            </w:r>
            <w:r w:rsidR="00C65263">
              <w:rPr>
                <w:rFonts w:ascii="Arial" w:hAnsi="Arial" w:cs="Arial"/>
                <w:b/>
                <w:sz w:val="20"/>
                <w:szCs w:val="20"/>
              </w:rPr>
              <w:t xml:space="preserve"> </w:t>
            </w:r>
            <w:r w:rsidRPr="00C65263">
              <w:rPr>
                <w:rFonts w:ascii="Arial" w:hAnsi="Arial" w:cs="Arial"/>
                <w:b/>
                <w:sz w:val="20"/>
                <w:szCs w:val="20"/>
              </w:rPr>
              <w:t>y formas oficiales</w:t>
            </w:r>
          </w:p>
        </w:tc>
        <w:tc>
          <w:tcPr>
            <w:tcW w:w="1700" w:type="dxa"/>
          </w:tcPr>
          <w:p w14:paraId="0D4BE5FB"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33,475</w:t>
            </w:r>
            <w:r w:rsidRPr="00C65263">
              <w:rPr>
                <w:rFonts w:ascii="Arial" w:hAnsi="Arial" w:cs="Arial"/>
                <w:b/>
                <w:sz w:val="20"/>
                <w:szCs w:val="20"/>
              </w:rPr>
              <w:t>.00</w:t>
            </w:r>
          </w:p>
        </w:tc>
      </w:tr>
      <w:tr w:rsidR="00F40C26" w:rsidRPr="00C65263" w14:paraId="7EFD7AEA" w14:textId="77777777" w:rsidTr="00C65263">
        <w:trPr>
          <w:trHeight w:val="690"/>
        </w:trPr>
        <w:tc>
          <w:tcPr>
            <w:tcW w:w="6091" w:type="dxa"/>
          </w:tcPr>
          <w:p w14:paraId="4E20883B" w14:textId="423820B9"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Servicios que presta la Unidad de Acceso a la Información</w:t>
            </w:r>
            <w:r w:rsidR="00C65263">
              <w:rPr>
                <w:rFonts w:ascii="Arial" w:hAnsi="Arial" w:cs="Arial"/>
                <w:b/>
                <w:sz w:val="20"/>
                <w:szCs w:val="20"/>
              </w:rPr>
              <w:t xml:space="preserve"> </w:t>
            </w:r>
            <w:r w:rsidRPr="00C65263">
              <w:rPr>
                <w:rFonts w:ascii="Arial" w:hAnsi="Arial" w:cs="Arial"/>
                <w:b/>
                <w:sz w:val="20"/>
                <w:szCs w:val="20"/>
              </w:rPr>
              <w:t>Pública</w:t>
            </w:r>
          </w:p>
        </w:tc>
        <w:tc>
          <w:tcPr>
            <w:tcW w:w="1700" w:type="dxa"/>
          </w:tcPr>
          <w:p w14:paraId="51171E98"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2,060</w:t>
            </w:r>
            <w:r w:rsidRPr="00C65263">
              <w:rPr>
                <w:rFonts w:ascii="Arial" w:hAnsi="Arial" w:cs="Arial"/>
                <w:b/>
                <w:sz w:val="20"/>
                <w:szCs w:val="20"/>
              </w:rPr>
              <w:t>.00</w:t>
            </w:r>
          </w:p>
        </w:tc>
      </w:tr>
      <w:tr w:rsidR="00F40C26" w:rsidRPr="00C65263" w14:paraId="51B6D60B" w14:textId="77777777" w:rsidTr="00C65263">
        <w:trPr>
          <w:trHeight w:val="343"/>
        </w:trPr>
        <w:tc>
          <w:tcPr>
            <w:tcW w:w="6091" w:type="dxa"/>
          </w:tcPr>
          <w:p w14:paraId="5D61711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Supervisión Sanitaria de Matanza de Ganado</w:t>
            </w:r>
          </w:p>
        </w:tc>
        <w:tc>
          <w:tcPr>
            <w:tcW w:w="1700" w:type="dxa"/>
          </w:tcPr>
          <w:p w14:paraId="7E3BA85C"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887A39F" w14:textId="77777777" w:rsidTr="00C65263">
        <w:trPr>
          <w:trHeight w:val="345"/>
        </w:trPr>
        <w:tc>
          <w:tcPr>
            <w:tcW w:w="6091" w:type="dxa"/>
          </w:tcPr>
          <w:p w14:paraId="6E3E5150"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Accesorios</w:t>
            </w:r>
          </w:p>
        </w:tc>
        <w:tc>
          <w:tcPr>
            <w:tcW w:w="1700" w:type="dxa"/>
          </w:tcPr>
          <w:p w14:paraId="67C26ACA"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E4CF048" w14:textId="77777777" w:rsidTr="00C65263">
        <w:trPr>
          <w:trHeight w:val="345"/>
        </w:trPr>
        <w:tc>
          <w:tcPr>
            <w:tcW w:w="6091" w:type="dxa"/>
          </w:tcPr>
          <w:p w14:paraId="769CD53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Actualizaciones y Recargos de Derechos</w:t>
            </w:r>
          </w:p>
        </w:tc>
        <w:tc>
          <w:tcPr>
            <w:tcW w:w="1700" w:type="dxa"/>
          </w:tcPr>
          <w:p w14:paraId="79AD7420"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6D7D5D9" w14:textId="77777777" w:rsidTr="00C65263">
        <w:trPr>
          <w:trHeight w:val="345"/>
        </w:trPr>
        <w:tc>
          <w:tcPr>
            <w:tcW w:w="6091" w:type="dxa"/>
          </w:tcPr>
          <w:p w14:paraId="38AAA8F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Multas de Derechos</w:t>
            </w:r>
          </w:p>
        </w:tc>
        <w:tc>
          <w:tcPr>
            <w:tcW w:w="1700" w:type="dxa"/>
          </w:tcPr>
          <w:p w14:paraId="0621B98C"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83977C8" w14:textId="77777777" w:rsidTr="00C65263">
        <w:trPr>
          <w:trHeight w:val="345"/>
        </w:trPr>
        <w:tc>
          <w:tcPr>
            <w:tcW w:w="6091" w:type="dxa"/>
          </w:tcPr>
          <w:p w14:paraId="3133C33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Gastos de Ejecución de Derechos</w:t>
            </w:r>
          </w:p>
        </w:tc>
        <w:tc>
          <w:tcPr>
            <w:tcW w:w="1700" w:type="dxa"/>
          </w:tcPr>
          <w:p w14:paraId="29D41514"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535B9E8" w14:textId="77777777" w:rsidTr="00C65263">
        <w:trPr>
          <w:trHeight w:val="1035"/>
        </w:trPr>
        <w:tc>
          <w:tcPr>
            <w:tcW w:w="6091" w:type="dxa"/>
          </w:tcPr>
          <w:p w14:paraId="40B98876" w14:textId="25BEB8EC" w:rsidR="00F40C26" w:rsidRPr="00C65263" w:rsidRDefault="00DB059A" w:rsidP="00C65263">
            <w:pPr>
              <w:pStyle w:val="TableParagraph"/>
              <w:tabs>
                <w:tab w:val="left" w:pos="1173"/>
                <w:tab w:val="left" w:pos="2353"/>
                <w:tab w:val="left" w:pos="2856"/>
                <w:tab w:val="left" w:pos="4049"/>
                <w:tab w:val="left" w:pos="5052"/>
              </w:tabs>
              <w:spacing w:line="360" w:lineRule="auto"/>
              <w:jc w:val="both"/>
              <w:rPr>
                <w:rFonts w:ascii="Arial" w:hAnsi="Arial" w:cs="Arial"/>
                <w:b/>
                <w:sz w:val="20"/>
                <w:szCs w:val="20"/>
              </w:rPr>
            </w:pPr>
            <w:r w:rsidRPr="00C65263">
              <w:rPr>
                <w:rFonts w:ascii="Arial" w:hAnsi="Arial" w:cs="Arial"/>
                <w:b/>
                <w:sz w:val="20"/>
                <w:szCs w:val="20"/>
              </w:rPr>
              <w:t>Derechos no comprendidos en las fracciones de la Ley de Ingresos</w:t>
            </w:r>
            <w:r w:rsidR="00C65263">
              <w:rPr>
                <w:rFonts w:ascii="Arial" w:hAnsi="Arial" w:cs="Arial"/>
                <w:b/>
                <w:sz w:val="20"/>
                <w:szCs w:val="20"/>
              </w:rPr>
              <w:t xml:space="preserve"> </w:t>
            </w:r>
            <w:r w:rsidRPr="00C65263">
              <w:rPr>
                <w:rFonts w:ascii="Arial" w:hAnsi="Arial" w:cs="Arial"/>
                <w:b/>
                <w:sz w:val="20"/>
                <w:szCs w:val="20"/>
              </w:rPr>
              <w:t>causadas</w:t>
            </w:r>
            <w:r w:rsidR="00C65263">
              <w:rPr>
                <w:rFonts w:ascii="Arial" w:hAnsi="Arial" w:cs="Arial"/>
                <w:b/>
                <w:sz w:val="20"/>
                <w:szCs w:val="20"/>
              </w:rPr>
              <w:t xml:space="preserve"> </w:t>
            </w:r>
            <w:r w:rsidRPr="00C65263">
              <w:rPr>
                <w:rFonts w:ascii="Arial" w:hAnsi="Arial" w:cs="Arial"/>
                <w:b/>
                <w:sz w:val="20"/>
                <w:szCs w:val="20"/>
              </w:rPr>
              <w:t>en</w:t>
            </w:r>
            <w:r w:rsidR="00C65263">
              <w:rPr>
                <w:rFonts w:ascii="Arial" w:hAnsi="Arial" w:cs="Arial"/>
                <w:b/>
                <w:sz w:val="20"/>
                <w:szCs w:val="20"/>
              </w:rPr>
              <w:t xml:space="preserve"> </w:t>
            </w:r>
            <w:r w:rsidRPr="00C65263">
              <w:rPr>
                <w:rFonts w:ascii="Arial" w:hAnsi="Arial" w:cs="Arial"/>
                <w:b/>
                <w:sz w:val="20"/>
                <w:szCs w:val="20"/>
              </w:rPr>
              <w:t>ejercicios</w:t>
            </w:r>
            <w:r w:rsidR="00C65263">
              <w:rPr>
                <w:rFonts w:ascii="Arial" w:hAnsi="Arial" w:cs="Arial"/>
                <w:b/>
                <w:sz w:val="20"/>
                <w:szCs w:val="20"/>
              </w:rPr>
              <w:t xml:space="preserve"> </w:t>
            </w:r>
            <w:r w:rsidRPr="00C65263">
              <w:rPr>
                <w:rFonts w:ascii="Arial" w:hAnsi="Arial" w:cs="Arial"/>
                <w:b/>
                <w:sz w:val="20"/>
                <w:szCs w:val="20"/>
              </w:rPr>
              <w:t>fiscales</w:t>
            </w:r>
            <w:r w:rsidR="00C65263">
              <w:rPr>
                <w:rFonts w:ascii="Arial" w:hAnsi="Arial" w:cs="Arial"/>
                <w:b/>
                <w:sz w:val="20"/>
                <w:szCs w:val="20"/>
              </w:rPr>
              <w:t xml:space="preserve"> </w:t>
            </w:r>
            <w:r w:rsidRPr="00C65263">
              <w:rPr>
                <w:rFonts w:ascii="Arial" w:hAnsi="Arial" w:cs="Arial"/>
                <w:b/>
                <w:sz w:val="20"/>
                <w:szCs w:val="20"/>
              </w:rPr>
              <w:t>anteriores</w:t>
            </w:r>
            <w:r w:rsidR="00C65263">
              <w:rPr>
                <w:rFonts w:ascii="Arial" w:hAnsi="Arial" w:cs="Arial"/>
                <w:b/>
                <w:sz w:val="20"/>
                <w:szCs w:val="20"/>
              </w:rPr>
              <w:t xml:space="preserve"> </w:t>
            </w:r>
            <w:r w:rsidRPr="00C65263">
              <w:rPr>
                <w:rFonts w:ascii="Arial" w:hAnsi="Arial" w:cs="Arial"/>
                <w:b/>
                <w:sz w:val="20"/>
                <w:szCs w:val="20"/>
              </w:rPr>
              <w:t>pendientes de liquidación o pago</w:t>
            </w:r>
          </w:p>
        </w:tc>
        <w:tc>
          <w:tcPr>
            <w:tcW w:w="1700" w:type="dxa"/>
          </w:tcPr>
          <w:p w14:paraId="28B4FFD8" w14:textId="77777777" w:rsidR="00F40C26" w:rsidRPr="00C65263" w:rsidRDefault="00F40C26" w:rsidP="00490367">
            <w:pPr>
              <w:pStyle w:val="TableParagraph"/>
              <w:spacing w:line="360" w:lineRule="auto"/>
              <w:jc w:val="both"/>
              <w:rPr>
                <w:rFonts w:ascii="Arial" w:hAnsi="Arial" w:cs="Arial"/>
                <w:sz w:val="20"/>
                <w:szCs w:val="20"/>
              </w:rPr>
            </w:pPr>
          </w:p>
          <w:p w14:paraId="42C7C74D"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7929A017" w14:textId="77777777" w:rsidR="00F40C26" w:rsidRPr="00C65263" w:rsidRDefault="00F40C26" w:rsidP="00490367">
      <w:pPr>
        <w:pStyle w:val="Textoindependiente"/>
        <w:spacing w:line="360" w:lineRule="auto"/>
        <w:jc w:val="both"/>
        <w:rPr>
          <w:rFonts w:ascii="Arial" w:hAnsi="Arial" w:cs="Arial"/>
        </w:rPr>
      </w:pPr>
    </w:p>
    <w:p w14:paraId="4CEF9601" w14:textId="4CB15AE8"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7.- </w:t>
      </w:r>
      <w:r w:rsidRPr="00C65263">
        <w:rPr>
          <w:rFonts w:ascii="Arial" w:hAnsi="Arial" w:cs="Arial"/>
        </w:rPr>
        <w:t xml:space="preserve">Las contribuciones de mejoras que la </w:t>
      </w:r>
      <w:r w:rsidR="00C65263">
        <w:rPr>
          <w:rFonts w:ascii="Arial" w:hAnsi="Arial" w:cs="Arial"/>
        </w:rPr>
        <w:t xml:space="preserve">Hacienda </w:t>
      </w:r>
      <w:r w:rsidRPr="00C65263">
        <w:rPr>
          <w:rFonts w:ascii="Arial" w:hAnsi="Arial" w:cs="Arial"/>
        </w:rPr>
        <w:t>Pública Municipal tiene derecho de percibir, serán las siguientes:</w:t>
      </w:r>
    </w:p>
    <w:p w14:paraId="1E5A83C0"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097581A0" w14:textId="77777777" w:rsidTr="00F85CD5">
        <w:trPr>
          <w:trHeight w:val="345"/>
        </w:trPr>
        <w:tc>
          <w:tcPr>
            <w:tcW w:w="6091" w:type="dxa"/>
            <w:shd w:val="clear" w:color="auto" w:fill="D8D8D8"/>
          </w:tcPr>
          <w:p w14:paraId="117D18F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Contribuciones de mejoras</w:t>
            </w:r>
          </w:p>
        </w:tc>
        <w:tc>
          <w:tcPr>
            <w:tcW w:w="1700" w:type="dxa"/>
            <w:shd w:val="clear" w:color="auto" w:fill="D8D8D8"/>
          </w:tcPr>
          <w:p w14:paraId="0734A39D" w14:textId="77777777" w:rsidR="00F40C26" w:rsidRPr="00C65263" w:rsidRDefault="00DB059A" w:rsidP="00490367">
            <w:pPr>
              <w:pStyle w:val="TableParagraph"/>
              <w:tabs>
                <w:tab w:val="left" w:pos="79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2,060</w:t>
            </w:r>
            <w:r w:rsidRPr="00C65263">
              <w:rPr>
                <w:rFonts w:ascii="Arial" w:hAnsi="Arial" w:cs="Arial"/>
                <w:b/>
                <w:sz w:val="20"/>
                <w:szCs w:val="20"/>
              </w:rPr>
              <w:t>.00</w:t>
            </w:r>
          </w:p>
        </w:tc>
      </w:tr>
      <w:tr w:rsidR="00F40C26" w:rsidRPr="00C65263" w14:paraId="3E3726C1" w14:textId="77777777" w:rsidTr="00F85CD5">
        <w:trPr>
          <w:trHeight w:val="345"/>
        </w:trPr>
        <w:tc>
          <w:tcPr>
            <w:tcW w:w="6091" w:type="dxa"/>
          </w:tcPr>
          <w:p w14:paraId="7BFA8474"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Contribución de mejoras por obras públicas</w:t>
            </w:r>
          </w:p>
        </w:tc>
        <w:tc>
          <w:tcPr>
            <w:tcW w:w="1700" w:type="dxa"/>
          </w:tcPr>
          <w:p w14:paraId="54B85239"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2,060</w:t>
            </w:r>
            <w:r w:rsidRPr="00C65263">
              <w:rPr>
                <w:rFonts w:ascii="Arial" w:hAnsi="Arial" w:cs="Arial"/>
                <w:b/>
                <w:sz w:val="20"/>
                <w:szCs w:val="20"/>
              </w:rPr>
              <w:t>.00</w:t>
            </w:r>
          </w:p>
        </w:tc>
      </w:tr>
      <w:tr w:rsidR="00F40C26" w:rsidRPr="00C65263" w14:paraId="4001EF3F" w14:textId="77777777" w:rsidTr="00F85CD5">
        <w:trPr>
          <w:trHeight w:val="343"/>
        </w:trPr>
        <w:tc>
          <w:tcPr>
            <w:tcW w:w="6091" w:type="dxa"/>
          </w:tcPr>
          <w:p w14:paraId="64D68FFB"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Contribuciones de mejoras por obras públicas</w:t>
            </w:r>
          </w:p>
        </w:tc>
        <w:tc>
          <w:tcPr>
            <w:tcW w:w="1700" w:type="dxa"/>
          </w:tcPr>
          <w:p w14:paraId="165E702B"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w:t>
            </w:r>
            <w:r w:rsidRPr="00C65263">
              <w:rPr>
                <w:rFonts w:ascii="Arial" w:hAnsi="Arial" w:cs="Arial"/>
                <w:b/>
                <w:sz w:val="20"/>
                <w:szCs w:val="20"/>
              </w:rPr>
              <w:t>.00</w:t>
            </w:r>
          </w:p>
        </w:tc>
      </w:tr>
      <w:tr w:rsidR="00F40C26" w:rsidRPr="00C65263" w14:paraId="535643DA" w14:textId="77777777" w:rsidTr="00F85CD5">
        <w:trPr>
          <w:trHeight w:val="346"/>
        </w:trPr>
        <w:tc>
          <w:tcPr>
            <w:tcW w:w="6091" w:type="dxa"/>
          </w:tcPr>
          <w:p w14:paraId="2544249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Contribuciones de mejoras por servicios públicos</w:t>
            </w:r>
          </w:p>
        </w:tc>
        <w:tc>
          <w:tcPr>
            <w:tcW w:w="1700" w:type="dxa"/>
          </w:tcPr>
          <w:p w14:paraId="423DAE58"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w:t>
            </w:r>
            <w:r w:rsidRPr="00C65263">
              <w:rPr>
                <w:rFonts w:ascii="Arial" w:hAnsi="Arial" w:cs="Arial"/>
                <w:b/>
                <w:sz w:val="20"/>
                <w:szCs w:val="20"/>
              </w:rPr>
              <w:t>.00</w:t>
            </w:r>
          </w:p>
        </w:tc>
      </w:tr>
      <w:tr w:rsidR="00F40C26" w:rsidRPr="00C65263" w14:paraId="044D5860" w14:textId="77777777" w:rsidTr="00F85CD5">
        <w:trPr>
          <w:trHeight w:val="1035"/>
        </w:trPr>
        <w:tc>
          <w:tcPr>
            <w:tcW w:w="6091" w:type="dxa"/>
          </w:tcPr>
          <w:p w14:paraId="55A6462A" w14:textId="6C4BB675" w:rsidR="00F40C26" w:rsidRPr="00C65263" w:rsidRDefault="00DB059A" w:rsidP="00F85CD5">
            <w:pPr>
              <w:pStyle w:val="TableParagraph"/>
              <w:tabs>
                <w:tab w:val="left" w:pos="1765"/>
                <w:tab w:val="left" w:pos="2227"/>
                <w:tab w:val="left" w:pos="3212"/>
                <w:tab w:val="left" w:pos="3685"/>
                <w:tab w:val="left" w:pos="5281"/>
                <w:tab w:val="left" w:pos="5743"/>
              </w:tabs>
              <w:spacing w:line="360" w:lineRule="auto"/>
              <w:jc w:val="both"/>
              <w:rPr>
                <w:rFonts w:ascii="Arial" w:hAnsi="Arial" w:cs="Arial"/>
                <w:b/>
                <w:sz w:val="20"/>
                <w:szCs w:val="20"/>
              </w:rPr>
            </w:pPr>
            <w:r w:rsidRPr="00C65263">
              <w:rPr>
                <w:rFonts w:ascii="Arial" w:hAnsi="Arial" w:cs="Arial"/>
                <w:b/>
                <w:sz w:val="20"/>
                <w:szCs w:val="20"/>
              </w:rPr>
              <w:t>C</w:t>
            </w:r>
            <w:r w:rsidR="00F85CD5">
              <w:rPr>
                <w:rFonts w:ascii="Arial" w:hAnsi="Arial" w:cs="Arial"/>
                <w:b/>
                <w:sz w:val="20"/>
                <w:szCs w:val="20"/>
              </w:rPr>
              <w:t xml:space="preserve">ontribuciones </w:t>
            </w:r>
            <w:r w:rsidRPr="00C65263">
              <w:rPr>
                <w:rFonts w:ascii="Arial" w:hAnsi="Arial" w:cs="Arial"/>
                <w:b/>
                <w:sz w:val="20"/>
                <w:szCs w:val="20"/>
              </w:rPr>
              <w:t>de</w:t>
            </w:r>
            <w:r w:rsidRPr="00C65263">
              <w:rPr>
                <w:rFonts w:ascii="Arial" w:hAnsi="Arial" w:cs="Arial"/>
                <w:b/>
                <w:sz w:val="20"/>
                <w:szCs w:val="20"/>
              </w:rPr>
              <w:tab/>
            </w:r>
            <w:r w:rsidR="00F85CD5">
              <w:rPr>
                <w:rFonts w:ascii="Arial" w:hAnsi="Arial" w:cs="Arial"/>
                <w:b/>
                <w:sz w:val="20"/>
                <w:szCs w:val="20"/>
              </w:rPr>
              <w:t xml:space="preserve"> </w:t>
            </w:r>
            <w:r w:rsidRPr="00C65263">
              <w:rPr>
                <w:rFonts w:ascii="Arial" w:hAnsi="Arial" w:cs="Arial"/>
                <w:b/>
                <w:sz w:val="20"/>
                <w:szCs w:val="20"/>
              </w:rPr>
              <w:t>Mejoras</w:t>
            </w:r>
            <w:r w:rsidR="00F85CD5">
              <w:rPr>
                <w:rFonts w:ascii="Arial" w:hAnsi="Arial" w:cs="Arial"/>
                <w:b/>
                <w:sz w:val="20"/>
                <w:szCs w:val="20"/>
              </w:rPr>
              <w:t xml:space="preserve"> </w:t>
            </w:r>
            <w:r w:rsidRPr="00C65263">
              <w:rPr>
                <w:rFonts w:ascii="Arial" w:hAnsi="Arial" w:cs="Arial"/>
                <w:b/>
                <w:sz w:val="20"/>
                <w:szCs w:val="20"/>
              </w:rPr>
              <w:t>no</w:t>
            </w:r>
            <w:r w:rsidR="00F85CD5">
              <w:rPr>
                <w:rFonts w:ascii="Arial" w:hAnsi="Arial" w:cs="Arial"/>
                <w:b/>
                <w:sz w:val="20"/>
                <w:szCs w:val="20"/>
              </w:rPr>
              <w:t xml:space="preserve"> </w:t>
            </w:r>
            <w:r w:rsidRPr="00C65263">
              <w:rPr>
                <w:rFonts w:ascii="Arial" w:hAnsi="Arial" w:cs="Arial"/>
                <w:b/>
                <w:sz w:val="20"/>
                <w:szCs w:val="20"/>
              </w:rPr>
              <w:t>comprendidas</w:t>
            </w:r>
            <w:r w:rsidR="00F85CD5">
              <w:rPr>
                <w:rFonts w:ascii="Arial" w:hAnsi="Arial" w:cs="Arial"/>
                <w:b/>
                <w:sz w:val="20"/>
                <w:szCs w:val="20"/>
              </w:rPr>
              <w:t xml:space="preserve"> </w:t>
            </w:r>
            <w:r w:rsidRPr="00C65263">
              <w:rPr>
                <w:rFonts w:ascii="Arial" w:hAnsi="Arial" w:cs="Arial"/>
                <w:b/>
                <w:sz w:val="20"/>
                <w:szCs w:val="20"/>
              </w:rPr>
              <w:t>en</w:t>
            </w:r>
            <w:r w:rsidR="00F85CD5">
              <w:rPr>
                <w:rFonts w:ascii="Arial" w:hAnsi="Arial" w:cs="Arial"/>
                <w:b/>
                <w:sz w:val="20"/>
                <w:szCs w:val="20"/>
              </w:rPr>
              <w:t xml:space="preserve"> </w:t>
            </w:r>
            <w:r w:rsidRPr="00C65263">
              <w:rPr>
                <w:rFonts w:ascii="Arial" w:hAnsi="Arial" w:cs="Arial"/>
                <w:b/>
                <w:sz w:val="20"/>
                <w:szCs w:val="20"/>
              </w:rPr>
              <w:t>las</w:t>
            </w:r>
            <w:r w:rsidR="00F85CD5">
              <w:rPr>
                <w:rFonts w:ascii="Arial" w:hAnsi="Arial" w:cs="Arial"/>
                <w:b/>
                <w:sz w:val="20"/>
                <w:szCs w:val="20"/>
              </w:rPr>
              <w:t xml:space="preserve"> </w:t>
            </w:r>
            <w:r w:rsidRPr="00C65263">
              <w:rPr>
                <w:rFonts w:ascii="Arial" w:hAnsi="Arial" w:cs="Arial"/>
                <w:b/>
                <w:sz w:val="20"/>
                <w:szCs w:val="20"/>
              </w:rPr>
              <w:t>fracciones de la Ley de Ingresos causadas en ejercicios fiscales anteriores pendientes de liquidación o pago</w:t>
            </w:r>
          </w:p>
        </w:tc>
        <w:tc>
          <w:tcPr>
            <w:tcW w:w="1700" w:type="dxa"/>
          </w:tcPr>
          <w:p w14:paraId="66DE8DDA" w14:textId="77777777" w:rsidR="00F40C26" w:rsidRPr="00C65263" w:rsidRDefault="00F40C26" w:rsidP="00490367">
            <w:pPr>
              <w:pStyle w:val="TableParagraph"/>
              <w:spacing w:line="360" w:lineRule="auto"/>
              <w:jc w:val="both"/>
              <w:rPr>
                <w:rFonts w:ascii="Arial" w:hAnsi="Arial" w:cs="Arial"/>
                <w:sz w:val="20"/>
                <w:szCs w:val="20"/>
              </w:rPr>
            </w:pPr>
          </w:p>
          <w:p w14:paraId="02F4CC46" w14:textId="77777777" w:rsidR="00F40C26" w:rsidRPr="00C65263" w:rsidRDefault="00DB059A" w:rsidP="00490367">
            <w:pPr>
              <w:pStyle w:val="TableParagraph"/>
              <w:tabs>
                <w:tab w:val="left" w:pos="124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2643FE2C" w14:textId="77777777" w:rsidR="00F40C26" w:rsidRPr="00C65263" w:rsidRDefault="00F40C26" w:rsidP="00490367">
      <w:pPr>
        <w:pStyle w:val="Textoindependiente"/>
        <w:spacing w:line="360" w:lineRule="auto"/>
        <w:jc w:val="both"/>
        <w:rPr>
          <w:rFonts w:ascii="Arial" w:hAnsi="Arial" w:cs="Arial"/>
        </w:rPr>
      </w:pPr>
    </w:p>
    <w:p w14:paraId="197A974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8.- </w:t>
      </w:r>
      <w:r w:rsidRPr="00C65263">
        <w:rPr>
          <w:rFonts w:ascii="Arial" w:hAnsi="Arial" w:cs="Arial"/>
        </w:rPr>
        <w:t>Los ingresos que la Hacienda Pública Municipal percibirá por concepto de productos, serán las siguientes:</w:t>
      </w:r>
    </w:p>
    <w:p w14:paraId="0F0B077B"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2C4297EC" w14:textId="77777777" w:rsidTr="00F85CD5">
        <w:trPr>
          <w:trHeight w:val="345"/>
        </w:trPr>
        <w:tc>
          <w:tcPr>
            <w:tcW w:w="6091" w:type="dxa"/>
            <w:shd w:val="clear" w:color="auto" w:fill="D8D8D8"/>
          </w:tcPr>
          <w:p w14:paraId="352AB2B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Productos</w:t>
            </w:r>
          </w:p>
        </w:tc>
        <w:tc>
          <w:tcPr>
            <w:tcW w:w="1700" w:type="dxa"/>
            <w:shd w:val="clear" w:color="auto" w:fill="D8D8D8"/>
          </w:tcPr>
          <w:p w14:paraId="4217F5EF"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14,420</w:t>
            </w:r>
            <w:r w:rsidRPr="00C65263">
              <w:rPr>
                <w:rFonts w:ascii="Arial" w:hAnsi="Arial" w:cs="Arial"/>
                <w:b/>
                <w:sz w:val="20"/>
                <w:szCs w:val="20"/>
              </w:rPr>
              <w:t>.00</w:t>
            </w:r>
          </w:p>
        </w:tc>
      </w:tr>
      <w:tr w:rsidR="00F40C26" w:rsidRPr="00C65263" w14:paraId="6285A38B" w14:textId="77777777" w:rsidTr="00F85CD5">
        <w:trPr>
          <w:trHeight w:val="343"/>
        </w:trPr>
        <w:tc>
          <w:tcPr>
            <w:tcW w:w="6091" w:type="dxa"/>
          </w:tcPr>
          <w:p w14:paraId="11CAFC7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Productos de tipo corriente</w:t>
            </w:r>
          </w:p>
        </w:tc>
        <w:tc>
          <w:tcPr>
            <w:tcW w:w="1700" w:type="dxa"/>
          </w:tcPr>
          <w:p w14:paraId="3344693A"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w:t>
            </w:r>
            <w:r w:rsidRPr="00C65263">
              <w:rPr>
                <w:rFonts w:ascii="Arial" w:hAnsi="Arial" w:cs="Arial"/>
                <w:b/>
                <w:sz w:val="20"/>
                <w:szCs w:val="20"/>
              </w:rPr>
              <w:t>.00</w:t>
            </w:r>
          </w:p>
        </w:tc>
      </w:tr>
      <w:tr w:rsidR="00F40C26" w:rsidRPr="00C65263" w14:paraId="7D1301B1" w14:textId="77777777" w:rsidTr="00F85CD5">
        <w:trPr>
          <w:trHeight w:val="345"/>
        </w:trPr>
        <w:tc>
          <w:tcPr>
            <w:tcW w:w="6091" w:type="dxa"/>
          </w:tcPr>
          <w:p w14:paraId="3BE004A8"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&gt;Derivados de Productos Financieros</w:t>
            </w:r>
          </w:p>
        </w:tc>
        <w:tc>
          <w:tcPr>
            <w:tcW w:w="1700" w:type="dxa"/>
          </w:tcPr>
          <w:p w14:paraId="1C1F6FDC"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w:t>
            </w:r>
            <w:r w:rsidRPr="00C65263">
              <w:rPr>
                <w:rFonts w:ascii="Arial" w:hAnsi="Arial" w:cs="Arial"/>
                <w:b/>
                <w:sz w:val="20"/>
                <w:szCs w:val="20"/>
              </w:rPr>
              <w:t>.00</w:t>
            </w:r>
          </w:p>
        </w:tc>
      </w:tr>
      <w:tr w:rsidR="00F40C26" w:rsidRPr="00C65263" w14:paraId="25816C42" w14:textId="77777777" w:rsidTr="00F85CD5">
        <w:trPr>
          <w:trHeight w:val="345"/>
        </w:trPr>
        <w:tc>
          <w:tcPr>
            <w:tcW w:w="6091" w:type="dxa"/>
          </w:tcPr>
          <w:p w14:paraId="5D34DB0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Productos de capital</w:t>
            </w:r>
          </w:p>
        </w:tc>
        <w:tc>
          <w:tcPr>
            <w:tcW w:w="1700" w:type="dxa"/>
          </w:tcPr>
          <w:p w14:paraId="4FC3CC4C"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10,300</w:t>
            </w:r>
            <w:r w:rsidRPr="00C65263">
              <w:rPr>
                <w:rFonts w:ascii="Arial" w:hAnsi="Arial" w:cs="Arial"/>
                <w:b/>
                <w:sz w:val="20"/>
                <w:szCs w:val="20"/>
              </w:rPr>
              <w:t>.00</w:t>
            </w:r>
          </w:p>
        </w:tc>
      </w:tr>
      <w:tr w:rsidR="00F40C26" w:rsidRPr="00C65263" w14:paraId="797EC433" w14:textId="77777777" w:rsidTr="00F85CD5">
        <w:trPr>
          <w:trHeight w:val="689"/>
        </w:trPr>
        <w:tc>
          <w:tcPr>
            <w:tcW w:w="6091" w:type="dxa"/>
          </w:tcPr>
          <w:p w14:paraId="624481B9" w14:textId="337048D0"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Arrendamiento, enajenación, uso y explotación de bienes</w:t>
            </w:r>
            <w:r w:rsidR="00F85CD5">
              <w:rPr>
                <w:rFonts w:ascii="Arial" w:hAnsi="Arial" w:cs="Arial"/>
                <w:b/>
                <w:sz w:val="20"/>
                <w:szCs w:val="20"/>
              </w:rPr>
              <w:t xml:space="preserve"> </w:t>
            </w:r>
            <w:r w:rsidRPr="00C65263">
              <w:rPr>
                <w:rFonts w:ascii="Arial" w:hAnsi="Arial" w:cs="Arial"/>
                <w:b/>
                <w:sz w:val="20"/>
                <w:szCs w:val="20"/>
              </w:rPr>
              <w:t>muebles del dominio privado del Municipio.</w:t>
            </w:r>
          </w:p>
        </w:tc>
        <w:tc>
          <w:tcPr>
            <w:tcW w:w="1700" w:type="dxa"/>
          </w:tcPr>
          <w:p w14:paraId="793175BD"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10,300</w:t>
            </w:r>
            <w:r w:rsidRPr="00C65263">
              <w:rPr>
                <w:rFonts w:ascii="Arial" w:hAnsi="Arial" w:cs="Arial"/>
                <w:b/>
                <w:sz w:val="20"/>
                <w:szCs w:val="20"/>
              </w:rPr>
              <w:t>.00</w:t>
            </w:r>
          </w:p>
        </w:tc>
      </w:tr>
      <w:tr w:rsidR="00F40C26" w:rsidRPr="00C65263" w14:paraId="05CC674E" w14:textId="77777777" w:rsidTr="00F85CD5">
        <w:trPr>
          <w:trHeight w:val="690"/>
        </w:trPr>
        <w:tc>
          <w:tcPr>
            <w:tcW w:w="6091" w:type="dxa"/>
          </w:tcPr>
          <w:p w14:paraId="383F5B10" w14:textId="029BC06E"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Arrendamiento, enajenación, uso y explotación de bienes</w:t>
            </w:r>
            <w:r w:rsidR="00F85CD5">
              <w:rPr>
                <w:rFonts w:ascii="Arial" w:hAnsi="Arial" w:cs="Arial"/>
                <w:b/>
                <w:sz w:val="20"/>
                <w:szCs w:val="20"/>
              </w:rPr>
              <w:t xml:space="preserve"> </w:t>
            </w:r>
            <w:r w:rsidRPr="00C65263">
              <w:rPr>
                <w:rFonts w:ascii="Arial" w:hAnsi="Arial" w:cs="Arial"/>
                <w:b/>
                <w:sz w:val="20"/>
                <w:szCs w:val="20"/>
              </w:rPr>
              <w:t>Inmuebles del dominio privado del Municipio.</w:t>
            </w:r>
          </w:p>
        </w:tc>
        <w:tc>
          <w:tcPr>
            <w:tcW w:w="1700" w:type="dxa"/>
          </w:tcPr>
          <w:p w14:paraId="71954030"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00E601D" w14:textId="77777777" w:rsidTr="00F85CD5">
        <w:trPr>
          <w:trHeight w:val="1033"/>
        </w:trPr>
        <w:tc>
          <w:tcPr>
            <w:tcW w:w="6091" w:type="dxa"/>
          </w:tcPr>
          <w:p w14:paraId="5EA9A599" w14:textId="3D7ABFE2" w:rsidR="00F40C26" w:rsidRPr="00C65263" w:rsidRDefault="00DB059A" w:rsidP="00F85CD5">
            <w:pPr>
              <w:pStyle w:val="TableParagraph"/>
              <w:tabs>
                <w:tab w:val="left" w:pos="1173"/>
                <w:tab w:val="left" w:pos="2353"/>
                <w:tab w:val="left" w:pos="2856"/>
                <w:tab w:val="left" w:pos="4049"/>
                <w:tab w:val="left" w:pos="5052"/>
              </w:tabs>
              <w:spacing w:line="360" w:lineRule="auto"/>
              <w:jc w:val="both"/>
              <w:rPr>
                <w:rFonts w:ascii="Arial" w:hAnsi="Arial" w:cs="Arial"/>
                <w:b/>
                <w:sz w:val="20"/>
                <w:szCs w:val="20"/>
              </w:rPr>
            </w:pPr>
            <w:r w:rsidRPr="00C65263">
              <w:rPr>
                <w:rFonts w:ascii="Arial" w:hAnsi="Arial" w:cs="Arial"/>
                <w:b/>
                <w:sz w:val="20"/>
                <w:szCs w:val="20"/>
              </w:rPr>
              <w:t>Productos no comprendidos en las fracciones de la Ley de Ingresos</w:t>
            </w:r>
            <w:r w:rsidR="00F85CD5">
              <w:rPr>
                <w:rFonts w:ascii="Arial" w:hAnsi="Arial" w:cs="Arial"/>
                <w:b/>
                <w:sz w:val="20"/>
                <w:szCs w:val="20"/>
              </w:rPr>
              <w:t xml:space="preserve"> </w:t>
            </w:r>
            <w:r w:rsidRPr="00C65263">
              <w:rPr>
                <w:rFonts w:ascii="Arial" w:hAnsi="Arial" w:cs="Arial"/>
                <w:b/>
                <w:sz w:val="20"/>
                <w:szCs w:val="20"/>
              </w:rPr>
              <w:t>causadas</w:t>
            </w:r>
            <w:r w:rsidR="00F85CD5">
              <w:rPr>
                <w:rFonts w:ascii="Arial" w:hAnsi="Arial" w:cs="Arial"/>
                <w:b/>
                <w:sz w:val="20"/>
                <w:szCs w:val="20"/>
              </w:rPr>
              <w:t xml:space="preserve"> </w:t>
            </w:r>
            <w:r w:rsidRPr="00C65263">
              <w:rPr>
                <w:rFonts w:ascii="Arial" w:hAnsi="Arial" w:cs="Arial"/>
                <w:b/>
                <w:sz w:val="20"/>
                <w:szCs w:val="20"/>
              </w:rPr>
              <w:t>en</w:t>
            </w:r>
            <w:r w:rsidR="00F85CD5">
              <w:rPr>
                <w:rFonts w:ascii="Arial" w:hAnsi="Arial" w:cs="Arial"/>
                <w:b/>
                <w:sz w:val="20"/>
                <w:szCs w:val="20"/>
              </w:rPr>
              <w:t xml:space="preserve"> </w:t>
            </w:r>
            <w:r w:rsidRPr="00C65263">
              <w:rPr>
                <w:rFonts w:ascii="Arial" w:hAnsi="Arial" w:cs="Arial"/>
                <w:b/>
                <w:sz w:val="20"/>
                <w:szCs w:val="20"/>
              </w:rPr>
              <w:t>ejercicios</w:t>
            </w:r>
            <w:r w:rsidR="00F85CD5">
              <w:rPr>
                <w:rFonts w:ascii="Arial" w:hAnsi="Arial" w:cs="Arial"/>
                <w:b/>
                <w:sz w:val="20"/>
                <w:szCs w:val="20"/>
              </w:rPr>
              <w:t xml:space="preserve"> </w:t>
            </w:r>
            <w:r w:rsidRPr="00C65263">
              <w:rPr>
                <w:rFonts w:ascii="Arial" w:hAnsi="Arial" w:cs="Arial"/>
                <w:b/>
                <w:sz w:val="20"/>
                <w:szCs w:val="20"/>
              </w:rPr>
              <w:t>fiscales</w:t>
            </w:r>
            <w:r w:rsidR="00F85CD5">
              <w:rPr>
                <w:rFonts w:ascii="Arial" w:hAnsi="Arial" w:cs="Arial"/>
                <w:b/>
                <w:sz w:val="20"/>
                <w:szCs w:val="20"/>
              </w:rPr>
              <w:t xml:space="preserve"> </w:t>
            </w:r>
            <w:r w:rsidRPr="00C65263">
              <w:rPr>
                <w:rFonts w:ascii="Arial" w:hAnsi="Arial" w:cs="Arial"/>
                <w:b/>
                <w:sz w:val="20"/>
                <w:szCs w:val="20"/>
              </w:rPr>
              <w:t>anteriores</w:t>
            </w:r>
            <w:r w:rsidR="00F85CD5">
              <w:rPr>
                <w:rFonts w:ascii="Arial" w:hAnsi="Arial" w:cs="Arial"/>
                <w:b/>
                <w:sz w:val="20"/>
                <w:szCs w:val="20"/>
              </w:rPr>
              <w:t xml:space="preserve"> </w:t>
            </w:r>
            <w:r w:rsidRPr="00C65263">
              <w:rPr>
                <w:rFonts w:ascii="Arial" w:hAnsi="Arial" w:cs="Arial"/>
                <w:b/>
                <w:sz w:val="20"/>
                <w:szCs w:val="20"/>
              </w:rPr>
              <w:t>pendientes de liquidación o pago</w:t>
            </w:r>
          </w:p>
        </w:tc>
        <w:tc>
          <w:tcPr>
            <w:tcW w:w="1700" w:type="dxa"/>
          </w:tcPr>
          <w:p w14:paraId="2D42C1B7" w14:textId="77777777" w:rsidR="00F40C26" w:rsidRPr="00C65263" w:rsidRDefault="00F40C26" w:rsidP="00490367">
            <w:pPr>
              <w:pStyle w:val="TableParagraph"/>
              <w:spacing w:line="360" w:lineRule="auto"/>
              <w:jc w:val="both"/>
              <w:rPr>
                <w:rFonts w:ascii="Arial" w:hAnsi="Arial" w:cs="Arial"/>
                <w:sz w:val="20"/>
                <w:szCs w:val="20"/>
              </w:rPr>
            </w:pPr>
          </w:p>
          <w:p w14:paraId="750E48DE"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8C6D349" w14:textId="77777777" w:rsidTr="00F85CD5">
        <w:trPr>
          <w:trHeight w:val="346"/>
        </w:trPr>
        <w:tc>
          <w:tcPr>
            <w:tcW w:w="6091" w:type="dxa"/>
          </w:tcPr>
          <w:p w14:paraId="028A0EE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Otros Productos</w:t>
            </w:r>
          </w:p>
        </w:tc>
        <w:tc>
          <w:tcPr>
            <w:tcW w:w="1700" w:type="dxa"/>
          </w:tcPr>
          <w:p w14:paraId="056B8480"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4EA44524" w14:textId="77777777" w:rsidR="00F40C26" w:rsidRPr="00C65263" w:rsidRDefault="00F40C26" w:rsidP="00490367">
      <w:pPr>
        <w:pStyle w:val="Textoindependiente"/>
        <w:spacing w:line="360" w:lineRule="auto"/>
        <w:jc w:val="both"/>
        <w:rPr>
          <w:rFonts w:ascii="Arial" w:hAnsi="Arial" w:cs="Arial"/>
        </w:rPr>
      </w:pPr>
    </w:p>
    <w:p w14:paraId="0EFD586A"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9.- </w:t>
      </w:r>
      <w:r w:rsidRPr="00C65263">
        <w:rPr>
          <w:rFonts w:ascii="Arial" w:hAnsi="Arial" w:cs="Arial"/>
        </w:rPr>
        <w:t>Los ingresos que la Hacienda Pública Municipal percibirá por concepto de aprovechamientos, se clasificarán de la siguiente manera:</w:t>
      </w:r>
    </w:p>
    <w:p w14:paraId="2835A164"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230F060A" w14:textId="77777777" w:rsidTr="00F85CD5">
        <w:trPr>
          <w:trHeight w:val="345"/>
        </w:trPr>
        <w:tc>
          <w:tcPr>
            <w:tcW w:w="6091" w:type="dxa"/>
            <w:shd w:val="clear" w:color="auto" w:fill="D8D8D8"/>
          </w:tcPr>
          <w:p w14:paraId="2C7D4CB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Aprovechamientos</w:t>
            </w:r>
          </w:p>
        </w:tc>
        <w:tc>
          <w:tcPr>
            <w:tcW w:w="1700" w:type="dxa"/>
            <w:shd w:val="clear" w:color="auto" w:fill="D8D8D8"/>
          </w:tcPr>
          <w:p w14:paraId="5DF5356A" w14:textId="77777777" w:rsidR="00F40C26" w:rsidRPr="00C65263" w:rsidRDefault="00DB059A" w:rsidP="00490367">
            <w:pPr>
              <w:pStyle w:val="TableParagraph"/>
              <w:tabs>
                <w:tab w:val="left" w:pos="67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52,015</w:t>
            </w:r>
            <w:r w:rsidRPr="00C65263">
              <w:rPr>
                <w:rFonts w:ascii="Arial" w:hAnsi="Arial" w:cs="Arial"/>
                <w:b/>
                <w:sz w:val="20"/>
                <w:szCs w:val="20"/>
              </w:rPr>
              <w:t>.00</w:t>
            </w:r>
          </w:p>
        </w:tc>
      </w:tr>
      <w:tr w:rsidR="00F40C26" w:rsidRPr="00C65263" w14:paraId="36550DDC" w14:textId="77777777" w:rsidTr="00F85CD5">
        <w:trPr>
          <w:trHeight w:val="343"/>
        </w:trPr>
        <w:tc>
          <w:tcPr>
            <w:tcW w:w="6091" w:type="dxa"/>
          </w:tcPr>
          <w:p w14:paraId="1267820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Aprovechamientos de tipo corriente</w:t>
            </w:r>
          </w:p>
        </w:tc>
        <w:tc>
          <w:tcPr>
            <w:tcW w:w="1700" w:type="dxa"/>
          </w:tcPr>
          <w:p w14:paraId="27F32812" w14:textId="77777777" w:rsidR="00F40C26" w:rsidRPr="00C65263" w:rsidRDefault="00DB059A" w:rsidP="00490367">
            <w:pPr>
              <w:pStyle w:val="TableParagraph"/>
              <w:tabs>
                <w:tab w:val="left" w:pos="67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52,015</w:t>
            </w:r>
            <w:r w:rsidRPr="00C65263">
              <w:rPr>
                <w:rFonts w:ascii="Arial" w:hAnsi="Arial" w:cs="Arial"/>
                <w:b/>
                <w:sz w:val="20"/>
                <w:szCs w:val="20"/>
              </w:rPr>
              <w:t>.00</w:t>
            </w:r>
          </w:p>
        </w:tc>
      </w:tr>
      <w:tr w:rsidR="00F40C26" w:rsidRPr="00C65263" w14:paraId="16C62802" w14:textId="77777777" w:rsidTr="00F85CD5">
        <w:trPr>
          <w:trHeight w:val="345"/>
        </w:trPr>
        <w:tc>
          <w:tcPr>
            <w:tcW w:w="6091" w:type="dxa"/>
          </w:tcPr>
          <w:p w14:paraId="78018A2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Infracciones por faltas administrativas</w:t>
            </w:r>
          </w:p>
        </w:tc>
        <w:tc>
          <w:tcPr>
            <w:tcW w:w="1700" w:type="dxa"/>
          </w:tcPr>
          <w:p w14:paraId="6E1E2D8B"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5,665</w:t>
            </w:r>
            <w:r w:rsidRPr="00C65263">
              <w:rPr>
                <w:rFonts w:ascii="Arial" w:hAnsi="Arial" w:cs="Arial"/>
                <w:b/>
                <w:sz w:val="20"/>
                <w:szCs w:val="20"/>
              </w:rPr>
              <w:t>.00</w:t>
            </w:r>
          </w:p>
        </w:tc>
      </w:tr>
      <w:tr w:rsidR="00F40C26" w:rsidRPr="00C65263" w14:paraId="1DE79294" w14:textId="77777777" w:rsidTr="00F85CD5">
        <w:trPr>
          <w:trHeight w:val="345"/>
        </w:trPr>
        <w:tc>
          <w:tcPr>
            <w:tcW w:w="6091" w:type="dxa"/>
          </w:tcPr>
          <w:p w14:paraId="4AF9879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Sanciones por faltas al reglamento de tránsito</w:t>
            </w:r>
          </w:p>
        </w:tc>
        <w:tc>
          <w:tcPr>
            <w:tcW w:w="1700" w:type="dxa"/>
          </w:tcPr>
          <w:p w14:paraId="61D40598"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5,150</w:t>
            </w:r>
            <w:r w:rsidRPr="00C65263">
              <w:rPr>
                <w:rFonts w:ascii="Arial" w:hAnsi="Arial" w:cs="Arial"/>
                <w:b/>
                <w:sz w:val="20"/>
                <w:szCs w:val="20"/>
              </w:rPr>
              <w:t>.00</w:t>
            </w:r>
          </w:p>
        </w:tc>
      </w:tr>
      <w:tr w:rsidR="00F40C26" w:rsidRPr="00C65263" w14:paraId="0A8B25E6" w14:textId="77777777" w:rsidTr="00F85CD5">
        <w:trPr>
          <w:trHeight w:val="345"/>
        </w:trPr>
        <w:tc>
          <w:tcPr>
            <w:tcW w:w="6091" w:type="dxa"/>
          </w:tcPr>
          <w:p w14:paraId="57EF02F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lastRenderedPageBreak/>
              <w:t>&gt; Cesiones</w:t>
            </w:r>
          </w:p>
        </w:tc>
        <w:tc>
          <w:tcPr>
            <w:tcW w:w="1700" w:type="dxa"/>
          </w:tcPr>
          <w:p w14:paraId="0752B234"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3121EC0" w14:textId="77777777" w:rsidTr="00F85CD5">
        <w:trPr>
          <w:trHeight w:val="345"/>
        </w:trPr>
        <w:tc>
          <w:tcPr>
            <w:tcW w:w="6091" w:type="dxa"/>
          </w:tcPr>
          <w:p w14:paraId="1739941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Herencias</w:t>
            </w:r>
          </w:p>
        </w:tc>
        <w:tc>
          <w:tcPr>
            <w:tcW w:w="1700" w:type="dxa"/>
          </w:tcPr>
          <w:p w14:paraId="16F2FE4A"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75FAB55" w14:textId="77777777" w:rsidTr="00F85CD5">
        <w:trPr>
          <w:trHeight w:val="343"/>
        </w:trPr>
        <w:tc>
          <w:tcPr>
            <w:tcW w:w="6091" w:type="dxa"/>
          </w:tcPr>
          <w:p w14:paraId="69325243"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Legados</w:t>
            </w:r>
          </w:p>
        </w:tc>
        <w:tc>
          <w:tcPr>
            <w:tcW w:w="1700" w:type="dxa"/>
          </w:tcPr>
          <w:p w14:paraId="4A8ABC1E"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9C1AD23" w14:textId="77777777" w:rsidTr="00F85CD5">
        <w:trPr>
          <w:trHeight w:val="345"/>
        </w:trPr>
        <w:tc>
          <w:tcPr>
            <w:tcW w:w="6091" w:type="dxa"/>
          </w:tcPr>
          <w:p w14:paraId="3C3CACF4"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Donaciones</w:t>
            </w:r>
          </w:p>
        </w:tc>
        <w:tc>
          <w:tcPr>
            <w:tcW w:w="1700" w:type="dxa"/>
          </w:tcPr>
          <w:p w14:paraId="7EC3D4A5"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B56BC4B" w14:textId="77777777" w:rsidTr="00F85CD5">
        <w:trPr>
          <w:trHeight w:val="345"/>
        </w:trPr>
        <w:tc>
          <w:tcPr>
            <w:tcW w:w="6091" w:type="dxa"/>
          </w:tcPr>
          <w:p w14:paraId="561BE078"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Adjudicaciones Judiciales</w:t>
            </w:r>
          </w:p>
        </w:tc>
        <w:tc>
          <w:tcPr>
            <w:tcW w:w="1700" w:type="dxa"/>
          </w:tcPr>
          <w:p w14:paraId="067F43BF"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C0F46CC" w14:textId="77777777" w:rsidTr="00F85CD5">
        <w:trPr>
          <w:trHeight w:val="345"/>
        </w:trPr>
        <w:tc>
          <w:tcPr>
            <w:tcW w:w="6091" w:type="dxa"/>
          </w:tcPr>
          <w:p w14:paraId="2982752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Adjudicaciones administrativas</w:t>
            </w:r>
          </w:p>
        </w:tc>
        <w:tc>
          <w:tcPr>
            <w:tcW w:w="1700" w:type="dxa"/>
          </w:tcPr>
          <w:p w14:paraId="0CD4D580"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30ED4D3" w14:textId="77777777" w:rsidTr="00F85CD5">
        <w:trPr>
          <w:trHeight w:val="345"/>
        </w:trPr>
        <w:tc>
          <w:tcPr>
            <w:tcW w:w="6091" w:type="dxa"/>
          </w:tcPr>
          <w:p w14:paraId="511BDBE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Subsidios de otro nivel de gobierno</w:t>
            </w:r>
          </w:p>
        </w:tc>
        <w:tc>
          <w:tcPr>
            <w:tcW w:w="1700" w:type="dxa"/>
          </w:tcPr>
          <w:p w14:paraId="34CFCD96"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823F650" w14:textId="77777777" w:rsidTr="00F85CD5">
        <w:trPr>
          <w:trHeight w:val="344"/>
        </w:trPr>
        <w:tc>
          <w:tcPr>
            <w:tcW w:w="6091" w:type="dxa"/>
          </w:tcPr>
          <w:p w14:paraId="297062A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Subsidios de organismos públicos y privados</w:t>
            </w:r>
          </w:p>
        </w:tc>
        <w:tc>
          <w:tcPr>
            <w:tcW w:w="1700" w:type="dxa"/>
          </w:tcPr>
          <w:p w14:paraId="5785EEB8"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2507625" w14:textId="77777777" w:rsidTr="00F85CD5">
        <w:trPr>
          <w:trHeight w:val="345"/>
        </w:trPr>
        <w:tc>
          <w:tcPr>
            <w:tcW w:w="6091" w:type="dxa"/>
          </w:tcPr>
          <w:p w14:paraId="26AD435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Multas impuestas por autoridades federales, no fiscales</w:t>
            </w:r>
          </w:p>
        </w:tc>
        <w:tc>
          <w:tcPr>
            <w:tcW w:w="1700" w:type="dxa"/>
          </w:tcPr>
          <w:p w14:paraId="5FFE1AA1"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860C09E" w14:textId="77777777" w:rsidTr="00F85CD5">
        <w:trPr>
          <w:trHeight w:val="689"/>
        </w:trPr>
        <w:tc>
          <w:tcPr>
            <w:tcW w:w="6091" w:type="dxa"/>
          </w:tcPr>
          <w:p w14:paraId="1BA7CE82" w14:textId="515CEE36"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Convenidos con la Federación y el Estado (Zofemat, Capufe,</w:t>
            </w:r>
            <w:r w:rsidR="00F85CD5">
              <w:rPr>
                <w:rFonts w:ascii="Arial" w:hAnsi="Arial" w:cs="Arial"/>
                <w:b/>
                <w:sz w:val="20"/>
                <w:szCs w:val="20"/>
              </w:rPr>
              <w:t xml:space="preserve"> </w:t>
            </w:r>
            <w:r w:rsidRPr="00C65263">
              <w:rPr>
                <w:rFonts w:ascii="Arial" w:hAnsi="Arial" w:cs="Arial"/>
                <w:b/>
                <w:sz w:val="20"/>
                <w:szCs w:val="20"/>
              </w:rPr>
              <w:t>entre otros)</w:t>
            </w:r>
          </w:p>
        </w:tc>
        <w:tc>
          <w:tcPr>
            <w:tcW w:w="1700" w:type="dxa"/>
          </w:tcPr>
          <w:p w14:paraId="0FAA03CE"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2FC7939" w14:textId="77777777" w:rsidTr="00F85CD5">
        <w:trPr>
          <w:trHeight w:val="345"/>
        </w:trPr>
        <w:tc>
          <w:tcPr>
            <w:tcW w:w="6091" w:type="dxa"/>
          </w:tcPr>
          <w:p w14:paraId="02CA2B8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Aprovechamientos diversos de tipo corriente</w:t>
            </w:r>
          </w:p>
        </w:tc>
        <w:tc>
          <w:tcPr>
            <w:tcW w:w="1700" w:type="dxa"/>
          </w:tcPr>
          <w:p w14:paraId="20F430AF" w14:textId="77777777" w:rsidR="00F40C26" w:rsidRPr="00C65263" w:rsidRDefault="00DB059A" w:rsidP="00490367">
            <w:pPr>
              <w:pStyle w:val="TableParagraph"/>
              <w:tabs>
                <w:tab w:val="left" w:pos="67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41,200</w:t>
            </w:r>
            <w:r w:rsidRPr="00C65263">
              <w:rPr>
                <w:rFonts w:ascii="Arial" w:hAnsi="Arial" w:cs="Arial"/>
                <w:b/>
                <w:sz w:val="20"/>
                <w:szCs w:val="20"/>
              </w:rPr>
              <w:t>.00</w:t>
            </w:r>
          </w:p>
        </w:tc>
      </w:tr>
      <w:tr w:rsidR="00F40C26" w:rsidRPr="00C65263" w14:paraId="020AFD88" w14:textId="77777777" w:rsidTr="00F85CD5">
        <w:trPr>
          <w:trHeight w:val="345"/>
        </w:trPr>
        <w:tc>
          <w:tcPr>
            <w:tcW w:w="6091" w:type="dxa"/>
          </w:tcPr>
          <w:p w14:paraId="3AC373C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Aprovechamientos de capital</w:t>
            </w:r>
          </w:p>
        </w:tc>
        <w:tc>
          <w:tcPr>
            <w:tcW w:w="1700" w:type="dxa"/>
          </w:tcPr>
          <w:p w14:paraId="773D3444"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795F62AB" w14:textId="77777777" w:rsidTr="00F85CD5">
        <w:trPr>
          <w:trHeight w:val="1035"/>
        </w:trPr>
        <w:tc>
          <w:tcPr>
            <w:tcW w:w="6091" w:type="dxa"/>
          </w:tcPr>
          <w:p w14:paraId="5A411104" w14:textId="1E4F181E"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Aprovechamientos no comprendidos en las fracciones de la Ley de Ingresos causadas en ejercicios fiscales anteriores</w:t>
            </w:r>
            <w:r w:rsidR="00F85CD5">
              <w:rPr>
                <w:rFonts w:ascii="Arial" w:hAnsi="Arial" w:cs="Arial"/>
                <w:b/>
                <w:sz w:val="20"/>
                <w:szCs w:val="20"/>
              </w:rPr>
              <w:t xml:space="preserve"> </w:t>
            </w:r>
            <w:r w:rsidRPr="00C65263">
              <w:rPr>
                <w:rFonts w:ascii="Arial" w:hAnsi="Arial" w:cs="Arial"/>
                <w:b/>
                <w:sz w:val="20"/>
                <w:szCs w:val="20"/>
              </w:rPr>
              <w:t>pendientes de liquidación o pago</w:t>
            </w:r>
          </w:p>
        </w:tc>
        <w:tc>
          <w:tcPr>
            <w:tcW w:w="1700" w:type="dxa"/>
          </w:tcPr>
          <w:p w14:paraId="0D36A5D7" w14:textId="77777777" w:rsidR="00F40C26" w:rsidRPr="00C65263" w:rsidRDefault="00F40C26" w:rsidP="00490367">
            <w:pPr>
              <w:pStyle w:val="TableParagraph"/>
              <w:spacing w:line="360" w:lineRule="auto"/>
              <w:jc w:val="both"/>
              <w:rPr>
                <w:rFonts w:ascii="Arial" w:hAnsi="Arial" w:cs="Arial"/>
                <w:sz w:val="20"/>
                <w:szCs w:val="20"/>
              </w:rPr>
            </w:pPr>
          </w:p>
          <w:p w14:paraId="0484E55A"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5B592412" w14:textId="77777777" w:rsidR="00F40C26" w:rsidRPr="00C65263" w:rsidRDefault="00F40C26" w:rsidP="00490367">
      <w:pPr>
        <w:pStyle w:val="Textoindependiente"/>
        <w:spacing w:line="360" w:lineRule="auto"/>
        <w:jc w:val="both"/>
        <w:rPr>
          <w:rFonts w:ascii="Arial" w:hAnsi="Arial" w:cs="Arial"/>
        </w:rPr>
      </w:pPr>
    </w:p>
    <w:p w14:paraId="05C99A63"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10.- </w:t>
      </w:r>
      <w:r w:rsidRPr="00C65263">
        <w:rPr>
          <w:rFonts w:ascii="Arial" w:hAnsi="Arial" w:cs="Arial"/>
        </w:rPr>
        <w:t>Los ingresos por Participaciones que percibirá la Hacienda Pública Municipal se integrarán por los siguientes conceptos:</w:t>
      </w:r>
    </w:p>
    <w:p w14:paraId="22348542"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3BD3F75F" w14:textId="77777777" w:rsidTr="00F85CD5">
        <w:trPr>
          <w:trHeight w:val="345"/>
        </w:trPr>
        <w:tc>
          <w:tcPr>
            <w:tcW w:w="6091" w:type="dxa"/>
          </w:tcPr>
          <w:p w14:paraId="53E8FEC8"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Participaciones</w:t>
            </w:r>
          </w:p>
        </w:tc>
        <w:tc>
          <w:tcPr>
            <w:tcW w:w="1700" w:type="dxa"/>
          </w:tcPr>
          <w:p w14:paraId="2C83154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14´516,614</w:t>
            </w:r>
            <w:r w:rsidRPr="00C65263">
              <w:rPr>
                <w:rFonts w:ascii="Arial" w:hAnsi="Arial" w:cs="Arial"/>
                <w:b/>
                <w:sz w:val="20"/>
                <w:szCs w:val="20"/>
              </w:rPr>
              <w:t>.00</w:t>
            </w:r>
          </w:p>
        </w:tc>
      </w:tr>
      <w:tr w:rsidR="00F40C26" w:rsidRPr="00C65263" w14:paraId="50923A84" w14:textId="77777777" w:rsidTr="00F85CD5">
        <w:trPr>
          <w:trHeight w:val="345"/>
        </w:trPr>
        <w:tc>
          <w:tcPr>
            <w:tcW w:w="6091" w:type="dxa"/>
          </w:tcPr>
          <w:p w14:paraId="4DC5C24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Participaciones Federales y Estatales</w:t>
            </w:r>
          </w:p>
        </w:tc>
        <w:tc>
          <w:tcPr>
            <w:tcW w:w="1700" w:type="dxa"/>
          </w:tcPr>
          <w:p w14:paraId="36BB755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14´516,614</w:t>
            </w:r>
            <w:r w:rsidRPr="00C65263">
              <w:rPr>
                <w:rFonts w:ascii="Arial" w:hAnsi="Arial" w:cs="Arial"/>
                <w:b/>
                <w:sz w:val="20"/>
                <w:szCs w:val="20"/>
              </w:rPr>
              <w:t>.00</w:t>
            </w:r>
          </w:p>
        </w:tc>
      </w:tr>
    </w:tbl>
    <w:p w14:paraId="14DBA99B" w14:textId="77777777" w:rsidR="00F40C26" w:rsidRPr="00C65263" w:rsidRDefault="00F40C26" w:rsidP="00490367">
      <w:pPr>
        <w:pStyle w:val="Textoindependiente"/>
        <w:spacing w:line="360" w:lineRule="auto"/>
        <w:jc w:val="both"/>
        <w:rPr>
          <w:rFonts w:ascii="Arial" w:hAnsi="Arial" w:cs="Arial"/>
        </w:rPr>
      </w:pPr>
    </w:p>
    <w:p w14:paraId="4A06560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11.- </w:t>
      </w:r>
      <w:r w:rsidRPr="00C65263">
        <w:rPr>
          <w:rFonts w:ascii="Arial" w:hAnsi="Arial" w:cs="Arial"/>
        </w:rPr>
        <w:t>Las aportaciones que recaudará la Hacienda Pública Municipal se integrarán con los siguientes conceptos:</w:t>
      </w:r>
    </w:p>
    <w:p w14:paraId="701E5521"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4D70F0A9" w14:textId="77777777" w:rsidTr="00F85CD5">
        <w:trPr>
          <w:trHeight w:val="343"/>
        </w:trPr>
        <w:tc>
          <w:tcPr>
            <w:tcW w:w="6091" w:type="dxa"/>
          </w:tcPr>
          <w:p w14:paraId="56B4BAF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Aportaciones</w:t>
            </w:r>
          </w:p>
        </w:tc>
        <w:tc>
          <w:tcPr>
            <w:tcW w:w="1700" w:type="dxa"/>
          </w:tcPr>
          <w:p w14:paraId="6E765A3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6,072,903</w:t>
            </w:r>
            <w:r w:rsidRPr="00C65263">
              <w:rPr>
                <w:rFonts w:ascii="Arial" w:hAnsi="Arial" w:cs="Arial"/>
                <w:b/>
                <w:sz w:val="20"/>
                <w:szCs w:val="20"/>
              </w:rPr>
              <w:t>.00</w:t>
            </w:r>
          </w:p>
        </w:tc>
      </w:tr>
      <w:tr w:rsidR="00F40C26" w:rsidRPr="00C65263" w14:paraId="0EF2B204" w14:textId="77777777" w:rsidTr="00F85CD5">
        <w:trPr>
          <w:trHeight w:val="690"/>
        </w:trPr>
        <w:tc>
          <w:tcPr>
            <w:tcW w:w="6091" w:type="dxa"/>
          </w:tcPr>
          <w:p w14:paraId="64A37441" w14:textId="17672D3D"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Fondo de Aportaciones para la Infraestructura Social</w:t>
            </w:r>
            <w:r w:rsidR="00F85CD5">
              <w:rPr>
                <w:rFonts w:ascii="Arial" w:hAnsi="Arial" w:cs="Arial"/>
                <w:b/>
                <w:sz w:val="20"/>
                <w:szCs w:val="20"/>
              </w:rPr>
              <w:t xml:space="preserve"> </w:t>
            </w:r>
            <w:r w:rsidRPr="00C65263">
              <w:rPr>
                <w:rFonts w:ascii="Arial" w:hAnsi="Arial" w:cs="Arial"/>
                <w:b/>
                <w:sz w:val="20"/>
                <w:szCs w:val="20"/>
              </w:rPr>
              <w:t>Municipal</w:t>
            </w:r>
          </w:p>
        </w:tc>
        <w:tc>
          <w:tcPr>
            <w:tcW w:w="1700" w:type="dxa"/>
          </w:tcPr>
          <w:p w14:paraId="6DAFDE5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2,785,876</w:t>
            </w:r>
            <w:r w:rsidRPr="00C65263">
              <w:rPr>
                <w:rFonts w:ascii="Arial" w:hAnsi="Arial" w:cs="Arial"/>
                <w:b/>
                <w:sz w:val="20"/>
                <w:szCs w:val="20"/>
              </w:rPr>
              <w:t>.00</w:t>
            </w:r>
          </w:p>
        </w:tc>
      </w:tr>
      <w:tr w:rsidR="00F40C26" w:rsidRPr="00C65263" w14:paraId="61626744" w14:textId="77777777" w:rsidTr="00F85CD5">
        <w:trPr>
          <w:trHeight w:val="345"/>
        </w:trPr>
        <w:tc>
          <w:tcPr>
            <w:tcW w:w="6091" w:type="dxa"/>
          </w:tcPr>
          <w:p w14:paraId="0FA3EC4B"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Fondo de Aportaciones para el Fortalecimiento Municipal</w:t>
            </w:r>
          </w:p>
        </w:tc>
        <w:tc>
          <w:tcPr>
            <w:tcW w:w="1700" w:type="dxa"/>
          </w:tcPr>
          <w:p w14:paraId="1EACAC80"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3´287,027</w:t>
            </w:r>
            <w:r w:rsidRPr="00C65263">
              <w:rPr>
                <w:rFonts w:ascii="Arial" w:hAnsi="Arial" w:cs="Arial"/>
                <w:b/>
                <w:sz w:val="20"/>
                <w:szCs w:val="20"/>
              </w:rPr>
              <w:t>.00</w:t>
            </w:r>
          </w:p>
        </w:tc>
      </w:tr>
    </w:tbl>
    <w:p w14:paraId="17208175" w14:textId="77777777" w:rsidR="00F40C26" w:rsidRPr="00C65263" w:rsidRDefault="00F40C26" w:rsidP="00490367">
      <w:pPr>
        <w:pStyle w:val="Textoindependiente"/>
        <w:spacing w:line="360" w:lineRule="auto"/>
        <w:jc w:val="both"/>
        <w:rPr>
          <w:rFonts w:ascii="Arial" w:hAnsi="Arial" w:cs="Arial"/>
        </w:rPr>
      </w:pPr>
    </w:p>
    <w:p w14:paraId="2A8ADA03" w14:textId="77777777" w:rsidR="008012D3" w:rsidRDefault="008012D3" w:rsidP="00490367">
      <w:pPr>
        <w:pStyle w:val="Textoindependiente"/>
        <w:spacing w:line="360" w:lineRule="auto"/>
        <w:jc w:val="both"/>
        <w:rPr>
          <w:rFonts w:ascii="Arial" w:hAnsi="Arial" w:cs="Arial"/>
          <w:b/>
        </w:rPr>
      </w:pPr>
    </w:p>
    <w:p w14:paraId="5513329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lastRenderedPageBreak/>
        <w:t xml:space="preserve">Artículo 12.- </w:t>
      </w:r>
      <w:r w:rsidRPr="00C65263">
        <w:rPr>
          <w:rFonts w:ascii="Arial" w:hAnsi="Arial" w:cs="Arial"/>
        </w:rPr>
        <w:t>Los ingresos extraordinarios que podrá percibir la Hacienda Pública Municipal serán los siguientes:</w:t>
      </w:r>
    </w:p>
    <w:p w14:paraId="5C893AA0"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43B868D0" w14:textId="77777777" w:rsidTr="00F85CD5">
        <w:tc>
          <w:tcPr>
            <w:tcW w:w="6091" w:type="dxa"/>
            <w:shd w:val="clear" w:color="auto" w:fill="D8D8D8"/>
          </w:tcPr>
          <w:p w14:paraId="179AEF8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Ingresos por ventas de bienes y servicios</w:t>
            </w:r>
          </w:p>
        </w:tc>
        <w:tc>
          <w:tcPr>
            <w:tcW w:w="1700" w:type="dxa"/>
            <w:shd w:val="clear" w:color="auto" w:fill="D8D8D8"/>
          </w:tcPr>
          <w:p w14:paraId="2DE4F5DA"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C7F414A" w14:textId="77777777" w:rsidTr="00F85CD5">
        <w:tc>
          <w:tcPr>
            <w:tcW w:w="6091" w:type="dxa"/>
          </w:tcPr>
          <w:p w14:paraId="6B1C1D94" w14:textId="50AF5E13"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Ingresos por ventas de bienes y servicios de organismos</w:t>
            </w:r>
            <w:r w:rsidR="00F85CD5">
              <w:rPr>
                <w:rFonts w:ascii="Arial" w:hAnsi="Arial" w:cs="Arial"/>
                <w:b/>
                <w:sz w:val="20"/>
                <w:szCs w:val="20"/>
              </w:rPr>
              <w:t xml:space="preserve"> </w:t>
            </w:r>
            <w:r w:rsidRPr="00C65263">
              <w:rPr>
                <w:rFonts w:ascii="Arial" w:hAnsi="Arial" w:cs="Arial"/>
                <w:b/>
                <w:sz w:val="20"/>
                <w:szCs w:val="20"/>
              </w:rPr>
              <w:t>descentralizados</w:t>
            </w:r>
          </w:p>
        </w:tc>
        <w:tc>
          <w:tcPr>
            <w:tcW w:w="1700" w:type="dxa"/>
          </w:tcPr>
          <w:p w14:paraId="30A7B2B3"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60B41AB" w14:textId="77777777" w:rsidTr="00F85CD5">
        <w:tc>
          <w:tcPr>
            <w:tcW w:w="6091" w:type="dxa"/>
          </w:tcPr>
          <w:p w14:paraId="5F5C86AA" w14:textId="3F59C7F9" w:rsidR="00F40C26" w:rsidRPr="00C65263" w:rsidRDefault="00F85CD5" w:rsidP="00F85CD5">
            <w:pPr>
              <w:pStyle w:val="TableParagraph"/>
              <w:tabs>
                <w:tab w:val="left" w:pos="1200"/>
                <w:tab w:val="left" w:pos="1730"/>
                <w:tab w:val="left" w:pos="2982"/>
                <w:tab w:val="left" w:pos="3513"/>
                <w:tab w:val="left" w:pos="4742"/>
              </w:tabs>
              <w:spacing w:line="360" w:lineRule="auto"/>
              <w:jc w:val="both"/>
              <w:rPr>
                <w:rFonts w:ascii="Arial" w:hAnsi="Arial" w:cs="Arial"/>
                <w:b/>
                <w:sz w:val="20"/>
                <w:szCs w:val="20"/>
              </w:rPr>
            </w:pPr>
            <w:r>
              <w:rPr>
                <w:rFonts w:ascii="Arial" w:hAnsi="Arial" w:cs="Arial"/>
                <w:b/>
                <w:sz w:val="20"/>
                <w:szCs w:val="20"/>
              </w:rPr>
              <w:t xml:space="preserve">Ingresos de </w:t>
            </w:r>
            <w:r w:rsidR="00DB059A" w:rsidRPr="00C65263">
              <w:rPr>
                <w:rFonts w:ascii="Arial" w:hAnsi="Arial" w:cs="Arial"/>
                <w:b/>
                <w:sz w:val="20"/>
                <w:szCs w:val="20"/>
              </w:rPr>
              <w:t>operación</w:t>
            </w:r>
            <w:r>
              <w:rPr>
                <w:rFonts w:ascii="Arial" w:hAnsi="Arial" w:cs="Arial"/>
                <w:b/>
                <w:sz w:val="20"/>
                <w:szCs w:val="20"/>
              </w:rPr>
              <w:t xml:space="preserve"> </w:t>
            </w:r>
            <w:r w:rsidR="00DB059A" w:rsidRPr="00C65263">
              <w:rPr>
                <w:rFonts w:ascii="Arial" w:hAnsi="Arial" w:cs="Arial"/>
                <w:b/>
                <w:sz w:val="20"/>
                <w:szCs w:val="20"/>
              </w:rPr>
              <w:t>de</w:t>
            </w:r>
            <w:r>
              <w:rPr>
                <w:rFonts w:ascii="Arial" w:hAnsi="Arial" w:cs="Arial"/>
                <w:b/>
                <w:sz w:val="20"/>
                <w:szCs w:val="20"/>
              </w:rPr>
              <w:t xml:space="preserve"> </w:t>
            </w:r>
            <w:r w:rsidR="00DB059A" w:rsidRPr="00C65263">
              <w:rPr>
                <w:rFonts w:ascii="Arial" w:hAnsi="Arial" w:cs="Arial"/>
                <w:b/>
                <w:sz w:val="20"/>
                <w:szCs w:val="20"/>
              </w:rPr>
              <w:t>entidades</w:t>
            </w:r>
            <w:r>
              <w:rPr>
                <w:rFonts w:ascii="Arial" w:hAnsi="Arial" w:cs="Arial"/>
                <w:b/>
                <w:sz w:val="20"/>
                <w:szCs w:val="20"/>
              </w:rPr>
              <w:t xml:space="preserve"> </w:t>
            </w:r>
            <w:r w:rsidR="00DB059A" w:rsidRPr="00C65263">
              <w:rPr>
                <w:rFonts w:ascii="Arial" w:hAnsi="Arial" w:cs="Arial"/>
                <w:b/>
                <w:sz w:val="20"/>
                <w:szCs w:val="20"/>
              </w:rPr>
              <w:t>paraestatales</w:t>
            </w:r>
            <w:r>
              <w:rPr>
                <w:rFonts w:ascii="Arial" w:hAnsi="Arial" w:cs="Arial"/>
                <w:b/>
                <w:sz w:val="20"/>
                <w:szCs w:val="20"/>
              </w:rPr>
              <w:t xml:space="preserve"> </w:t>
            </w:r>
            <w:r w:rsidR="00DB059A" w:rsidRPr="00C65263">
              <w:rPr>
                <w:rFonts w:ascii="Arial" w:hAnsi="Arial" w:cs="Arial"/>
                <w:b/>
                <w:sz w:val="20"/>
                <w:szCs w:val="20"/>
              </w:rPr>
              <w:t>empresariales</w:t>
            </w:r>
          </w:p>
        </w:tc>
        <w:tc>
          <w:tcPr>
            <w:tcW w:w="1700" w:type="dxa"/>
          </w:tcPr>
          <w:p w14:paraId="7BA72389"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B638079" w14:textId="77777777" w:rsidTr="00F85CD5">
        <w:tc>
          <w:tcPr>
            <w:tcW w:w="6091" w:type="dxa"/>
          </w:tcPr>
          <w:p w14:paraId="0CD79751" w14:textId="38824125"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Ingresos por ventas de bienes y servicios producidos en</w:t>
            </w:r>
            <w:r w:rsidR="00F85CD5">
              <w:rPr>
                <w:rFonts w:ascii="Arial" w:hAnsi="Arial" w:cs="Arial"/>
                <w:b/>
                <w:sz w:val="20"/>
                <w:szCs w:val="20"/>
              </w:rPr>
              <w:t xml:space="preserve"> </w:t>
            </w:r>
            <w:r w:rsidRPr="00C65263">
              <w:rPr>
                <w:rFonts w:ascii="Arial" w:hAnsi="Arial" w:cs="Arial"/>
                <w:b/>
                <w:sz w:val="20"/>
                <w:szCs w:val="20"/>
              </w:rPr>
              <w:t>establecimientos del Gobierno Central</w:t>
            </w:r>
          </w:p>
        </w:tc>
        <w:tc>
          <w:tcPr>
            <w:tcW w:w="1700" w:type="dxa"/>
          </w:tcPr>
          <w:p w14:paraId="45D4AFA7"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8144038" w14:textId="77777777" w:rsidTr="00F85CD5">
        <w:tc>
          <w:tcPr>
            <w:tcW w:w="6091" w:type="dxa"/>
            <w:shd w:val="clear" w:color="auto" w:fill="D8D8D8"/>
          </w:tcPr>
          <w:p w14:paraId="03445D8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Transferencias, Asignaciones, Subsidios y Otras Ayudas</w:t>
            </w:r>
          </w:p>
        </w:tc>
        <w:tc>
          <w:tcPr>
            <w:tcW w:w="1700" w:type="dxa"/>
            <w:shd w:val="clear" w:color="auto" w:fill="D8D8D8"/>
          </w:tcPr>
          <w:p w14:paraId="70C4C707"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A489F33" w14:textId="77777777" w:rsidTr="00F85CD5">
        <w:tc>
          <w:tcPr>
            <w:tcW w:w="6091" w:type="dxa"/>
          </w:tcPr>
          <w:p w14:paraId="31209E6C"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Transferencias Internas y Asignaciones del Sector Público</w:t>
            </w:r>
          </w:p>
        </w:tc>
        <w:tc>
          <w:tcPr>
            <w:tcW w:w="1700" w:type="dxa"/>
          </w:tcPr>
          <w:p w14:paraId="4B6A5B97"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284C9EC" w14:textId="77777777" w:rsidTr="00F85CD5">
        <w:tc>
          <w:tcPr>
            <w:tcW w:w="6091" w:type="dxa"/>
          </w:tcPr>
          <w:p w14:paraId="0D2FCA41" w14:textId="3151697D"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Las recibidas por conceptos diversos a participaciones,</w:t>
            </w:r>
            <w:r w:rsidR="00F85CD5">
              <w:rPr>
                <w:rFonts w:ascii="Arial" w:hAnsi="Arial" w:cs="Arial"/>
                <w:b/>
                <w:sz w:val="20"/>
                <w:szCs w:val="20"/>
              </w:rPr>
              <w:t xml:space="preserve"> </w:t>
            </w:r>
            <w:r w:rsidRPr="00C65263">
              <w:rPr>
                <w:rFonts w:ascii="Arial" w:hAnsi="Arial" w:cs="Arial"/>
                <w:b/>
                <w:sz w:val="20"/>
                <w:szCs w:val="20"/>
              </w:rPr>
              <w:t>aportaciones o aprovechamientos</w:t>
            </w:r>
          </w:p>
        </w:tc>
        <w:tc>
          <w:tcPr>
            <w:tcW w:w="1700" w:type="dxa"/>
          </w:tcPr>
          <w:p w14:paraId="7D6EE644"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28117B8" w14:textId="77777777" w:rsidTr="00F85CD5">
        <w:tc>
          <w:tcPr>
            <w:tcW w:w="6091" w:type="dxa"/>
          </w:tcPr>
          <w:p w14:paraId="5B43291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Transferencias del Sector Público</w:t>
            </w:r>
          </w:p>
        </w:tc>
        <w:tc>
          <w:tcPr>
            <w:tcW w:w="1700" w:type="dxa"/>
          </w:tcPr>
          <w:p w14:paraId="3A8C46B3"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225096C" w14:textId="77777777" w:rsidTr="00F85CD5">
        <w:tc>
          <w:tcPr>
            <w:tcW w:w="6091" w:type="dxa"/>
          </w:tcPr>
          <w:p w14:paraId="1D77CDC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Subsidios y Subvenciones</w:t>
            </w:r>
          </w:p>
        </w:tc>
        <w:tc>
          <w:tcPr>
            <w:tcW w:w="1700" w:type="dxa"/>
          </w:tcPr>
          <w:p w14:paraId="181D2BC6"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C318171" w14:textId="77777777" w:rsidTr="00F85CD5">
        <w:tc>
          <w:tcPr>
            <w:tcW w:w="6091" w:type="dxa"/>
          </w:tcPr>
          <w:p w14:paraId="51E73A7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Ayudas sociales</w:t>
            </w:r>
          </w:p>
        </w:tc>
        <w:tc>
          <w:tcPr>
            <w:tcW w:w="1700" w:type="dxa"/>
          </w:tcPr>
          <w:p w14:paraId="2EB9E275"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916B71C" w14:textId="77777777" w:rsidTr="00F85CD5">
        <w:tc>
          <w:tcPr>
            <w:tcW w:w="6091" w:type="dxa"/>
          </w:tcPr>
          <w:p w14:paraId="023F84D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Transferencias de Fideicomisos, mandatos y análogos</w:t>
            </w:r>
          </w:p>
        </w:tc>
        <w:tc>
          <w:tcPr>
            <w:tcW w:w="1700" w:type="dxa"/>
          </w:tcPr>
          <w:p w14:paraId="59D84688"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B5BB3C6" w14:textId="77777777" w:rsidTr="00F85CD5">
        <w:tc>
          <w:tcPr>
            <w:tcW w:w="6091" w:type="dxa"/>
          </w:tcPr>
          <w:p w14:paraId="577B86A3"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Convenios</w:t>
            </w:r>
          </w:p>
        </w:tc>
        <w:tc>
          <w:tcPr>
            <w:tcW w:w="1700" w:type="dxa"/>
          </w:tcPr>
          <w:p w14:paraId="38E8F069" w14:textId="77777777" w:rsidR="00F40C26" w:rsidRPr="00C65263" w:rsidRDefault="005B622F" w:rsidP="00490367">
            <w:pPr>
              <w:pStyle w:val="TableParagraph"/>
              <w:tabs>
                <w:tab w:val="left" w:pos="39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5´150,000</w:t>
            </w:r>
            <w:r w:rsidR="00DB059A" w:rsidRPr="00C65263">
              <w:rPr>
                <w:rFonts w:ascii="Arial" w:hAnsi="Arial" w:cs="Arial"/>
                <w:b/>
                <w:sz w:val="20"/>
                <w:szCs w:val="20"/>
              </w:rPr>
              <w:t>.00</w:t>
            </w:r>
          </w:p>
        </w:tc>
      </w:tr>
      <w:tr w:rsidR="00F40C26" w:rsidRPr="00C65263" w14:paraId="35BCE6C4" w14:textId="77777777" w:rsidTr="00F85CD5">
        <w:tc>
          <w:tcPr>
            <w:tcW w:w="6091" w:type="dxa"/>
          </w:tcPr>
          <w:p w14:paraId="483B884D" w14:textId="4C35A7ED"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Con la Federación o el Estado: Hábitat, Tu Casa, 3x1</w:t>
            </w:r>
            <w:r w:rsidR="00F85CD5">
              <w:rPr>
                <w:rFonts w:ascii="Arial" w:hAnsi="Arial" w:cs="Arial"/>
                <w:b/>
                <w:sz w:val="20"/>
                <w:szCs w:val="20"/>
              </w:rPr>
              <w:t xml:space="preserve"> </w:t>
            </w:r>
            <w:r w:rsidRPr="00C65263">
              <w:rPr>
                <w:rFonts w:ascii="Arial" w:hAnsi="Arial" w:cs="Arial"/>
                <w:b/>
                <w:sz w:val="20"/>
                <w:szCs w:val="20"/>
              </w:rPr>
              <w:t>migrantes, Rescate de Espacios Públicos, entre otros.</w:t>
            </w:r>
          </w:p>
        </w:tc>
        <w:tc>
          <w:tcPr>
            <w:tcW w:w="1700" w:type="dxa"/>
          </w:tcPr>
          <w:p w14:paraId="2EE8D840" w14:textId="77777777" w:rsidR="00F40C26" w:rsidRPr="00C65263" w:rsidRDefault="005B622F" w:rsidP="00490367">
            <w:pPr>
              <w:pStyle w:val="TableParagraph"/>
              <w:tabs>
                <w:tab w:val="left" w:pos="39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5´150,000</w:t>
            </w:r>
            <w:r w:rsidR="00DB059A" w:rsidRPr="00C65263">
              <w:rPr>
                <w:rFonts w:ascii="Arial" w:hAnsi="Arial" w:cs="Arial"/>
                <w:b/>
                <w:sz w:val="20"/>
                <w:szCs w:val="20"/>
              </w:rPr>
              <w:t>.00</w:t>
            </w:r>
          </w:p>
        </w:tc>
      </w:tr>
      <w:tr w:rsidR="00F40C26" w:rsidRPr="00C65263" w14:paraId="44AF0AC3" w14:textId="77777777" w:rsidTr="00F85CD5">
        <w:tc>
          <w:tcPr>
            <w:tcW w:w="6091" w:type="dxa"/>
          </w:tcPr>
          <w:p w14:paraId="2AEDCD0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Ingresos derivados de Financiamientos</w:t>
            </w:r>
          </w:p>
        </w:tc>
        <w:tc>
          <w:tcPr>
            <w:tcW w:w="1700" w:type="dxa"/>
          </w:tcPr>
          <w:p w14:paraId="7FDFB851"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C5EA098" w14:textId="77777777" w:rsidTr="00F85CD5">
        <w:tc>
          <w:tcPr>
            <w:tcW w:w="6091" w:type="dxa"/>
          </w:tcPr>
          <w:p w14:paraId="0A3CC71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Endeudamiento interno</w:t>
            </w:r>
          </w:p>
        </w:tc>
        <w:tc>
          <w:tcPr>
            <w:tcW w:w="1700" w:type="dxa"/>
          </w:tcPr>
          <w:p w14:paraId="58AF6911"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7AC74D12" w14:textId="77777777" w:rsidTr="00F85CD5">
        <w:tc>
          <w:tcPr>
            <w:tcW w:w="6091" w:type="dxa"/>
          </w:tcPr>
          <w:p w14:paraId="3543C4E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Empréstitos o anticipos del Gobierno del Estado</w:t>
            </w:r>
          </w:p>
        </w:tc>
        <w:tc>
          <w:tcPr>
            <w:tcW w:w="1700" w:type="dxa"/>
          </w:tcPr>
          <w:p w14:paraId="03E4C788"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6270E7FD" w14:textId="77777777" w:rsidTr="00F85CD5">
        <w:tc>
          <w:tcPr>
            <w:tcW w:w="6091" w:type="dxa"/>
          </w:tcPr>
          <w:p w14:paraId="4AE4B33C"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Empréstitos o financiamientos de Banca de Desarrollo</w:t>
            </w:r>
          </w:p>
        </w:tc>
        <w:tc>
          <w:tcPr>
            <w:tcW w:w="1700" w:type="dxa"/>
          </w:tcPr>
          <w:p w14:paraId="42BCDCD6"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68E575EA" w14:textId="77777777" w:rsidTr="00F85CD5">
        <w:tc>
          <w:tcPr>
            <w:tcW w:w="6091" w:type="dxa"/>
          </w:tcPr>
          <w:p w14:paraId="2080C47B"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Empréstitos o financiamientos de Banca Comercial</w:t>
            </w:r>
          </w:p>
        </w:tc>
        <w:tc>
          <w:tcPr>
            <w:tcW w:w="1700" w:type="dxa"/>
          </w:tcPr>
          <w:p w14:paraId="06FE67EC"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45E98027"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622DA6EE" w14:textId="77777777" w:rsidTr="00F85CD5">
        <w:trPr>
          <w:trHeight w:val="1035"/>
        </w:trPr>
        <w:tc>
          <w:tcPr>
            <w:tcW w:w="6091" w:type="dxa"/>
          </w:tcPr>
          <w:p w14:paraId="7F2A879E" w14:textId="368028C0" w:rsidR="00F40C26" w:rsidRPr="00C65263" w:rsidRDefault="00F85CD5" w:rsidP="00F85CD5">
            <w:pPr>
              <w:pStyle w:val="TableParagraph"/>
              <w:tabs>
                <w:tab w:val="left" w:pos="590"/>
                <w:tab w:val="left" w:pos="1485"/>
                <w:tab w:val="left" w:pos="1991"/>
                <w:tab w:val="left" w:pos="3276"/>
                <w:tab w:val="left" w:pos="3938"/>
                <w:tab w:val="left" w:pos="4421"/>
                <w:tab w:val="left" w:pos="5703"/>
              </w:tabs>
              <w:spacing w:line="360" w:lineRule="auto"/>
              <w:ind w:right="132"/>
              <w:jc w:val="both"/>
              <w:rPr>
                <w:rFonts w:ascii="Arial" w:hAnsi="Arial" w:cs="Arial"/>
                <w:b/>
                <w:sz w:val="20"/>
                <w:szCs w:val="20"/>
              </w:rPr>
            </w:pPr>
            <w:r>
              <w:rPr>
                <w:rFonts w:ascii="Arial" w:hAnsi="Arial" w:cs="Arial"/>
                <w:b/>
                <w:sz w:val="20"/>
                <w:szCs w:val="20"/>
              </w:rPr>
              <w:t xml:space="preserve">EL </w:t>
            </w:r>
            <w:r w:rsidR="00DB059A" w:rsidRPr="00C65263">
              <w:rPr>
                <w:rFonts w:ascii="Arial" w:hAnsi="Arial" w:cs="Arial"/>
                <w:b/>
                <w:sz w:val="20"/>
                <w:szCs w:val="20"/>
              </w:rPr>
              <w:t>TOTAL</w:t>
            </w:r>
            <w:r>
              <w:rPr>
                <w:rFonts w:ascii="Arial" w:hAnsi="Arial" w:cs="Arial"/>
                <w:b/>
                <w:sz w:val="20"/>
                <w:szCs w:val="20"/>
              </w:rPr>
              <w:t xml:space="preserve"> </w:t>
            </w:r>
            <w:r w:rsidR="00DB059A" w:rsidRPr="00C65263">
              <w:rPr>
                <w:rFonts w:ascii="Arial" w:hAnsi="Arial" w:cs="Arial"/>
                <w:b/>
                <w:sz w:val="20"/>
                <w:szCs w:val="20"/>
              </w:rPr>
              <w:t>DE</w:t>
            </w:r>
            <w:r>
              <w:rPr>
                <w:rFonts w:ascii="Arial" w:hAnsi="Arial" w:cs="Arial"/>
                <w:b/>
                <w:sz w:val="20"/>
                <w:szCs w:val="20"/>
              </w:rPr>
              <w:t xml:space="preserve"> </w:t>
            </w:r>
            <w:r w:rsidR="00DB059A" w:rsidRPr="00C65263">
              <w:rPr>
                <w:rFonts w:ascii="Arial" w:hAnsi="Arial" w:cs="Arial"/>
                <w:b/>
                <w:sz w:val="20"/>
                <w:szCs w:val="20"/>
              </w:rPr>
              <w:t>INGRESOS</w:t>
            </w:r>
            <w:r>
              <w:rPr>
                <w:rFonts w:ascii="Arial" w:hAnsi="Arial" w:cs="Arial"/>
                <w:b/>
                <w:sz w:val="20"/>
                <w:szCs w:val="20"/>
              </w:rPr>
              <w:t xml:space="preserve"> </w:t>
            </w:r>
            <w:r w:rsidR="00DB059A" w:rsidRPr="00C65263">
              <w:rPr>
                <w:rFonts w:ascii="Arial" w:hAnsi="Arial" w:cs="Arial"/>
                <w:b/>
                <w:sz w:val="20"/>
                <w:szCs w:val="20"/>
              </w:rPr>
              <w:t>QUE</w:t>
            </w:r>
            <w:r>
              <w:rPr>
                <w:rFonts w:ascii="Arial" w:hAnsi="Arial" w:cs="Arial"/>
                <w:b/>
                <w:sz w:val="20"/>
                <w:szCs w:val="20"/>
              </w:rPr>
              <w:t xml:space="preserve"> E</w:t>
            </w:r>
            <w:r w:rsidR="00DB059A" w:rsidRPr="00C65263">
              <w:rPr>
                <w:rFonts w:ascii="Arial" w:hAnsi="Arial" w:cs="Arial"/>
                <w:b/>
                <w:sz w:val="20"/>
                <w:szCs w:val="20"/>
              </w:rPr>
              <w:t>L</w:t>
            </w:r>
            <w:r>
              <w:rPr>
                <w:rFonts w:ascii="Arial" w:hAnsi="Arial" w:cs="Arial"/>
                <w:b/>
                <w:sz w:val="20"/>
                <w:szCs w:val="20"/>
              </w:rPr>
              <w:t xml:space="preserve"> </w:t>
            </w:r>
            <w:r w:rsidR="00DB059A" w:rsidRPr="00C65263">
              <w:rPr>
                <w:rFonts w:ascii="Arial" w:hAnsi="Arial" w:cs="Arial"/>
                <w:b/>
                <w:sz w:val="20"/>
                <w:szCs w:val="20"/>
              </w:rPr>
              <w:t>MUNICIPIO</w:t>
            </w:r>
            <w:r>
              <w:rPr>
                <w:rFonts w:ascii="Arial" w:hAnsi="Arial" w:cs="Arial"/>
                <w:b/>
                <w:sz w:val="20"/>
                <w:szCs w:val="20"/>
              </w:rPr>
              <w:t xml:space="preserve"> </w:t>
            </w:r>
            <w:r w:rsidR="00DB059A" w:rsidRPr="00C65263">
              <w:rPr>
                <w:rFonts w:ascii="Arial" w:hAnsi="Arial" w:cs="Arial"/>
                <w:b/>
                <w:sz w:val="20"/>
                <w:szCs w:val="20"/>
              </w:rPr>
              <w:tab/>
              <w:t>DE</w:t>
            </w:r>
            <w:r>
              <w:rPr>
                <w:rFonts w:ascii="Arial" w:hAnsi="Arial" w:cs="Arial"/>
                <w:b/>
                <w:sz w:val="20"/>
                <w:szCs w:val="20"/>
              </w:rPr>
              <w:t xml:space="preserve"> </w:t>
            </w:r>
            <w:r w:rsidR="00DB059A" w:rsidRPr="00C65263">
              <w:rPr>
                <w:rFonts w:ascii="Arial" w:hAnsi="Arial" w:cs="Arial"/>
                <w:b/>
                <w:sz w:val="20"/>
                <w:szCs w:val="20"/>
              </w:rPr>
              <w:t xml:space="preserve">CHICXULUB PUEBLO, YUCATÁN PERCIBIRÁ DURANTE EL EJERCICIO FISCAL </w:t>
            </w:r>
            <w:r w:rsidR="008620A7" w:rsidRPr="00C65263">
              <w:rPr>
                <w:rFonts w:ascii="Arial" w:hAnsi="Arial" w:cs="Arial"/>
                <w:b/>
                <w:sz w:val="20"/>
                <w:szCs w:val="20"/>
              </w:rPr>
              <w:t>2022</w:t>
            </w:r>
            <w:r w:rsidR="00DB059A" w:rsidRPr="00C65263">
              <w:rPr>
                <w:rFonts w:ascii="Arial" w:hAnsi="Arial" w:cs="Arial"/>
                <w:b/>
                <w:sz w:val="20"/>
                <w:szCs w:val="20"/>
              </w:rPr>
              <w:t>, ASCENDERÁ A:</w:t>
            </w:r>
          </w:p>
        </w:tc>
        <w:tc>
          <w:tcPr>
            <w:tcW w:w="1700" w:type="dxa"/>
          </w:tcPr>
          <w:p w14:paraId="1DA1C5C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30,309,936</w:t>
            </w:r>
            <w:r w:rsidRPr="00C65263">
              <w:rPr>
                <w:rFonts w:ascii="Arial" w:hAnsi="Arial" w:cs="Arial"/>
                <w:b/>
                <w:sz w:val="20"/>
                <w:szCs w:val="20"/>
              </w:rPr>
              <w:t>.00</w:t>
            </w:r>
          </w:p>
        </w:tc>
      </w:tr>
    </w:tbl>
    <w:p w14:paraId="0C69DC6B" w14:textId="77777777" w:rsidR="00F40C26" w:rsidRPr="00C65263" w:rsidRDefault="00F40C26" w:rsidP="00490367">
      <w:pPr>
        <w:pStyle w:val="Textoindependiente"/>
        <w:spacing w:line="360" w:lineRule="auto"/>
        <w:jc w:val="both"/>
        <w:rPr>
          <w:rFonts w:ascii="Arial" w:hAnsi="Arial" w:cs="Arial"/>
        </w:rPr>
      </w:pPr>
    </w:p>
    <w:p w14:paraId="4106C053" w14:textId="77777777" w:rsidR="00F85CD5" w:rsidRDefault="00F85CD5" w:rsidP="00F85CD5">
      <w:pPr>
        <w:spacing w:line="360" w:lineRule="auto"/>
        <w:jc w:val="center"/>
        <w:rPr>
          <w:rFonts w:ascii="Arial" w:hAnsi="Arial" w:cs="Arial"/>
          <w:b/>
          <w:sz w:val="20"/>
          <w:szCs w:val="20"/>
        </w:rPr>
      </w:pPr>
      <w:r>
        <w:rPr>
          <w:rFonts w:ascii="Arial" w:hAnsi="Arial" w:cs="Arial"/>
          <w:b/>
          <w:sz w:val="20"/>
          <w:szCs w:val="20"/>
        </w:rPr>
        <w:br w:type="page"/>
      </w:r>
    </w:p>
    <w:p w14:paraId="72597871" w14:textId="7F74DB1C" w:rsidR="00F85CD5" w:rsidRDefault="00DB059A" w:rsidP="00F85CD5">
      <w:pPr>
        <w:spacing w:line="360" w:lineRule="auto"/>
        <w:jc w:val="center"/>
        <w:rPr>
          <w:rFonts w:ascii="Arial" w:hAnsi="Arial" w:cs="Arial"/>
          <w:b/>
          <w:sz w:val="20"/>
          <w:szCs w:val="20"/>
        </w:rPr>
      </w:pPr>
      <w:r w:rsidRPr="00C65263">
        <w:rPr>
          <w:rFonts w:ascii="Arial" w:hAnsi="Arial" w:cs="Arial"/>
          <w:b/>
          <w:sz w:val="20"/>
          <w:szCs w:val="20"/>
        </w:rPr>
        <w:lastRenderedPageBreak/>
        <w:t>TÍTULO SEGUNDO</w:t>
      </w:r>
    </w:p>
    <w:p w14:paraId="5439B42F" w14:textId="6D6E70D9" w:rsidR="00F40C26" w:rsidRDefault="00DB059A" w:rsidP="00F85CD5">
      <w:pPr>
        <w:spacing w:line="360" w:lineRule="auto"/>
        <w:jc w:val="center"/>
        <w:rPr>
          <w:rFonts w:ascii="Arial" w:hAnsi="Arial" w:cs="Arial"/>
          <w:b/>
          <w:sz w:val="20"/>
          <w:szCs w:val="20"/>
        </w:rPr>
      </w:pPr>
      <w:r w:rsidRPr="00C65263">
        <w:rPr>
          <w:rFonts w:ascii="Arial" w:hAnsi="Arial" w:cs="Arial"/>
          <w:b/>
          <w:sz w:val="20"/>
          <w:szCs w:val="20"/>
        </w:rPr>
        <w:t>IMPUESTOS</w:t>
      </w:r>
    </w:p>
    <w:p w14:paraId="3B0D136F" w14:textId="77777777" w:rsidR="00F85CD5" w:rsidRPr="00C65263" w:rsidRDefault="00F85CD5" w:rsidP="00F85CD5">
      <w:pPr>
        <w:spacing w:line="360" w:lineRule="auto"/>
        <w:jc w:val="center"/>
        <w:rPr>
          <w:rFonts w:ascii="Arial" w:hAnsi="Arial" w:cs="Arial"/>
          <w:b/>
          <w:sz w:val="20"/>
          <w:szCs w:val="20"/>
        </w:rPr>
      </w:pPr>
    </w:p>
    <w:p w14:paraId="44C25B92" w14:textId="77777777" w:rsidR="00F40C26" w:rsidRPr="00C65263" w:rsidRDefault="00DB059A" w:rsidP="00F85CD5">
      <w:pPr>
        <w:spacing w:line="360" w:lineRule="auto"/>
        <w:jc w:val="center"/>
        <w:rPr>
          <w:rFonts w:ascii="Arial" w:hAnsi="Arial" w:cs="Arial"/>
          <w:b/>
          <w:sz w:val="20"/>
          <w:szCs w:val="20"/>
        </w:rPr>
      </w:pPr>
      <w:r w:rsidRPr="00C65263">
        <w:rPr>
          <w:rFonts w:ascii="Arial" w:hAnsi="Arial" w:cs="Arial"/>
          <w:b/>
          <w:sz w:val="20"/>
          <w:szCs w:val="20"/>
        </w:rPr>
        <w:t>CAPÍTULO I</w:t>
      </w:r>
    </w:p>
    <w:p w14:paraId="6F3FCA7A" w14:textId="77777777" w:rsidR="00F40C26" w:rsidRPr="00C65263" w:rsidRDefault="00DB059A" w:rsidP="00F85CD5">
      <w:pPr>
        <w:spacing w:line="360" w:lineRule="auto"/>
        <w:jc w:val="center"/>
        <w:rPr>
          <w:rFonts w:ascii="Arial" w:hAnsi="Arial" w:cs="Arial"/>
          <w:b/>
          <w:sz w:val="20"/>
          <w:szCs w:val="20"/>
        </w:rPr>
      </w:pPr>
      <w:r w:rsidRPr="00C65263">
        <w:rPr>
          <w:rFonts w:ascii="Arial" w:hAnsi="Arial" w:cs="Arial"/>
          <w:b/>
          <w:sz w:val="20"/>
          <w:szCs w:val="20"/>
        </w:rPr>
        <w:t>Impuesto Predial</w:t>
      </w:r>
    </w:p>
    <w:p w14:paraId="7D478D5F" w14:textId="77777777" w:rsidR="00F40C26" w:rsidRPr="00C65263" w:rsidRDefault="00F40C26" w:rsidP="00490367">
      <w:pPr>
        <w:pStyle w:val="Textoindependiente"/>
        <w:spacing w:line="360" w:lineRule="auto"/>
        <w:jc w:val="both"/>
        <w:rPr>
          <w:rFonts w:ascii="Arial" w:hAnsi="Arial" w:cs="Arial"/>
          <w:b/>
        </w:rPr>
      </w:pPr>
    </w:p>
    <w:p w14:paraId="3D077ACF"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13.- </w:t>
      </w:r>
      <w:r w:rsidRPr="00C65263">
        <w:rPr>
          <w:rFonts w:ascii="Arial" w:hAnsi="Arial" w:cs="Arial"/>
        </w:rPr>
        <w:t>Cuando la base del impuesto predial sea el valor catastral del inmueble, el impuesto se determinará aplicando al valor catastral, la siguiente tabla:</w:t>
      </w:r>
    </w:p>
    <w:p w14:paraId="62FF366E" w14:textId="77777777" w:rsidR="00F40C26" w:rsidRPr="00C65263" w:rsidRDefault="00F40C26" w:rsidP="00490367">
      <w:pPr>
        <w:pStyle w:val="Textoindependiente"/>
        <w:spacing w:line="360" w:lineRule="auto"/>
        <w:jc w:val="both"/>
        <w:rPr>
          <w:rFonts w:ascii="Arial" w:hAnsi="Arial" w:cs="Arial"/>
        </w:rPr>
      </w:pPr>
    </w:p>
    <w:p w14:paraId="73D814FE" w14:textId="77777777" w:rsidR="00F40C26" w:rsidRPr="00C65263" w:rsidRDefault="00DB059A" w:rsidP="00F85CD5">
      <w:pPr>
        <w:spacing w:line="360" w:lineRule="auto"/>
        <w:jc w:val="center"/>
        <w:rPr>
          <w:rFonts w:ascii="Arial" w:hAnsi="Arial" w:cs="Arial"/>
          <w:b/>
          <w:sz w:val="20"/>
          <w:szCs w:val="20"/>
        </w:rPr>
      </w:pPr>
      <w:r w:rsidRPr="00C65263">
        <w:rPr>
          <w:rFonts w:ascii="Arial" w:hAnsi="Arial" w:cs="Arial"/>
          <w:b/>
          <w:sz w:val="20"/>
          <w:szCs w:val="20"/>
        </w:rPr>
        <w:t>TARIFA</w:t>
      </w:r>
    </w:p>
    <w:p w14:paraId="43AA37DA" w14:textId="77777777" w:rsidR="00F40C26" w:rsidRPr="00C65263" w:rsidRDefault="00F40C26" w:rsidP="00490367">
      <w:pPr>
        <w:pStyle w:val="Textoindependiente"/>
        <w:spacing w:line="360" w:lineRule="auto"/>
        <w:jc w:val="both"/>
        <w:rPr>
          <w:rFonts w:ascii="Arial" w:hAnsi="Arial" w:cs="Arial"/>
          <w:b/>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8"/>
        <w:gridCol w:w="2042"/>
        <w:gridCol w:w="1958"/>
        <w:gridCol w:w="3211"/>
      </w:tblGrid>
      <w:tr w:rsidR="00F40C26" w:rsidRPr="00C65263" w14:paraId="1791CC71" w14:textId="77777777" w:rsidTr="00F85CD5">
        <w:trPr>
          <w:trHeight w:val="689"/>
        </w:trPr>
        <w:tc>
          <w:tcPr>
            <w:tcW w:w="1698" w:type="dxa"/>
          </w:tcPr>
          <w:p w14:paraId="12E5D04E" w14:textId="049C0988" w:rsidR="00F40C26" w:rsidRPr="00C65263" w:rsidRDefault="00DB059A" w:rsidP="00F85CD5">
            <w:pPr>
              <w:pStyle w:val="TableParagraph"/>
              <w:spacing w:line="360" w:lineRule="auto"/>
              <w:jc w:val="center"/>
              <w:rPr>
                <w:rFonts w:ascii="Arial" w:hAnsi="Arial" w:cs="Arial"/>
                <w:b/>
                <w:sz w:val="20"/>
                <w:szCs w:val="20"/>
              </w:rPr>
            </w:pPr>
            <w:r w:rsidRPr="00C65263">
              <w:rPr>
                <w:rFonts w:ascii="Arial" w:hAnsi="Arial" w:cs="Arial"/>
                <w:b/>
                <w:sz w:val="20"/>
                <w:szCs w:val="20"/>
              </w:rPr>
              <w:t>Límite Inferior</w:t>
            </w:r>
            <w:r w:rsidR="00F85CD5">
              <w:rPr>
                <w:rFonts w:ascii="Arial" w:hAnsi="Arial" w:cs="Arial"/>
                <w:b/>
                <w:sz w:val="20"/>
                <w:szCs w:val="20"/>
              </w:rPr>
              <w:t xml:space="preserve"> </w:t>
            </w:r>
            <w:r w:rsidRPr="00C65263">
              <w:rPr>
                <w:rFonts w:ascii="Arial" w:hAnsi="Arial" w:cs="Arial"/>
                <w:b/>
                <w:sz w:val="20"/>
                <w:szCs w:val="20"/>
              </w:rPr>
              <w:t>Pesos</w:t>
            </w:r>
          </w:p>
        </w:tc>
        <w:tc>
          <w:tcPr>
            <w:tcW w:w="2042" w:type="dxa"/>
          </w:tcPr>
          <w:p w14:paraId="41EB4D8C" w14:textId="66EB896D" w:rsidR="00F40C26" w:rsidRPr="00C65263" w:rsidRDefault="00DB059A" w:rsidP="00F85CD5">
            <w:pPr>
              <w:pStyle w:val="TableParagraph"/>
              <w:spacing w:line="360" w:lineRule="auto"/>
              <w:jc w:val="center"/>
              <w:rPr>
                <w:rFonts w:ascii="Arial" w:hAnsi="Arial" w:cs="Arial"/>
                <w:b/>
                <w:sz w:val="20"/>
                <w:szCs w:val="20"/>
              </w:rPr>
            </w:pPr>
            <w:r w:rsidRPr="00C65263">
              <w:rPr>
                <w:rFonts w:ascii="Arial" w:hAnsi="Arial" w:cs="Arial"/>
                <w:b/>
                <w:sz w:val="20"/>
                <w:szCs w:val="20"/>
              </w:rPr>
              <w:t>Límite Superior</w:t>
            </w:r>
            <w:r w:rsidR="00F85CD5">
              <w:rPr>
                <w:rFonts w:ascii="Arial" w:hAnsi="Arial" w:cs="Arial"/>
                <w:b/>
                <w:sz w:val="20"/>
                <w:szCs w:val="20"/>
              </w:rPr>
              <w:t xml:space="preserve"> </w:t>
            </w:r>
            <w:r w:rsidRPr="00C65263">
              <w:rPr>
                <w:rFonts w:ascii="Arial" w:hAnsi="Arial" w:cs="Arial"/>
                <w:b/>
                <w:sz w:val="20"/>
                <w:szCs w:val="20"/>
              </w:rPr>
              <w:t>Pesos</w:t>
            </w:r>
          </w:p>
        </w:tc>
        <w:tc>
          <w:tcPr>
            <w:tcW w:w="1958" w:type="dxa"/>
          </w:tcPr>
          <w:p w14:paraId="66E9F010" w14:textId="38B60575" w:rsidR="00F40C26" w:rsidRPr="00C65263" w:rsidRDefault="00DB059A" w:rsidP="00F85CD5">
            <w:pPr>
              <w:pStyle w:val="TableParagraph"/>
              <w:spacing w:line="360" w:lineRule="auto"/>
              <w:jc w:val="center"/>
              <w:rPr>
                <w:rFonts w:ascii="Arial" w:hAnsi="Arial" w:cs="Arial"/>
                <w:b/>
                <w:sz w:val="20"/>
                <w:szCs w:val="20"/>
              </w:rPr>
            </w:pPr>
            <w:r w:rsidRPr="00C65263">
              <w:rPr>
                <w:rFonts w:ascii="Arial" w:hAnsi="Arial" w:cs="Arial"/>
                <w:b/>
                <w:sz w:val="20"/>
                <w:szCs w:val="20"/>
              </w:rPr>
              <w:t>Cuota fija Anual</w:t>
            </w:r>
            <w:r w:rsidR="00F85CD5">
              <w:rPr>
                <w:rFonts w:ascii="Arial" w:hAnsi="Arial" w:cs="Arial"/>
                <w:b/>
                <w:sz w:val="20"/>
                <w:szCs w:val="20"/>
              </w:rPr>
              <w:t xml:space="preserve"> </w:t>
            </w:r>
            <w:r w:rsidRPr="00C65263">
              <w:rPr>
                <w:rFonts w:ascii="Arial" w:hAnsi="Arial" w:cs="Arial"/>
                <w:b/>
                <w:sz w:val="20"/>
                <w:szCs w:val="20"/>
              </w:rPr>
              <w:t>Pesos</w:t>
            </w:r>
          </w:p>
        </w:tc>
        <w:tc>
          <w:tcPr>
            <w:tcW w:w="3211" w:type="dxa"/>
          </w:tcPr>
          <w:p w14:paraId="484B9B4E" w14:textId="19B81AC0" w:rsidR="00F40C26" w:rsidRPr="00C65263" w:rsidRDefault="00DB059A" w:rsidP="00F85CD5">
            <w:pPr>
              <w:pStyle w:val="TableParagraph"/>
              <w:spacing w:line="360" w:lineRule="auto"/>
              <w:jc w:val="center"/>
              <w:rPr>
                <w:rFonts w:ascii="Arial" w:hAnsi="Arial" w:cs="Arial"/>
                <w:b/>
                <w:sz w:val="20"/>
                <w:szCs w:val="20"/>
              </w:rPr>
            </w:pPr>
            <w:r w:rsidRPr="00C65263">
              <w:rPr>
                <w:rFonts w:ascii="Arial" w:hAnsi="Arial" w:cs="Arial"/>
                <w:b/>
                <w:sz w:val="20"/>
                <w:szCs w:val="20"/>
              </w:rPr>
              <w:t>Factor para aplicar al</w:t>
            </w:r>
            <w:r w:rsidR="00F85CD5">
              <w:rPr>
                <w:rFonts w:ascii="Arial" w:hAnsi="Arial" w:cs="Arial"/>
                <w:b/>
                <w:sz w:val="20"/>
                <w:szCs w:val="20"/>
              </w:rPr>
              <w:t xml:space="preserve"> </w:t>
            </w:r>
            <w:r w:rsidRPr="00C65263">
              <w:rPr>
                <w:rFonts w:ascii="Arial" w:hAnsi="Arial" w:cs="Arial"/>
                <w:b/>
                <w:sz w:val="20"/>
                <w:szCs w:val="20"/>
              </w:rPr>
              <w:t>excedente del Límite.</w:t>
            </w:r>
          </w:p>
        </w:tc>
      </w:tr>
      <w:tr w:rsidR="00F40C26" w:rsidRPr="00C65263" w14:paraId="408CA192" w14:textId="77777777" w:rsidTr="00F85CD5">
        <w:trPr>
          <w:trHeight w:val="345"/>
        </w:trPr>
        <w:tc>
          <w:tcPr>
            <w:tcW w:w="1698" w:type="dxa"/>
          </w:tcPr>
          <w:p w14:paraId="4F5CBB01" w14:textId="6F53D416" w:rsidR="00F40C26" w:rsidRPr="00C65263" w:rsidRDefault="00DB059A" w:rsidP="00F85CD5">
            <w:pPr>
              <w:pStyle w:val="TableParagraph"/>
              <w:spacing w:line="360" w:lineRule="auto"/>
              <w:rPr>
                <w:rFonts w:ascii="Arial" w:hAnsi="Arial" w:cs="Arial"/>
                <w:sz w:val="20"/>
                <w:szCs w:val="20"/>
              </w:rPr>
            </w:pPr>
            <w:r w:rsidRPr="00C65263">
              <w:rPr>
                <w:rFonts w:ascii="Arial" w:hAnsi="Arial" w:cs="Arial"/>
                <w:sz w:val="20"/>
                <w:szCs w:val="20"/>
              </w:rPr>
              <w:t xml:space="preserve">De </w:t>
            </w:r>
            <w:r w:rsidR="00F85CD5">
              <w:rPr>
                <w:rFonts w:ascii="Arial" w:hAnsi="Arial" w:cs="Arial"/>
                <w:sz w:val="20"/>
                <w:szCs w:val="20"/>
              </w:rPr>
              <w:t xml:space="preserve"> </w:t>
            </w:r>
            <w:r w:rsidRPr="00C65263">
              <w:rPr>
                <w:rFonts w:ascii="Arial" w:hAnsi="Arial" w:cs="Arial"/>
                <w:sz w:val="20"/>
                <w:szCs w:val="20"/>
              </w:rPr>
              <w:t xml:space="preserve">$ </w:t>
            </w:r>
            <w:r w:rsidR="00F85CD5">
              <w:rPr>
                <w:rFonts w:ascii="Arial" w:hAnsi="Arial" w:cs="Arial"/>
                <w:sz w:val="20"/>
                <w:szCs w:val="20"/>
              </w:rPr>
              <w:t xml:space="preserve">             </w:t>
            </w:r>
            <w:r w:rsidRPr="00C65263">
              <w:rPr>
                <w:rFonts w:ascii="Arial" w:hAnsi="Arial" w:cs="Arial"/>
                <w:sz w:val="20"/>
                <w:szCs w:val="20"/>
              </w:rPr>
              <w:t>1.00</w:t>
            </w:r>
          </w:p>
        </w:tc>
        <w:tc>
          <w:tcPr>
            <w:tcW w:w="2042" w:type="dxa"/>
          </w:tcPr>
          <w:p w14:paraId="337EF8CB" w14:textId="24031FEF" w:rsidR="00F40C26" w:rsidRPr="00C65263" w:rsidRDefault="00DB059A" w:rsidP="00F85CD5">
            <w:pPr>
              <w:pStyle w:val="TableParagraph"/>
              <w:tabs>
                <w:tab w:val="left" w:pos="1041"/>
              </w:tabs>
              <w:spacing w:line="360" w:lineRule="auto"/>
              <w:jc w:val="right"/>
              <w:rPr>
                <w:rFonts w:ascii="Arial" w:hAnsi="Arial" w:cs="Arial"/>
                <w:sz w:val="20"/>
                <w:szCs w:val="20"/>
              </w:rPr>
            </w:pPr>
            <w:r w:rsidRPr="00C65263">
              <w:rPr>
                <w:rFonts w:ascii="Arial" w:hAnsi="Arial" w:cs="Arial"/>
                <w:sz w:val="20"/>
                <w:szCs w:val="20"/>
              </w:rPr>
              <w:t>$</w:t>
            </w:r>
            <w:r w:rsidR="00F85CD5">
              <w:rPr>
                <w:rFonts w:ascii="Arial" w:hAnsi="Arial" w:cs="Arial"/>
                <w:sz w:val="20"/>
                <w:szCs w:val="20"/>
              </w:rPr>
              <w:t xml:space="preserve">      </w:t>
            </w:r>
            <w:r w:rsidRPr="00C65263">
              <w:rPr>
                <w:rFonts w:ascii="Arial" w:hAnsi="Arial" w:cs="Arial"/>
                <w:sz w:val="20"/>
                <w:szCs w:val="20"/>
              </w:rPr>
              <w:t>50,000.00</w:t>
            </w:r>
          </w:p>
        </w:tc>
        <w:tc>
          <w:tcPr>
            <w:tcW w:w="1958" w:type="dxa"/>
          </w:tcPr>
          <w:p w14:paraId="291B5F03" w14:textId="3C8A7637" w:rsidR="00F40C26" w:rsidRPr="00C65263" w:rsidRDefault="00F85CD5" w:rsidP="00F85CD5">
            <w:pPr>
              <w:pStyle w:val="TableParagraph"/>
              <w:tabs>
                <w:tab w:val="left" w:pos="1234"/>
              </w:tabs>
              <w:spacing w:line="360" w:lineRule="auto"/>
              <w:jc w:val="right"/>
              <w:rPr>
                <w:rFonts w:ascii="Arial" w:hAnsi="Arial" w:cs="Arial"/>
                <w:sz w:val="20"/>
                <w:szCs w:val="20"/>
              </w:rPr>
            </w:pPr>
            <w:r>
              <w:rPr>
                <w:rFonts w:ascii="Arial" w:hAnsi="Arial" w:cs="Arial"/>
                <w:sz w:val="20"/>
                <w:szCs w:val="20"/>
              </w:rPr>
              <w:t xml:space="preserve">$    </w:t>
            </w:r>
            <w:r w:rsidR="00DB059A" w:rsidRPr="00C65263">
              <w:rPr>
                <w:rFonts w:ascii="Arial" w:hAnsi="Arial" w:cs="Arial"/>
                <w:sz w:val="20"/>
                <w:szCs w:val="20"/>
              </w:rPr>
              <w:t>100.00</w:t>
            </w:r>
          </w:p>
        </w:tc>
        <w:tc>
          <w:tcPr>
            <w:tcW w:w="3211" w:type="dxa"/>
          </w:tcPr>
          <w:p w14:paraId="1A18B2B6"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0.00100</w:t>
            </w:r>
          </w:p>
        </w:tc>
      </w:tr>
      <w:tr w:rsidR="00F40C26" w:rsidRPr="00C65263" w14:paraId="3A2A5D8C" w14:textId="77777777" w:rsidTr="00F85CD5">
        <w:trPr>
          <w:trHeight w:val="344"/>
        </w:trPr>
        <w:tc>
          <w:tcPr>
            <w:tcW w:w="1698" w:type="dxa"/>
          </w:tcPr>
          <w:p w14:paraId="775E3049" w14:textId="77777777" w:rsidR="00F40C26" w:rsidRPr="00C65263" w:rsidRDefault="00DB059A" w:rsidP="00F85CD5">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50,000.01</w:t>
            </w:r>
          </w:p>
        </w:tc>
        <w:tc>
          <w:tcPr>
            <w:tcW w:w="2042" w:type="dxa"/>
          </w:tcPr>
          <w:p w14:paraId="736F655D"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100,000.00</w:t>
            </w:r>
          </w:p>
        </w:tc>
        <w:tc>
          <w:tcPr>
            <w:tcW w:w="1958" w:type="dxa"/>
          </w:tcPr>
          <w:p w14:paraId="1390A2F0"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115.00</w:t>
            </w:r>
          </w:p>
        </w:tc>
        <w:tc>
          <w:tcPr>
            <w:tcW w:w="3211" w:type="dxa"/>
          </w:tcPr>
          <w:p w14:paraId="2EC7984C"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0.00100</w:t>
            </w:r>
          </w:p>
        </w:tc>
      </w:tr>
      <w:tr w:rsidR="00F40C26" w:rsidRPr="00C65263" w14:paraId="34A7C551" w14:textId="77777777" w:rsidTr="00F85CD5">
        <w:trPr>
          <w:trHeight w:val="345"/>
        </w:trPr>
        <w:tc>
          <w:tcPr>
            <w:tcW w:w="1698" w:type="dxa"/>
          </w:tcPr>
          <w:p w14:paraId="065397B5"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100,000.01</w:t>
            </w:r>
          </w:p>
        </w:tc>
        <w:tc>
          <w:tcPr>
            <w:tcW w:w="2042" w:type="dxa"/>
          </w:tcPr>
          <w:p w14:paraId="4FEFB80B"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150,000.00</w:t>
            </w:r>
          </w:p>
        </w:tc>
        <w:tc>
          <w:tcPr>
            <w:tcW w:w="1958" w:type="dxa"/>
          </w:tcPr>
          <w:p w14:paraId="3A746E2A"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129.00</w:t>
            </w:r>
          </w:p>
        </w:tc>
        <w:tc>
          <w:tcPr>
            <w:tcW w:w="3211" w:type="dxa"/>
          </w:tcPr>
          <w:p w14:paraId="1FB317E1"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0.00100</w:t>
            </w:r>
          </w:p>
        </w:tc>
      </w:tr>
      <w:tr w:rsidR="00F40C26" w:rsidRPr="00C65263" w14:paraId="1DD5B70C" w14:textId="77777777" w:rsidTr="00F85CD5">
        <w:trPr>
          <w:trHeight w:val="345"/>
        </w:trPr>
        <w:tc>
          <w:tcPr>
            <w:tcW w:w="1698" w:type="dxa"/>
          </w:tcPr>
          <w:p w14:paraId="23497F35"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150,000.01</w:t>
            </w:r>
          </w:p>
        </w:tc>
        <w:tc>
          <w:tcPr>
            <w:tcW w:w="2042" w:type="dxa"/>
          </w:tcPr>
          <w:p w14:paraId="55A1D25E"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300,000.00</w:t>
            </w:r>
          </w:p>
        </w:tc>
        <w:tc>
          <w:tcPr>
            <w:tcW w:w="1958" w:type="dxa"/>
          </w:tcPr>
          <w:p w14:paraId="3C10503E"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143.00</w:t>
            </w:r>
          </w:p>
        </w:tc>
        <w:tc>
          <w:tcPr>
            <w:tcW w:w="3211" w:type="dxa"/>
          </w:tcPr>
          <w:p w14:paraId="58E32A2C"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0.00040</w:t>
            </w:r>
          </w:p>
        </w:tc>
      </w:tr>
      <w:tr w:rsidR="00F40C26" w:rsidRPr="00C65263" w14:paraId="61D9A052" w14:textId="77777777" w:rsidTr="00F85CD5">
        <w:trPr>
          <w:trHeight w:val="345"/>
        </w:trPr>
        <w:tc>
          <w:tcPr>
            <w:tcW w:w="1698" w:type="dxa"/>
          </w:tcPr>
          <w:p w14:paraId="2ADC11C4"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300,000.01</w:t>
            </w:r>
          </w:p>
        </w:tc>
        <w:tc>
          <w:tcPr>
            <w:tcW w:w="2042" w:type="dxa"/>
          </w:tcPr>
          <w:p w14:paraId="57A24DD7"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550,000.00</w:t>
            </w:r>
          </w:p>
        </w:tc>
        <w:tc>
          <w:tcPr>
            <w:tcW w:w="1958" w:type="dxa"/>
          </w:tcPr>
          <w:p w14:paraId="08910F72"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172.00</w:t>
            </w:r>
          </w:p>
        </w:tc>
        <w:tc>
          <w:tcPr>
            <w:tcW w:w="3211" w:type="dxa"/>
          </w:tcPr>
          <w:p w14:paraId="400A2FD4"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0.00060</w:t>
            </w:r>
          </w:p>
        </w:tc>
      </w:tr>
      <w:tr w:rsidR="00F40C26" w:rsidRPr="00C65263" w14:paraId="1129B28A" w14:textId="77777777" w:rsidTr="00F85CD5">
        <w:trPr>
          <w:trHeight w:val="345"/>
        </w:trPr>
        <w:tc>
          <w:tcPr>
            <w:tcW w:w="1698" w:type="dxa"/>
          </w:tcPr>
          <w:p w14:paraId="74E84E7D"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550,000.01</w:t>
            </w:r>
          </w:p>
        </w:tc>
        <w:tc>
          <w:tcPr>
            <w:tcW w:w="2042" w:type="dxa"/>
          </w:tcPr>
          <w:p w14:paraId="0F181669"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750,000.00</w:t>
            </w:r>
          </w:p>
        </w:tc>
        <w:tc>
          <w:tcPr>
            <w:tcW w:w="1958" w:type="dxa"/>
          </w:tcPr>
          <w:p w14:paraId="2A207D82"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w:t>
            </w:r>
          </w:p>
        </w:tc>
        <w:tc>
          <w:tcPr>
            <w:tcW w:w="3211" w:type="dxa"/>
          </w:tcPr>
          <w:p w14:paraId="3B7BA304"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0.00400</w:t>
            </w:r>
          </w:p>
        </w:tc>
      </w:tr>
      <w:tr w:rsidR="00F40C26" w:rsidRPr="00C65263" w14:paraId="3FEE2FE3" w14:textId="77777777" w:rsidTr="00F85CD5">
        <w:trPr>
          <w:trHeight w:val="344"/>
        </w:trPr>
        <w:tc>
          <w:tcPr>
            <w:tcW w:w="1698" w:type="dxa"/>
          </w:tcPr>
          <w:p w14:paraId="07B302B2"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750,000.01</w:t>
            </w:r>
          </w:p>
        </w:tc>
        <w:tc>
          <w:tcPr>
            <w:tcW w:w="2042" w:type="dxa"/>
          </w:tcPr>
          <w:p w14:paraId="797B20BB"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$ 1´000,000.00</w:t>
            </w:r>
          </w:p>
        </w:tc>
        <w:tc>
          <w:tcPr>
            <w:tcW w:w="1958" w:type="dxa"/>
          </w:tcPr>
          <w:p w14:paraId="03A39D60"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w:t>
            </w:r>
          </w:p>
        </w:tc>
        <w:tc>
          <w:tcPr>
            <w:tcW w:w="3211" w:type="dxa"/>
          </w:tcPr>
          <w:p w14:paraId="36D90DAB"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0.00070</w:t>
            </w:r>
          </w:p>
        </w:tc>
      </w:tr>
      <w:tr w:rsidR="00F40C26" w:rsidRPr="00C65263" w14:paraId="7B211394" w14:textId="77777777" w:rsidTr="00F85CD5">
        <w:trPr>
          <w:trHeight w:val="345"/>
        </w:trPr>
        <w:tc>
          <w:tcPr>
            <w:tcW w:w="1698" w:type="dxa"/>
          </w:tcPr>
          <w:p w14:paraId="2FAFFE58"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$ 1´000,000.01</w:t>
            </w:r>
          </w:p>
        </w:tc>
        <w:tc>
          <w:tcPr>
            <w:tcW w:w="2042" w:type="dxa"/>
          </w:tcPr>
          <w:p w14:paraId="0DBD3882"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$ 2´000,000.00</w:t>
            </w:r>
          </w:p>
        </w:tc>
        <w:tc>
          <w:tcPr>
            <w:tcW w:w="1958" w:type="dxa"/>
          </w:tcPr>
          <w:p w14:paraId="2F2D9218"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c>
          <w:tcPr>
            <w:tcW w:w="3211" w:type="dxa"/>
          </w:tcPr>
          <w:p w14:paraId="024A6569"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0.00090</w:t>
            </w:r>
          </w:p>
        </w:tc>
      </w:tr>
      <w:tr w:rsidR="00F40C26" w:rsidRPr="00C65263" w14:paraId="7C62B0AC" w14:textId="77777777" w:rsidTr="00F85CD5">
        <w:trPr>
          <w:trHeight w:val="345"/>
        </w:trPr>
        <w:tc>
          <w:tcPr>
            <w:tcW w:w="1698" w:type="dxa"/>
          </w:tcPr>
          <w:p w14:paraId="3EF91BF0"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$ 2´000,000.01</w:t>
            </w:r>
          </w:p>
        </w:tc>
        <w:tc>
          <w:tcPr>
            <w:tcW w:w="2042" w:type="dxa"/>
          </w:tcPr>
          <w:p w14:paraId="75B1AAD0"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$ 3’000,000.00</w:t>
            </w:r>
          </w:p>
        </w:tc>
        <w:tc>
          <w:tcPr>
            <w:tcW w:w="1958" w:type="dxa"/>
          </w:tcPr>
          <w:p w14:paraId="3BF2EB98"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750.00</w:t>
            </w:r>
          </w:p>
        </w:tc>
        <w:tc>
          <w:tcPr>
            <w:tcW w:w="3211" w:type="dxa"/>
          </w:tcPr>
          <w:p w14:paraId="7144EDC6"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0.00250</w:t>
            </w:r>
          </w:p>
        </w:tc>
      </w:tr>
      <w:tr w:rsidR="00F40C26" w:rsidRPr="00C65263" w14:paraId="76747CDA" w14:textId="77777777" w:rsidTr="00F85CD5">
        <w:trPr>
          <w:trHeight w:val="345"/>
        </w:trPr>
        <w:tc>
          <w:tcPr>
            <w:tcW w:w="1698" w:type="dxa"/>
          </w:tcPr>
          <w:p w14:paraId="7120BE7A"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$ 3´000,000.01</w:t>
            </w:r>
          </w:p>
        </w:tc>
        <w:tc>
          <w:tcPr>
            <w:tcW w:w="2042" w:type="dxa"/>
          </w:tcPr>
          <w:p w14:paraId="1038423D"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$ 4´000,000.00</w:t>
            </w:r>
          </w:p>
        </w:tc>
        <w:tc>
          <w:tcPr>
            <w:tcW w:w="1958" w:type="dxa"/>
          </w:tcPr>
          <w:p w14:paraId="5951D1A2"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$ 1,500.00</w:t>
            </w:r>
          </w:p>
        </w:tc>
        <w:tc>
          <w:tcPr>
            <w:tcW w:w="3211" w:type="dxa"/>
          </w:tcPr>
          <w:p w14:paraId="32E42BE3"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0.00500</w:t>
            </w:r>
          </w:p>
        </w:tc>
      </w:tr>
      <w:tr w:rsidR="00F40C26" w:rsidRPr="00C65263" w14:paraId="481E16AB" w14:textId="77777777" w:rsidTr="00F85CD5">
        <w:trPr>
          <w:trHeight w:val="345"/>
        </w:trPr>
        <w:tc>
          <w:tcPr>
            <w:tcW w:w="1698" w:type="dxa"/>
          </w:tcPr>
          <w:p w14:paraId="6DE6ABC8"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$ 4´000,000.01</w:t>
            </w:r>
          </w:p>
        </w:tc>
        <w:tc>
          <w:tcPr>
            <w:tcW w:w="2042" w:type="dxa"/>
          </w:tcPr>
          <w:p w14:paraId="455909C6"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En adelante</w:t>
            </w:r>
          </w:p>
        </w:tc>
        <w:tc>
          <w:tcPr>
            <w:tcW w:w="1958" w:type="dxa"/>
          </w:tcPr>
          <w:p w14:paraId="03D8BCFC"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$ 5,000.00</w:t>
            </w:r>
          </w:p>
        </w:tc>
        <w:tc>
          <w:tcPr>
            <w:tcW w:w="3211" w:type="dxa"/>
          </w:tcPr>
          <w:p w14:paraId="2CD6D109"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0.00200</w:t>
            </w:r>
          </w:p>
        </w:tc>
      </w:tr>
    </w:tbl>
    <w:p w14:paraId="45587424" w14:textId="77777777" w:rsidR="00F40C26" w:rsidRPr="00C65263" w:rsidRDefault="00F40C26" w:rsidP="00490367">
      <w:pPr>
        <w:pStyle w:val="Textoindependiente"/>
        <w:spacing w:line="360" w:lineRule="auto"/>
        <w:jc w:val="both"/>
        <w:rPr>
          <w:rFonts w:ascii="Arial" w:hAnsi="Arial" w:cs="Arial"/>
          <w:b/>
        </w:rPr>
      </w:pPr>
    </w:p>
    <w:p w14:paraId="6D6C50A2" w14:textId="05142B19"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A la cantidad que exceda del límite inferior le será aplicado el factor determinado en esta tarifa y el resultado se incrementará con la cuota f</w:t>
      </w:r>
      <w:r w:rsidR="00076252">
        <w:rPr>
          <w:rFonts w:ascii="Arial" w:hAnsi="Arial" w:cs="Arial"/>
        </w:rPr>
        <w:t>ija anual respectiva. Se cobrará</w:t>
      </w:r>
      <w:r w:rsidRPr="00C65263">
        <w:rPr>
          <w:rFonts w:ascii="Arial" w:hAnsi="Arial" w:cs="Arial"/>
        </w:rPr>
        <w:t xml:space="preserve"> un recargo de 50% anual por el pago de impuestos atrasados.</w:t>
      </w:r>
    </w:p>
    <w:p w14:paraId="6F5E4299" w14:textId="77777777" w:rsidR="00F40C26" w:rsidRPr="00C65263" w:rsidRDefault="00F40C26" w:rsidP="00490367">
      <w:pPr>
        <w:pStyle w:val="Textoindependiente"/>
        <w:spacing w:line="360" w:lineRule="auto"/>
        <w:jc w:val="both"/>
        <w:rPr>
          <w:rFonts w:ascii="Arial" w:hAnsi="Arial" w:cs="Arial"/>
        </w:rPr>
      </w:pPr>
    </w:p>
    <w:p w14:paraId="0E2DC938"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Todo predio destinado a la producción agropecuaria pagará 10 al millar anual sobre el valor registrado o catastral, sin que la cantidad a pagar resultante exceda a lo establecido por la legislación agraria federal para terrenos ejidales.</w:t>
      </w:r>
    </w:p>
    <w:p w14:paraId="0D8D1089" w14:textId="77777777" w:rsidR="00F40C26" w:rsidRPr="00C65263" w:rsidRDefault="00F40C26" w:rsidP="00490367">
      <w:pPr>
        <w:pStyle w:val="Textoindependiente"/>
        <w:spacing w:line="360" w:lineRule="auto"/>
        <w:jc w:val="both"/>
        <w:rPr>
          <w:rFonts w:ascii="Arial" w:hAnsi="Arial" w:cs="Arial"/>
        </w:rPr>
      </w:pPr>
    </w:p>
    <w:p w14:paraId="100DCC8D" w14:textId="77777777" w:rsidR="00C70DAE" w:rsidRDefault="00DB059A" w:rsidP="00490367">
      <w:pPr>
        <w:pStyle w:val="Textoindependiente"/>
        <w:spacing w:line="360" w:lineRule="auto"/>
        <w:jc w:val="both"/>
        <w:rPr>
          <w:rFonts w:ascii="Arial" w:hAnsi="Arial" w:cs="Arial"/>
        </w:rPr>
      </w:pPr>
      <w:r w:rsidRPr="00C65263">
        <w:rPr>
          <w:rFonts w:ascii="Arial" w:hAnsi="Arial" w:cs="Arial"/>
        </w:rPr>
        <w:lastRenderedPageBreak/>
        <w:t xml:space="preserve">Para efectos de la determinación del impuesto predial con base en el valor catastral, se establece la siguiente </w:t>
      </w:r>
    </w:p>
    <w:p w14:paraId="78750A8D" w14:textId="77777777" w:rsidR="00C70DAE" w:rsidRDefault="00C70DAE" w:rsidP="00490367">
      <w:pPr>
        <w:pStyle w:val="Textoindependiente"/>
        <w:spacing w:line="360" w:lineRule="auto"/>
        <w:jc w:val="both"/>
        <w:rPr>
          <w:rFonts w:ascii="Arial" w:hAnsi="Arial" w:cs="Arial"/>
        </w:rPr>
      </w:pPr>
    </w:p>
    <w:p w14:paraId="1D7961B1" w14:textId="3D22C8F8" w:rsidR="00F40C26" w:rsidRPr="00C65263" w:rsidRDefault="00DB059A" w:rsidP="00C70DAE">
      <w:pPr>
        <w:pStyle w:val="Textoindependiente"/>
        <w:spacing w:line="360" w:lineRule="auto"/>
        <w:rPr>
          <w:rFonts w:ascii="Arial" w:hAnsi="Arial" w:cs="Arial"/>
        </w:rPr>
      </w:pPr>
      <w:r w:rsidRPr="00C65263">
        <w:rPr>
          <w:rFonts w:ascii="Arial" w:hAnsi="Arial" w:cs="Arial"/>
        </w:rPr>
        <w:t>Tabla de Valores Unitarios de Terreno y Construcción:</w:t>
      </w:r>
    </w:p>
    <w:tbl>
      <w:tblPr>
        <w:tblStyle w:val="Tablaconcuadrcula"/>
        <w:tblW w:w="0" w:type="auto"/>
        <w:tblLook w:val="04A0" w:firstRow="1" w:lastRow="0" w:firstColumn="1" w:lastColumn="0" w:noHBand="0" w:noVBand="1"/>
      </w:tblPr>
      <w:tblGrid>
        <w:gridCol w:w="3227"/>
        <w:gridCol w:w="1559"/>
        <w:gridCol w:w="1134"/>
        <w:gridCol w:w="1559"/>
      </w:tblGrid>
      <w:tr w:rsidR="004E7572" w14:paraId="5935AEBE" w14:textId="77777777" w:rsidTr="00470474">
        <w:tc>
          <w:tcPr>
            <w:tcW w:w="3227" w:type="dxa"/>
            <w:tcBorders>
              <w:bottom w:val="single" w:sz="4" w:space="0" w:color="auto"/>
            </w:tcBorders>
            <w:vAlign w:val="center"/>
          </w:tcPr>
          <w:p w14:paraId="4144DF44" w14:textId="77777777" w:rsidR="004E7572" w:rsidRPr="00345288" w:rsidRDefault="004E7572" w:rsidP="004E7572">
            <w:pPr>
              <w:spacing w:line="360" w:lineRule="auto"/>
              <w:jc w:val="center"/>
              <w:rPr>
                <w:rFonts w:ascii="Arial" w:hAnsi="Arial" w:cs="Arial"/>
                <w:b/>
                <w:sz w:val="20"/>
                <w:szCs w:val="20"/>
              </w:rPr>
            </w:pPr>
            <w:r w:rsidRPr="00345288">
              <w:rPr>
                <w:rFonts w:ascii="Arial" w:hAnsi="Arial" w:cs="Arial"/>
                <w:b/>
                <w:sz w:val="20"/>
                <w:szCs w:val="20"/>
              </w:rPr>
              <w:t>COLONIA O CALLE</w:t>
            </w:r>
          </w:p>
        </w:tc>
        <w:tc>
          <w:tcPr>
            <w:tcW w:w="1559" w:type="dxa"/>
            <w:tcBorders>
              <w:bottom w:val="single" w:sz="4" w:space="0" w:color="auto"/>
            </w:tcBorders>
            <w:vAlign w:val="center"/>
          </w:tcPr>
          <w:p w14:paraId="0A35F8A4" w14:textId="77777777" w:rsidR="004E7572" w:rsidRPr="00345288" w:rsidRDefault="004E7572" w:rsidP="004E7572">
            <w:pPr>
              <w:spacing w:line="360" w:lineRule="auto"/>
              <w:jc w:val="center"/>
              <w:rPr>
                <w:rFonts w:ascii="Arial" w:hAnsi="Arial" w:cs="Arial"/>
                <w:b/>
                <w:sz w:val="20"/>
                <w:szCs w:val="20"/>
              </w:rPr>
            </w:pPr>
            <w:r w:rsidRPr="00345288">
              <w:rPr>
                <w:rFonts w:ascii="Arial" w:hAnsi="Arial" w:cs="Arial"/>
                <w:b/>
                <w:sz w:val="20"/>
                <w:szCs w:val="20"/>
              </w:rPr>
              <w:t>TRAMO ENTRE CALLE</w:t>
            </w:r>
          </w:p>
        </w:tc>
        <w:tc>
          <w:tcPr>
            <w:tcW w:w="1134" w:type="dxa"/>
            <w:tcBorders>
              <w:bottom w:val="single" w:sz="4" w:space="0" w:color="auto"/>
            </w:tcBorders>
            <w:vAlign w:val="center"/>
          </w:tcPr>
          <w:p w14:paraId="53906340" w14:textId="77777777" w:rsidR="004E7572" w:rsidRPr="00345288" w:rsidRDefault="004E7572" w:rsidP="004E7572">
            <w:pPr>
              <w:spacing w:line="360" w:lineRule="auto"/>
              <w:jc w:val="center"/>
              <w:rPr>
                <w:rFonts w:ascii="Arial" w:hAnsi="Arial" w:cs="Arial"/>
                <w:b/>
                <w:sz w:val="20"/>
                <w:szCs w:val="20"/>
              </w:rPr>
            </w:pPr>
            <w:r w:rsidRPr="00345288">
              <w:rPr>
                <w:rFonts w:ascii="Arial" w:hAnsi="Arial" w:cs="Arial"/>
                <w:b/>
                <w:sz w:val="20"/>
                <w:szCs w:val="20"/>
              </w:rPr>
              <w:t>Y CALLE</w:t>
            </w:r>
          </w:p>
        </w:tc>
        <w:tc>
          <w:tcPr>
            <w:tcW w:w="1559" w:type="dxa"/>
            <w:tcBorders>
              <w:bottom w:val="single" w:sz="4" w:space="0" w:color="auto"/>
            </w:tcBorders>
            <w:vAlign w:val="center"/>
          </w:tcPr>
          <w:p w14:paraId="653C6683" w14:textId="77777777" w:rsidR="004E7572" w:rsidRPr="00345288" w:rsidRDefault="004E7572" w:rsidP="004E7572">
            <w:pPr>
              <w:spacing w:line="360" w:lineRule="auto"/>
              <w:jc w:val="center"/>
              <w:rPr>
                <w:rFonts w:ascii="Arial" w:hAnsi="Arial" w:cs="Arial"/>
                <w:b/>
                <w:sz w:val="20"/>
                <w:szCs w:val="20"/>
              </w:rPr>
            </w:pPr>
            <w:r w:rsidRPr="00345288">
              <w:rPr>
                <w:rFonts w:ascii="Arial" w:hAnsi="Arial" w:cs="Arial"/>
                <w:b/>
                <w:sz w:val="20"/>
                <w:szCs w:val="20"/>
              </w:rPr>
              <w:t>$ POR M2</w:t>
            </w:r>
          </w:p>
        </w:tc>
      </w:tr>
      <w:tr w:rsidR="004E7572" w14:paraId="60D18923" w14:textId="77777777" w:rsidTr="00470474">
        <w:tc>
          <w:tcPr>
            <w:tcW w:w="3227" w:type="dxa"/>
            <w:tcBorders>
              <w:bottom w:val="nil"/>
              <w:right w:val="nil"/>
            </w:tcBorders>
          </w:tcPr>
          <w:p w14:paraId="7B7D923A" w14:textId="77777777" w:rsidR="004E7572" w:rsidRPr="00345288" w:rsidRDefault="004E7572" w:rsidP="004E7572">
            <w:pPr>
              <w:spacing w:line="360" w:lineRule="auto"/>
              <w:rPr>
                <w:rFonts w:ascii="Arial" w:hAnsi="Arial" w:cs="Arial"/>
                <w:b/>
                <w:sz w:val="20"/>
                <w:szCs w:val="20"/>
                <w:u w:val="single"/>
              </w:rPr>
            </w:pPr>
            <w:r w:rsidRPr="00345288">
              <w:rPr>
                <w:rFonts w:ascii="Arial" w:hAnsi="Arial" w:cs="Arial"/>
                <w:b/>
                <w:sz w:val="20"/>
                <w:szCs w:val="20"/>
                <w:u w:val="single"/>
              </w:rPr>
              <w:t>SECCIÓN 1</w:t>
            </w:r>
          </w:p>
        </w:tc>
        <w:tc>
          <w:tcPr>
            <w:tcW w:w="1559" w:type="dxa"/>
            <w:tcBorders>
              <w:left w:val="nil"/>
              <w:bottom w:val="nil"/>
              <w:right w:val="nil"/>
            </w:tcBorders>
          </w:tcPr>
          <w:p w14:paraId="1B5FA7CB" w14:textId="77777777" w:rsidR="004E7572" w:rsidRPr="00345288" w:rsidRDefault="004E7572" w:rsidP="004E7572">
            <w:pPr>
              <w:spacing w:line="360" w:lineRule="auto"/>
              <w:rPr>
                <w:rFonts w:ascii="Arial" w:hAnsi="Arial" w:cs="Arial"/>
                <w:sz w:val="20"/>
                <w:szCs w:val="20"/>
              </w:rPr>
            </w:pPr>
          </w:p>
        </w:tc>
        <w:tc>
          <w:tcPr>
            <w:tcW w:w="1134" w:type="dxa"/>
            <w:tcBorders>
              <w:left w:val="nil"/>
              <w:bottom w:val="nil"/>
              <w:right w:val="nil"/>
            </w:tcBorders>
          </w:tcPr>
          <w:p w14:paraId="3FB4DFCD" w14:textId="77777777" w:rsidR="004E7572" w:rsidRPr="00345288" w:rsidRDefault="004E7572" w:rsidP="004E7572">
            <w:pPr>
              <w:spacing w:line="360" w:lineRule="auto"/>
              <w:rPr>
                <w:rFonts w:ascii="Arial" w:hAnsi="Arial" w:cs="Arial"/>
                <w:sz w:val="20"/>
                <w:szCs w:val="20"/>
              </w:rPr>
            </w:pPr>
          </w:p>
        </w:tc>
        <w:tc>
          <w:tcPr>
            <w:tcW w:w="1559" w:type="dxa"/>
            <w:tcBorders>
              <w:left w:val="nil"/>
              <w:bottom w:val="nil"/>
            </w:tcBorders>
          </w:tcPr>
          <w:p w14:paraId="18FA9923" w14:textId="77777777" w:rsidR="004E7572" w:rsidRPr="00345288" w:rsidRDefault="004E7572" w:rsidP="004E7572">
            <w:pPr>
              <w:spacing w:line="360" w:lineRule="auto"/>
              <w:rPr>
                <w:rFonts w:ascii="Arial" w:hAnsi="Arial" w:cs="Arial"/>
                <w:sz w:val="20"/>
                <w:szCs w:val="20"/>
              </w:rPr>
            </w:pPr>
          </w:p>
        </w:tc>
      </w:tr>
      <w:tr w:rsidR="004E7572" w14:paraId="0D4EE504" w14:textId="77777777" w:rsidTr="00470474">
        <w:tc>
          <w:tcPr>
            <w:tcW w:w="3227" w:type="dxa"/>
            <w:tcBorders>
              <w:top w:val="nil"/>
              <w:bottom w:val="nil"/>
              <w:right w:val="nil"/>
            </w:tcBorders>
          </w:tcPr>
          <w:p w14:paraId="6186F11C"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17 A LA CALLE 21</w:t>
            </w:r>
          </w:p>
        </w:tc>
        <w:tc>
          <w:tcPr>
            <w:tcW w:w="1559" w:type="dxa"/>
            <w:tcBorders>
              <w:top w:val="nil"/>
              <w:left w:val="nil"/>
              <w:bottom w:val="nil"/>
              <w:right w:val="nil"/>
            </w:tcBorders>
          </w:tcPr>
          <w:p w14:paraId="10DCA082" w14:textId="77777777" w:rsidR="004E7572" w:rsidRPr="00345288" w:rsidRDefault="004E7572" w:rsidP="004E7572">
            <w:pPr>
              <w:tabs>
                <w:tab w:val="left" w:pos="720"/>
              </w:tabs>
              <w:spacing w:line="360" w:lineRule="auto"/>
              <w:jc w:val="center"/>
              <w:rPr>
                <w:rFonts w:ascii="Arial" w:hAnsi="Arial" w:cs="Arial"/>
                <w:sz w:val="20"/>
                <w:szCs w:val="20"/>
              </w:rPr>
            </w:pPr>
            <w:r w:rsidRPr="00345288">
              <w:rPr>
                <w:rFonts w:ascii="Arial" w:hAnsi="Arial" w:cs="Arial"/>
                <w:sz w:val="20"/>
                <w:szCs w:val="20"/>
              </w:rPr>
              <w:t>16</w:t>
            </w:r>
          </w:p>
        </w:tc>
        <w:tc>
          <w:tcPr>
            <w:tcW w:w="1134" w:type="dxa"/>
            <w:tcBorders>
              <w:top w:val="nil"/>
              <w:left w:val="nil"/>
              <w:bottom w:val="nil"/>
              <w:right w:val="nil"/>
            </w:tcBorders>
          </w:tcPr>
          <w:p w14:paraId="7B064CD3"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20</w:t>
            </w:r>
          </w:p>
        </w:tc>
        <w:tc>
          <w:tcPr>
            <w:tcW w:w="1559" w:type="dxa"/>
            <w:tcBorders>
              <w:top w:val="nil"/>
              <w:left w:val="nil"/>
              <w:bottom w:val="nil"/>
            </w:tcBorders>
          </w:tcPr>
          <w:p w14:paraId="3BBE444C"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$ 84.00</w:t>
            </w:r>
          </w:p>
        </w:tc>
      </w:tr>
      <w:tr w:rsidR="004E7572" w14:paraId="05A24DBF" w14:textId="77777777" w:rsidTr="00470474">
        <w:tc>
          <w:tcPr>
            <w:tcW w:w="3227" w:type="dxa"/>
            <w:tcBorders>
              <w:top w:val="nil"/>
              <w:bottom w:val="nil"/>
              <w:right w:val="nil"/>
            </w:tcBorders>
          </w:tcPr>
          <w:p w14:paraId="26B46FEB"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16 A LA CALLE 20</w:t>
            </w:r>
          </w:p>
        </w:tc>
        <w:tc>
          <w:tcPr>
            <w:tcW w:w="1559" w:type="dxa"/>
            <w:tcBorders>
              <w:top w:val="nil"/>
              <w:left w:val="nil"/>
              <w:bottom w:val="nil"/>
              <w:right w:val="nil"/>
            </w:tcBorders>
          </w:tcPr>
          <w:p w14:paraId="73365D50"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17</w:t>
            </w:r>
          </w:p>
        </w:tc>
        <w:tc>
          <w:tcPr>
            <w:tcW w:w="1134" w:type="dxa"/>
            <w:tcBorders>
              <w:top w:val="nil"/>
              <w:left w:val="nil"/>
              <w:bottom w:val="nil"/>
              <w:right w:val="nil"/>
            </w:tcBorders>
          </w:tcPr>
          <w:p w14:paraId="07A6C931"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21</w:t>
            </w:r>
          </w:p>
        </w:tc>
        <w:tc>
          <w:tcPr>
            <w:tcW w:w="1559" w:type="dxa"/>
            <w:tcBorders>
              <w:top w:val="nil"/>
              <w:left w:val="nil"/>
              <w:bottom w:val="nil"/>
            </w:tcBorders>
          </w:tcPr>
          <w:p w14:paraId="24810B7C"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$ 84.00</w:t>
            </w:r>
          </w:p>
        </w:tc>
      </w:tr>
      <w:tr w:rsidR="004E7572" w14:paraId="5D5A454B" w14:textId="77777777" w:rsidTr="00470474">
        <w:tc>
          <w:tcPr>
            <w:tcW w:w="3227" w:type="dxa"/>
            <w:tcBorders>
              <w:top w:val="nil"/>
              <w:bottom w:val="nil"/>
              <w:right w:val="nil"/>
            </w:tcBorders>
          </w:tcPr>
          <w:p w14:paraId="3E8D469E"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14 A LA CALLE 20</w:t>
            </w:r>
          </w:p>
        </w:tc>
        <w:tc>
          <w:tcPr>
            <w:tcW w:w="1559" w:type="dxa"/>
            <w:tcBorders>
              <w:top w:val="nil"/>
              <w:left w:val="nil"/>
              <w:bottom w:val="nil"/>
              <w:right w:val="nil"/>
            </w:tcBorders>
          </w:tcPr>
          <w:p w14:paraId="4CDAF802"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15</w:t>
            </w:r>
          </w:p>
        </w:tc>
        <w:tc>
          <w:tcPr>
            <w:tcW w:w="1134" w:type="dxa"/>
            <w:tcBorders>
              <w:top w:val="nil"/>
              <w:left w:val="nil"/>
              <w:bottom w:val="nil"/>
              <w:right w:val="nil"/>
            </w:tcBorders>
          </w:tcPr>
          <w:p w14:paraId="0769520D"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17</w:t>
            </w:r>
          </w:p>
        </w:tc>
        <w:tc>
          <w:tcPr>
            <w:tcW w:w="1559" w:type="dxa"/>
            <w:tcBorders>
              <w:top w:val="nil"/>
              <w:left w:val="nil"/>
              <w:bottom w:val="nil"/>
            </w:tcBorders>
          </w:tcPr>
          <w:p w14:paraId="6E7D70B8"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$ 72.00</w:t>
            </w:r>
          </w:p>
        </w:tc>
      </w:tr>
      <w:tr w:rsidR="004E7572" w14:paraId="33F0658C" w14:textId="77777777" w:rsidTr="00470474">
        <w:tc>
          <w:tcPr>
            <w:tcW w:w="3227" w:type="dxa"/>
            <w:tcBorders>
              <w:top w:val="nil"/>
              <w:bottom w:val="nil"/>
              <w:right w:val="nil"/>
            </w:tcBorders>
          </w:tcPr>
          <w:p w14:paraId="6B213139"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15</w:t>
            </w:r>
          </w:p>
        </w:tc>
        <w:tc>
          <w:tcPr>
            <w:tcW w:w="1559" w:type="dxa"/>
            <w:tcBorders>
              <w:top w:val="nil"/>
              <w:left w:val="nil"/>
              <w:bottom w:val="nil"/>
              <w:right w:val="nil"/>
            </w:tcBorders>
          </w:tcPr>
          <w:p w14:paraId="736A55E2"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14</w:t>
            </w:r>
          </w:p>
        </w:tc>
        <w:tc>
          <w:tcPr>
            <w:tcW w:w="1134" w:type="dxa"/>
            <w:tcBorders>
              <w:top w:val="nil"/>
              <w:left w:val="nil"/>
              <w:bottom w:val="nil"/>
              <w:right w:val="nil"/>
            </w:tcBorders>
          </w:tcPr>
          <w:p w14:paraId="516DBACF"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20</w:t>
            </w:r>
          </w:p>
        </w:tc>
        <w:tc>
          <w:tcPr>
            <w:tcW w:w="1559" w:type="dxa"/>
            <w:tcBorders>
              <w:top w:val="nil"/>
              <w:left w:val="nil"/>
              <w:bottom w:val="nil"/>
            </w:tcBorders>
          </w:tcPr>
          <w:p w14:paraId="79A46CD7"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$ 72.00</w:t>
            </w:r>
          </w:p>
        </w:tc>
      </w:tr>
      <w:tr w:rsidR="004E7572" w14:paraId="7BA3D84F" w14:textId="77777777" w:rsidTr="00470474">
        <w:tc>
          <w:tcPr>
            <w:tcW w:w="3227" w:type="dxa"/>
            <w:tcBorders>
              <w:top w:val="nil"/>
              <w:bottom w:val="nil"/>
              <w:right w:val="nil"/>
            </w:tcBorders>
          </w:tcPr>
          <w:p w14:paraId="28748600"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17 A LA CALLE 21</w:t>
            </w:r>
          </w:p>
        </w:tc>
        <w:tc>
          <w:tcPr>
            <w:tcW w:w="1559" w:type="dxa"/>
            <w:tcBorders>
              <w:top w:val="nil"/>
              <w:left w:val="nil"/>
              <w:bottom w:val="nil"/>
              <w:right w:val="nil"/>
            </w:tcBorders>
          </w:tcPr>
          <w:p w14:paraId="1945752F"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w:t>
            </w:r>
          </w:p>
        </w:tc>
        <w:tc>
          <w:tcPr>
            <w:tcW w:w="1134" w:type="dxa"/>
            <w:tcBorders>
              <w:top w:val="nil"/>
              <w:left w:val="nil"/>
              <w:bottom w:val="nil"/>
              <w:right w:val="nil"/>
            </w:tcBorders>
          </w:tcPr>
          <w:p w14:paraId="18AD54FB"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16</w:t>
            </w:r>
          </w:p>
        </w:tc>
        <w:tc>
          <w:tcPr>
            <w:tcW w:w="1559" w:type="dxa"/>
            <w:tcBorders>
              <w:top w:val="nil"/>
              <w:left w:val="nil"/>
              <w:bottom w:val="nil"/>
            </w:tcBorders>
          </w:tcPr>
          <w:p w14:paraId="4CA1F0E8"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$ 72.00</w:t>
            </w:r>
          </w:p>
        </w:tc>
      </w:tr>
      <w:tr w:rsidR="004E7572" w14:paraId="145EB763" w14:textId="77777777" w:rsidTr="00470474">
        <w:tc>
          <w:tcPr>
            <w:tcW w:w="3227" w:type="dxa"/>
            <w:tcBorders>
              <w:top w:val="nil"/>
              <w:bottom w:val="nil"/>
              <w:right w:val="nil"/>
            </w:tcBorders>
          </w:tcPr>
          <w:p w14:paraId="57AE3B58"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14</w:t>
            </w:r>
          </w:p>
        </w:tc>
        <w:tc>
          <w:tcPr>
            <w:tcW w:w="1559" w:type="dxa"/>
            <w:tcBorders>
              <w:top w:val="nil"/>
              <w:left w:val="nil"/>
              <w:bottom w:val="nil"/>
              <w:right w:val="nil"/>
            </w:tcBorders>
          </w:tcPr>
          <w:p w14:paraId="5227877E"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17</w:t>
            </w:r>
          </w:p>
        </w:tc>
        <w:tc>
          <w:tcPr>
            <w:tcW w:w="1134" w:type="dxa"/>
            <w:tcBorders>
              <w:top w:val="nil"/>
              <w:left w:val="nil"/>
              <w:bottom w:val="nil"/>
              <w:right w:val="nil"/>
            </w:tcBorders>
          </w:tcPr>
          <w:p w14:paraId="5185D586"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21</w:t>
            </w:r>
          </w:p>
        </w:tc>
        <w:tc>
          <w:tcPr>
            <w:tcW w:w="1559" w:type="dxa"/>
            <w:tcBorders>
              <w:top w:val="nil"/>
              <w:left w:val="nil"/>
              <w:bottom w:val="nil"/>
            </w:tcBorders>
          </w:tcPr>
          <w:p w14:paraId="165D4CF9"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$ 72.00</w:t>
            </w:r>
          </w:p>
        </w:tc>
      </w:tr>
      <w:tr w:rsidR="004E7572" w14:paraId="1EE36DFD" w14:textId="77777777" w:rsidTr="00470474">
        <w:tc>
          <w:tcPr>
            <w:tcW w:w="3227" w:type="dxa"/>
            <w:tcBorders>
              <w:top w:val="nil"/>
              <w:bottom w:val="nil"/>
              <w:right w:val="nil"/>
            </w:tcBorders>
          </w:tcPr>
          <w:p w14:paraId="10AE1D05"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RESTO DE LA SECCIÓN</w:t>
            </w:r>
          </w:p>
        </w:tc>
        <w:tc>
          <w:tcPr>
            <w:tcW w:w="1559" w:type="dxa"/>
            <w:tcBorders>
              <w:top w:val="nil"/>
              <w:left w:val="nil"/>
              <w:bottom w:val="nil"/>
              <w:right w:val="nil"/>
            </w:tcBorders>
          </w:tcPr>
          <w:p w14:paraId="029C0A4F" w14:textId="77777777" w:rsidR="004E7572" w:rsidRPr="00345288" w:rsidRDefault="004E7572" w:rsidP="004E7572">
            <w:pPr>
              <w:spacing w:line="360" w:lineRule="auto"/>
              <w:jc w:val="center"/>
              <w:rPr>
                <w:rFonts w:ascii="Arial" w:hAnsi="Arial" w:cs="Arial"/>
                <w:sz w:val="20"/>
                <w:szCs w:val="20"/>
              </w:rPr>
            </w:pPr>
          </w:p>
        </w:tc>
        <w:tc>
          <w:tcPr>
            <w:tcW w:w="1134" w:type="dxa"/>
            <w:tcBorders>
              <w:top w:val="nil"/>
              <w:left w:val="nil"/>
              <w:bottom w:val="nil"/>
              <w:right w:val="nil"/>
            </w:tcBorders>
          </w:tcPr>
          <w:p w14:paraId="374422BC" w14:textId="77777777" w:rsidR="004E7572" w:rsidRPr="00345288" w:rsidRDefault="004E7572" w:rsidP="004E7572">
            <w:pPr>
              <w:spacing w:line="360" w:lineRule="auto"/>
              <w:jc w:val="center"/>
              <w:rPr>
                <w:rFonts w:ascii="Arial" w:hAnsi="Arial" w:cs="Arial"/>
                <w:sz w:val="20"/>
                <w:szCs w:val="20"/>
              </w:rPr>
            </w:pPr>
          </w:p>
        </w:tc>
        <w:tc>
          <w:tcPr>
            <w:tcW w:w="1559" w:type="dxa"/>
            <w:tcBorders>
              <w:top w:val="nil"/>
              <w:left w:val="nil"/>
              <w:bottom w:val="nil"/>
            </w:tcBorders>
          </w:tcPr>
          <w:p w14:paraId="4BF55C51"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$ 60.00</w:t>
            </w:r>
          </w:p>
        </w:tc>
      </w:tr>
    </w:tbl>
    <w:tbl>
      <w:tblPr>
        <w:tblStyle w:val="TableNormal"/>
        <w:tblW w:w="0" w:type="auto"/>
        <w:tblInd w:w="-137" w:type="dxa"/>
        <w:tblLayout w:type="fixed"/>
        <w:tblLook w:val="01E0" w:firstRow="1" w:lastRow="1" w:firstColumn="1" w:lastColumn="1" w:noHBand="0" w:noVBand="0"/>
      </w:tblPr>
      <w:tblGrid>
        <w:gridCol w:w="3261"/>
        <w:gridCol w:w="1559"/>
        <w:gridCol w:w="567"/>
        <w:gridCol w:w="567"/>
        <w:gridCol w:w="1559"/>
      </w:tblGrid>
      <w:tr w:rsidR="00F40C26" w:rsidRPr="00C65263" w14:paraId="23A6CD83" w14:textId="77777777" w:rsidTr="004E7572">
        <w:tc>
          <w:tcPr>
            <w:tcW w:w="3261" w:type="dxa"/>
            <w:tcBorders>
              <w:top w:val="single" w:sz="4" w:space="0" w:color="000000"/>
              <w:left w:val="single" w:sz="4" w:space="0" w:color="000000"/>
            </w:tcBorders>
          </w:tcPr>
          <w:p w14:paraId="50AD0233" w14:textId="77777777" w:rsidR="00F40C26" w:rsidRPr="00C65263" w:rsidRDefault="00DB059A" w:rsidP="004E7572">
            <w:pPr>
              <w:pStyle w:val="TableParagraph"/>
              <w:spacing w:line="360" w:lineRule="auto"/>
              <w:rPr>
                <w:rFonts w:ascii="Arial" w:hAnsi="Arial" w:cs="Arial"/>
                <w:b/>
                <w:sz w:val="20"/>
                <w:szCs w:val="20"/>
              </w:rPr>
            </w:pPr>
            <w:r w:rsidRPr="00C65263">
              <w:rPr>
                <w:rFonts w:ascii="Arial" w:hAnsi="Arial" w:cs="Arial"/>
                <w:b/>
                <w:sz w:val="20"/>
                <w:szCs w:val="20"/>
                <w:u w:val="thick"/>
              </w:rPr>
              <w:t>SECCION 2</w:t>
            </w:r>
          </w:p>
        </w:tc>
        <w:tc>
          <w:tcPr>
            <w:tcW w:w="1559" w:type="dxa"/>
            <w:tcBorders>
              <w:top w:val="single" w:sz="4" w:space="0" w:color="000000"/>
            </w:tcBorders>
          </w:tcPr>
          <w:p w14:paraId="183A2F87"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Borders>
              <w:top w:val="single" w:sz="4" w:space="0" w:color="000000"/>
            </w:tcBorders>
          </w:tcPr>
          <w:p w14:paraId="0B3E0F16"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top w:val="single" w:sz="4" w:space="0" w:color="000000"/>
              <w:right w:val="single" w:sz="4" w:space="0" w:color="000000"/>
            </w:tcBorders>
          </w:tcPr>
          <w:p w14:paraId="66D56594"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0A139B67" w14:textId="77777777" w:rsidTr="004E7572">
        <w:tc>
          <w:tcPr>
            <w:tcW w:w="3261" w:type="dxa"/>
            <w:tcBorders>
              <w:left w:val="single" w:sz="4" w:space="0" w:color="000000"/>
            </w:tcBorders>
          </w:tcPr>
          <w:p w14:paraId="5126DFE6"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21 A LA CALLE 23</w:t>
            </w:r>
          </w:p>
        </w:tc>
        <w:tc>
          <w:tcPr>
            <w:tcW w:w="1559" w:type="dxa"/>
          </w:tcPr>
          <w:p w14:paraId="5B685511"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16</w:t>
            </w:r>
          </w:p>
        </w:tc>
        <w:tc>
          <w:tcPr>
            <w:tcW w:w="1134" w:type="dxa"/>
            <w:gridSpan w:val="2"/>
          </w:tcPr>
          <w:p w14:paraId="4C945733"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559" w:type="dxa"/>
            <w:tcBorders>
              <w:right w:val="single" w:sz="4" w:space="0" w:color="000000"/>
            </w:tcBorders>
          </w:tcPr>
          <w:p w14:paraId="71E21A3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65DEFBA4" w14:textId="77777777" w:rsidTr="004E7572">
        <w:tc>
          <w:tcPr>
            <w:tcW w:w="3261" w:type="dxa"/>
            <w:tcBorders>
              <w:left w:val="single" w:sz="4" w:space="0" w:color="000000"/>
            </w:tcBorders>
          </w:tcPr>
          <w:p w14:paraId="2D3D6A8D" w14:textId="77777777" w:rsidR="00F40C26" w:rsidRPr="00C65263" w:rsidRDefault="00DB059A" w:rsidP="004E7572">
            <w:pPr>
              <w:pStyle w:val="TableParagraph"/>
              <w:spacing w:line="360" w:lineRule="auto"/>
              <w:rPr>
                <w:rFonts w:ascii="Arial" w:hAnsi="Arial" w:cs="Arial"/>
                <w:sz w:val="20"/>
                <w:szCs w:val="20"/>
              </w:rPr>
            </w:pPr>
            <w:r w:rsidRPr="00C65263">
              <w:rPr>
                <w:rFonts w:ascii="Arial" w:hAnsi="Arial" w:cs="Arial"/>
                <w:sz w:val="20"/>
                <w:szCs w:val="20"/>
              </w:rPr>
              <w:t>DE LA CALLE 16 A LA CALLE 20</w:t>
            </w:r>
          </w:p>
        </w:tc>
        <w:tc>
          <w:tcPr>
            <w:tcW w:w="1559" w:type="dxa"/>
          </w:tcPr>
          <w:p w14:paraId="282D7C8A"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134" w:type="dxa"/>
            <w:gridSpan w:val="2"/>
          </w:tcPr>
          <w:p w14:paraId="740F8163"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559" w:type="dxa"/>
            <w:tcBorders>
              <w:right w:val="single" w:sz="4" w:space="0" w:color="000000"/>
            </w:tcBorders>
          </w:tcPr>
          <w:p w14:paraId="11E3A93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64FE28CA" w14:textId="77777777" w:rsidTr="004E7572">
        <w:tc>
          <w:tcPr>
            <w:tcW w:w="3261" w:type="dxa"/>
            <w:tcBorders>
              <w:left w:val="single" w:sz="4" w:space="0" w:color="000000"/>
            </w:tcBorders>
          </w:tcPr>
          <w:p w14:paraId="3668B4EB"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14 A LA CALLE 20</w:t>
            </w:r>
          </w:p>
        </w:tc>
        <w:tc>
          <w:tcPr>
            <w:tcW w:w="1559" w:type="dxa"/>
          </w:tcPr>
          <w:p w14:paraId="69F17C40"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134" w:type="dxa"/>
            <w:gridSpan w:val="2"/>
          </w:tcPr>
          <w:p w14:paraId="70389E21"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25</w:t>
            </w:r>
          </w:p>
        </w:tc>
        <w:tc>
          <w:tcPr>
            <w:tcW w:w="1559" w:type="dxa"/>
            <w:tcBorders>
              <w:right w:val="single" w:sz="4" w:space="0" w:color="000000"/>
            </w:tcBorders>
          </w:tcPr>
          <w:p w14:paraId="471753F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4E13AF49" w14:textId="77777777" w:rsidTr="004E7572">
        <w:tc>
          <w:tcPr>
            <w:tcW w:w="3261" w:type="dxa"/>
            <w:tcBorders>
              <w:left w:val="single" w:sz="4" w:space="0" w:color="000000"/>
            </w:tcBorders>
          </w:tcPr>
          <w:p w14:paraId="056FAE58"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25</w:t>
            </w:r>
          </w:p>
        </w:tc>
        <w:tc>
          <w:tcPr>
            <w:tcW w:w="1559" w:type="dxa"/>
          </w:tcPr>
          <w:p w14:paraId="28801B18"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14</w:t>
            </w:r>
          </w:p>
        </w:tc>
        <w:tc>
          <w:tcPr>
            <w:tcW w:w="1134" w:type="dxa"/>
            <w:gridSpan w:val="2"/>
          </w:tcPr>
          <w:p w14:paraId="559C393D"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559" w:type="dxa"/>
            <w:tcBorders>
              <w:right w:val="single" w:sz="4" w:space="0" w:color="000000"/>
            </w:tcBorders>
          </w:tcPr>
          <w:p w14:paraId="654CCAF9"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3AB0B4AC" w14:textId="77777777" w:rsidTr="004E7572">
        <w:tc>
          <w:tcPr>
            <w:tcW w:w="3261" w:type="dxa"/>
            <w:tcBorders>
              <w:left w:val="single" w:sz="4" w:space="0" w:color="000000"/>
            </w:tcBorders>
          </w:tcPr>
          <w:p w14:paraId="643874E2"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21 A LA CALLE 23</w:t>
            </w:r>
          </w:p>
        </w:tc>
        <w:tc>
          <w:tcPr>
            <w:tcW w:w="1559" w:type="dxa"/>
          </w:tcPr>
          <w:p w14:paraId="64E8FB7C"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14</w:t>
            </w:r>
          </w:p>
        </w:tc>
        <w:tc>
          <w:tcPr>
            <w:tcW w:w="1134" w:type="dxa"/>
            <w:gridSpan w:val="2"/>
          </w:tcPr>
          <w:p w14:paraId="5904A7C6"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16</w:t>
            </w:r>
          </w:p>
        </w:tc>
        <w:tc>
          <w:tcPr>
            <w:tcW w:w="1559" w:type="dxa"/>
            <w:tcBorders>
              <w:right w:val="single" w:sz="4" w:space="0" w:color="000000"/>
            </w:tcBorders>
          </w:tcPr>
          <w:p w14:paraId="22A54E1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149F57F4" w14:textId="77777777" w:rsidTr="004E7572">
        <w:tc>
          <w:tcPr>
            <w:tcW w:w="3261" w:type="dxa"/>
            <w:tcBorders>
              <w:left w:val="single" w:sz="4" w:space="0" w:color="000000"/>
            </w:tcBorders>
          </w:tcPr>
          <w:p w14:paraId="281003CD"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14</w:t>
            </w:r>
          </w:p>
        </w:tc>
        <w:tc>
          <w:tcPr>
            <w:tcW w:w="1559" w:type="dxa"/>
          </w:tcPr>
          <w:p w14:paraId="096E96BC"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134" w:type="dxa"/>
            <w:gridSpan w:val="2"/>
          </w:tcPr>
          <w:p w14:paraId="729953CE"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559" w:type="dxa"/>
            <w:tcBorders>
              <w:right w:val="single" w:sz="4" w:space="0" w:color="000000"/>
            </w:tcBorders>
          </w:tcPr>
          <w:p w14:paraId="7F30F7C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7D573C4C" w14:textId="77777777" w:rsidTr="004E7572">
        <w:tc>
          <w:tcPr>
            <w:tcW w:w="3261" w:type="dxa"/>
            <w:tcBorders>
              <w:left w:val="single" w:sz="4" w:space="0" w:color="000000"/>
            </w:tcBorders>
          </w:tcPr>
          <w:p w14:paraId="3FFDF572"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RESTO DE LA SECCION</w:t>
            </w:r>
          </w:p>
        </w:tc>
        <w:tc>
          <w:tcPr>
            <w:tcW w:w="1559" w:type="dxa"/>
          </w:tcPr>
          <w:p w14:paraId="0CBDED09"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Pr>
          <w:p w14:paraId="6D3B24D8"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right w:val="single" w:sz="4" w:space="0" w:color="000000"/>
            </w:tcBorders>
          </w:tcPr>
          <w:p w14:paraId="1101639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60</w:t>
            </w:r>
            <w:r w:rsidRPr="00C65263">
              <w:rPr>
                <w:rFonts w:ascii="Arial" w:hAnsi="Arial" w:cs="Arial"/>
                <w:sz w:val="20"/>
                <w:szCs w:val="20"/>
              </w:rPr>
              <w:t>.00</w:t>
            </w:r>
          </w:p>
        </w:tc>
      </w:tr>
      <w:tr w:rsidR="00F40C26" w:rsidRPr="00C65263" w14:paraId="19994238" w14:textId="77777777" w:rsidTr="004E7572">
        <w:tc>
          <w:tcPr>
            <w:tcW w:w="3261" w:type="dxa"/>
            <w:tcBorders>
              <w:left w:val="single" w:sz="4" w:space="0" w:color="000000"/>
            </w:tcBorders>
          </w:tcPr>
          <w:p w14:paraId="16B12DA4" w14:textId="77777777" w:rsidR="00F40C26" w:rsidRPr="00C65263" w:rsidRDefault="00DB059A" w:rsidP="004E7572">
            <w:pPr>
              <w:pStyle w:val="TableParagraph"/>
              <w:spacing w:line="360" w:lineRule="auto"/>
              <w:jc w:val="both"/>
              <w:rPr>
                <w:rFonts w:ascii="Arial" w:hAnsi="Arial" w:cs="Arial"/>
                <w:b/>
                <w:sz w:val="20"/>
                <w:szCs w:val="20"/>
              </w:rPr>
            </w:pPr>
            <w:r w:rsidRPr="00C65263">
              <w:rPr>
                <w:rFonts w:ascii="Arial" w:hAnsi="Arial" w:cs="Arial"/>
                <w:b/>
                <w:sz w:val="20"/>
                <w:szCs w:val="20"/>
                <w:u w:val="thick"/>
              </w:rPr>
              <w:t>SECCION 3</w:t>
            </w:r>
          </w:p>
        </w:tc>
        <w:tc>
          <w:tcPr>
            <w:tcW w:w="1559" w:type="dxa"/>
          </w:tcPr>
          <w:p w14:paraId="2630B423"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Pr>
          <w:p w14:paraId="357B6819"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right w:val="single" w:sz="4" w:space="0" w:color="000000"/>
            </w:tcBorders>
          </w:tcPr>
          <w:p w14:paraId="5A556890"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51C9CF0C" w14:textId="77777777" w:rsidTr="004E7572">
        <w:tc>
          <w:tcPr>
            <w:tcW w:w="3261" w:type="dxa"/>
            <w:tcBorders>
              <w:left w:val="single" w:sz="4" w:space="0" w:color="000000"/>
            </w:tcBorders>
          </w:tcPr>
          <w:p w14:paraId="278E1305"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21 A LA CALLE 23</w:t>
            </w:r>
          </w:p>
        </w:tc>
        <w:tc>
          <w:tcPr>
            <w:tcW w:w="1559" w:type="dxa"/>
          </w:tcPr>
          <w:p w14:paraId="107C74E5"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134" w:type="dxa"/>
            <w:gridSpan w:val="2"/>
          </w:tcPr>
          <w:p w14:paraId="119D3303"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559" w:type="dxa"/>
            <w:tcBorders>
              <w:right w:val="single" w:sz="4" w:space="0" w:color="000000"/>
            </w:tcBorders>
          </w:tcPr>
          <w:p w14:paraId="56BAA7F2"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7A547FD1" w14:textId="77777777" w:rsidTr="004E7572">
        <w:tc>
          <w:tcPr>
            <w:tcW w:w="3261" w:type="dxa"/>
            <w:tcBorders>
              <w:left w:val="single" w:sz="4" w:space="0" w:color="000000"/>
            </w:tcBorders>
          </w:tcPr>
          <w:p w14:paraId="4618DAEC"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20 A LA CALLE 22</w:t>
            </w:r>
          </w:p>
        </w:tc>
        <w:tc>
          <w:tcPr>
            <w:tcW w:w="1559" w:type="dxa"/>
          </w:tcPr>
          <w:p w14:paraId="4293683A"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134" w:type="dxa"/>
            <w:gridSpan w:val="2"/>
          </w:tcPr>
          <w:p w14:paraId="2C124067"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559" w:type="dxa"/>
            <w:tcBorders>
              <w:right w:val="single" w:sz="4" w:space="0" w:color="000000"/>
            </w:tcBorders>
          </w:tcPr>
          <w:p w14:paraId="533D8642"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7BB359B6" w14:textId="77777777" w:rsidTr="004E7572">
        <w:tc>
          <w:tcPr>
            <w:tcW w:w="3261" w:type="dxa"/>
            <w:tcBorders>
              <w:left w:val="single" w:sz="4" w:space="0" w:color="000000"/>
            </w:tcBorders>
          </w:tcPr>
          <w:p w14:paraId="16B88012"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21 A LA CALLE 25</w:t>
            </w:r>
          </w:p>
        </w:tc>
        <w:tc>
          <w:tcPr>
            <w:tcW w:w="1559" w:type="dxa"/>
          </w:tcPr>
          <w:p w14:paraId="3F15F1DB"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134" w:type="dxa"/>
            <w:gridSpan w:val="2"/>
          </w:tcPr>
          <w:p w14:paraId="47EC24B1"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24</w:t>
            </w:r>
          </w:p>
        </w:tc>
        <w:tc>
          <w:tcPr>
            <w:tcW w:w="1559" w:type="dxa"/>
            <w:tcBorders>
              <w:right w:val="single" w:sz="4" w:space="0" w:color="000000"/>
            </w:tcBorders>
          </w:tcPr>
          <w:p w14:paraId="494874B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14E9F134" w14:textId="77777777" w:rsidTr="004E7572">
        <w:tc>
          <w:tcPr>
            <w:tcW w:w="3261" w:type="dxa"/>
            <w:tcBorders>
              <w:left w:val="single" w:sz="4" w:space="0" w:color="000000"/>
            </w:tcBorders>
          </w:tcPr>
          <w:p w14:paraId="2A85A044"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24</w:t>
            </w:r>
          </w:p>
        </w:tc>
        <w:tc>
          <w:tcPr>
            <w:tcW w:w="1559" w:type="dxa"/>
          </w:tcPr>
          <w:p w14:paraId="63622200"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14</w:t>
            </w:r>
          </w:p>
        </w:tc>
        <w:tc>
          <w:tcPr>
            <w:tcW w:w="1134" w:type="dxa"/>
            <w:gridSpan w:val="2"/>
          </w:tcPr>
          <w:p w14:paraId="46BF36E9"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25</w:t>
            </w:r>
          </w:p>
        </w:tc>
        <w:tc>
          <w:tcPr>
            <w:tcW w:w="1559" w:type="dxa"/>
            <w:tcBorders>
              <w:right w:val="single" w:sz="4" w:space="0" w:color="000000"/>
            </w:tcBorders>
          </w:tcPr>
          <w:p w14:paraId="30AA6B7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08A458C4" w14:textId="77777777" w:rsidTr="004E7572">
        <w:tc>
          <w:tcPr>
            <w:tcW w:w="3261" w:type="dxa"/>
            <w:tcBorders>
              <w:left w:val="single" w:sz="4" w:space="0" w:color="000000"/>
            </w:tcBorders>
          </w:tcPr>
          <w:p w14:paraId="6DD70F1C"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20 A LA CALLE 22</w:t>
            </w:r>
          </w:p>
        </w:tc>
        <w:tc>
          <w:tcPr>
            <w:tcW w:w="1559" w:type="dxa"/>
          </w:tcPr>
          <w:p w14:paraId="6E6BA05A"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14</w:t>
            </w:r>
          </w:p>
        </w:tc>
        <w:tc>
          <w:tcPr>
            <w:tcW w:w="1134" w:type="dxa"/>
            <w:gridSpan w:val="2"/>
          </w:tcPr>
          <w:p w14:paraId="31F38E36"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25</w:t>
            </w:r>
          </w:p>
        </w:tc>
        <w:tc>
          <w:tcPr>
            <w:tcW w:w="1559" w:type="dxa"/>
            <w:tcBorders>
              <w:right w:val="single" w:sz="4" w:space="0" w:color="000000"/>
            </w:tcBorders>
          </w:tcPr>
          <w:p w14:paraId="67A38EA6"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6C6E415E" w14:textId="77777777" w:rsidTr="004E7572">
        <w:tc>
          <w:tcPr>
            <w:tcW w:w="3261" w:type="dxa"/>
            <w:tcBorders>
              <w:left w:val="single" w:sz="4" w:space="0" w:color="000000"/>
            </w:tcBorders>
          </w:tcPr>
          <w:p w14:paraId="23EDFE3E"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15</w:t>
            </w:r>
          </w:p>
        </w:tc>
        <w:tc>
          <w:tcPr>
            <w:tcW w:w="1559" w:type="dxa"/>
          </w:tcPr>
          <w:p w14:paraId="7C3F5C59"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134" w:type="dxa"/>
            <w:gridSpan w:val="2"/>
          </w:tcPr>
          <w:p w14:paraId="25C6BBA5"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559" w:type="dxa"/>
            <w:tcBorders>
              <w:right w:val="single" w:sz="4" w:space="0" w:color="000000"/>
            </w:tcBorders>
          </w:tcPr>
          <w:p w14:paraId="54195F6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03855514" w14:textId="77777777" w:rsidTr="004E7572">
        <w:tc>
          <w:tcPr>
            <w:tcW w:w="3261" w:type="dxa"/>
            <w:tcBorders>
              <w:left w:val="single" w:sz="4" w:space="0" w:color="000000"/>
            </w:tcBorders>
          </w:tcPr>
          <w:p w14:paraId="5CCEA783"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RESTO DE LA SECCION</w:t>
            </w:r>
          </w:p>
        </w:tc>
        <w:tc>
          <w:tcPr>
            <w:tcW w:w="1559" w:type="dxa"/>
          </w:tcPr>
          <w:p w14:paraId="7EFD29DF"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Pr>
          <w:p w14:paraId="513C55AF"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right w:val="single" w:sz="4" w:space="0" w:color="000000"/>
            </w:tcBorders>
          </w:tcPr>
          <w:p w14:paraId="12AFF63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60</w:t>
            </w:r>
            <w:r w:rsidRPr="00C65263">
              <w:rPr>
                <w:rFonts w:ascii="Arial" w:hAnsi="Arial" w:cs="Arial"/>
                <w:sz w:val="20"/>
                <w:szCs w:val="20"/>
              </w:rPr>
              <w:t>.00</w:t>
            </w:r>
          </w:p>
        </w:tc>
      </w:tr>
      <w:tr w:rsidR="00F40C26" w:rsidRPr="00C65263" w14:paraId="729C0A74" w14:textId="77777777" w:rsidTr="004E7572">
        <w:tc>
          <w:tcPr>
            <w:tcW w:w="3261" w:type="dxa"/>
            <w:tcBorders>
              <w:left w:val="single" w:sz="4" w:space="0" w:color="000000"/>
            </w:tcBorders>
          </w:tcPr>
          <w:p w14:paraId="2D1DA37A" w14:textId="77777777" w:rsidR="00F40C26" w:rsidRPr="00C65263" w:rsidRDefault="00DB059A" w:rsidP="004E7572">
            <w:pPr>
              <w:pStyle w:val="TableParagraph"/>
              <w:spacing w:line="360" w:lineRule="auto"/>
              <w:jc w:val="both"/>
              <w:rPr>
                <w:rFonts w:ascii="Arial" w:hAnsi="Arial" w:cs="Arial"/>
                <w:b/>
                <w:sz w:val="20"/>
                <w:szCs w:val="20"/>
              </w:rPr>
            </w:pPr>
            <w:r w:rsidRPr="00C65263">
              <w:rPr>
                <w:rFonts w:ascii="Arial" w:hAnsi="Arial" w:cs="Arial"/>
                <w:b/>
                <w:sz w:val="20"/>
                <w:szCs w:val="20"/>
                <w:u w:val="thick"/>
              </w:rPr>
              <w:t>SECCION 4</w:t>
            </w:r>
          </w:p>
        </w:tc>
        <w:tc>
          <w:tcPr>
            <w:tcW w:w="1559" w:type="dxa"/>
          </w:tcPr>
          <w:p w14:paraId="65155689"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Pr>
          <w:p w14:paraId="7EA5B017"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right w:val="single" w:sz="4" w:space="0" w:color="000000"/>
            </w:tcBorders>
          </w:tcPr>
          <w:p w14:paraId="356158E5"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3CA52A81" w14:textId="77777777" w:rsidTr="004E7572">
        <w:tc>
          <w:tcPr>
            <w:tcW w:w="3261" w:type="dxa"/>
            <w:tcBorders>
              <w:left w:val="single" w:sz="4" w:space="0" w:color="000000"/>
            </w:tcBorders>
          </w:tcPr>
          <w:p w14:paraId="6749E5FF"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17 A LA CALLE 21</w:t>
            </w:r>
          </w:p>
        </w:tc>
        <w:tc>
          <w:tcPr>
            <w:tcW w:w="1559" w:type="dxa"/>
          </w:tcPr>
          <w:p w14:paraId="19094A2C"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134" w:type="dxa"/>
            <w:gridSpan w:val="2"/>
          </w:tcPr>
          <w:p w14:paraId="146F27FE"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559" w:type="dxa"/>
            <w:tcBorders>
              <w:right w:val="single" w:sz="4" w:space="0" w:color="000000"/>
            </w:tcBorders>
          </w:tcPr>
          <w:p w14:paraId="075E02F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0F9E02B4" w14:textId="77777777" w:rsidTr="004E7572">
        <w:tc>
          <w:tcPr>
            <w:tcW w:w="3261" w:type="dxa"/>
            <w:tcBorders>
              <w:left w:val="single" w:sz="4" w:space="0" w:color="000000"/>
            </w:tcBorders>
          </w:tcPr>
          <w:p w14:paraId="275C701B"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lastRenderedPageBreak/>
              <w:t>DE LA CALLE 20 A LA CALLE 22</w:t>
            </w:r>
          </w:p>
        </w:tc>
        <w:tc>
          <w:tcPr>
            <w:tcW w:w="1559" w:type="dxa"/>
          </w:tcPr>
          <w:p w14:paraId="20457C19"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17</w:t>
            </w:r>
          </w:p>
        </w:tc>
        <w:tc>
          <w:tcPr>
            <w:tcW w:w="1134" w:type="dxa"/>
            <w:gridSpan w:val="2"/>
          </w:tcPr>
          <w:p w14:paraId="24B69F14"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559" w:type="dxa"/>
            <w:tcBorders>
              <w:right w:val="single" w:sz="4" w:space="0" w:color="000000"/>
            </w:tcBorders>
          </w:tcPr>
          <w:p w14:paraId="0D018D7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1D09D8D7" w14:textId="77777777" w:rsidTr="004E7572">
        <w:tc>
          <w:tcPr>
            <w:tcW w:w="3261" w:type="dxa"/>
            <w:tcBorders>
              <w:left w:val="single" w:sz="4" w:space="0" w:color="000000"/>
            </w:tcBorders>
          </w:tcPr>
          <w:p w14:paraId="3BDA6465"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15 A LA CALLE 21</w:t>
            </w:r>
          </w:p>
        </w:tc>
        <w:tc>
          <w:tcPr>
            <w:tcW w:w="1559" w:type="dxa"/>
          </w:tcPr>
          <w:p w14:paraId="444A4897"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134" w:type="dxa"/>
            <w:gridSpan w:val="2"/>
          </w:tcPr>
          <w:p w14:paraId="70CF90C9"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24</w:t>
            </w:r>
          </w:p>
        </w:tc>
        <w:tc>
          <w:tcPr>
            <w:tcW w:w="1559" w:type="dxa"/>
            <w:tcBorders>
              <w:right w:val="single" w:sz="4" w:space="0" w:color="000000"/>
            </w:tcBorders>
          </w:tcPr>
          <w:p w14:paraId="65F2573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3DF1465E" w14:textId="77777777" w:rsidTr="004E7572">
        <w:tc>
          <w:tcPr>
            <w:tcW w:w="3261" w:type="dxa"/>
            <w:tcBorders>
              <w:left w:val="single" w:sz="4" w:space="0" w:color="000000"/>
            </w:tcBorders>
          </w:tcPr>
          <w:p w14:paraId="1DD0787D"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24</w:t>
            </w:r>
          </w:p>
        </w:tc>
        <w:tc>
          <w:tcPr>
            <w:tcW w:w="1559" w:type="dxa"/>
          </w:tcPr>
          <w:p w14:paraId="61AB18B8"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15</w:t>
            </w:r>
          </w:p>
        </w:tc>
        <w:tc>
          <w:tcPr>
            <w:tcW w:w="1134" w:type="dxa"/>
            <w:gridSpan w:val="2"/>
          </w:tcPr>
          <w:p w14:paraId="7BE0255B"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559" w:type="dxa"/>
            <w:tcBorders>
              <w:right w:val="single" w:sz="4" w:space="0" w:color="000000"/>
            </w:tcBorders>
          </w:tcPr>
          <w:p w14:paraId="6105FE1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6761D1BC" w14:textId="77777777" w:rsidTr="004E7572">
        <w:tc>
          <w:tcPr>
            <w:tcW w:w="3261" w:type="dxa"/>
            <w:tcBorders>
              <w:left w:val="single" w:sz="4" w:space="0" w:color="000000"/>
            </w:tcBorders>
          </w:tcPr>
          <w:p w14:paraId="6C255CB6"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20 A LA CALLE 22</w:t>
            </w:r>
          </w:p>
        </w:tc>
        <w:tc>
          <w:tcPr>
            <w:tcW w:w="1559" w:type="dxa"/>
          </w:tcPr>
          <w:p w14:paraId="7062A6C7"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15</w:t>
            </w:r>
          </w:p>
        </w:tc>
        <w:tc>
          <w:tcPr>
            <w:tcW w:w="1134" w:type="dxa"/>
            <w:gridSpan w:val="2"/>
          </w:tcPr>
          <w:p w14:paraId="13A51974"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17</w:t>
            </w:r>
          </w:p>
        </w:tc>
        <w:tc>
          <w:tcPr>
            <w:tcW w:w="1559" w:type="dxa"/>
            <w:tcBorders>
              <w:right w:val="single" w:sz="4" w:space="0" w:color="000000"/>
            </w:tcBorders>
          </w:tcPr>
          <w:p w14:paraId="3FCE460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6D564A34" w14:textId="77777777" w:rsidTr="004E7572">
        <w:tc>
          <w:tcPr>
            <w:tcW w:w="3261" w:type="dxa"/>
            <w:tcBorders>
              <w:left w:val="single" w:sz="4" w:space="0" w:color="000000"/>
            </w:tcBorders>
          </w:tcPr>
          <w:p w14:paraId="2EB80CEA"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15</w:t>
            </w:r>
          </w:p>
        </w:tc>
        <w:tc>
          <w:tcPr>
            <w:tcW w:w="1559" w:type="dxa"/>
          </w:tcPr>
          <w:p w14:paraId="65D42AE6"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134" w:type="dxa"/>
            <w:gridSpan w:val="2"/>
          </w:tcPr>
          <w:p w14:paraId="177E94BF"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559" w:type="dxa"/>
            <w:tcBorders>
              <w:right w:val="single" w:sz="4" w:space="0" w:color="000000"/>
            </w:tcBorders>
          </w:tcPr>
          <w:p w14:paraId="6E1D190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0755BFF5" w14:textId="77777777" w:rsidTr="004E7572">
        <w:tc>
          <w:tcPr>
            <w:tcW w:w="3261" w:type="dxa"/>
            <w:tcBorders>
              <w:left w:val="single" w:sz="4" w:space="0" w:color="000000"/>
              <w:bottom w:val="single" w:sz="4" w:space="0" w:color="000000"/>
            </w:tcBorders>
          </w:tcPr>
          <w:p w14:paraId="2269A84D"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RESTO DE LA SECCION</w:t>
            </w:r>
          </w:p>
        </w:tc>
        <w:tc>
          <w:tcPr>
            <w:tcW w:w="1559" w:type="dxa"/>
            <w:tcBorders>
              <w:bottom w:val="single" w:sz="4" w:space="0" w:color="000000"/>
            </w:tcBorders>
          </w:tcPr>
          <w:p w14:paraId="4A6A4BBE"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Borders>
              <w:bottom w:val="single" w:sz="4" w:space="0" w:color="000000"/>
            </w:tcBorders>
          </w:tcPr>
          <w:p w14:paraId="6AE89395"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bottom w:val="single" w:sz="4" w:space="0" w:color="000000"/>
              <w:right w:val="single" w:sz="4" w:space="0" w:color="000000"/>
            </w:tcBorders>
          </w:tcPr>
          <w:p w14:paraId="7772B9FB"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60</w:t>
            </w:r>
            <w:r w:rsidRPr="00C65263">
              <w:rPr>
                <w:rFonts w:ascii="Arial" w:hAnsi="Arial" w:cs="Arial"/>
                <w:sz w:val="20"/>
                <w:szCs w:val="20"/>
              </w:rPr>
              <w:t>.00</w:t>
            </w:r>
          </w:p>
        </w:tc>
      </w:tr>
      <w:tr w:rsidR="00F40C26" w:rsidRPr="00C65263" w14:paraId="44F6FB0B" w14:textId="77777777" w:rsidTr="004E7572">
        <w:tc>
          <w:tcPr>
            <w:tcW w:w="3261" w:type="dxa"/>
            <w:tcBorders>
              <w:top w:val="single" w:sz="4" w:space="0" w:color="000000"/>
              <w:bottom w:val="single" w:sz="4" w:space="0" w:color="auto"/>
            </w:tcBorders>
          </w:tcPr>
          <w:p w14:paraId="7FB1D186" w14:textId="77777777" w:rsidR="00F40C26" w:rsidRPr="00C65263" w:rsidRDefault="00F40C26" w:rsidP="004E7572">
            <w:pPr>
              <w:pStyle w:val="TableParagraph"/>
              <w:spacing w:line="360" w:lineRule="auto"/>
              <w:jc w:val="both"/>
              <w:rPr>
                <w:rFonts w:ascii="Arial" w:hAnsi="Arial" w:cs="Arial"/>
                <w:sz w:val="20"/>
                <w:szCs w:val="20"/>
              </w:rPr>
            </w:pPr>
          </w:p>
        </w:tc>
        <w:tc>
          <w:tcPr>
            <w:tcW w:w="1559" w:type="dxa"/>
            <w:tcBorders>
              <w:top w:val="single" w:sz="4" w:space="0" w:color="000000"/>
              <w:bottom w:val="single" w:sz="4" w:space="0" w:color="auto"/>
            </w:tcBorders>
          </w:tcPr>
          <w:p w14:paraId="63BFF25F"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Borders>
              <w:top w:val="single" w:sz="4" w:space="0" w:color="000000"/>
              <w:bottom w:val="single" w:sz="4" w:space="0" w:color="auto"/>
            </w:tcBorders>
          </w:tcPr>
          <w:p w14:paraId="55C2078B"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top w:val="single" w:sz="4" w:space="0" w:color="000000"/>
              <w:bottom w:val="single" w:sz="4" w:space="0" w:color="auto"/>
            </w:tcBorders>
          </w:tcPr>
          <w:p w14:paraId="0FA841F5" w14:textId="77777777" w:rsidR="00F40C26" w:rsidRPr="00C65263" w:rsidRDefault="00F40C26" w:rsidP="004E7572">
            <w:pPr>
              <w:pStyle w:val="TableParagraph"/>
              <w:spacing w:line="360" w:lineRule="auto"/>
              <w:jc w:val="right"/>
              <w:rPr>
                <w:rFonts w:ascii="Arial" w:hAnsi="Arial" w:cs="Arial"/>
                <w:sz w:val="20"/>
                <w:szCs w:val="20"/>
              </w:rPr>
            </w:pPr>
          </w:p>
        </w:tc>
      </w:tr>
      <w:tr w:rsidR="004E7572" w:rsidRPr="00C65263" w14:paraId="7DD6D37A" w14:textId="77777777" w:rsidTr="004E7572">
        <w:tc>
          <w:tcPr>
            <w:tcW w:w="5387" w:type="dxa"/>
            <w:gridSpan w:val="3"/>
            <w:tcBorders>
              <w:top w:val="single" w:sz="4" w:space="0" w:color="auto"/>
              <w:left w:val="single" w:sz="4" w:space="0" w:color="auto"/>
            </w:tcBorders>
          </w:tcPr>
          <w:p w14:paraId="77BD7757" w14:textId="24315204" w:rsidR="004E7572" w:rsidRPr="00C65263" w:rsidRDefault="004E7572" w:rsidP="004E7572">
            <w:pPr>
              <w:pStyle w:val="TableParagraph"/>
              <w:spacing w:line="360" w:lineRule="auto"/>
              <w:rPr>
                <w:rFonts w:ascii="Arial" w:hAnsi="Arial" w:cs="Arial"/>
                <w:sz w:val="20"/>
                <w:szCs w:val="20"/>
              </w:rPr>
            </w:pPr>
            <w:r w:rsidRPr="00C65263">
              <w:rPr>
                <w:rFonts w:ascii="Arial" w:hAnsi="Arial" w:cs="Arial"/>
                <w:b/>
                <w:sz w:val="20"/>
                <w:szCs w:val="20"/>
                <w:u w:val="thick"/>
              </w:rPr>
              <w:t>RUSTICOS</w:t>
            </w:r>
          </w:p>
        </w:tc>
        <w:tc>
          <w:tcPr>
            <w:tcW w:w="2126" w:type="dxa"/>
            <w:gridSpan w:val="2"/>
            <w:tcBorders>
              <w:top w:val="single" w:sz="4" w:space="0" w:color="auto"/>
              <w:right w:val="single" w:sz="4" w:space="0" w:color="auto"/>
            </w:tcBorders>
          </w:tcPr>
          <w:p w14:paraId="3A983FDD" w14:textId="43CF4CC2" w:rsidR="004E7572" w:rsidRPr="00C65263" w:rsidRDefault="004E7572" w:rsidP="004E7572">
            <w:pPr>
              <w:pStyle w:val="TableParagraph"/>
              <w:tabs>
                <w:tab w:val="left" w:pos="983"/>
              </w:tabs>
              <w:spacing w:line="360" w:lineRule="auto"/>
              <w:rPr>
                <w:rFonts w:ascii="Arial" w:hAnsi="Arial" w:cs="Arial"/>
                <w:b/>
                <w:sz w:val="20"/>
                <w:szCs w:val="20"/>
              </w:rPr>
            </w:pPr>
            <w:r w:rsidRPr="00C65263">
              <w:rPr>
                <w:rFonts w:ascii="Arial" w:hAnsi="Arial" w:cs="Arial"/>
                <w:b/>
                <w:sz w:val="20"/>
                <w:szCs w:val="20"/>
              </w:rPr>
              <w:t>$</w:t>
            </w:r>
            <w:r>
              <w:rPr>
                <w:rFonts w:ascii="Arial" w:hAnsi="Arial" w:cs="Arial"/>
                <w:b/>
                <w:sz w:val="20"/>
                <w:szCs w:val="20"/>
              </w:rPr>
              <w:t xml:space="preserve"> </w:t>
            </w:r>
            <w:r w:rsidRPr="00C65263">
              <w:rPr>
                <w:rFonts w:ascii="Arial" w:hAnsi="Arial" w:cs="Arial"/>
                <w:b/>
                <w:sz w:val="20"/>
                <w:szCs w:val="20"/>
              </w:rPr>
              <w:t>POR HECTAREA</w:t>
            </w:r>
          </w:p>
        </w:tc>
      </w:tr>
      <w:tr w:rsidR="00F40C26" w:rsidRPr="00C65263" w14:paraId="5D3768FD" w14:textId="77777777" w:rsidTr="004E7572">
        <w:tc>
          <w:tcPr>
            <w:tcW w:w="5387" w:type="dxa"/>
            <w:gridSpan w:val="3"/>
            <w:tcBorders>
              <w:left w:val="single" w:sz="4" w:space="0" w:color="auto"/>
            </w:tcBorders>
          </w:tcPr>
          <w:p w14:paraId="71888E8A"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BRECHA</w:t>
            </w:r>
          </w:p>
        </w:tc>
        <w:tc>
          <w:tcPr>
            <w:tcW w:w="2126" w:type="dxa"/>
            <w:gridSpan w:val="2"/>
            <w:tcBorders>
              <w:right w:val="single" w:sz="4" w:space="0" w:color="auto"/>
            </w:tcBorders>
          </w:tcPr>
          <w:p w14:paraId="1ED14456" w14:textId="77777777" w:rsidR="00F40C26" w:rsidRPr="00C65263" w:rsidRDefault="006A6B66"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12</w:t>
            </w:r>
            <w:r w:rsidR="00DB059A" w:rsidRPr="00C65263">
              <w:rPr>
                <w:rFonts w:ascii="Arial" w:hAnsi="Arial" w:cs="Arial"/>
                <w:sz w:val="20"/>
                <w:szCs w:val="20"/>
              </w:rPr>
              <w:t>,00</w:t>
            </w:r>
            <w:r w:rsidRPr="00C65263">
              <w:rPr>
                <w:rFonts w:ascii="Arial" w:hAnsi="Arial" w:cs="Arial"/>
                <w:sz w:val="20"/>
                <w:szCs w:val="20"/>
              </w:rPr>
              <w:t>0</w:t>
            </w:r>
            <w:r w:rsidR="00DB059A" w:rsidRPr="00C65263">
              <w:rPr>
                <w:rFonts w:ascii="Arial" w:hAnsi="Arial" w:cs="Arial"/>
                <w:sz w:val="20"/>
                <w:szCs w:val="20"/>
              </w:rPr>
              <w:t>.00</w:t>
            </w:r>
          </w:p>
        </w:tc>
      </w:tr>
      <w:tr w:rsidR="00F40C26" w:rsidRPr="00C65263" w14:paraId="44B8031D" w14:textId="77777777" w:rsidTr="004E7572">
        <w:tc>
          <w:tcPr>
            <w:tcW w:w="5387" w:type="dxa"/>
            <w:gridSpan w:val="3"/>
            <w:tcBorders>
              <w:left w:val="single" w:sz="4" w:space="0" w:color="auto"/>
            </w:tcBorders>
          </w:tcPr>
          <w:p w14:paraId="31C39245"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CAMINO BLANCO</w:t>
            </w:r>
          </w:p>
        </w:tc>
        <w:tc>
          <w:tcPr>
            <w:tcW w:w="2126" w:type="dxa"/>
            <w:gridSpan w:val="2"/>
            <w:tcBorders>
              <w:right w:val="single" w:sz="4" w:space="0" w:color="auto"/>
            </w:tcBorders>
          </w:tcPr>
          <w:p w14:paraId="36CF2B2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18</w:t>
            </w:r>
            <w:r w:rsidRPr="00C65263">
              <w:rPr>
                <w:rFonts w:ascii="Arial" w:hAnsi="Arial" w:cs="Arial"/>
                <w:sz w:val="20"/>
                <w:szCs w:val="20"/>
              </w:rPr>
              <w:t>,000.00</w:t>
            </w:r>
          </w:p>
        </w:tc>
      </w:tr>
      <w:tr w:rsidR="00F40C26" w:rsidRPr="00C65263" w14:paraId="6146129D" w14:textId="77777777" w:rsidTr="004E7572">
        <w:tc>
          <w:tcPr>
            <w:tcW w:w="5387" w:type="dxa"/>
            <w:gridSpan w:val="3"/>
            <w:tcBorders>
              <w:left w:val="single" w:sz="4" w:space="0" w:color="auto"/>
              <w:bottom w:val="single" w:sz="4" w:space="0" w:color="auto"/>
            </w:tcBorders>
          </w:tcPr>
          <w:p w14:paraId="625C37FD"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CARRETERA</w:t>
            </w:r>
          </w:p>
        </w:tc>
        <w:tc>
          <w:tcPr>
            <w:tcW w:w="2126" w:type="dxa"/>
            <w:gridSpan w:val="2"/>
            <w:tcBorders>
              <w:bottom w:val="single" w:sz="4" w:space="0" w:color="auto"/>
              <w:right w:val="single" w:sz="4" w:space="0" w:color="auto"/>
            </w:tcBorders>
          </w:tcPr>
          <w:p w14:paraId="06DCD78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36</w:t>
            </w:r>
            <w:r w:rsidRPr="00C65263">
              <w:rPr>
                <w:rFonts w:ascii="Arial" w:hAnsi="Arial" w:cs="Arial"/>
                <w:sz w:val="20"/>
                <w:szCs w:val="20"/>
              </w:rPr>
              <w:t>,000.00</w:t>
            </w:r>
          </w:p>
        </w:tc>
      </w:tr>
    </w:tbl>
    <w:p w14:paraId="5844FB6F" w14:textId="77777777" w:rsidR="00F40C26" w:rsidRPr="00C65263" w:rsidRDefault="00F40C26" w:rsidP="00490367">
      <w:pPr>
        <w:spacing w:line="360" w:lineRule="auto"/>
        <w:jc w:val="both"/>
        <w:rPr>
          <w:rFonts w:ascii="Arial" w:hAnsi="Arial" w:cs="Arial"/>
          <w:sz w:val="20"/>
          <w:szCs w:val="20"/>
        </w:rPr>
      </w:pPr>
    </w:p>
    <w:p w14:paraId="789DB9A7" w14:textId="7A84B4C5" w:rsidR="00F40C26" w:rsidRPr="00C65263" w:rsidRDefault="00DB059A" w:rsidP="00C70DAE">
      <w:pPr>
        <w:spacing w:line="360" w:lineRule="auto"/>
        <w:jc w:val="center"/>
        <w:rPr>
          <w:rFonts w:ascii="Arial" w:hAnsi="Arial" w:cs="Arial"/>
          <w:b/>
        </w:rPr>
      </w:pPr>
      <w:r w:rsidRPr="00C65263">
        <w:rPr>
          <w:rFonts w:ascii="Arial" w:hAnsi="Arial" w:cs="Arial"/>
          <w:b/>
          <w:sz w:val="20"/>
          <w:szCs w:val="20"/>
        </w:rPr>
        <w:t>Tabla de Valores Unitarios de Construcción</w:t>
      </w:r>
    </w:p>
    <w:tbl>
      <w:tblPr>
        <w:tblStyle w:val="TableNormal"/>
        <w:tblW w:w="0" w:type="auto"/>
        <w:tblLayout w:type="fixed"/>
        <w:tblLook w:val="01E0" w:firstRow="1" w:lastRow="1" w:firstColumn="1" w:lastColumn="1" w:noHBand="0" w:noVBand="0"/>
      </w:tblPr>
      <w:tblGrid>
        <w:gridCol w:w="2608"/>
        <w:gridCol w:w="1624"/>
        <w:gridCol w:w="1298"/>
        <w:gridCol w:w="1412"/>
        <w:gridCol w:w="1284"/>
      </w:tblGrid>
      <w:tr w:rsidR="00F40C26" w:rsidRPr="00C65263" w14:paraId="4F6EB816" w14:textId="77777777" w:rsidTr="004E7572">
        <w:trPr>
          <w:trHeight w:val="1034"/>
        </w:trPr>
        <w:tc>
          <w:tcPr>
            <w:tcW w:w="2608" w:type="dxa"/>
            <w:tcBorders>
              <w:top w:val="single" w:sz="4" w:space="0" w:color="000000"/>
              <w:left w:val="single" w:sz="4" w:space="0" w:color="000000"/>
              <w:bottom w:val="single" w:sz="4" w:space="0" w:color="000000"/>
            </w:tcBorders>
          </w:tcPr>
          <w:p w14:paraId="4AE5D96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u w:val="thick"/>
              </w:rPr>
              <w:t xml:space="preserve">TIPO  </w:t>
            </w:r>
          </w:p>
        </w:tc>
        <w:tc>
          <w:tcPr>
            <w:tcW w:w="1624" w:type="dxa"/>
            <w:tcBorders>
              <w:top w:val="single" w:sz="4" w:space="0" w:color="000000"/>
              <w:bottom w:val="single" w:sz="4" w:space="0" w:color="000000"/>
            </w:tcBorders>
          </w:tcPr>
          <w:p w14:paraId="6ED1CE4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u w:val="thick"/>
              </w:rPr>
              <w:t>CLASE</w:t>
            </w:r>
          </w:p>
        </w:tc>
        <w:tc>
          <w:tcPr>
            <w:tcW w:w="1298" w:type="dxa"/>
            <w:tcBorders>
              <w:top w:val="single" w:sz="4" w:space="0" w:color="000000"/>
              <w:bottom w:val="single" w:sz="4" w:space="0" w:color="000000"/>
            </w:tcBorders>
          </w:tcPr>
          <w:p w14:paraId="01E485A5" w14:textId="77777777" w:rsidR="00F40C26" w:rsidRPr="00C65263" w:rsidRDefault="00DB059A" w:rsidP="00490367">
            <w:pPr>
              <w:pStyle w:val="TableParagraph"/>
              <w:spacing w:line="360" w:lineRule="auto"/>
              <w:ind w:firstLine="139"/>
              <w:jc w:val="both"/>
              <w:rPr>
                <w:rFonts w:ascii="Arial" w:hAnsi="Arial" w:cs="Arial"/>
                <w:b/>
                <w:sz w:val="20"/>
                <w:szCs w:val="20"/>
              </w:rPr>
            </w:pPr>
            <w:r w:rsidRPr="00C65263">
              <w:rPr>
                <w:rFonts w:ascii="Arial" w:hAnsi="Arial" w:cs="Arial"/>
                <w:b/>
                <w:sz w:val="20"/>
                <w:szCs w:val="20"/>
                <w:u w:val="thick"/>
              </w:rPr>
              <w:t>AREA</w:t>
            </w:r>
            <w:r w:rsidRPr="00C65263">
              <w:rPr>
                <w:rFonts w:ascii="Arial" w:hAnsi="Arial" w:cs="Arial"/>
                <w:b/>
                <w:sz w:val="20"/>
                <w:szCs w:val="20"/>
              </w:rPr>
              <w:t xml:space="preserve"> </w:t>
            </w:r>
            <w:r w:rsidRPr="00C65263">
              <w:rPr>
                <w:rFonts w:ascii="Arial" w:hAnsi="Arial" w:cs="Arial"/>
                <w:b/>
                <w:sz w:val="20"/>
                <w:szCs w:val="20"/>
                <w:u w:val="thick"/>
              </w:rPr>
              <w:t>CENTRO</w:t>
            </w:r>
          </w:p>
          <w:p w14:paraId="36E7AF6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POR M2</w:t>
            </w:r>
          </w:p>
        </w:tc>
        <w:tc>
          <w:tcPr>
            <w:tcW w:w="1412" w:type="dxa"/>
            <w:tcBorders>
              <w:top w:val="single" w:sz="4" w:space="0" w:color="000000"/>
              <w:bottom w:val="single" w:sz="4" w:space="0" w:color="000000"/>
            </w:tcBorders>
          </w:tcPr>
          <w:p w14:paraId="7141FA68" w14:textId="77777777" w:rsidR="00F40C26" w:rsidRPr="00C65263" w:rsidRDefault="00DB059A" w:rsidP="00490367">
            <w:pPr>
              <w:pStyle w:val="TableParagraph"/>
              <w:spacing w:line="360" w:lineRule="auto"/>
              <w:ind w:firstLine="39"/>
              <w:jc w:val="both"/>
              <w:rPr>
                <w:rFonts w:ascii="Arial" w:hAnsi="Arial" w:cs="Arial"/>
                <w:b/>
                <w:sz w:val="20"/>
                <w:szCs w:val="20"/>
              </w:rPr>
            </w:pPr>
            <w:r w:rsidRPr="00C65263">
              <w:rPr>
                <w:rFonts w:ascii="Arial" w:hAnsi="Arial" w:cs="Arial"/>
                <w:b/>
                <w:sz w:val="20"/>
                <w:szCs w:val="20"/>
                <w:u w:val="thick"/>
              </w:rPr>
              <w:t>AREA</w:t>
            </w:r>
            <w:r w:rsidRPr="00C65263">
              <w:rPr>
                <w:rFonts w:ascii="Arial" w:hAnsi="Arial" w:cs="Arial"/>
                <w:b/>
                <w:sz w:val="20"/>
                <w:szCs w:val="20"/>
              </w:rPr>
              <w:t xml:space="preserve"> </w:t>
            </w:r>
            <w:r w:rsidRPr="00C65263">
              <w:rPr>
                <w:rFonts w:ascii="Arial" w:hAnsi="Arial" w:cs="Arial"/>
                <w:b/>
                <w:sz w:val="20"/>
                <w:szCs w:val="20"/>
                <w:u w:val="thick"/>
              </w:rPr>
              <w:t>MEDIA</w:t>
            </w:r>
          </w:p>
          <w:p w14:paraId="0B306AC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POR M2</w:t>
            </w:r>
          </w:p>
        </w:tc>
        <w:tc>
          <w:tcPr>
            <w:tcW w:w="1284" w:type="dxa"/>
            <w:tcBorders>
              <w:top w:val="single" w:sz="4" w:space="0" w:color="000000"/>
              <w:bottom w:val="single" w:sz="4" w:space="0" w:color="000000"/>
              <w:right w:val="single" w:sz="4" w:space="0" w:color="000000"/>
            </w:tcBorders>
          </w:tcPr>
          <w:p w14:paraId="5B7C5B6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u w:val="thick"/>
              </w:rPr>
              <w:t>PERIFERIA</w:t>
            </w:r>
          </w:p>
          <w:p w14:paraId="4CCC8BB0" w14:textId="77777777" w:rsidR="00F40C26" w:rsidRPr="00C65263" w:rsidRDefault="00F40C26" w:rsidP="00490367">
            <w:pPr>
              <w:pStyle w:val="TableParagraph"/>
              <w:spacing w:line="360" w:lineRule="auto"/>
              <w:jc w:val="both"/>
              <w:rPr>
                <w:rFonts w:ascii="Arial" w:hAnsi="Arial" w:cs="Arial"/>
                <w:b/>
                <w:sz w:val="20"/>
                <w:szCs w:val="20"/>
              </w:rPr>
            </w:pPr>
          </w:p>
          <w:p w14:paraId="5E17BB0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POR M2</w:t>
            </w:r>
          </w:p>
        </w:tc>
      </w:tr>
      <w:tr w:rsidR="00F40C26" w:rsidRPr="00C65263" w14:paraId="22174851" w14:textId="77777777" w:rsidTr="004E7572">
        <w:trPr>
          <w:trHeight w:val="287"/>
        </w:trPr>
        <w:tc>
          <w:tcPr>
            <w:tcW w:w="4232" w:type="dxa"/>
            <w:gridSpan w:val="2"/>
            <w:tcBorders>
              <w:top w:val="single" w:sz="4" w:space="0" w:color="000000"/>
              <w:left w:val="single" w:sz="4" w:space="0" w:color="000000"/>
            </w:tcBorders>
          </w:tcPr>
          <w:p w14:paraId="6598F4D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LUJO</w:t>
            </w:r>
          </w:p>
        </w:tc>
        <w:tc>
          <w:tcPr>
            <w:tcW w:w="1298" w:type="dxa"/>
            <w:tcBorders>
              <w:top w:val="single" w:sz="4" w:space="0" w:color="000000"/>
            </w:tcBorders>
          </w:tcPr>
          <w:p w14:paraId="37F5B592"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4,080</w:t>
            </w:r>
            <w:r w:rsidRPr="00C65263">
              <w:rPr>
                <w:rFonts w:ascii="Arial" w:hAnsi="Arial" w:cs="Arial"/>
                <w:sz w:val="20"/>
                <w:szCs w:val="20"/>
              </w:rPr>
              <w:t>.00</w:t>
            </w:r>
          </w:p>
        </w:tc>
        <w:tc>
          <w:tcPr>
            <w:tcW w:w="1412" w:type="dxa"/>
            <w:tcBorders>
              <w:top w:val="single" w:sz="4" w:space="0" w:color="000000"/>
            </w:tcBorders>
          </w:tcPr>
          <w:p w14:paraId="6843773B"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3,420</w:t>
            </w:r>
            <w:r w:rsidRPr="00C65263">
              <w:rPr>
                <w:rFonts w:ascii="Arial" w:hAnsi="Arial" w:cs="Arial"/>
                <w:sz w:val="20"/>
                <w:szCs w:val="20"/>
              </w:rPr>
              <w:t>.00</w:t>
            </w:r>
          </w:p>
        </w:tc>
        <w:tc>
          <w:tcPr>
            <w:tcW w:w="1284" w:type="dxa"/>
            <w:tcBorders>
              <w:top w:val="single" w:sz="4" w:space="0" w:color="000000"/>
              <w:right w:val="single" w:sz="4" w:space="0" w:color="000000"/>
            </w:tcBorders>
          </w:tcPr>
          <w:p w14:paraId="7F42006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2,340</w:t>
            </w:r>
            <w:r w:rsidRPr="00C65263">
              <w:rPr>
                <w:rFonts w:ascii="Arial" w:hAnsi="Arial" w:cs="Arial"/>
                <w:sz w:val="20"/>
                <w:szCs w:val="20"/>
              </w:rPr>
              <w:t>.00</w:t>
            </w:r>
          </w:p>
        </w:tc>
      </w:tr>
      <w:tr w:rsidR="00F40C26" w:rsidRPr="00C65263" w14:paraId="29B9C0C7" w14:textId="77777777" w:rsidTr="004E7572">
        <w:trPr>
          <w:trHeight w:val="345"/>
        </w:trPr>
        <w:tc>
          <w:tcPr>
            <w:tcW w:w="2608" w:type="dxa"/>
            <w:tcBorders>
              <w:left w:val="single" w:sz="4" w:space="0" w:color="000000"/>
            </w:tcBorders>
          </w:tcPr>
          <w:p w14:paraId="723E027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CONCRETO</w:t>
            </w:r>
          </w:p>
        </w:tc>
        <w:tc>
          <w:tcPr>
            <w:tcW w:w="1624" w:type="dxa"/>
          </w:tcPr>
          <w:p w14:paraId="4FF2AF6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PRIMERA</w:t>
            </w:r>
          </w:p>
        </w:tc>
        <w:tc>
          <w:tcPr>
            <w:tcW w:w="1298" w:type="dxa"/>
          </w:tcPr>
          <w:p w14:paraId="2C3F1626"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3,720</w:t>
            </w:r>
            <w:r w:rsidRPr="00C65263">
              <w:rPr>
                <w:rFonts w:ascii="Arial" w:hAnsi="Arial" w:cs="Arial"/>
                <w:sz w:val="20"/>
                <w:szCs w:val="20"/>
              </w:rPr>
              <w:t>.00</w:t>
            </w:r>
          </w:p>
        </w:tc>
        <w:tc>
          <w:tcPr>
            <w:tcW w:w="1412" w:type="dxa"/>
          </w:tcPr>
          <w:p w14:paraId="0B41779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3,000</w:t>
            </w:r>
            <w:r w:rsidRPr="00C65263">
              <w:rPr>
                <w:rFonts w:ascii="Arial" w:hAnsi="Arial" w:cs="Arial"/>
                <w:sz w:val="20"/>
                <w:szCs w:val="20"/>
              </w:rPr>
              <w:t>.00</w:t>
            </w:r>
          </w:p>
        </w:tc>
        <w:tc>
          <w:tcPr>
            <w:tcW w:w="1284" w:type="dxa"/>
            <w:tcBorders>
              <w:right w:val="single" w:sz="4" w:space="0" w:color="000000"/>
            </w:tcBorders>
          </w:tcPr>
          <w:p w14:paraId="69958FC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2,100</w:t>
            </w:r>
            <w:r w:rsidRPr="00C65263">
              <w:rPr>
                <w:rFonts w:ascii="Arial" w:hAnsi="Arial" w:cs="Arial"/>
                <w:sz w:val="20"/>
                <w:szCs w:val="20"/>
              </w:rPr>
              <w:t>.00</w:t>
            </w:r>
          </w:p>
        </w:tc>
      </w:tr>
      <w:tr w:rsidR="00F40C26" w:rsidRPr="00C65263" w14:paraId="158B7859" w14:textId="77777777" w:rsidTr="004E7572">
        <w:trPr>
          <w:trHeight w:val="401"/>
        </w:trPr>
        <w:tc>
          <w:tcPr>
            <w:tcW w:w="4232" w:type="dxa"/>
            <w:gridSpan w:val="2"/>
            <w:tcBorders>
              <w:left w:val="single" w:sz="4" w:space="0" w:color="000000"/>
              <w:bottom w:val="single" w:sz="4" w:space="0" w:color="000000"/>
            </w:tcBorders>
          </w:tcPr>
          <w:p w14:paraId="562552F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ECONOMICO</w:t>
            </w:r>
          </w:p>
        </w:tc>
        <w:tc>
          <w:tcPr>
            <w:tcW w:w="1298" w:type="dxa"/>
            <w:tcBorders>
              <w:bottom w:val="single" w:sz="4" w:space="0" w:color="000000"/>
            </w:tcBorders>
          </w:tcPr>
          <w:p w14:paraId="70EC5179"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3,420</w:t>
            </w:r>
            <w:r w:rsidRPr="00C65263">
              <w:rPr>
                <w:rFonts w:ascii="Arial" w:hAnsi="Arial" w:cs="Arial"/>
                <w:sz w:val="20"/>
                <w:szCs w:val="20"/>
              </w:rPr>
              <w:t>.00</w:t>
            </w:r>
          </w:p>
        </w:tc>
        <w:tc>
          <w:tcPr>
            <w:tcW w:w="1412" w:type="dxa"/>
            <w:tcBorders>
              <w:bottom w:val="single" w:sz="4" w:space="0" w:color="000000"/>
            </w:tcBorders>
          </w:tcPr>
          <w:p w14:paraId="34FE924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2,400</w:t>
            </w:r>
            <w:r w:rsidRPr="00C65263">
              <w:rPr>
                <w:rFonts w:ascii="Arial" w:hAnsi="Arial" w:cs="Arial"/>
                <w:sz w:val="20"/>
                <w:szCs w:val="20"/>
              </w:rPr>
              <w:t>.00</w:t>
            </w:r>
          </w:p>
        </w:tc>
        <w:tc>
          <w:tcPr>
            <w:tcW w:w="1284" w:type="dxa"/>
            <w:tcBorders>
              <w:bottom w:val="single" w:sz="4" w:space="0" w:color="000000"/>
              <w:right w:val="single" w:sz="4" w:space="0" w:color="000000"/>
            </w:tcBorders>
          </w:tcPr>
          <w:p w14:paraId="253FA436"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w:t>
            </w:r>
            <w:r w:rsidR="006A6B66" w:rsidRPr="00C65263">
              <w:rPr>
                <w:rFonts w:ascii="Arial" w:hAnsi="Arial" w:cs="Arial"/>
                <w:sz w:val="20"/>
                <w:szCs w:val="20"/>
              </w:rPr>
              <w:t>740</w:t>
            </w:r>
            <w:r w:rsidRPr="00C65263">
              <w:rPr>
                <w:rFonts w:ascii="Arial" w:hAnsi="Arial" w:cs="Arial"/>
                <w:sz w:val="20"/>
                <w:szCs w:val="20"/>
              </w:rPr>
              <w:t>.00</w:t>
            </w:r>
          </w:p>
        </w:tc>
      </w:tr>
      <w:tr w:rsidR="00F40C26" w:rsidRPr="00C65263" w14:paraId="3226B1B2" w14:textId="77777777" w:rsidTr="004E7572">
        <w:trPr>
          <w:trHeight w:val="287"/>
        </w:trPr>
        <w:tc>
          <w:tcPr>
            <w:tcW w:w="4232" w:type="dxa"/>
            <w:gridSpan w:val="2"/>
            <w:tcBorders>
              <w:top w:val="single" w:sz="4" w:space="0" w:color="000000"/>
              <w:left w:val="single" w:sz="4" w:space="0" w:color="000000"/>
            </w:tcBorders>
          </w:tcPr>
          <w:p w14:paraId="2294A1C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PRIMERA</w:t>
            </w:r>
          </w:p>
        </w:tc>
        <w:tc>
          <w:tcPr>
            <w:tcW w:w="1298" w:type="dxa"/>
            <w:tcBorders>
              <w:top w:val="single" w:sz="4" w:space="0" w:color="000000"/>
            </w:tcBorders>
          </w:tcPr>
          <w:p w14:paraId="3B1053D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2,040</w:t>
            </w:r>
            <w:r w:rsidRPr="00C65263">
              <w:rPr>
                <w:rFonts w:ascii="Arial" w:hAnsi="Arial" w:cs="Arial"/>
                <w:sz w:val="20"/>
                <w:szCs w:val="20"/>
              </w:rPr>
              <w:t>.00</w:t>
            </w:r>
          </w:p>
        </w:tc>
        <w:tc>
          <w:tcPr>
            <w:tcW w:w="1412" w:type="dxa"/>
            <w:tcBorders>
              <w:top w:val="single" w:sz="4" w:space="0" w:color="000000"/>
            </w:tcBorders>
          </w:tcPr>
          <w:p w14:paraId="7C6E6B66"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1,722</w:t>
            </w:r>
            <w:r w:rsidRPr="00C65263">
              <w:rPr>
                <w:rFonts w:ascii="Arial" w:hAnsi="Arial" w:cs="Arial"/>
                <w:sz w:val="20"/>
                <w:szCs w:val="20"/>
              </w:rPr>
              <w:t>.00</w:t>
            </w:r>
          </w:p>
        </w:tc>
        <w:tc>
          <w:tcPr>
            <w:tcW w:w="1284" w:type="dxa"/>
            <w:tcBorders>
              <w:top w:val="single" w:sz="4" w:space="0" w:color="000000"/>
              <w:right w:val="single" w:sz="4" w:space="0" w:color="000000"/>
            </w:tcBorders>
          </w:tcPr>
          <w:p w14:paraId="331B1CA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1,362</w:t>
            </w:r>
            <w:r w:rsidRPr="00C65263">
              <w:rPr>
                <w:rFonts w:ascii="Arial" w:hAnsi="Arial" w:cs="Arial"/>
                <w:sz w:val="20"/>
                <w:szCs w:val="20"/>
              </w:rPr>
              <w:t>.00</w:t>
            </w:r>
          </w:p>
        </w:tc>
      </w:tr>
      <w:tr w:rsidR="00F40C26" w:rsidRPr="00C65263" w14:paraId="2D1925BE" w14:textId="77777777" w:rsidTr="004E7572">
        <w:trPr>
          <w:trHeight w:val="401"/>
        </w:trPr>
        <w:tc>
          <w:tcPr>
            <w:tcW w:w="2608" w:type="dxa"/>
            <w:tcBorders>
              <w:left w:val="single" w:sz="4" w:space="0" w:color="000000"/>
              <w:bottom w:val="single" w:sz="4" w:space="0" w:color="000000"/>
            </w:tcBorders>
          </w:tcPr>
          <w:p w14:paraId="117BC5A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HIERRO YROLLIZOS</w:t>
            </w:r>
          </w:p>
        </w:tc>
        <w:tc>
          <w:tcPr>
            <w:tcW w:w="1624" w:type="dxa"/>
            <w:tcBorders>
              <w:bottom w:val="single" w:sz="4" w:space="0" w:color="000000"/>
            </w:tcBorders>
          </w:tcPr>
          <w:p w14:paraId="545A057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ECONOMICO</w:t>
            </w:r>
          </w:p>
        </w:tc>
        <w:tc>
          <w:tcPr>
            <w:tcW w:w="1298" w:type="dxa"/>
            <w:tcBorders>
              <w:bottom w:val="single" w:sz="4" w:space="0" w:color="000000"/>
            </w:tcBorders>
          </w:tcPr>
          <w:p w14:paraId="1C90546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1,722</w:t>
            </w:r>
            <w:r w:rsidRPr="00C65263">
              <w:rPr>
                <w:rFonts w:ascii="Arial" w:hAnsi="Arial" w:cs="Arial"/>
                <w:sz w:val="20"/>
                <w:szCs w:val="20"/>
              </w:rPr>
              <w:t>.00</w:t>
            </w:r>
          </w:p>
        </w:tc>
        <w:tc>
          <w:tcPr>
            <w:tcW w:w="1412" w:type="dxa"/>
            <w:tcBorders>
              <w:bottom w:val="single" w:sz="4" w:space="0" w:color="000000"/>
            </w:tcBorders>
          </w:tcPr>
          <w:p w14:paraId="68022F9B"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1,360</w:t>
            </w:r>
            <w:r w:rsidRPr="00C65263">
              <w:rPr>
                <w:rFonts w:ascii="Arial" w:hAnsi="Arial" w:cs="Arial"/>
                <w:sz w:val="20"/>
                <w:szCs w:val="20"/>
              </w:rPr>
              <w:t>.00</w:t>
            </w:r>
            <w:r w:rsidR="008364F1" w:rsidRPr="00C65263">
              <w:rPr>
                <w:rFonts w:ascii="Arial" w:hAnsi="Arial" w:cs="Arial"/>
                <w:sz w:val="20"/>
                <w:szCs w:val="20"/>
              </w:rPr>
              <w:t xml:space="preserve"> </w:t>
            </w:r>
          </w:p>
        </w:tc>
        <w:tc>
          <w:tcPr>
            <w:tcW w:w="1284" w:type="dxa"/>
            <w:tcBorders>
              <w:bottom w:val="single" w:sz="4" w:space="0" w:color="000000"/>
              <w:right w:val="single" w:sz="4" w:space="0" w:color="000000"/>
            </w:tcBorders>
          </w:tcPr>
          <w:p w14:paraId="36E93EC0" w14:textId="0DFF8BE3" w:rsidR="00F40C26" w:rsidRPr="00C65263" w:rsidRDefault="004E7572" w:rsidP="004E7572">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 </w:t>
            </w:r>
            <w:r w:rsidR="008364F1" w:rsidRPr="00C65263">
              <w:rPr>
                <w:rFonts w:ascii="Arial" w:hAnsi="Arial" w:cs="Arial"/>
                <w:sz w:val="20"/>
                <w:szCs w:val="20"/>
              </w:rPr>
              <w:t>1,140</w:t>
            </w:r>
            <w:r w:rsidR="00DB059A" w:rsidRPr="00C65263">
              <w:rPr>
                <w:rFonts w:ascii="Arial" w:hAnsi="Arial" w:cs="Arial"/>
                <w:sz w:val="20"/>
                <w:szCs w:val="20"/>
              </w:rPr>
              <w:t>.00</w:t>
            </w:r>
          </w:p>
        </w:tc>
      </w:tr>
      <w:tr w:rsidR="00F40C26" w:rsidRPr="00C65263" w14:paraId="09AD2BB0" w14:textId="77777777" w:rsidTr="004E7572">
        <w:trPr>
          <w:trHeight w:val="287"/>
        </w:trPr>
        <w:tc>
          <w:tcPr>
            <w:tcW w:w="4232" w:type="dxa"/>
            <w:gridSpan w:val="2"/>
            <w:tcBorders>
              <w:top w:val="single" w:sz="4" w:space="0" w:color="000000"/>
              <w:left w:val="single" w:sz="4" w:space="0" w:color="000000"/>
            </w:tcBorders>
          </w:tcPr>
          <w:p w14:paraId="38C9A34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INDUSTRIAL</w:t>
            </w:r>
          </w:p>
        </w:tc>
        <w:tc>
          <w:tcPr>
            <w:tcW w:w="1298" w:type="dxa"/>
            <w:tcBorders>
              <w:top w:val="single" w:sz="4" w:space="0" w:color="000000"/>
            </w:tcBorders>
          </w:tcPr>
          <w:p w14:paraId="2A895F3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2,400</w:t>
            </w:r>
            <w:r w:rsidRPr="00C65263">
              <w:rPr>
                <w:rFonts w:ascii="Arial" w:hAnsi="Arial" w:cs="Arial"/>
                <w:sz w:val="20"/>
                <w:szCs w:val="20"/>
              </w:rPr>
              <w:t>.00</w:t>
            </w:r>
          </w:p>
        </w:tc>
        <w:tc>
          <w:tcPr>
            <w:tcW w:w="1412" w:type="dxa"/>
            <w:tcBorders>
              <w:top w:val="single" w:sz="4" w:space="0" w:color="000000"/>
            </w:tcBorders>
          </w:tcPr>
          <w:p w14:paraId="73168FF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2,220</w:t>
            </w:r>
            <w:r w:rsidRPr="00C65263">
              <w:rPr>
                <w:rFonts w:ascii="Arial" w:hAnsi="Arial" w:cs="Arial"/>
                <w:sz w:val="20"/>
                <w:szCs w:val="20"/>
              </w:rPr>
              <w:t>.00</w:t>
            </w:r>
          </w:p>
        </w:tc>
        <w:tc>
          <w:tcPr>
            <w:tcW w:w="1284" w:type="dxa"/>
            <w:tcBorders>
              <w:top w:val="single" w:sz="4" w:space="0" w:color="000000"/>
              <w:right w:val="single" w:sz="4" w:space="0" w:color="000000"/>
            </w:tcBorders>
          </w:tcPr>
          <w:p w14:paraId="439D6EB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364F1" w:rsidRPr="00C65263">
              <w:rPr>
                <w:rFonts w:ascii="Arial" w:hAnsi="Arial" w:cs="Arial"/>
                <w:sz w:val="20"/>
                <w:szCs w:val="20"/>
              </w:rPr>
              <w:t>1,980</w:t>
            </w:r>
            <w:r w:rsidRPr="00C65263">
              <w:rPr>
                <w:rFonts w:ascii="Arial" w:hAnsi="Arial" w:cs="Arial"/>
                <w:sz w:val="20"/>
                <w:szCs w:val="20"/>
              </w:rPr>
              <w:t>.00</w:t>
            </w:r>
          </w:p>
        </w:tc>
      </w:tr>
      <w:tr w:rsidR="00F40C26" w:rsidRPr="00C65263" w14:paraId="515BE9F7" w14:textId="77777777" w:rsidTr="004E7572">
        <w:trPr>
          <w:trHeight w:val="345"/>
        </w:trPr>
        <w:tc>
          <w:tcPr>
            <w:tcW w:w="2608" w:type="dxa"/>
            <w:tcBorders>
              <w:left w:val="single" w:sz="4" w:space="0" w:color="000000"/>
            </w:tcBorders>
          </w:tcPr>
          <w:p w14:paraId="5371C42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ZINC, ASBESTO O TEJA</w:t>
            </w:r>
          </w:p>
        </w:tc>
        <w:tc>
          <w:tcPr>
            <w:tcW w:w="1624" w:type="dxa"/>
          </w:tcPr>
          <w:p w14:paraId="4E7F9F8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PRIMERA</w:t>
            </w:r>
          </w:p>
        </w:tc>
        <w:tc>
          <w:tcPr>
            <w:tcW w:w="1298" w:type="dxa"/>
          </w:tcPr>
          <w:p w14:paraId="1117EC3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1,980</w:t>
            </w:r>
            <w:r w:rsidRPr="00C65263">
              <w:rPr>
                <w:rFonts w:ascii="Arial" w:hAnsi="Arial" w:cs="Arial"/>
                <w:sz w:val="20"/>
                <w:szCs w:val="20"/>
              </w:rPr>
              <w:t>.00</w:t>
            </w:r>
          </w:p>
        </w:tc>
        <w:tc>
          <w:tcPr>
            <w:tcW w:w="1412" w:type="dxa"/>
          </w:tcPr>
          <w:p w14:paraId="5DCCC7B9"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1,740</w:t>
            </w:r>
            <w:r w:rsidRPr="00C65263">
              <w:rPr>
                <w:rFonts w:ascii="Arial" w:hAnsi="Arial" w:cs="Arial"/>
                <w:sz w:val="20"/>
                <w:szCs w:val="20"/>
              </w:rPr>
              <w:t>.00</w:t>
            </w:r>
          </w:p>
        </w:tc>
        <w:tc>
          <w:tcPr>
            <w:tcW w:w="1284" w:type="dxa"/>
            <w:tcBorders>
              <w:right w:val="single" w:sz="4" w:space="0" w:color="000000"/>
            </w:tcBorders>
          </w:tcPr>
          <w:p w14:paraId="1416FFB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364F1" w:rsidRPr="00C65263">
              <w:rPr>
                <w:rFonts w:ascii="Arial" w:hAnsi="Arial" w:cs="Arial"/>
                <w:sz w:val="20"/>
                <w:szCs w:val="20"/>
              </w:rPr>
              <w:t>1,498.0</w:t>
            </w:r>
            <w:r w:rsidRPr="00C65263">
              <w:rPr>
                <w:rFonts w:ascii="Arial" w:hAnsi="Arial" w:cs="Arial"/>
                <w:sz w:val="20"/>
                <w:szCs w:val="20"/>
              </w:rPr>
              <w:t>0</w:t>
            </w:r>
          </w:p>
        </w:tc>
      </w:tr>
      <w:tr w:rsidR="00F40C26" w:rsidRPr="00C65263" w14:paraId="02197CC6" w14:textId="77777777" w:rsidTr="004E7572">
        <w:trPr>
          <w:trHeight w:val="401"/>
        </w:trPr>
        <w:tc>
          <w:tcPr>
            <w:tcW w:w="4232" w:type="dxa"/>
            <w:gridSpan w:val="2"/>
            <w:tcBorders>
              <w:left w:val="single" w:sz="4" w:space="0" w:color="000000"/>
              <w:bottom w:val="single" w:sz="4" w:space="0" w:color="000000"/>
            </w:tcBorders>
          </w:tcPr>
          <w:p w14:paraId="4E2B793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ECONOMICO</w:t>
            </w:r>
          </w:p>
        </w:tc>
        <w:tc>
          <w:tcPr>
            <w:tcW w:w="1298" w:type="dxa"/>
            <w:tcBorders>
              <w:bottom w:val="single" w:sz="4" w:space="0" w:color="000000"/>
            </w:tcBorders>
          </w:tcPr>
          <w:p w14:paraId="74D59CE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1,500</w:t>
            </w:r>
            <w:r w:rsidRPr="00C65263">
              <w:rPr>
                <w:rFonts w:ascii="Arial" w:hAnsi="Arial" w:cs="Arial"/>
                <w:sz w:val="20"/>
                <w:szCs w:val="20"/>
              </w:rPr>
              <w:t>.00</w:t>
            </w:r>
          </w:p>
        </w:tc>
        <w:tc>
          <w:tcPr>
            <w:tcW w:w="1412" w:type="dxa"/>
            <w:tcBorders>
              <w:bottom w:val="single" w:sz="4" w:space="0" w:color="000000"/>
            </w:tcBorders>
          </w:tcPr>
          <w:p w14:paraId="41F0272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1,380</w:t>
            </w:r>
            <w:r w:rsidRPr="00C65263">
              <w:rPr>
                <w:rFonts w:ascii="Arial" w:hAnsi="Arial" w:cs="Arial"/>
                <w:sz w:val="20"/>
                <w:szCs w:val="20"/>
              </w:rPr>
              <w:t>.00</w:t>
            </w:r>
          </w:p>
        </w:tc>
        <w:tc>
          <w:tcPr>
            <w:tcW w:w="1284" w:type="dxa"/>
            <w:tcBorders>
              <w:bottom w:val="single" w:sz="4" w:space="0" w:color="000000"/>
              <w:right w:val="single" w:sz="4" w:space="0" w:color="000000"/>
            </w:tcBorders>
          </w:tcPr>
          <w:p w14:paraId="351BAF1B" w14:textId="30773D6C" w:rsidR="00F40C26" w:rsidRPr="00C65263" w:rsidRDefault="004E7572" w:rsidP="004E7572">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8364F1" w:rsidRPr="00C65263">
              <w:rPr>
                <w:rFonts w:ascii="Arial" w:hAnsi="Arial" w:cs="Arial"/>
                <w:sz w:val="20"/>
                <w:szCs w:val="20"/>
              </w:rPr>
              <w:t>1,140</w:t>
            </w:r>
            <w:r w:rsidR="00DB059A" w:rsidRPr="00C65263">
              <w:rPr>
                <w:rFonts w:ascii="Arial" w:hAnsi="Arial" w:cs="Arial"/>
                <w:sz w:val="20"/>
                <w:szCs w:val="20"/>
              </w:rPr>
              <w:t>.00</w:t>
            </w:r>
          </w:p>
        </w:tc>
      </w:tr>
      <w:tr w:rsidR="00F40C26" w:rsidRPr="00C65263" w14:paraId="6E8E2733" w14:textId="77777777" w:rsidTr="004E7572">
        <w:trPr>
          <w:trHeight w:val="287"/>
        </w:trPr>
        <w:tc>
          <w:tcPr>
            <w:tcW w:w="2608" w:type="dxa"/>
            <w:tcBorders>
              <w:top w:val="single" w:sz="4" w:space="0" w:color="000000"/>
              <w:left w:val="single" w:sz="4" w:space="0" w:color="000000"/>
            </w:tcBorders>
          </w:tcPr>
          <w:p w14:paraId="26D462D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CARTON Y PAJA</w:t>
            </w:r>
          </w:p>
        </w:tc>
        <w:tc>
          <w:tcPr>
            <w:tcW w:w="1624" w:type="dxa"/>
            <w:tcBorders>
              <w:top w:val="single" w:sz="4" w:space="0" w:color="000000"/>
            </w:tcBorders>
          </w:tcPr>
          <w:p w14:paraId="3CE1953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COMERCIAL</w:t>
            </w:r>
          </w:p>
        </w:tc>
        <w:tc>
          <w:tcPr>
            <w:tcW w:w="1298" w:type="dxa"/>
            <w:tcBorders>
              <w:top w:val="single" w:sz="4" w:space="0" w:color="000000"/>
            </w:tcBorders>
          </w:tcPr>
          <w:p w14:paraId="3525990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1,722</w:t>
            </w:r>
            <w:r w:rsidRPr="00C65263">
              <w:rPr>
                <w:rFonts w:ascii="Arial" w:hAnsi="Arial" w:cs="Arial"/>
                <w:sz w:val="20"/>
                <w:szCs w:val="20"/>
              </w:rPr>
              <w:t>.00</w:t>
            </w:r>
          </w:p>
        </w:tc>
        <w:tc>
          <w:tcPr>
            <w:tcW w:w="1412" w:type="dxa"/>
            <w:tcBorders>
              <w:top w:val="single" w:sz="4" w:space="0" w:color="000000"/>
            </w:tcBorders>
          </w:tcPr>
          <w:p w14:paraId="7E6B55C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1,380</w:t>
            </w:r>
            <w:r w:rsidRPr="00C65263">
              <w:rPr>
                <w:rFonts w:ascii="Arial" w:hAnsi="Arial" w:cs="Arial"/>
                <w:sz w:val="20"/>
                <w:szCs w:val="20"/>
              </w:rPr>
              <w:t>.00</w:t>
            </w:r>
          </w:p>
        </w:tc>
        <w:tc>
          <w:tcPr>
            <w:tcW w:w="1284" w:type="dxa"/>
            <w:tcBorders>
              <w:top w:val="single" w:sz="4" w:space="0" w:color="000000"/>
              <w:right w:val="single" w:sz="4" w:space="0" w:color="000000"/>
            </w:tcBorders>
          </w:tcPr>
          <w:p w14:paraId="76C7EAF8" w14:textId="5B6C0227" w:rsidR="00F40C26" w:rsidRPr="00C65263" w:rsidRDefault="008364F1"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1,147</w:t>
            </w:r>
            <w:r w:rsidR="00DB059A" w:rsidRPr="00C65263">
              <w:rPr>
                <w:rFonts w:ascii="Arial" w:hAnsi="Arial" w:cs="Arial"/>
                <w:sz w:val="20"/>
                <w:szCs w:val="20"/>
              </w:rPr>
              <w:t>.00</w:t>
            </w:r>
          </w:p>
        </w:tc>
      </w:tr>
      <w:tr w:rsidR="00F40C26" w:rsidRPr="00C65263" w14:paraId="55EE294C" w14:textId="77777777" w:rsidTr="004E7572">
        <w:trPr>
          <w:trHeight w:val="402"/>
        </w:trPr>
        <w:tc>
          <w:tcPr>
            <w:tcW w:w="4232" w:type="dxa"/>
            <w:gridSpan w:val="2"/>
            <w:tcBorders>
              <w:left w:val="single" w:sz="4" w:space="0" w:color="000000"/>
              <w:bottom w:val="single" w:sz="4" w:space="0" w:color="000000"/>
            </w:tcBorders>
          </w:tcPr>
          <w:p w14:paraId="5E82BA2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VIVIENDA ECONOMICA</w:t>
            </w:r>
          </w:p>
        </w:tc>
        <w:tc>
          <w:tcPr>
            <w:tcW w:w="1298" w:type="dxa"/>
            <w:tcBorders>
              <w:bottom w:val="single" w:sz="4" w:space="0" w:color="000000"/>
            </w:tcBorders>
          </w:tcPr>
          <w:p w14:paraId="582C2FE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1,350</w:t>
            </w:r>
            <w:r w:rsidRPr="00C65263">
              <w:rPr>
                <w:rFonts w:ascii="Arial" w:hAnsi="Arial" w:cs="Arial"/>
                <w:sz w:val="20"/>
                <w:szCs w:val="20"/>
              </w:rPr>
              <w:t>.00</w:t>
            </w:r>
          </w:p>
        </w:tc>
        <w:tc>
          <w:tcPr>
            <w:tcW w:w="1412" w:type="dxa"/>
            <w:tcBorders>
              <w:bottom w:val="single" w:sz="4" w:space="0" w:color="000000"/>
            </w:tcBorders>
          </w:tcPr>
          <w:p w14:paraId="3237750F" w14:textId="392EE691" w:rsidR="00F40C26" w:rsidRPr="00C65263" w:rsidRDefault="004E7572" w:rsidP="004E7572">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6A6B66" w:rsidRPr="00C65263">
              <w:rPr>
                <w:rFonts w:ascii="Arial" w:hAnsi="Arial" w:cs="Arial"/>
                <w:sz w:val="20"/>
                <w:szCs w:val="20"/>
              </w:rPr>
              <w:t>1,074</w:t>
            </w:r>
            <w:r w:rsidR="00DB059A" w:rsidRPr="00C65263">
              <w:rPr>
                <w:rFonts w:ascii="Arial" w:hAnsi="Arial" w:cs="Arial"/>
                <w:sz w:val="20"/>
                <w:szCs w:val="20"/>
              </w:rPr>
              <w:t>.00</w:t>
            </w:r>
          </w:p>
        </w:tc>
        <w:tc>
          <w:tcPr>
            <w:tcW w:w="1284" w:type="dxa"/>
            <w:tcBorders>
              <w:bottom w:val="single" w:sz="4" w:space="0" w:color="000000"/>
              <w:right w:val="single" w:sz="4" w:space="0" w:color="000000"/>
            </w:tcBorders>
          </w:tcPr>
          <w:p w14:paraId="149291C0" w14:textId="3C1528AE" w:rsidR="00F40C26" w:rsidRPr="00C65263" w:rsidRDefault="008364F1"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878</w:t>
            </w:r>
            <w:r w:rsidR="00DB059A" w:rsidRPr="00C65263">
              <w:rPr>
                <w:rFonts w:ascii="Arial" w:hAnsi="Arial" w:cs="Arial"/>
                <w:sz w:val="20"/>
                <w:szCs w:val="20"/>
              </w:rPr>
              <w:t>.00</w:t>
            </w:r>
          </w:p>
        </w:tc>
      </w:tr>
    </w:tbl>
    <w:p w14:paraId="2CB32B71" w14:textId="77777777" w:rsidR="00F40C26" w:rsidRPr="00C65263" w:rsidRDefault="00F40C26" w:rsidP="00490367">
      <w:pPr>
        <w:pStyle w:val="Textoindependiente"/>
        <w:spacing w:line="360" w:lineRule="auto"/>
        <w:jc w:val="both"/>
        <w:rPr>
          <w:rFonts w:ascii="Arial" w:hAnsi="Arial" w:cs="Arial"/>
          <w:b/>
        </w:rPr>
      </w:pPr>
    </w:p>
    <w:p w14:paraId="709657ED"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14.- </w:t>
      </w:r>
      <w:r w:rsidRPr="00C65263">
        <w:rPr>
          <w:rFonts w:ascii="Arial" w:hAnsi="Arial" w:cs="Arial"/>
        </w:rPr>
        <w:t>Para efectos de lo dispuesto en el artículo 38 de la Ley de Hacienda del Municipio de Chicxulub Pueblo, Yucatán, cuando el contribuyente pague el impuesto predial, durante los meses de enero, febrero y marzo de cada año, gozará de un descuento del 30%, 20%, y 10% respectivamente, sobre el importe de dicho impuesto.</w:t>
      </w:r>
    </w:p>
    <w:p w14:paraId="52B8230C" w14:textId="77777777" w:rsidR="00F40C26" w:rsidRPr="00C65263" w:rsidRDefault="00F40C26" w:rsidP="00490367">
      <w:pPr>
        <w:pStyle w:val="Textoindependiente"/>
        <w:spacing w:line="360" w:lineRule="auto"/>
        <w:jc w:val="both"/>
        <w:rPr>
          <w:rFonts w:ascii="Arial" w:hAnsi="Arial" w:cs="Arial"/>
        </w:rPr>
      </w:pPr>
    </w:p>
    <w:p w14:paraId="7D255840" w14:textId="41B4CDA0" w:rsidR="00F40C26" w:rsidRPr="00C65263" w:rsidRDefault="00DB059A" w:rsidP="00490367">
      <w:pPr>
        <w:pStyle w:val="Textoindependiente"/>
        <w:spacing w:line="360" w:lineRule="auto"/>
        <w:jc w:val="both"/>
        <w:rPr>
          <w:rFonts w:ascii="Arial" w:hAnsi="Arial" w:cs="Arial"/>
        </w:rPr>
      </w:pPr>
      <w:r w:rsidRPr="00FB4056">
        <w:rPr>
          <w:rFonts w:ascii="Arial" w:hAnsi="Arial" w:cs="Arial"/>
          <w:b/>
        </w:rPr>
        <w:lastRenderedPageBreak/>
        <w:t xml:space="preserve">Artículo 15.- </w:t>
      </w:r>
      <w:r w:rsidRPr="00FB4056">
        <w:rPr>
          <w:rFonts w:ascii="Arial" w:hAnsi="Arial" w:cs="Arial"/>
        </w:rPr>
        <w:t>EL Impuesto predial de las Zonas Residenciales se cobrar</w:t>
      </w:r>
      <w:r w:rsidR="00C70DAE" w:rsidRPr="00FB4056">
        <w:rPr>
          <w:rFonts w:ascii="Arial" w:hAnsi="Arial" w:cs="Arial"/>
        </w:rPr>
        <w:t>á</w:t>
      </w:r>
      <w:r w:rsidRPr="00FB4056">
        <w:rPr>
          <w:rFonts w:ascii="Arial" w:hAnsi="Arial" w:cs="Arial"/>
        </w:rPr>
        <w:t xml:space="preserve"> en base al Valor Catastral actualizado del Gobierno del Estado.</w:t>
      </w:r>
    </w:p>
    <w:p w14:paraId="1CB787BD" w14:textId="77777777" w:rsidR="00F40C26" w:rsidRPr="00C65263" w:rsidRDefault="00F40C26" w:rsidP="00490367">
      <w:pPr>
        <w:pStyle w:val="Textoindependiente"/>
        <w:spacing w:line="360" w:lineRule="auto"/>
        <w:jc w:val="both"/>
        <w:rPr>
          <w:rFonts w:ascii="Arial" w:hAnsi="Arial" w:cs="Arial"/>
        </w:rPr>
      </w:pPr>
    </w:p>
    <w:p w14:paraId="47DF1422"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ll</w:t>
      </w:r>
    </w:p>
    <w:p w14:paraId="5414383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Impuesto Sobre Adquisición de Inmuebles</w:t>
      </w:r>
    </w:p>
    <w:p w14:paraId="26BD63FC" w14:textId="77777777" w:rsidR="00F40C26" w:rsidRPr="00C65263" w:rsidRDefault="00F40C26" w:rsidP="00490367">
      <w:pPr>
        <w:pStyle w:val="Textoindependiente"/>
        <w:spacing w:line="360" w:lineRule="auto"/>
        <w:jc w:val="both"/>
        <w:rPr>
          <w:rFonts w:ascii="Arial" w:hAnsi="Arial" w:cs="Arial"/>
          <w:b/>
        </w:rPr>
      </w:pPr>
    </w:p>
    <w:p w14:paraId="4AB17165"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16.- </w:t>
      </w:r>
      <w:r w:rsidRPr="00C65263">
        <w:rPr>
          <w:rFonts w:ascii="Arial" w:hAnsi="Arial" w:cs="Arial"/>
        </w:rPr>
        <w:t>El impuesto a que se refiere este capítulo, se calculará aplicando la tasa del 2% a la base gravable señalada en el artículo 49 de la Ley de Hacienda del Municipio de Chicxulub Pueblo, Yucatán.</w:t>
      </w:r>
    </w:p>
    <w:p w14:paraId="14580809" w14:textId="77777777" w:rsidR="00F40C26" w:rsidRPr="00C65263" w:rsidRDefault="00F40C26" w:rsidP="00490367">
      <w:pPr>
        <w:pStyle w:val="Textoindependiente"/>
        <w:spacing w:line="360" w:lineRule="auto"/>
        <w:jc w:val="both"/>
        <w:rPr>
          <w:rFonts w:ascii="Arial" w:hAnsi="Arial" w:cs="Arial"/>
        </w:rPr>
      </w:pPr>
    </w:p>
    <w:p w14:paraId="1038FAAB"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lll</w:t>
      </w:r>
    </w:p>
    <w:p w14:paraId="74F52AD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Impuesto sobre Diversiones y Espectáculos Públicos</w:t>
      </w:r>
    </w:p>
    <w:p w14:paraId="7C796733" w14:textId="77777777" w:rsidR="00F40C26" w:rsidRPr="00C65263" w:rsidRDefault="00F40C26" w:rsidP="00490367">
      <w:pPr>
        <w:pStyle w:val="Textoindependiente"/>
        <w:spacing w:line="360" w:lineRule="auto"/>
        <w:jc w:val="both"/>
        <w:rPr>
          <w:rFonts w:ascii="Arial" w:hAnsi="Arial" w:cs="Arial"/>
          <w:b/>
        </w:rPr>
      </w:pPr>
    </w:p>
    <w:p w14:paraId="5878FB5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17.- </w:t>
      </w:r>
      <w:r w:rsidRPr="00C65263">
        <w:rPr>
          <w:rFonts w:ascii="Arial" w:hAnsi="Arial" w:cs="Arial"/>
        </w:rPr>
        <w:t>La cuota del impuesto a espectáculos y diversiones públicas se calculará sobre el monto total de los ingresos percibidos.</w:t>
      </w:r>
    </w:p>
    <w:p w14:paraId="5EEE9A66" w14:textId="77777777" w:rsidR="00F40C26" w:rsidRPr="00C65263" w:rsidRDefault="00F40C26" w:rsidP="00490367">
      <w:pPr>
        <w:pStyle w:val="Textoindependiente"/>
        <w:spacing w:line="360" w:lineRule="auto"/>
        <w:jc w:val="both"/>
        <w:rPr>
          <w:rFonts w:ascii="Arial" w:hAnsi="Arial" w:cs="Arial"/>
        </w:rPr>
      </w:pPr>
    </w:p>
    <w:p w14:paraId="02A631F8"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El impuesto se determinará aplicando a la base antes referida, la tasa que para cada evento se establece a continuación:</w:t>
      </w:r>
    </w:p>
    <w:p w14:paraId="3CD7B4AF" w14:textId="77777777" w:rsidR="00F40C26" w:rsidRPr="00C65263" w:rsidRDefault="00F40C26" w:rsidP="00490367">
      <w:pPr>
        <w:pStyle w:val="Textoindependiente"/>
        <w:spacing w:line="360" w:lineRule="auto"/>
        <w:jc w:val="both"/>
        <w:rPr>
          <w:rFonts w:ascii="Arial" w:hAnsi="Arial" w:cs="Arial"/>
        </w:rPr>
      </w:pPr>
    </w:p>
    <w:p w14:paraId="3A3B8341" w14:textId="77777777" w:rsidR="00F40C26" w:rsidRPr="00C65263" w:rsidRDefault="00DB059A" w:rsidP="00490367">
      <w:pPr>
        <w:pStyle w:val="Textoindependiente"/>
        <w:tabs>
          <w:tab w:val="left" w:leader="dot" w:pos="6530"/>
        </w:tabs>
        <w:spacing w:line="360" w:lineRule="auto"/>
        <w:jc w:val="both"/>
        <w:rPr>
          <w:rFonts w:ascii="Arial" w:hAnsi="Arial" w:cs="Arial"/>
        </w:rPr>
      </w:pPr>
      <w:r w:rsidRPr="00C65263">
        <w:rPr>
          <w:rFonts w:ascii="Arial" w:hAnsi="Arial" w:cs="Arial"/>
          <w:b/>
        </w:rPr>
        <w:t xml:space="preserve">l.- </w:t>
      </w:r>
      <w:r w:rsidRPr="00C65263">
        <w:rPr>
          <w:rFonts w:ascii="Arial" w:hAnsi="Arial" w:cs="Arial"/>
        </w:rPr>
        <w:t>Funciones de circo</w:t>
      </w:r>
      <w:r w:rsidRPr="00C65263">
        <w:rPr>
          <w:rFonts w:ascii="Arial" w:hAnsi="Arial" w:cs="Arial"/>
        </w:rPr>
        <w:tab/>
        <w:t>8%</w:t>
      </w:r>
    </w:p>
    <w:p w14:paraId="182731C0" w14:textId="7F4FC1A0" w:rsidR="00F40C26" w:rsidRPr="00C65263" w:rsidRDefault="00DB059A" w:rsidP="00490367">
      <w:pPr>
        <w:pStyle w:val="Textoindependiente"/>
        <w:tabs>
          <w:tab w:val="left" w:leader="dot" w:pos="6540"/>
        </w:tabs>
        <w:spacing w:line="360" w:lineRule="auto"/>
        <w:jc w:val="both"/>
        <w:rPr>
          <w:rFonts w:ascii="Arial" w:hAnsi="Arial" w:cs="Arial"/>
        </w:rPr>
      </w:pPr>
      <w:r w:rsidRPr="00C65263">
        <w:rPr>
          <w:rFonts w:ascii="Arial" w:hAnsi="Arial" w:cs="Arial"/>
          <w:b/>
        </w:rPr>
        <w:t xml:space="preserve">ll.- </w:t>
      </w:r>
      <w:r w:rsidR="00211EF4">
        <w:rPr>
          <w:rFonts w:ascii="Arial" w:hAnsi="Arial" w:cs="Arial"/>
        </w:rPr>
        <w:t>Otros permitidos por la l</w:t>
      </w:r>
      <w:r w:rsidRPr="00C65263">
        <w:rPr>
          <w:rFonts w:ascii="Arial" w:hAnsi="Arial" w:cs="Arial"/>
        </w:rPr>
        <w:t xml:space="preserve">ey de la </w:t>
      </w:r>
      <w:r w:rsidR="00211EF4">
        <w:rPr>
          <w:rFonts w:ascii="Arial" w:hAnsi="Arial" w:cs="Arial"/>
        </w:rPr>
        <w:t>m</w:t>
      </w:r>
      <w:r w:rsidRPr="00C65263">
        <w:rPr>
          <w:rFonts w:ascii="Arial" w:hAnsi="Arial" w:cs="Arial"/>
        </w:rPr>
        <w:t>ateria…</w:t>
      </w:r>
      <w:r w:rsidRPr="00C65263">
        <w:rPr>
          <w:rFonts w:ascii="Arial" w:hAnsi="Arial" w:cs="Arial"/>
        </w:rPr>
        <w:tab/>
        <w:t>20%</w:t>
      </w:r>
    </w:p>
    <w:p w14:paraId="32AC6420" w14:textId="77777777" w:rsidR="00F40C26" w:rsidRPr="00C65263" w:rsidRDefault="00F40C26" w:rsidP="00490367">
      <w:pPr>
        <w:pStyle w:val="Textoindependiente"/>
        <w:spacing w:line="360" w:lineRule="auto"/>
        <w:jc w:val="both"/>
        <w:rPr>
          <w:rFonts w:ascii="Arial" w:hAnsi="Arial" w:cs="Arial"/>
        </w:rPr>
      </w:pPr>
    </w:p>
    <w:p w14:paraId="1FA6390A" w14:textId="28683209"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TERCERO</w:t>
      </w:r>
    </w:p>
    <w:p w14:paraId="1A89DD25" w14:textId="46E7099A"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w:t>
      </w:r>
    </w:p>
    <w:p w14:paraId="35F58CCA" w14:textId="77777777" w:rsidR="00F40C26" w:rsidRPr="00C65263" w:rsidRDefault="00F40C26" w:rsidP="004E7572">
      <w:pPr>
        <w:pStyle w:val="Textoindependiente"/>
        <w:spacing w:line="360" w:lineRule="auto"/>
        <w:jc w:val="center"/>
        <w:rPr>
          <w:rFonts w:ascii="Arial" w:hAnsi="Arial" w:cs="Arial"/>
          <w:b/>
        </w:rPr>
      </w:pPr>
    </w:p>
    <w:p w14:paraId="2826EBA3"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l</w:t>
      </w:r>
    </w:p>
    <w:p w14:paraId="782AA64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Licencias y Permisos</w:t>
      </w:r>
    </w:p>
    <w:p w14:paraId="1739D85F" w14:textId="77777777" w:rsidR="00F40C26" w:rsidRPr="00C65263" w:rsidRDefault="00F40C26" w:rsidP="00490367">
      <w:pPr>
        <w:pStyle w:val="Textoindependiente"/>
        <w:spacing w:line="360" w:lineRule="auto"/>
        <w:jc w:val="both"/>
        <w:rPr>
          <w:rFonts w:ascii="Arial" w:hAnsi="Arial" w:cs="Arial"/>
          <w:b/>
        </w:rPr>
      </w:pPr>
    </w:p>
    <w:p w14:paraId="212E819D"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18.- </w:t>
      </w:r>
      <w:r w:rsidRPr="00C65263">
        <w:rPr>
          <w:rFonts w:ascii="Arial" w:hAnsi="Arial" w:cs="Arial"/>
        </w:rPr>
        <w:t>Por el otorgamiento de las licencias o permisos a que hace referencia la Ley de Hacienda del Municipio de Chicxulub Pueblo, Yucatán, se causarán y pagarán derechos de conformidad con las tarifas establecidas en los siguientes artículos.</w:t>
      </w:r>
    </w:p>
    <w:p w14:paraId="102F3A5B" w14:textId="78445969" w:rsidR="00F40C26" w:rsidRDefault="00F40C26" w:rsidP="00490367">
      <w:pPr>
        <w:pStyle w:val="Textoindependiente"/>
        <w:spacing w:line="360" w:lineRule="auto"/>
        <w:jc w:val="both"/>
        <w:rPr>
          <w:rFonts w:ascii="Arial" w:hAnsi="Arial" w:cs="Arial"/>
        </w:rPr>
      </w:pPr>
    </w:p>
    <w:p w14:paraId="71271B89" w14:textId="77777777" w:rsidR="00F334B8" w:rsidRPr="00C65263" w:rsidRDefault="00F334B8" w:rsidP="00490367">
      <w:pPr>
        <w:pStyle w:val="Textoindependiente"/>
        <w:spacing w:line="360" w:lineRule="auto"/>
        <w:jc w:val="both"/>
        <w:rPr>
          <w:rFonts w:ascii="Arial" w:hAnsi="Arial" w:cs="Arial"/>
        </w:rPr>
      </w:pPr>
    </w:p>
    <w:p w14:paraId="7EDE721F"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lastRenderedPageBreak/>
        <w:t xml:space="preserve">Artículo 19.- </w:t>
      </w:r>
      <w:r w:rsidRPr="00C65263">
        <w:rPr>
          <w:rFonts w:ascii="Arial" w:hAnsi="Arial" w:cs="Arial"/>
        </w:rPr>
        <w:t>En el otorgamiento de las licencias para el funcionamiento de giros relacionados con la venta de bebidas alcohólicas se cobrará una cuota de acuerdo a la siguiente tarifa:</w:t>
      </w:r>
    </w:p>
    <w:p w14:paraId="36CD10E3" w14:textId="77777777" w:rsidR="00F40C26" w:rsidRPr="00C65263" w:rsidRDefault="00F40C26" w:rsidP="00490367">
      <w:pPr>
        <w:pStyle w:val="Textoindependiente"/>
        <w:spacing w:line="360" w:lineRule="auto"/>
        <w:jc w:val="both"/>
        <w:rPr>
          <w:rFonts w:ascii="Arial" w:hAnsi="Arial" w:cs="Arial"/>
        </w:rPr>
      </w:pPr>
    </w:p>
    <w:p w14:paraId="5A3A8E47" w14:textId="77777777" w:rsidR="00490367" w:rsidRPr="00C65263" w:rsidRDefault="00DB059A" w:rsidP="00490367">
      <w:pPr>
        <w:pStyle w:val="Textoindependiente"/>
        <w:tabs>
          <w:tab w:val="left" w:pos="7317"/>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 xml:space="preserve">Vinaterías o licorerías…………………………………………….……………. $ 50,000.00 </w:t>
      </w:r>
    </w:p>
    <w:p w14:paraId="741F1E9E" w14:textId="5D2C3A41" w:rsidR="00490367" w:rsidRPr="00C65263" w:rsidRDefault="00DB059A" w:rsidP="00490367">
      <w:pPr>
        <w:pStyle w:val="Textoindependiente"/>
        <w:tabs>
          <w:tab w:val="left" w:pos="7317"/>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 xml:space="preserve">Expendios de </w:t>
      </w:r>
      <w:r w:rsidR="004E7572">
        <w:rPr>
          <w:rFonts w:ascii="Arial" w:hAnsi="Arial" w:cs="Arial"/>
        </w:rPr>
        <w:t>cerveza………………………………………………….……….</w:t>
      </w:r>
      <w:r w:rsidRPr="00C65263">
        <w:rPr>
          <w:rFonts w:ascii="Arial" w:hAnsi="Arial" w:cs="Arial"/>
        </w:rPr>
        <w:t>$</w:t>
      </w:r>
      <w:r w:rsidR="004E7572">
        <w:rPr>
          <w:rFonts w:ascii="Arial" w:hAnsi="Arial" w:cs="Arial"/>
        </w:rPr>
        <w:t xml:space="preserve"> </w:t>
      </w:r>
      <w:r w:rsidRPr="00C65263">
        <w:rPr>
          <w:rFonts w:ascii="Arial" w:hAnsi="Arial" w:cs="Arial"/>
        </w:rPr>
        <w:t xml:space="preserve">50,000.00 </w:t>
      </w:r>
    </w:p>
    <w:p w14:paraId="740DB798" w14:textId="68E6764D" w:rsidR="00F40C26" w:rsidRPr="00C65263" w:rsidRDefault="00DB059A" w:rsidP="00490367">
      <w:pPr>
        <w:pStyle w:val="Textoindependiente"/>
        <w:tabs>
          <w:tab w:val="left" w:pos="7317"/>
        </w:tabs>
        <w:spacing w:line="360" w:lineRule="auto"/>
        <w:jc w:val="both"/>
        <w:rPr>
          <w:rFonts w:ascii="Arial" w:hAnsi="Arial" w:cs="Arial"/>
        </w:rPr>
      </w:pPr>
      <w:r w:rsidRPr="00C65263">
        <w:rPr>
          <w:rFonts w:ascii="Arial" w:hAnsi="Arial" w:cs="Arial"/>
          <w:b/>
        </w:rPr>
        <w:t xml:space="preserve">III.- </w:t>
      </w:r>
      <w:r w:rsidRPr="00C65263">
        <w:rPr>
          <w:rFonts w:ascii="Arial" w:hAnsi="Arial" w:cs="Arial"/>
        </w:rPr>
        <w:t>Supermercados y minisúper con departamento de licores………………... $ 100,000.00</w:t>
      </w:r>
    </w:p>
    <w:p w14:paraId="4D4927F9" w14:textId="77777777" w:rsidR="00F40C26" w:rsidRPr="00C65263" w:rsidRDefault="00F40C26" w:rsidP="00490367">
      <w:pPr>
        <w:pStyle w:val="Textoindependiente"/>
        <w:spacing w:line="360" w:lineRule="auto"/>
        <w:jc w:val="both"/>
        <w:rPr>
          <w:rFonts w:ascii="Arial" w:hAnsi="Arial" w:cs="Arial"/>
        </w:rPr>
      </w:pPr>
    </w:p>
    <w:p w14:paraId="0A8F48B6"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20.- </w:t>
      </w:r>
      <w:r w:rsidRPr="00C65263">
        <w:rPr>
          <w:rFonts w:ascii="Arial" w:hAnsi="Arial" w:cs="Arial"/>
        </w:rPr>
        <w:t>Por los permisos eventuales para el funcionamiento de giros relacionados con la venta de bebidas alcohólicas se les aplicará la cuota de $600.00 diarios.</w:t>
      </w:r>
    </w:p>
    <w:p w14:paraId="35E52C02" w14:textId="77777777" w:rsidR="00F40C26" w:rsidRPr="00C65263" w:rsidRDefault="00F40C26" w:rsidP="00490367">
      <w:pPr>
        <w:pStyle w:val="Textoindependiente"/>
        <w:spacing w:line="360" w:lineRule="auto"/>
        <w:jc w:val="both"/>
        <w:rPr>
          <w:rFonts w:ascii="Arial" w:hAnsi="Arial" w:cs="Arial"/>
        </w:rPr>
      </w:pPr>
    </w:p>
    <w:p w14:paraId="33D623EA"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21.- </w:t>
      </w:r>
      <w:r w:rsidRPr="00C65263">
        <w:rPr>
          <w:rFonts w:ascii="Arial" w:hAnsi="Arial" w:cs="Arial"/>
        </w:rPr>
        <w:t>Para el otorgamiento de licencias de funcionamiento de giros relacionados con la prestación de servicios que incluyan el expendio de bebidas alcohólicas se aplicará la tarifa que se relaciona a continuación:</w:t>
      </w:r>
    </w:p>
    <w:p w14:paraId="392CA405"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Ind w:w="119" w:type="dxa"/>
        <w:tblLayout w:type="fixed"/>
        <w:tblLook w:val="01E0" w:firstRow="1" w:lastRow="1" w:firstColumn="1" w:lastColumn="1" w:noHBand="0" w:noVBand="0"/>
      </w:tblPr>
      <w:tblGrid>
        <w:gridCol w:w="5076"/>
        <w:gridCol w:w="3246"/>
      </w:tblGrid>
      <w:tr w:rsidR="00F40C26" w:rsidRPr="00C65263" w14:paraId="43FE02B8" w14:textId="77777777">
        <w:trPr>
          <w:trHeight w:val="284"/>
        </w:trPr>
        <w:tc>
          <w:tcPr>
            <w:tcW w:w="5076" w:type="dxa"/>
          </w:tcPr>
          <w:p w14:paraId="009D2FC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Cantinas o bares</w:t>
            </w:r>
          </w:p>
        </w:tc>
        <w:tc>
          <w:tcPr>
            <w:tcW w:w="3246" w:type="dxa"/>
          </w:tcPr>
          <w:p w14:paraId="293DD41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$ 50,000.00</w:t>
            </w:r>
          </w:p>
        </w:tc>
      </w:tr>
      <w:tr w:rsidR="00F40C26" w:rsidRPr="00C65263" w14:paraId="16FCF934" w14:textId="77777777">
        <w:trPr>
          <w:trHeight w:val="345"/>
        </w:trPr>
        <w:tc>
          <w:tcPr>
            <w:tcW w:w="5076" w:type="dxa"/>
          </w:tcPr>
          <w:p w14:paraId="02BB311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Restaurante-Bar</w:t>
            </w:r>
          </w:p>
        </w:tc>
        <w:tc>
          <w:tcPr>
            <w:tcW w:w="3246" w:type="dxa"/>
          </w:tcPr>
          <w:p w14:paraId="6255F74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$ 50,000.00</w:t>
            </w:r>
          </w:p>
        </w:tc>
      </w:tr>
      <w:tr w:rsidR="00F40C26" w:rsidRPr="00C65263" w14:paraId="756D0C4F" w14:textId="77777777">
        <w:trPr>
          <w:trHeight w:val="284"/>
        </w:trPr>
        <w:tc>
          <w:tcPr>
            <w:tcW w:w="5076" w:type="dxa"/>
          </w:tcPr>
          <w:p w14:paraId="01F0FB2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Discotecas y clubes sociales</w:t>
            </w:r>
          </w:p>
        </w:tc>
        <w:tc>
          <w:tcPr>
            <w:tcW w:w="3246" w:type="dxa"/>
          </w:tcPr>
          <w:p w14:paraId="14E0216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$ 50,000.00</w:t>
            </w:r>
          </w:p>
        </w:tc>
      </w:tr>
    </w:tbl>
    <w:p w14:paraId="737E1886" w14:textId="77777777" w:rsidR="00F40C26" w:rsidRPr="00C65263" w:rsidRDefault="00F40C26" w:rsidP="00490367">
      <w:pPr>
        <w:pStyle w:val="Textoindependiente"/>
        <w:spacing w:line="360" w:lineRule="auto"/>
        <w:jc w:val="both"/>
        <w:rPr>
          <w:rFonts w:ascii="Arial" w:hAnsi="Arial" w:cs="Arial"/>
        </w:rPr>
      </w:pPr>
    </w:p>
    <w:p w14:paraId="477FC73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22.- </w:t>
      </w:r>
      <w:r w:rsidRPr="00C65263">
        <w:rPr>
          <w:rFonts w:ascii="Arial" w:hAnsi="Arial" w:cs="Arial"/>
        </w:rPr>
        <w:t>Por el otorgamiento de la revalidación de licencias para el funcionamiento de los establecimientos que se relacionan en los artículos 19 y 21 de esta Ley, se pagará un derecho conforme a la siguiente tarifa:</w:t>
      </w:r>
    </w:p>
    <w:p w14:paraId="456CE17C" w14:textId="77777777" w:rsidR="00F40C26" w:rsidRPr="00C65263" w:rsidRDefault="00F40C26" w:rsidP="00490367">
      <w:pPr>
        <w:pStyle w:val="Textoindependiente"/>
        <w:spacing w:line="360" w:lineRule="auto"/>
        <w:jc w:val="both"/>
        <w:rPr>
          <w:rFonts w:ascii="Arial" w:hAnsi="Arial" w:cs="Arial"/>
        </w:rPr>
      </w:pPr>
    </w:p>
    <w:p w14:paraId="7D1323F1" w14:textId="77777777" w:rsidR="00F40C26" w:rsidRPr="00C65263" w:rsidRDefault="00DB059A" w:rsidP="00490367">
      <w:pPr>
        <w:pStyle w:val="Textoindependiente"/>
        <w:tabs>
          <w:tab w:val="left" w:pos="7381"/>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Vinaterías o licorerías</w:t>
      </w:r>
      <w:r w:rsidRPr="00C65263">
        <w:rPr>
          <w:rFonts w:ascii="Arial" w:hAnsi="Arial" w:cs="Arial"/>
        </w:rPr>
        <w:tab/>
        <w:t xml:space="preserve">$ </w:t>
      </w:r>
      <w:r w:rsidR="005D3339" w:rsidRPr="00C65263">
        <w:rPr>
          <w:rFonts w:ascii="Arial" w:hAnsi="Arial" w:cs="Arial"/>
        </w:rPr>
        <w:t>3</w:t>
      </w:r>
      <w:r w:rsidRPr="00C65263">
        <w:rPr>
          <w:rFonts w:ascii="Arial" w:hAnsi="Arial" w:cs="Arial"/>
        </w:rPr>
        <w:t>,000.00</w:t>
      </w:r>
    </w:p>
    <w:p w14:paraId="6256C2D8" w14:textId="77777777" w:rsidR="00F40C26" w:rsidRPr="00C65263" w:rsidRDefault="00DB059A" w:rsidP="00490367">
      <w:pPr>
        <w:pStyle w:val="Textoindependiente"/>
        <w:tabs>
          <w:tab w:val="left" w:pos="7381"/>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Expendios de cerveza</w:t>
      </w:r>
      <w:r w:rsidRPr="00C65263">
        <w:rPr>
          <w:rFonts w:ascii="Arial" w:hAnsi="Arial" w:cs="Arial"/>
        </w:rPr>
        <w:tab/>
        <w:t xml:space="preserve">$ </w:t>
      </w:r>
      <w:r w:rsidR="005D3339" w:rsidRPr="00C65263">
        <w:rPr>
          <w:rFonts w:ascii="Arial" w:hAnsi="Arial" w:cs="Arial"/>
        </w:rPr>
        <w:t>5</w:t>
      </w:r>
      <w:r w:rsidRPr="00C65263">
        <w:rPr>
          <w:rFonts w:ascii="Arial" w:hAnsi="Arial" w:cs="Arial"/>
        </w:rPr>
        <w:t>,000.00</w:t>
      </w:r>
    </w:p>
    <w:p w14:paraId="357DC0B2" w14:textId="77777777" w:rsidR="00F40C26" w:rsidRPr="00C65263" w:rsidRDefault="00DB059A" w:rsidP="00490367">
      <w:pPr>
        <w:pStyle w:val="Textoindependiente"/>
        <w:tabs>
          <w:tab w:val="left" w:pos="7381"/>
        </w:tabs>
        <w:spacing w:line="360" w:lineRule="auto"/>
        <w:jc w:val="both"/>
        <w:rPr>
          <w:rFonts w:ascii="Arial" w:hAnsi="Arial" w:cs="Arial"/>
        </w:rPr>
      </w:pPr>
      <w:r w:rsidRPr="00C65263">
        <w:rPr>
          <w:rFonts w:ascii="Arial" w:hAnsi="Arial" w:cs="Arial"/>
          <w:b/>
        </w:rPr>
        <w:t>III.-</w:t>
      </w:r>
      <w:r w:rsidRPr="00C65263">
        <w:rPr>
          <w:rFonts w:ascii="Arial" w:hAnsi="Arial" w:cs="Arial"/>
        </w:rPr>
        <w:t>Supermercados y minisúper con departamentos de licores</w:t>
      </w:r>
      <w:r w:rsidRPr="00C65263">
        <w:rPr>
          <w:rFonts w:ascii="Arial" w:hAnsi="Arial" w:cs="Arial"/>
        </w:rPr>
        <w:tab/>
        <w:t xml:space="preserve">$ </w:t>
      </w:r>
      <w:r w:rsidR="005D3339" w:rsidRPr="00C65263">
        <w:rPr>
          <w:rFonts w:ascii="Arial" w:hAnsi="Arial" w:cs="Arial"/>
        </w:rPr>
        <w:t>7</w:t>
      </w:r>
      <w:r w:rsidRPr="00C65263">
        <w:rPr>
          <w:rFonts w:ascii="Arial" w:hAnsi="Arial" w:cs="Arial"/>
        </w:rPr>
        <w:t>,000.00</w:t>
      </w:r>
    </w:p>
    <w:p w14:paraId="3456398B" w14:textId="77777777" w:rsidR="00F40C26" w:rsidRPr="008012D3" w:rsidRDefault="00DB059A" w:rsidP="00490367">
      <w:pPr>
        <w:pStyle w:val="Textoindependiente"/>
        <w:tabs>
          <w:tab w:val="left" w:pos="7380"/>
        </w:tabs>
        <w:spacing w:line="360" w:lineRule="auto"/>
        <w:jc w:val="both"/>
        <w:rPr>
          <w:rFonts w:ascii="Arial" w:hAnsi="Arial" w:cs="Arial"/>
          <w:lang w:val="pt-BR"/>
        </w:rPr>
      </w:pPr>
      <w:r w:rsidRPr="008012D3">
        <w:rPr>
          <w:rFonts w:ascii="Arial" w:hAnsi="Arial" w:cs="Arial"/>
          <w:b/>
          <w:lang w:val="pt-BR"/>
        </w:rPr>
        <w:t xml:space="preserve">IV.- </w:t>
      </w:r>
      <w:r w:rsidRPr="008012D3">
        <w:rPr>
          <w:rFonts w:ascii="Arial" w:hAnsi="Arial" w:cs="Arial"/>
          <w:lang w:val="pt-BR"/>
        </w:rPr>
        <w:t>Cantinas o bares</w:t>
      </w:r>
      <w:r w:rsidRPr="008012D3">
        <w:rPr>
          <w:rFonts w:ascii="Arial" w:hAnsi="Arial" w:cs="Arial"/>
          <w:lang w:val="pt-BR"/>
        </w:rPr>
        <w:tab/>
        <w:t>$ 3,000.00</w:t>
      </w:r>
    </w:p>
    <w:p w14:paraId="6AEA4AE8" w14:textId="77777777" w:rsidR="00F40C26" w:rsidRPr="008012D3" w:rsidRDefault="00DB059A" w:rsidP="00490367">
      <w:pPr>
        <w:pStyle w:val="Textoindependiente"/>
        <w:tabs>
          <w:tab w:val="left" w:pos="7381"/>
        </w:tabs>
        <w:spacing w:line="360" w:lineRule="auto"/>
        <w:jc w:val="both"/>
        <w:rPr>
          <w:rFonts w:ascii="Arial" w:hAnsi="Arial" w:cs="Arial"/>
          <w:lang w:val="pt-BR"/>
        </w:rPr>
      </w:pPr>
      <w:r w:rsidRPr="008012D3">
        <w:rPr>
          <w:rFonts w:ascii="Arial" w:hAnsi="Arial" w:cs="Arial"/>
          <w:b/>
          <w:lang w:val="pt-BR"/>
        </w:rPr>
        <w:t xml:space="preserve">V.- </w:t>
      </w:r>
      <w:r w:rsidRPr="008012D3">
        <w:rPr>
          <w:rFonts w:ascii="Arial" w:hAnsi="Arial" w:cs="Arial"/>
          <w:lang w:val="pt-BR"/>
        </w:rPr>
        <w:t>Restaurant-bar</w:t>
      </w:r>
      <w:r w:rsidRPr="008012D3">
        <w:rPr>
          <w:rFonts w:ascii="Arial" w:hAnsi="Arial" w:cs="Arial"/>
          <w:lang w:val="pt-BR"/>
        </w:rPr>
        <w:tab/>
        <w:t xml:space="preserve">$ </w:t>
      </w:r>
      <w:r w:rsidR="005D3339" w:rsidRPr="008012D3">
        <w:rPr>
          <w:rFonts w:ascii="Arial" w:hAnsi="Arial" w:cs="Arial"/>
          <w:lang w:val="pt-BR"/>
        </w:rPr>
        <w:t>7</w:t>
      </w:r>
      <w:r w:rsidRPr="008012D3">
        <w:rPr>
          <w:rFonts w:ascii="Arial" w:hAnsi="Arial" w:cs="Arial"/>
          <w:lang w:val="pt-BR"/>
        </w:rPr>
        <w:t>,000.00</w:t>
      </w:r>
    </w:p>
    <w:p w14:paraId="39489613" w14:textId="77777777" w:rsidR="00F40C26" w:rsidRPr="00C65263" w:rsidRDefault="00DB059A" w:rsidP="00490367">
      <w:pPr>
        <w:pStyle w:val="Textoindependiente"/>
        <w:tabs>
          <w:tab w:val="left" w:pos="7379"/>
        </w:tabs>
        <w:spacing w:line="360" w:lineRule="auto"/>
        <w:jc w:val="both"/>
        <w:rPr>
          <w:rFonts w:ascii="Arial" w:hAnsi="Arial" w:cs="Arial"/>
        </w:rPr>
      </w:pPr>
      <w:r w:rsidRPr="00C65263">
        <w:rPr>
          <w:rFonts w:ascii="Arial" w:hAnsi="Arial" w:cs="Arial"/>
          <w:b/>
        </w:rPr>
        <w:t xml:space="preserve">VI.- </w:t>
      </w:r>
      <w:r w:rsidRPr="00C65263">
        <w:rPr>
          <w:rFonts w:ascii="Arial" w:hAnsi="Arial" w:cs="Arial"/>
        </w:rPr>
        <w:t>Discotecas y clubes sociales</w:t>
      </w:r>
      <w:r w:rsidRPr="00C65263">
        <w:rPr>
          <w:rFonts w:ascii="Arial" w:hAnsi="Arial" w:cs="Arial"/>
        </w:rPr>
        <w:tab/>
        <w:t>$ 3,000.00</w:t>
      </w:r>
    </w:p>
    <w:p w14:paraId="30B2310B" w14:textId="77777777" w:rsidR="00F40C26" w:rsidRPr="00C65263" w:rsidRDefault="00F40C26" w:rsidP="00490367">
      <w:pPr>
        <w:pStyle w:val="Textoindependiente"/>
        <w:spacing w:line="360" w:lineRule="auto"/>
        <w:jc w:val="both"/>
        <w:rPr>
          <w:rFonts w:ascii="Arial" w:hAnsi="Arial" w:cs="Arial"/>
        </w:rPr>
      </w:pPr>
    </w:p>
    <w:p w14:paraId="3F103A2E" w14:textId="601BFB3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23.-</w:t>
      </w:r>
      <w:r w:rsidR="00CC3306">
        <w:rPr>
          <w:rFonts w:ascii="Arial" w:hAnsi="Arial" w:cs="Arial"/>
          <w:b/>
        </w:rPr>
        <w:t xml:space="preserve"> </w:t>
      </w:r>
      <w:r w:rsidRPr="00C65263">
        <w:rPr>
          <w:rFonts w:ascii="Arial" w:hAnsi="Arial" w:cs="Arial"/>
        </w:rPr>
        <w:t>Por el otorgamiento de los permisos se causarán y pagarán por día un derecho de acuerdo a la siguiente tarifa:</w:t>
      </w:r>
    </w:p>
    <w:p w14:paraId="6C94BF9D"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Layout w:type="fixed"/>
        <w:tblLook w:val="01E0" w:firstRow="1" w:lastRow="1" w:firstColumn="1" w:lastColumn="1" w:noHBand="0" w:noVBand="0"/>
      </w:tblPr>
      <w:tblGrid>
        <w:gridCol w:w="5851"/>
        <w:gridCol w:w="2472"/>
      </w:tblGrid>
      <w:tr w:rsidR="00F40C26" w:rsidRPr="00C65263" w14:paraId="4EDBA887" w14:textId="77777777" w:rsidTr="004E7572">
        <w:trPr>
          <w:trHeight w:val="284"/>
        </w:trPr>
        <w:tc>
          <w:tcPr>
            <w:tcW w:w="5851" w:type="dxa"/>
          </w:tcPr>
          <w:p w14:paraId="2187E02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Luz y Sonido</w:t>
            </w:r>
          </w:p>
        </w:tc>
        <w:tc>
          <w:tcPr>
            <w:tcW w:w="2472" w:type="dxa"/>
          </w:tcPr>
          <w:p w14:paraId="74ADE94A" w14:textId="77777777" w:rsidR="00F40C26" w:rsidRPr="00C65263" w:rsidRDefault="00DB059A" w:rsidP="00490367">
            <w:pPr>
              <w:pStyle w:val="TableParagraph"/>
              <w:tabs>
                <w:tab w:val="left" w:pos="49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194A26E4" w14:textId="77777777" w:rsidTr="004E7572">
        <w:trPr>
          <w:trHeight w:val="344"/>
        </w:trPr>
        <w:tc>
          <w:tcPr>
            <w:tcW w:w="5851" w:type="dxa"/>
          </w:tcPr>
          <w:p w14:paraId="5BDD2B9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lastRenderedPageBreak/>
              <w:t xml:space="preserve">II.- </w:t>
            </w:r>
            <w:r w:rsidRPr="00C65263">
              <w:rPr>
                <w:rFonts w:ascii="Arial" w:hAnsi="Arial" w:cs="Arial"/>
                <w:sz w:val="20"/>
                <w:szCs w:val="20"/>
              </w:rPr>
              <w:t>Bailes Populares</w:t>
            </w:r>
          </w:p>
        </w:tc>
        <w:tc>
          <w:tcPr>
            <w:tcW w:w="2472" w:type="dxa"/>
          </w:tcPr>
          <w:p w14:paraId="4EDD426D" w14:textId="77777777" w:rsidR="00F40C26" w:rsidRPr="00C65263" w:rsidRDefault="00DB059A" w:rsidP="00490367">
            <w:pPr>
              <w:pStyle w:val="TableParagraph"/>
              <w:tabs>
                <w:tab w:val="left" w:pos="49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3C2CE3E5" w14:textId="77777777" w:rsidTr="004E7572">
        <w:trPr>
          <w:trHeight w:val="344"/>
        </w:trPr>
        <w:tc>
          <w:tcPr>
            <w:tcW w:w="5851" w:type="dxa"/>
          </w:tcPr>
          <w:p w14:paraId="4CC2C3C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Luz y Sonido con venta de cerveza</w:t>
            </w:r>
          </w:p>
        </w:tc>
        <w:tc>
          <w:tcPr>
            <w:tcW w:w="2472" w:type="dxa"/>
          </w:tcPr>
          <w:p w14:paraId="66DCB587" w14:textId="77777777" w:rsidR="00F40C26" w:rsidRPr="00C65263" w:rsidRDefault="005D3339" w:rsidP="00490367">
            <w:pPr>
              <w:pStyle w:val="TableParagraph"/>
              <w:tabs>
                <w:tab w:val="left" w:pos="49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w:t>
            </w:r>
            <w:r w:rsidR="00DB059A" w:rsidRPr="00C65263">
              <w:rPr>
                <w:rFonts w:ascii="Arial" w:hAnsi="Arial" w:cs="Arial"/>
                <w:sz w:val="20"/>
                <w:szCs w:val="20"/>
              </w:rPr>
              <w:t>00.00</w:t>
            </w:r>
          </w:p>
        </w:tc>
      </w:tr>
      <w:tr w:rsidR="00F40C26" w:rsidRPr="00C65263" w14:paraId="542A8EEE" w14:textId="77777777" w:rsidTr="004E7572">
        <w:trPr>
          <w:trHeight w:val="345"/>
        </w:trPr>
        <w:tc>
          <w:tcPr>
            <w:tcW w:w="5851" w:type="dxa"/>
          </w:tcPr>
          <w:p w14:paraId="212F989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IV.- </w:t>
            </w:r>
            <w:r w:rsidRPr="00C65263">
              <w:rPr>
                <w:rFonts w:ascii="Arial" w:hAnsi="Arial" w:cs="Arial"/>
                <w:sz w:val="20"/>
                <w:szCs w:val="20"/>
              </w:rPr>
              <w:t>Concesión a particulares de fiestas tradicionales</w:t>
            </w:r>
          </w:p>
        </w:tc>
        <w:tc>
          <w:tcPr>
            <w:tcW w:w="2472" w:type="dxa"/>
          </w:tcPr>
          <w:p w14:paraId="39FDAEE0" w14:textId="77777777" w:rsidR="00F40C26" w:rsidRPr="00C65263" w:rsidRDefault="00DB059A" w:rsidP="00490367">
            <w:pPr>
              <w:pStyle w:val="TableParagraph"/>
              <w:tabs>
                <w:tab w:val="left" w:pos="387"/>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15,000.00</w:t>
            </w:r>
          </w:p>
        </w:tc>
      </w:tr>
      <w:tr w:rsidR="00F40C26" w:rsidRPr="00C65263" w14:paraId="188DE847" w14:textId="77777777" w:rsidTr="004E7572">
        <w:trPr>
          <w:trHeight w:val="345"/>
        </w:trPr>
        <w:tc>
          <w:tcPr>
            <w:tcW w:w="5851" w:type="dxa"/>
          </w:tcPr>
          <w:p w14:paraId="7FBA2C3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 </w:t>
            </w:r>
            <w:r w:rsidRPr="00C65263">
              <w:rPr>
                <w:rFonts w:ascii="Arial" w:hAnsi="Arial" w:cs="Arial"/>
                <w:sz w:val="20"/>
                <w:szCs w:val="20"/>
              </w:rPr>
              <w:t>Verbenas</w:t>
            </w:r>
          </w:p>
        </w:tc>
        <w:tc>
          <w:tcPr>
            <w:tcW w:w="2472" w:type="dxa"/>
          </w:tcPr>
          <w:p w14:paraId="243ECEBD" w14:textId="77777777" w:rsidR="00F40C26" w:rsidRPr="00C65263" w:rsidRDefault="00DB059A" w:rsidP="00490367">
            <w:pPr>
              <w:pStyle w:val="TableParagraph"/>
              <w:tabs>
                <w:tab w:val="left" w:pos="665"/>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800.00</w:t>
            </w:r>
          </w:p>
        </w:tc>
      </w:tr>
      <w:tr w:rsidR="00F40C26" w:rsidRPr="00C65263" w14:paraId="5011A122" w14:textId="77777777" w:rsidTr="004E7572">
        <w:trPr>
          <w:trHeight w:val="344"/>
        </w:trPr>
        <w:tc>
          <w:tcPr>
            <w:tcW w:w="5851" w:type="dxa"/>
          </w:tcPr>
          <w:p w14:paraId="1714A77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 </w:t>
            </w:r>
            <w:r w:rsidRPr="00C65263">
              <w:rPr>
                <w:rFonts w:ascii="Arial" w:hAnsi="Arial" w:cs="Arial"/>
                <w:sz w:val="20"/>
                <w:szCs w:val="20"/>
              </w:rPr>
              <w:t>Juegos Mecánicos</w:t>
            </w:r>
          </w:p>
        </w:tc>
        <w:tc>
          <w:tcPr>
            <w:tcW w:w="2472" w:type="dxa"/>
          </w:tcPr>
          <w:p w14:paraId="0E683DA5" w14:textId="77777777" w:rsidR="00F40C26" w:rsidRPr="00C65263" w:rsidRDefault="00DB059A" w:rsidP="00490367">
            <w:pPr>
              <w:pStyle w:val="TableParagraph"/>
              <w:tabs>
                <w:tab w:val="left" w:pos="665"/>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w:t>
            </w:r>
          </w:p>
        </w:tc>
      </w:tr>
      <w:tr w:rsidR="00F40C26" w:rsidRPr="00C65263" w14:paraId="79DA90AF" w14:textId="77777777" w:rsidTr="004E7572">
        <w:trPr>
          <w:trHeight w:val="345"/>
        </w:trPr>
        <w:tc>
          <w:tcPr>
            <w:tcW w:w="5851" w:type="dxa"/>
          </w:tcPr>
          <w:p w14:paraId="4F5F660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VII.- </w:t>
            </w:r>
            <w:r w:rsidRPr="00C65263">
              <w:rPr>
                <w:rFonts w:ascii="Arial" w:hAnsi="Arial" w:cs="Arial"/>
                <w:sz w:val="20"/>
                <w:szCs w:val="20"/>
              </w:rPr>
              <w:t>Bailes Internacionales</w:t>
            </w:r>
          </w:p>
        </w:tc>
        <w:tc>
          <w:tcPr>
            <w:tcW w:w="2472" w:type="dxa"/>
          </w:tcPr>
          <w:p w14:paraId="19DACC41" w14:textId="77777777" w:rsidR="00F40C26" w:rsidRPr="00C65263" w:rsidRDefault="00DB059A" w:rsidP="00490367">
            <w:pPr>
              <w:pStyle w:val="TableParagraph"/>
              <w:tabs>
                <w:tab w:val="left" w:pos="49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r>
      <w:tr w:rsidR="00F40C26" w:rsidRPr="00C65263" w14:paraId="71F5BE85" w14:textId="77777777" w:rsidTr="004E7572">
        <w:trPr>
          <w:trHeight w:val="284"/>
        </w:trPr>
        <w:tc>
          <w:tcPr>
            <w:tcW w:w="5851" w:type="dxa"/>
          </w:tcPr>
          <w:p w14:paraId="50ED76D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VIII.- </w:t>
            </w:r>
            <w:r w:rsidRPr="00C65263">
              <w:rPr>
                <w:rFonts w:ascii="Arial" w:hAnsi="Arial" w:cs="Arial"/>
                <w:sz w:val="20"/>
                <w:szCs w:val="20"/>
              </w:rPr>
              <w:t>Kermes</w:t>
            </w:r>
          </w:p>
        </w:tc>
        <w:tc>
          <w:tcPr>
            <w:tcW w:w="2472" w:type="dxa"/>
          </w:tcPr>
          <w:p w14:paraId="40F429D6" w14:textId="77777777" w:rsidR="00F40C26" w:rsidRPr="00C65263" w:rsidRDefault="00DB059A" w:rsidP="00490367">
            <w:pPr>
              <w:pStyle w:val="TableParagraph"/>
              <w:tabs>
                <w:tab w:val="left" w:pos="60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800.00</w:t>
            </w:r>
          </w:p>
        </w:tc>
      </w:tr>
    </w:tbl>
    <w:p w14:paraId="02B4A34B" w14:textId="77777777" w:rsidR="00F40C26" w:rsidRPr="00C65263" w:rsidRDefault="00F40C26" w:rsidP="00490367">
      <w:pPr>
        <w:pStyle w:val="Textoindependiente"/>
        <w:spacing w:line="360" w:lineRule="auto"/>
        <w:jc w:val="both"/>
        <w:rPr>
          <w:rFonts w:ascii="Arial" w:hAnsi="Arial" w:cs="Arial"/>
        </w:rPr>
      </w:pPr>
    </w:p>
    <w:p w14:paraId="66E91596"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24.- </w:t>
      </w:r>
      <w:r w:rsidRPr="00C65263">
        <w:rPr>
          <w:rFonts w:ascii="Arial" w:hAnsi="Arial" w:cs="Arial"/>
        </w:rPr>
        <w:t>Por el permiso para el cierre de calles por fiestas o cualquier evento o espectáculo en la vía pública, se pagará la cantidad de $500.00 por día.</w:t>
      </w:r>
    </w:p>
    <w:p w14:paraId="16EE152E" w14:textId="77777777" w:rsidR="00F40C26" w:rsidRPr="00C65263" w:rsidRDefault="00F40C26" w:rsidP="00490367">
      <w:pPr>
        <w:pStyle w:val="Textoindependiente"/>
        <w:spacing w:line="360" w:lineRule="auto"/>
        <w:jc w:val="both"/>
        <w:rPr>
          <w:rFonts w:ascii="Arial" w:hAnsi="Arial" w:cs="Arial"/>
        </w:rPr>
      </w:pPr>
    </w:p>
    <w:p w14:paraId="46AF4F9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25.- </w:t>
      </w:r>
      <w:r w:rsidRPr="00C65263">
        <w:rPr>
          <w:rFonts w:ascii="Arial" w:hAnsi="Arial" w:cs="Arial"/>
        </w:rPr>
        <w:t>El cobro de derechos por el otorgamiento de licencias, permisos o autorizaciones para el funcionamiento de establecimientos, locales comerciales o de servicios, se realizará con base en las siguientes tarifas anuales:</w:t>
      </w:r>
    </w:p>
    <w:p w14:paraId="4E8D3171"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554"/>
        <w:gridCol w:w="1572"/>
      </w:tblGrid>
      <w:tr w:rsidR="00F40C26" w:rsidRPr="00C65263" w14:paraId="19A34B78" w14:textId="77777777" w:rsidTr="004E7572">
        <w:tc>
          <w:tcPr>
            <w:tcW w:w="5387" w:type="dxa"/>
          </w:tcPr>
          <w:p w14:paraId="19AE90DF" w14:textId="7FA43E11" w:rsidR="00F40C26" w:rsidRPr="00C65263" w:rsidRDefault="00DB059A" w:rsidP="00490367">
            <w:pPr>
              <w:pStyle w:val="TableParagraph"/>
              <w:tabs>
                <w:tab w:val="left" w:pos="950"/>
              </w:tabs>
              <w:spacing w:line="360" w:lineRule="auto"/>
              <w:jc w:val="both"/>
              <w:rPr>
                <w:rFonts w:ascii="Arial" w:hAnsi="Arial" w:cs="Arial"/>
                <w:b/>
                <w:sz w:val="20"/>
                <w:szCs w:val="20"/>
              </w:rPr>
            </w:pPr>
            <w:r w:rsidRPr="00C65263">
              <w:rPr>
                <w:rFonts w:ascii="Arial" w:hAnsi="Arial" w:cs="Arial"/>
                <w:b/>
                <w:sz w:val="20"/>
                <w:szCs w:val="20"/>
              </w:rPr>
              <w:t>GI</w:t>
            </w:r>
            <w:r w:rsidR="004E7572">
              <w:rPr>
                <w:rFonts w:ascii="Arial" w:hAnsi="Arial" w:cs="Arial"/>
                <w:b/>
                <w:sz w:val="20"/>
                <w:szCs w:val="20"/>
              </w:rPr>
              <w:t xml:space="preserve">RO </w:t>
            </w:r>
            <w:r w:rsidRPr="00C65263">
              <w:rPr>
                <w:rFonts w:ascii="Arial" w:hAnsi="Arial" w:cs="Arial"/>
                <w:b/>
                <w:sz w:val="20"/>
                <w:szCs w:val="20"/>
              </w:rPr>
              <w:t>Comercial o de Servicios</w:t>
            </w:r>
          </w:p>
        </w:tc>
        <w:tc>
          <w:tcPr>
            <w:tcW w:w="1554" w:type="dxa"/>
          </w:tcPr>
          <w:p w14:paraId="58F8862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EXPEDICION</w:t>
            </w:r>
          </w:p>
        </w:tc>
        <w:tc>
          <w:tcPr>
            <w:tcW w:w="1572" w:type="dxa"/>
          </w:tcPr>
          <w:p w14:paraId="513FDA3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RENOVACION</w:t>
            </w:r>
          </w:p>
        </w:tc>
      </w:tr>
      <w:tr w:rsidR="00F40C26" w:rsidRPr="00C65263" w14:paraId="26699343" w14:textId="77777777" w:rsidTr="004E7572">
        <w:tc>
          <w:tcPr>
            <w:tcW w:w="5387" w:type="dxa"/>
          </w:tcPr>
          <w:p w14:paraId="28930C1E" w14:textId="3D604678" w:rsidR="00F40C26" w:rsidRPr="00C65263" w:rsidRDefault="00DB059A" w:rsidP="00B45EE1">
            <w:pPr>
              <w:pStyle w:val="TableParagraph"/>
              <w:spacing w:line="360" w:lineRule="auto"/>
              <w:jc w:val="both"/>
              <w:rPr>
                <w:rFonts w:ascii="Arial" w:hAnsi="Arial" w:cs="Arial"/>
                <w:sz w:val="20"/>
                <w:szCs w:val="20"/>
              </w:rPr>
            </w:pPr>
            <w:r w:rsidRPr="00C65263">
              <w:rPr>
                <w:rFonts w:ascii="Arial" w:hAnsi="Arial" w:cs="Arial"/>
                <w:sz w:val="20"/>
                <w:szCs w:val="20"/>
              </w:rPr>
              <w:t>Farmacias</w:t>
            </w:r>
            <w:r w:rsidR="00B45EE1">
              <w:rPr>
                <w:rFonts w:ascii="Arial" w:hAnsi="Arial" w:cs="Arial"/>
                <w:sz w:val="20"/>
                <w:szCs w:val="20"/>
              </w:rPr>
              <w:t xml:space="preserve"> y</w:t>
            </w:r>
            <w:r w:rsidRPr="00C65263">
              <w:rPr>
                <w:rFonts w:ascii="Arial" w:hAnsi="Arial" w:cs="Arial"/>
                <w:sz w:val="20"/>
                <w:szCs w:val="20"/>
              </w:rPr>
              <w:t xml:space="preserve"> Boticas </w:t>
            </w:r>
          </w:p>
        </w:tc>
        <w:tc>
          <w:tcPr>
            <w:tcW w:w="1554" w:type="dxa"/>
          </w:tcPr>
          <w:p w14:paraId="2C44A65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60AEA129"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0403210D" w14:textId="77777777" w:rsidTr="004E7572">
        <w:tc>
          <w:tcPr>
            <w:tcW w:w="5387" w:type="dxa"/>
          </w:tcPr>
          <w:p w14:paraId="3B43445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Carnicerías, pollerías y pescaderías</w:t>
            </w:r>
          </w:p>
        </w:tc>
        <w:tc>
          <w:tcPr>
            <w:tcW w:w="1554" w:type="dxa"/>
          </w:tcPr>
          <w:p w14:paraId="1EA26127"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5675E5F1" w14:textId="77777777" w:rsidR="00F40C26" w:rsidRPr="00C65263" w:rsidRDefault="00DB059A" w:rsidP="004E7572">
            <w:pPr>
              <w:pStyle w:val="TableParagraph"/>
              <w:tabs>
                <w:tab w:val="left" w:pos="554"/>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4116122D" w14:textId="77777777" w:rsidTr="004E7572">
        <w:tc>
          <w:tcPr>
            <w:tcW w:w="5387" w:type="dxa"/>
          </w:tcPr>
          <w:p w14:paraId="0717A2A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Panaderías y tortillerías</w:t>
            </w:r>
          </w:p>
        </w:tc>
        <w:tc>
          <w:tcPr>
            <w:tcW w:w="1554" w:type="dxa"/>
          </w:tcPr>
          <w:p w14:paraId="30C88E1B"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190071AF" w14:textId="77777777" w:rsidR="00F40C26" w:rsidRPr="00C65263" w:rsidRDefault="00DB059A" w:rsidP="004E7572">
            <w:pPr>
              <w:pStyle w:val="TableParagraph"/>
              <w:tabs>
                <w:tab w:val="left" w:pos="554"/>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714F9320" w14:textId="77777777" w:rsidTr="004E7572">
        <w:tc>
          <w:tcPr>
            <w:tcW w:w="5387" w:type="dxa"/>
          </w:tcPr>
          <w:p w14:paraId="06C42CC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Expendio de refrescos</w:t>
            </w:r>
          </w:p>
        </w:tc>
        <w:tc>
          <w:tcPr>
            <w:tcW w:w="1554" w:type="dxa"/>
          </w:tcPr>
          <w:p w14:paraId="2EF5AAE0"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21A92726"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4A1D15EC" w14:textId="77777777" w:rsidTr="004E7572">
        <w:tc>
          <w:tcPr>
            <w:tcW w:w="5387" w:type="dxa"/>
          </w:tcPr>
          <w:p w14:paraId="76FDB53F" w14:textId="77C001F3"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Taquerías, loncherías, cocinas económicas, fondas y</w:t>
            </w:r>
            <w:r w:rsidR="004E7572">
              <w:rPr>
                <w:rFonts w:ascii="Arial" w:hAnsi="Arial" w:cs="Arial"/>
                <w:sz w:val="20"/>
                <w:szCs w:val="20"/>
              </w:rPr>
              <w:t xml:space="preserve"> </w:t>
            </w:r>
            <w:r w:rsidRPr="00C65263">
              <w:rPr>
                <w:rFonts w:ascii="Arial" w:hAnsi="Arial" w:cs="Arial"/>
                <w:sz w:val="20"/>
                <w:szCs w:val="20"/>
              </w:rPr>
              <w:t>cafeterías</w:t>
            </w:r>
          </w:p>
        </w:tc>
        <w:tc>
          <w:tcPr>
            <w:tcW w:w="1554" w:type="dxa"/>
          </w:tcPr>
          <w:p w14:paraId="7E1F34B5"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0E3609A7"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1AC83F15" w14:textId="77777777" w:rsidTr="004E7572">
        <w:tc>
          <w:tcPr>
            <w:tcW w:w="5387" w:type="dxa"/>
          </w:tcPr>
          <w:p w14:paraId="58DED8C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Tlapalerías</w:t>
            </w:r>
          </w:p>
        </w:tc>
        <w:tc>
          <w:tcPr>
            <w:tcW w:w="1554" w:type="dxa"/>
          </w:tcPr>
          <w:p w14:paraId="782FF0AF"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62315CF6" w14:textId="5B459E59" w:rsidR="00F40C26" w:rsidRPr="00C65263" w:rsidRDefault="005D3339"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w:t>
            </w:r>
            <w:r w:rsidR="00DB059A" w:rsidRPr="00C65263">
              <w:rPr>
                <w:rFonts w:ascii="Arial" w:hAnsi="Arial" w:cs="Arial"/>
                <w:sz w:val="20"/>
                <w:szCs w:val="20"/>
              </w:rPr>
              <w:t>00.00</w:t>
            </w:r>
          </w:p>
        </w:tc>
      </w:tr>
      <w:tr w:rsidR="00F40C26" w:rsidRPr="00C65263" w14:paraId="70D4A2F6" w14:textId="77777777" w:rsidTr="004E7572">
        <w:tc>
          <w:tcPr>
            <w:tcW w:w="5387" w:type="dxa"/>
          </w:tcPr>
          <w:p w14:paraId="717989F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Compra/venta de materiales de construcción</w:t>
            </w:r>
          </w:p>
        </w:tc>
        <w:tc>
          <w:tcPr>
            <w:tcW w:w="1554" w:type="dxa"/>
          </w:tcPr>
          <w:p w14:paraId="5EAF4CC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062266F6" w14:textId="09E354EB"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2,000.00</w:t>
            </w:r>
          </w:p>
        </w:tc>
      </w:tr>
      <w:tr w:rsidR="00F40C26" w:rsidRPr="00C65263" w14:paraId="2BA7943B" w14:textId="77777777" w:rsidTr="004E7572">
        <w:tc>
          <w:tcPr>
            <w:tcW w:w="5387" w:type="dxa"/>
          </w:tcPr>
          <w:p w14:paraId="287CAF0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Tiendas, tendejones y misceláneas</w:t>
            </w:r>
          </w:p>
        </w:tc>
        <w:tc>
          <w:tcPr>
            <w:tcW w:w="1554" w:type="dxa"/>
          </w:tcPr>
          <w:p w14:paraId="52537C87"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67DD30D7"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61EB094D" w14:textId="77777777" w:rsidTr="004E7572">
        <w:tc>
          <w:tcPr>
            <w:tcW w:w="5387" w:type="dxa"/>
          </w:tcPr>
          <w:p w14:paraId="56EE530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Bisutería y otros</w:t>
            </w:r>
          </w:p>
        </w:tc>
        <w:tc>
          <w:tcPr>
            <w:tcW w:w="1554" w:type="dxa"/>
          </w:tcPr>
          <w:p w14:paraId="0FF42B35"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252A46CE"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6BB4B44A" w14:textId="77777777" w:rsidTr="004E7572">
        <w:tc>
          <w:tcPr>
            <w:tcW w:w="5387" w:type="dxa"/>
          </w:tcPr>
          <w:p w14:paraId="10D0BF3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Compra/venta refaccionarias</w:t>
            </w:r>
          </w:p>
        </w:tc>
        <w:tc>
          <w:tcPr>
            <w:tcW w:w="1554" w:type="dxa"/>
          </w:tcPr>
          <w:p w14:paraId="33447E91"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65B8557E"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5F020242" w14:textId="77777777" w:rsidTr="004E7572">
        <w:tc>
          <w:tcPr>
            <w:tcW w:w="5387" w:type="dxa"/>
          </w:tcPr>
          <w:p w14:paraId="0E755BD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Papelerías y centros de copiado</w:t>
            </w:r>
          </w:p>
        </w:tc>
        <w:tc>
          <w:tcPr>
            <w:tcW w:w="1554" w:type="dxa"/>
          </w:tcPr>
          <w:p w14:paraId="475122B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0EAEB27C"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800.00</w:t>
            </w:r>
          </w:p>
        </w:tc>
      </w:tr>
      <w:tr w:rsidR="00F40C26" w:rsidRPr="00C65263" w14:paraId="0D32C376" w14:textId="77777777" w:rsidTr="004E7572">
        <w:tc>
          <w:tcPr>
            <w:tcW w:w="5387" w:type="dxa"/>
          </w:tcPr>
          <w:p w14:paraId="6B1D753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Hoteles, hospedajes</w:t>
            </w:r>
          </w:p>
        </w:tc>
        <w:tc>
          <w:tcPr>
            <w:tcW w:w="1554" w:type="dxa"/>
          </w:tcPr>
          <w:p w14:paraId="6425C31F" w14:textId="58A29C1D"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10,000.00</w:t>
            </w:r>
          </w:p>
        </w:tc>
        <w:tc>
          <w:tcPr>
            <w:tcW w:w="1572" w:type="dxa"/>
          </w:tcPr>
          <w:p w14:paraId="17BB72E0"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r>
      <w:tr w:rsidR="00F40C26" w:rsidRPr="00C65263" w14:paraId="22161F26" w14:textId="77777777" w:rsidTr="004E7572">
        <w:tc>
          <w:tcPr>
            <w:tcW w:w="5387" w:type="dxa"/>
          </w:tcPr>
          <w:p w14:paraId="6F812F4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Ciber-café y centros de computo</w:t>
            </w:r>
          </w:p>
        </w:tc>
        <w:tc>
          <w:tcPr>
            <w:tcW w:w="1554" w:type="dxa"/>
          </w:tcPr>
          <w:p w14:paraId="4A0087F8"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116D1D9F"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5A0785ED" w14:textId="77777777" w:rsidTr="004E7572">
        <w:tc>
          <w:tcPr>
            <w:tcW w:w="5387" w:type="dxa"/>
          </w:tcPr>
          <w:p w14:paraId="45B5CC1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Estéticas unisex y peluquerías</w:t>
            </w:r>
          </w:p>
        </w:tc>
        <w:tc>
          <w:tcPr>
            <w:tcW w:w="1554" w:type="dxa"/>
          </w:tcPr>
          <w:p w14:paraId="6A63A602"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0BE48D25"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740A148D" w14:textId="77777777" w:rsidTr="004E7572">
        <w:tc>
          <w:tcPr>
            <w:tcW w:w="5387" w:type="dxa"/>
          </w:tcPr>
          <w:p w14:paraId="6DA9CBD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Talleres mecánicos</w:t>
            </w:r>
          </w:p>
        </w:tc>
        <w:tc>
          <w:tcPr>
            <w:tcW w:w="1554" w:type="dxa"/>
          </w:tcPr>
          <w:p w14:paraId="25FE8CF1"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3171C11C"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39C0BD4E" w14:textId="77777777" w:rsidTr="004E7572">
        <w:tc>
          <w:tcPr>
            <w:tcW w:w="5387" w:type="dxa"/>
          </w:tcPr>
          <w:p w14:paraId="41C36D1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lastRenderedPageBreak/>
              <w:t>Gasolineras y Estación de Servicio</w:t>
            </w:r>
          </w:p>
        </w:tc>
        <w:tc>
          <w:tcPr>
            <w:tcW w:w="1554" w:type="dxa"/>
          </w:tcPr>
          <w:p w14:paraId="013C0B28" w14:textId="18D8B558"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80,000.00</w:t>
            </w:r>
          </w:p>
        </w:tc>
        <w:tc>
          <w:tcPr>
            <w:tcW w:w="1572" w:type="dxa"/>
          </w:tcPr>
          <w:p w14:paraId="7784B92C" w14:textId="4CB1B1DB"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30,000.00</w:t>
            </w:r>
          </w:p>
        </w:tc>
      </w:tr>
      <w:tr w:rsidR="00F40C26" w:rsidRPr="00C65263" w14:paraId="194C5817" w14:textId="77777777" w:rsidTr="004E7572">
        <w:tc>
          <w:tcPr>
            <w:tcW w:w="5387" w:type="dxa"/>
          </w:tcPr>
          <w:p w14:paraId="322B232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Carpinterías</w:t>
            </w:r>
          </w:p>
        </w:tc>
        <w:tc>
          <w:tcPr>
            <w:tcW w:w="1554" w:type="dxa"/>
          </w:tcPr>
          <w:p w14:paraId="3BEFF2B2"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4,000.00</w:t>
            </w:r>
          </w:p>
        </w:tc>
        <w:tc>
          <w:tcPr>
            <w:tcW w:w="1572" w:type="dxa"/>
          </w:tcPr>
          <w:p w14:paraId="7F3E6F9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5F4455F5" w14:textId="77777777" w:rsidTr="004E7572">
        <w:tc>
          <w:tcPr>
            <w:tcW w:w="5387" w:type="dxa"/>
          </w:tcPr>
          <w:p w14:paraId="20DC28A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Consultorios y clínicas</w:t>
            </w:r>
          </w:p>
        </w:tc>
        <w:tc>
          <w:tcPr>
            <w:tcW w:w="1554" w:type="dxa"/>
          </w:tcPr>
          <w:p w14:paraId="390F336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1734CA5F"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39849FCE" w14:textId="77777777" w:rsidTr="004E7572">
        <w:tc>
          <w:tcPr>
            <w:tcW w:w="5387" w:type="dxa"/>
          </w:tcPr>
          <w:p w14:paraId="5BA281B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Paleterías y dulcerías</w:t>
            </w:r>
          </w:p>
        </w:tc>
        <w:tc>
          <w:tcPr>
            <w:tcW w:w="1554" w:type="dxa"/>
          </w:tcPr>
          <w:p w14:paraId="0457A1B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30E4184A"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2C605FD3" w14:textId="77777777" w:rsidTr="004E7572">
        <w:tc>
          <w:tcPr>
            <w:tcW w:w="5387" w:type="dxa"/>
          </w:tcPr>
          <w:p w14:paraId="2FF3824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Negocios de telefonía celular</w:t>
            </w:r>
          </w:p>
        </w:tc>
        <w:tc>
          <w:tcPr>
            <w:tcW w:w="1554" w:type="dxa"/>
          </w:tcPr>
          <w:p w14:paraId="2BD96224"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4D96C715"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44F726E8" w14:textId="77777777" w:rsidTr="004E7572">
        <w:tc>
          <w:tcPr>
            <w:tcW w:w="5387" w:type="dxa"/>
          </w:tcPr>
          <w:p w14:paraId="0848EA6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Negocio de servicio de cable e internet</w:t>
            </w:r>
          </w:p>
        </w:tc>
        <w:tc>
          <w:tcPr>
            <w:tcW w:w="1554" w:type="dxa"/>
          </w:tcPr>
          <w:p w14:paraId="70557FEE" w14:textId="580103EF"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10,000.00</w:t>
            </w:r>
          </w:p>
        </w:tc>
        <w:tc>
          <w:tcPr>
            <w:tcW w:w="1572" w:type="dxa"/>
          </w:tcPr>
          <w:p w14:paraId="1B19B9BC"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r>
      <w:tr w:rsidR="00F40C26" w:rsidRPr="00C65263" w14:paraId="273385A6" w14:textId="77777777" w:rsidTr="004E7572">
        <w:tc>
          <w:tcPr>
            <w:tcW w:w="5387" w:type="dxa"/>
          </w:tcPr>
          <w:p w14:paraId="589C624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Tiendas de artesanías</w:t>
            </w:r>
          </w:p>
        </w:tc>
        <w:tc>
          <w:tcPr>
            <w:tcW w:w="1554" w:type="dxa"/>
          </w:tcPr>
          <w:p w14:paraId="027423E1"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3C91248A"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76270E03" w14:textId="77777777" w:rsidTr="004E7572">
        <w:tc>
          <w:tcPr>
            <w:tcW w:w="5387" w:type="dxa"/>
          </w:tcPr>
          <w:p w14:paraId="7E9AEEA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Maquiladoras</w:t>
            </w:r>
          </w:p>
        </w:tc>
        <w:tc>
          <w:tcPr>
            <w:tcW w:w="1554" w:type="dxa"/>
          </w:tcPr>
          <w:p w14:paraId="18C30D43" w14:textId="4E70961F" w:rsidR="00F40C26" w:rsidRPr="00C65263" w:rsidRDefault="005D3339"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15</w:t>
            </w:r>
            <w:r w:rsidR="00DB059A" w:rsidRPr="00C65263">
              <w:rPr>
                <w:rFonts w:ascii="Arial" w:hAnsi="Arial" w:cs="Arial"/>
                <w:sz w:val="20"/>
                <w:szCs w:val="20"/>
              </w:rPr>
              <w:t>,000.00</w:t>
            </w:r>
          </w:p>
        </w:tc>
        <w:tc>
          <w:tcPr>
            <w:tcW w:w="1572" w:type="dxa"/>
          </w:tcPr>
          <w:p w14:paraId="0DE06FA0" w14:textId="6D37C1FE" w:rsidR="00F40C26" w:rsidRPr="00C65263" w:rsidRDefault="005D3339"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w:t>
            </w:r>
            <w:r w:rsidR="00DB059A" w:rsidRPr="00C65263">
              <w:rPr>
                <w:rFonts w:ascii="Arial" w:hAnsi="Arial" w:cs="Arial"/>
                <w:sz w:val="20"/>
                <w:szCs w:val="20"/>
              </w:rPr>
              <w:t>,000.00</w:t>
            </w:r>
          </w:p>
        </w:tc>
      </w:tr>
      <w:tr w:rsidR="00F40C26" w:rsidRPr="00C65263" w14:paraId="2866C35E" w14:textId="77777777" w:rsidTr="004E7572">
        <w:tc>
          <w:tcPr>
            <w:tcW w:w="5387" w:type="dxa"/>
          </w:tcPr>
          <w:p w14:paraId="53516E7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Compra/venta de ovinos, bovinos y porcino</w:t>
            </w:r>
          </w:p>
        </w:tc>
        <w:tc>
          <w:tcPr>
            <w:tcW w:w="1554" w:type="dxa"/>
          </w:tcPr>
          <w:p w14:paraId="7607C24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22B582C7" w14:textId="75954996"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2,000.00</w:t>
            </w:r>
          </w:p>
        </w:tc>
      </w:tr>
      <w:tr w:rsidR="00F40C26" w:rsidRPr="00C65263" w14:paraId="04A7833F" w14:textId="77777777" w:rsidTr="004E7572">
        <w:tc>
          <w:tcPr>
            <w:tcW w:w="5387" w:type="dxa"/>
          </w:tcPr>
          <w:p w14:paraId="0961B409" w14:textId="7AB54D65" w:rsidR="00F40C26" w:rsidRPr="00C65263" w:rsidRDefault="00D13347" w:rsidP="00490367">
            <w:pPr>
              <w:pStyle w:val="TableParagraph"/>
              <w:spacing w:line="360" w:lineRule="auto"/>
              <w:jc w:val="both"/>
              <w:rPr>
                <w:rFonts w:ascii="Arial" w:hAnsi="Arial" w:cs="Arial"/>
                <w:sz w:val="20"/>
                <w:szCs w:val="20"/>
              </w:rPr>
            </w:pPr>
            <w:r w:rsidRPr="00C65263">
              <w:rPr>
                <w:rFonts w:ascii="Arial" w:hAnsi="Arial" w:cs="Arial"/>
                <w:sz w:val="20"/>
                <w:szCs w:val="20"/>
              </w:rPr>
              <w:t>Fábrica</w:t>
            </w:r>
            <w:r w:rsidR="00DB059A" w:rsidRPr="00C65263">
              <w:rPr>
                <w:rFonts w:ascii="Arial" w:hAnsi="Arial" w:cs="Arial"/>
                <w:sz w:val="20"/>
                <w:szCs w:val="20"/>
              </w:rPr>
              <w:t xml:space="preserve"> de agua potable o hielo</w:t>
            </w:r>
          </w:p>
        </w:tc>
        <w:tc>
          <w:tcPr>
            <w:tcW w:w="1554" w:type="dxa"/>
          </w:tcPr>
          <w:p w14:paraId="04446A4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4FAEEC2E"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205FAD9E" w14:textId="77777777" w:rsidTr="004E7572">
        <w:tc>
          <w:tcPr>
            <w:tcW w:w="5387" w:type="dxa"/>
          </w:tcPr>
          <w:p w14:paraId="2962B5E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Salas de fiestas</w:t>
            </w:r>
          </w:p>
        </w:tc>
        <w:tc>
          <w:tcPr>
            <w:tcW w:w="1554" w:type="dxa"/>
          </w:tcPr>
          <w:p w14:paraId="4AE8D9E6"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61FC1FE0"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62E2EFA6" w14:textId="77777777" w:rsidTr="004E7572">
        <w:tc>
          <w:tcPr>
            <w:tcW w:w="5387" w:type="dxa"/>
          </w:tcPr>
          <w:p w14:paraId="119446B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Establecimiento con actividad industrial</w:t>
            </w:r>
          </w:p>
        </w:tc>
        <w:tc>
          <w:tcPr>
            <w:tcW w:w="1554" w:type="dxa"/>
          </w:tcPr>
          <w:p w14:paraId="0068A1F0" w14:textId="2991B2CC"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10,000.00</w:t>
            </w:r>
          </w:p>
        </w:tc>
        <w:tc>
          <w:tcPr>
            <w:tcW w:w="1572" w:type="dxa"/>
          </w:tcPr>
          <w:p w14:paraId="4919190D"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r>
      <w:tr w:rsidR="00F40C26" w:rsidRPr="00C65263" w14:paraId="75A9B58F" w14:textId="77777777" w:rsidTr="004E7572">
        <w:tc>
          <w:tcPr>
            <w:tcW w:w="5387" w:type="dxa"/>
          </w:tcPr>
          <w:p w14:paraId="3710990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Estancias Infantiles</w:t>
            </w:r>
          </w:p>
        </w:tc>
        <w:tc>
          <w:tcPr>
            <w:tcW w:w="1554" w:type="dxa"/>
          </w:tcPr>
          <w:p w14:paraId="12CCA18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4F5E748A"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74A366FE" w14:textId="77777777" w:rsidTr="004E7572">
        <w:tc>
          <w:tcPr>
            <w:tcW w:w="5387" w:type="dxa"/>
          </w:tcPr>
          <w:p w14:paraId="0AA7309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Establecimientos de gimnasio</w:t>
            </w:r>
          </w:p>
        </w:tc>
        <w:tc>
          <w:tcPr>
            <w:tcW w:w="1554" w:type="dxa"/>
          </w:tcPr>
          <w:p w14:paraId="4AFF5A88"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4140F929"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2C076A74" w14:textId="77777777" w:rsidTr="004E7572">
        <w:tc>
          <w:tcPr>
            <w:tcW w:w="5387" w:type="dxa"/>
          </w:tcPr>
          <w:p w14:paraId="3BB31AF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Establecimientos de fruterías</w:t>
            </w:r>
          </w:p>
        </w:tc>
        <w:tc>
          <w:tcPr>
            <w:tcW w:w="1554" w:type="dxa"/>
          </w:tcPr>
          <w:p w14:paraId="611DE612"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53101BCD"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05289408" w14:textId="77777777" w:rsidTr="004E7572">
        <w:tc>
          <w:tcPr>
            <w:tcW w:w="5387" w:type="dxa"/>
          </w:tcPr>
          <w:p w14:paraId="338BBBF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Negocio de Compra-Venta de Chatarra</w:t>
            </w:r>
          </w:p>
        </w:tc>
        <w:tc>
          <w:tcPr>
            <w:tcW w:w="1554" w:type="dxa"/>
          </w:tcPr>
          <w:p w14:paraId="12B67B5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7DA6DAE6"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7D2C56E3" w14:textId="77777777" w:rsidTr="004E7572">
        <w:tc>
          <w:tcPr>
            <w:tcW w:w="5387" w:type="dxa"/>
          </w:tcPr>
          <w:p w14:paraId="00C3AEB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Pastelerías</w:t>
            </w:r>
          </w:p>
        </w:tc>
        <w:tc>
          <w:tcPr>
            <w:tcW w:w="1554" w:type="dxa"/>
          </w:tcPr>
          <w:p w14:paraId="6E12FBC5"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6951AB7A"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3380F92E" w14:textId="77777777" w:rsidTr="004E7572">
        <w:tc>
          <w:tcPr>
            <w:tcW w:w="5387" w:type="dxa"/>
          </w:tcPr>
          <w:p w14:paraId="290E2E1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Pizzerías</w:t>
            </w:r>
          </w:p>
        </w:tc>
        <w:tc>
          <w:tcPr>
            <w:tcW w:w="1554" w:type="dxa"/>
          </w:tcPr>
          <w:p w14:paraId="2009EF5C"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38306434" w14:textId="38D25D8D" w:rsidR="00F40C26" w:rsidRPr="00C65263" w:rsidRDefault="005D3339"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w:t>
            </w:r>
            <w:r w:rsidR="00DB059A" w:rsidRPr="00C65263">
              <w:rPr>
                <w:rFonts w:ascii="Arial" w:hAnsi="Arial" w:cs="Arial"/>
                <w:sz w:val="20"/>
                <w:szCs w:val="20"/>
              </w:rPr>
              <w:t>00.00</w:t>
            </w:r>
          </w:p>
        </w:tc>
      </w:tr>
      <w:tr w:rsidR="00F40C26" w:rsidRPr="00C65263" w14:paraId="355A8874" w14:textId="77777777" w:rsidTr="004E7572">
        <w:tc>
          <w:tcPr>
            <w:tcW w:w="5387" w:type="dxa"/>
          </w:tcPr>
          <w:p w14:paraId="75E42ED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Taller de soldadura</w:t>
            </w:r>
          </w:p>
        </w:tc>
        <w:tc>
          <w:tcPr>
            <w:tcW w:w="1554" w:type="dxa"/>
          </w:tcPr>
          <w:p w14:paraId="4DE5620B"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73EF108B"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2339FFDF" w14:textId="77777777" w:rsidTr="004E7572">
        <w:tc>
          <w:tcPr>
            <w:tcW w:w="5387" w:type="dxa"/>
          </w:tcPr>
          <w:p w14:paraId="6D31899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Taller de motocicletas</w:t>
            </w:r>
          </w:p>
        </w:tc>
        <w:tc>
          <w:tcPr>
            <w:tcW w:w="1554" w:type="dxa"/>
          </w:tcPr>
          <w:p w14:paraId="2078D361"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56520295"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2C5BEDE1" w14:textId="77777777" w:rsidTr="004E7572">
        <w:tc>
          <w:tcPr>
            <w:tcW w:w="5387" w:type="dxa"/>
          </w:tcPr>
          <w:p w14:paraId="0319DD8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Granja Porcícola</w:t>
            </w:r>
          </w:p>
        </w:tc>
        <w:tc>
          <w:tcPr>
            <w:tcW w:w="1554" w:type="dxa"/>
          </w:tcPr>
          <w:p w14:paraId="1253B9B8" w14:textId="08146CC8"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w:t>
            </w:r>
            <w:r w:rsidR="005D3339" w:rsidRPr="00C65263">
              <w:rPr>
                <w:rFonts w:ascii="Arial" w:hAnsi="Arial" w:cs="Arial"/>
                <w:sz w:val="20"/>
                <w:szCs w:val="20"/>
              </w:rPr>
              <w:t>3</w:t>
            </w:r>
            <w:r w:rsidRPr="00C65263">
              <w:rPr>
                <w:rFonts w:ascii="Arial" w:hAnsi="Arial" w:cs="Arial"/>
                <w:sz w:val="20"/>
                <w:szCs w:val="20"/>
              </w:rPr>
              <w:t>0,000.00</w:t>
            </w:r>
          </w:p>
        </w:tc>
        <w:tc>
          <w:tcPr>
            <w:tcW w:w="1572" w:type="dxa"/>
          </w:tcPr>
          <w:p w14:paraId="31087421" w14:textId="795BB72C"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w:t>
            </w:r>
            <w:r w:rsidR="005D3339" w:rsidRPr="00C65263">
              <w:rPr>
                <w:rFonts w:ascii="Arial" w:hAnsi="Arial" w:cs="Arial"/>
                <w:sz w:val="20"/>
                <w:szCs w:val="20"/>
              </w:rPr>
              <w:t>15</w:t>
            </w:r>
            <w:r w:rsidRPr="00C65263">
              <w:rPr>
                <w:rFonts w:ascii="Arial" w:hAnsi="Arial" w:cs="Arial"/>
                <w:sz w:val="20"/>
                <w:szCs w:val="20"/>
              </w:rPr>
              <w:t>,000.00</w:t>
            </w:r>
          </w:p>
        </w:tc>
      </w:tr>
      <w:tr w:rsidR="00F40C26" w:rsidRPr="00C65263" w14:paraId="6D0B872E" w14:textId="77777777" w:rsidTr="004E7572">
        <w:tc>
          <w:tcPr>
            <w:tcW w:w="5387" w:type="dxa"/>
          </w:tcPr>
          <w:p w14:paraId="5DC1AD0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Granja Avícola</w:t>
            </w:r>
          </w:p>
        </w:tc>
        <w:tc>
          <w:tcPr>
            <w:tcW w:w="1554" w:type="dxa"/>
          </w:tcPr>
          <w:p w14:paraId="6A189D2B" w14:textId="129DF014"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005D3339" w:rsidRPr="00C65263">
              <w:rPr>
                <w:rFonts w:ascii="Arial" w:hAnsi="Arial" w:cs="Arial"/>
                <w:sz w:val="20"/>
                <w:szCs w:val="20"/>
              </w:rPr>
              <w:t>3</w:t>
            </w:r>
            <w:r w:rsidRPr="00C65263">
              <w:rPr>
                <w:rFonts w:ascii="Arial" w:hAnsi="Arial" w:cs="Arial"/>
                <w:sz w:val="20"/>
                <w:szCs w:val="20"/>
              </w:rPr>
              <w:t>0,000.00</w:t>
            </w:r>
          </w:p>
        </w:tc>
        <w:tc>
          <w:tcPr>
            <w:tcW w:w="1572" w:type="dxa"/>
          </w:tcPr>
          <w:p w14:paraId="4D526578" w14:textId="4E8F01BA"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005D3339" w:rsidRPr="00C65263">
              <w:rPr>
                <w:rFonts w:ascii="Arial" w:hAnsi="Arial" w:cs="Arial"/>
                <w:sz w:val="20"/>
                <w:szCs w:val="20"/>
              </w:rPr>
              <w:t>15</w:t>
            </w:r>
            <w:r w:rsidRPr="00C65263">
              <w:rPr>
                <w:rFonts w:ascii="Arial" w:hAnsi="Arial" w:cs="Arial"/>
                <w:sz w:val="20"/>
                <w:szCs w:val="20"/>
              </w:rPr>
              <w:t>.000.00</w:t>
            </w:r>
          </w:p>
        </w:tc>
      </w:tr>
      <w:tr w:rsidR="00F40C26" w:rsidRPr="00C65263" w14:paraId="797F01E0" w14:textId="77777777" w:rsidTr="004E7572">
        <w:tc>
          <w:tcPr>
            <w:tcW w:w="5387" w:type="dxa"/>
          </w:tcPr>
          <w:p w14:paraId="6E4DE0B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Estación de Gas butano</w:t>
            </w:r>
          </w:p>
        </w:tc>
        <w:tc>
          <w:tcPr>
            <w:tcW w:w="1554" w:type="dxa"/>
          </w:tcPr>
          <w:p w14:paraId="3CB22FEF" w14:textId="500FE450"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60,000.00</w:t>
            </w:r>
          </w:p>
        </w:tc>
        <w:tc>
          <w:tcPr>
            <w:tcW w:w="1572" w:type="dxa"/>
          </w:tcPr>
          <w:p w14:paraId="1AE5B5E0" w14:textId="5F422864"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20,000.00</w:t>
            </w:r>
          </w:p>
        </w:tc>
      </w:tr>
      <w:tr w:rsidR="00F40C26" w:rsidRPr="00C65263" w14:paraId="6A19C7E3" w14:textId="77777777" w:rsidTr="004E7572">
        <w:tc>
          <w:tcPr>
            <w:tcW w:w="5387" w:type="dxa"/>
          </w:tcPr>
          <w:p w14:paraId="62836F4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Mueblería</w:t>
            </w:r>
          </w:p>
        </w:tc>
        <w:tc>
          <w:tcPr>
            <w:tcW w:w="1554" w:type="dxa"/>
          </w:tcPr>
          <w:p w14:paraId="675061BC" w14:textId="734ED16E"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3,000.00</w:t>
            </w:r>
          </w:p>
        </w:tc>
        <w:tc>
          <w:tcPr>
            <w:tcW w:w="1572" w:type="dxa"/>
          </w:tcPr>
          <w:p w14:paraId="11C267EE" w14:textId="47827853" w:rsidR="00F40C26" w:rsidRPr="00C65263" w:rsidRDefault="004E7572" w:rsidP="004E7572">
            <w:pPr>
              <w:pStyle w:val="TableParagraph"/>
              <w:tabs>
                <w:tab w:val="left" w:pos="332"/>
              </w:tabs>
              <w:spacing w:line="360" w:lineRule="auto"/>
              <w:jc w:val="right"/>
              <w:rPr>
                <w:rFonts w:ascii="Arial" w:hAnsi="Arial" w:cs="Arial"/>
                <w:sz w:val="20"/>
                <w:szCs w:val="20"/>
              </w:rPr>
            </w:pPr>
            <w:r>
              <w:rPr>
                <w:rFonts w:ascii="Arial" w:hAnsi="Arial" w:cs="Arial"/>
                <w:sz w:val="20"/>
                <w:szCs w:val="20"/>
              </w:rPr>
              <w:t xml:space="preserve">$    </w:t>
            </w:r>
            <w:r w:rsidR="00DB059A" w:rsidRPr="00C65263">
              <w:rPr>
                <w:rFonts w:ascii="Arial" w:hAnsi="Arial" w:cs="Arial"/>
                <w:sz w:val="20"/>
                <w:szCs w:val="20"/>
              </w:rPr>
              <w:t>1,000.00</w:t>
            </w:r>
          </w:p>
        </w:tc>
      </w:tr>
      <w:tr w:rsidR="00F40C26" w:rsidRPr="00C65263" w14:paraId="58710357" w14:textId="77777777" w:rsidTr="004E7572">
        <w:tc>
          <w:tcPr>
            <w:tcW w:w="5387" w:type="dxa"/>
            <w:tcBorders>
              <w:bottom w:val="single" w:sz="4" w:space="0" w:color="000000"/>
            </w:tcBorders>
          </w:tcPr>
          <w:p w14:paraId="7A1632A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Fábrica de tinacos</w:t>
            </w:r>
            <w:r w:rsidR="005D3339" w:rsidRPr="00C65263">
              <w:rPr>
                <w:rFonts w:ascii="Arial" w:hAnsi="Arial" w:cs="Arial"/>
                <w:sz w:val="20"/>
                <w:szCs w:val="20"/>
              </w:rPr>
              <w:t>, material de construcción de adocretos</w:t>
            </w:r>
          </w:p>
        </w:tc>
        <w:tc>
          <w:tcPr>
            <w:tcW w:w="1554" w:type="dxa"/>
            <w:tcBorders>
              <w:bottom w:val="single" w:sz="4" w:space="0" w:color="000000"/>
            </w:tcBorders>
          </w:tcPr>
          <w:p w14:paraId="40A2B6D8" w14:textId="31C55B8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30,000.00</w:t>
            </w:r>
          </w:p>
        </w:tc>
        <w:tc>
          <w:tcPr>
            <w:tcW w:w="1572" w:type="dxa"/>
            <w:tcBorders>
              <w:bottom w:val="single" w:sz="4" w:space="0" w:color="000000"/>
            </w:tcBorders>
          </w:tcPr>
          <w:p w14:paraId="3D4D4586" w14:textId="44D47E68"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w:t>
            </w:r>
            <w:r w:rsidR="005D3339" w:rsidRPr="00C65263">
              <w:rPr>
                <w:rFonts w:ascii="Arial" w:hAnsi="Arial" w:cs="Arial"/>
                <w:sz w:val="20"/>
                <w:szCs w:val="20"/>
              </w:rPr>
              <w:t>15</w:t>
            </w:r>
            <w:r w:rsidRPr="00C65263">
              <w:rPr>
                <w:rFonts w:ascii="Arial" w:hAnsi="Arial" w:cs="Arial"/>
                <w:sz w:val="20"/>
                <w:szCs w:val="20"/>
              </w:rPr>
              <w:t>,000.00</w:t>
            </w:r>
          </w:p>
        </w:tc>
      </w:tr>
      <w:tr w:rsidR="00F40C26" w:rsidRPr="00C65263" w14:paraId="1AD5FBA9" w14:textId="77777777" w:rsidTr="004E7572">
        <w:tc>
          <w:tcPr>
            <w:tcW w:w="5387" w:type="dxa"/>
            <w:tcBorders>
              <w:right w:val="single" w:sz="4" w:space="0" w:color="auto"/>
            </w:tcBorders>
          </w:tcPr>
          <w:p w14:paraId="687475B9" w14:textId="1CD26F49"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Torre de comunicación de una estructura monopolar para colocación de antena celular, de una base de concreto o adición de cualquier tipo de telecomunicación sobre una torre de alta tensión o sobre infraestructura</w:t>
            </w:r>
            <w:r w:rsidR="004E7572">
              <w:rPr>
                <w:rFonts w:ascii="Arial" w:hAnsi="Arial" w:cs="Arial"/>
                <w:sz w:val="20"/>
                <w:szCs w:val="20"/>
              </w:rPr>
              <w:t xml:space="preserve"> </w:t>
            </w:r>
            <w:r w:rsidRPr="00C65263">
              <w:rPr>
                <w:rFonts w:ascii="Arial" w:hAnsi="Arial" w:cs="Arial"/>
                <w:sz w:val="20"/>
                <w:szCs w:val="20"/>
              </w:rPr>
              <w:t>existente.</w:t>
            </w:r>
          </w:p>
        </w:tc>
        <w:tc>
          <w:tcPr>
            <w:tcW w:w="1554" w:type="dxa"/>
            <w:tcBorders>
              <w:left w:val="single" w:sz="4" w:space="0" w:color="auto"/>
              <w:right w:val="single" w:sz="4" w:space="0" w:color="auto"/>
            </w:tcBorders>
          </w:tcPr>
          <w:p w14:paraId="56D51B8A" w14:textId="7B55198A"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50,000.00</w:t>
            </w:r>
          </w:p>
        </w:tc>
        <w:tc>
          <w:tcPr>
            <w:tcW w:w="1572" w:type="dxa"/>
            <w:tcBorders>
              <w:left w:val="single" w:sz="4" w:space="0" w:color="auto"/>
            </w:tcBorders>
          </w:tcPr>
          <w:p w14:paraId="488E6C1A" w14:textId="0AC1B8A0"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20,000.00</w:t>
            </w:r>
          </w:p>
        </w:tc>
      </w:tr>
    </w:tbl>
    <w:tbl>
      <w:tblPr>
        <w:tblStyle w:val="Tablaconcuadrcula"/>
        <w:tblW w:w="0" w:type="auto"/>
        <w:tblInd w:w="108" w:type="dxa"/>
        <w:tblLook w:val="04A0" w:firstRow="1" w:lastRow="0" w:firstColumn="1" w:lastColumn="0" w:noHBand="0" w:noVBand="1"/>
      </w:tblPr>
      <w:tblGrid>
        <w:gridCol w:w="5387"/>
        <w:gridCol w:w="1559"/>
        <w:gridCol w:w="1559"/>
      </w:tblGrid>
      <w:tr w:rsidR="005D3339" w:rsidRPr="00C65263" w14:paraId="27E50938" w14:textId="77777777" w:rsidTr="004E7572">
        <w:tc>
          <w:tcPr>
            <w:tcW w:w="5387" w:type="dxa"/>
            <w:tcBorders>
              <w:top w:val="nil"/>
            </w:tcBorders>
          </w:tcPr>
          <w:p w14:paraId="1E24508C" w14:textId="77777777" w:rsidR="005D3339" w:rsidRPr="00C65263" w:rsidRDefault="00A9350B" w:rsidP="004E7572">
            <w:pPr>
              <w:pStyle w:val="Textoindependiente"/>
              <w:spacing w:line="360" w:lineRule="auto"/>
              <w:jc w:val="both"/>
              <w:rPr>
                <w:rFonts w:ascii="Arial" w:hAnsi="Arial" w:cs="Arial"/>
              </w:rPr>
            </w:pPr>
            <w:r w:rsidRPr="00C65263">
              <w:rPr>
                <w:rFonts w:ascii="Arial" w:hAnsi="Arial" w:cs="Arial"/>
              </w:rPr>
              <w:t>Gaseras</w:t>
            </w:r>
          </w:p>
        </w:tc>
        <w:tc>
          <w:tcPr>
            <w:tcW w:w="1559" w:type="dxa"/>
            <w:tcBorders>
              <w:top w:val="nil"/>
            </w:tcBorders>
          </w:tcPr>
          <w:p w14:paraId="7232CFA4" w14:textId="77777777" w:rsidR="005D3339" w:rsidRPr="00C65263" w:rsidRDefault="00A9350B" w:rsidP="004E7572">
            <w:pPr>
              <w:pStyle w:val="Textoindependiente"/>
              <w:spacing w:line="360" w:lineRule="auto"/>
              <w:jc w:val="right"/>
              <w:rPr>
                <w:rFonts w:ascii="Arial" w:hAnsi="Arial" w:cs="Arial"/>
              </w:rPr>
            </w:pPr>
            <w:r w:rsidRPr="00C65263">
              <w:rPr>
                <w:rFonts w:ascii="Arial" w:hAnsi="Arial" w:cs="Arial"/>
              </w:rPr>
              <w:t>$ 100,000.00</w:t>
            </w:r>
          </w:p>
        </w:tc>
        <w:tc>
          <w:tcPr>
            <w:tcW w:w="1559" w:type="dxa"/>
            <w:tcBorders>
              <w:top w:val="nil"/>
            </w:tcBorders>
          </w:tcPr>
          <w:p w14:paraId="2254BD0B" w14:textId="77777777" w:rsidR="005D3339" w:rsidRPr="00C65263" w:rsidRDefault="00A9350B" w:rsidP="004E7572">
            <w:pPr>
              <w:pStyle w:val="Textoindependiente"/>
              <w:spacing w:line="360" w:lineRule="auto"/>
              <w:jc w:val="right"/>
              <w:rPr>
                <w:rFonts w:ascii="Arial" w:hAnsi="Arial" w:cs="Arial"/>
              </w:rPr>
            </w:pPr>
            <w:r w:rsidRPr="00C65263">
              <w:rPr>
                <w:rFonts w:ascii="Arial" w:hAnsi="Arial" w:cs="Arial"/>
              </w:rPr>
              <w:t>$ 15,000.00</w:t>
            </w:r>
          </w:p>
        </w:tc>
      </w:tr>
      <w:tr w:rsidR="005D3339" w:rsidRPr="00C65263" w14:paraId="0E75B9B2" w14:textId="77777777" w:rsidTr="004E7572">
        <w:tc>
          <w:tcPr>
            <w:tcW w:w="5387" w:type="dxa"/>
          </w:tcPr>
          <w:p w14:paraId="189F61FE" w14:textId="77777777" w:rsidR="005D3339" w:rsidRPr="00C65263" w:rsidRDefault="00041171" w:rsidP="004E7572">
            <w:pPr>
              <w:pStyle w:val="Textoindependiente"/>
              <w:spacing w:line="360" w:lineRule="auto"/>
              <w:jc w:val="both"/>
              <w:rPr>
                <w:rFonts w:ascii="Arial" w:hAnsi="Arial" w:cs="Arial"/>
              </w:rPr>
            </w:pPr>
            <w:r w:rsidRPr="00C65263">
              <w:rPr>
                <w:rFonts w:ascii="Arial" w:hAnsi="Arial" w:cs="Arial"/>
              </w:rPr>
              <w:t xml:space="preserve">Tienda de </w:t>
            </w:r>
            <w:r w:rsidR="00A9350B" w:rsidRPr="00C65263">
              <w:rPr>
                <w:rFonts w:ascii="Arial" w:hAnsi="Arial" w:cs="Arial"/>
              </w:rPr>
              <w:t>Sex shop</w:t>
            </w:r>
          </w:p>
        </w:tc>
        <w:tc>
          <w:tcPr>
            <w:tcW w:w="1559" w:type="dxa"/>
          </w:tcPr>
          <w:p w14:paraId="357F0D0A" w14:textId="77777777" w:rsidR="005D3339" w:rsidRPr="00C65263" w:rsidRDefault="00A9350B" w:rsidP="004E7572">
            <w:pPr>
              <w:pStyle w:val="Textoindependiente"/>
              <w:spacing w:line="360" w:lineRule="auto"/>
              <w:jc w:val="right"/>
              <w:rPr>
                <w:rFonts w:ascii="Arial" w:hAnsi="Arial" w:cs="Arial"/>
              </w:rPr>
            </w:pPr>
            <w:r w:rsidRPr="00C65263">
              <w:rPr>
                <w:rFonts w:ascii="Arial" w:hAnsi="Arial" w:cs="Arial"/>
              </w:rPr>
              <w:t>$ 100,000.00</w:t>
            </w:r>
          </w:p>
        </w:tc>
        <w:tc>
          <w:tcPr>
            <w:tcW w:w="1559" w:type="dxa"/>
          </w:tcPr>
          <w:p w14:paraId="66240236" w14:textId="77777777" w:rsidR="005D3339" w:rsidRPr="00C65263" w:rsidRDefault="00A9350B" w:rsidP="004E7572">
            <w:pPr>
              <w:pStyle w:val="Textoindependiente"/>
              <w:spacing w:line="360" w:lineRule="auto"/>
              <w:jc w:val="right"/>
              <w:rPr>
                <w:rFonts w:ascii="Arial" w:hAnsi="Arial" w:cs="Arial"/>
              </w:rPr>
            </w:pPr>
            <w:r w:rsidRPr="00C65263">
              <w:rPr>
                <w:rFonts w:ascii="Arial" w:hAnsi="Arial" w:cs="Arial"/>
              </w:rPr>
              <w:t>$ 25,000.00</w:t>
            </w:r>
          </w:p>
        </w:tc>
      </w:tr>
    </w:tbl>
    <w:p w14:paraId="5561A09A" w14:textId="77777777" w:rsidR="00F40C26" w:rsidRPr="00C65263" w:rsidRDefault="00F40C26" w:rsidP="00490367">
      <w:pPr>
        <w:pStyle w:val="Textoindependiente"/>
        <w:spacing w:line="360" w:lineRule="auto"/>
        <w:jc w:val="both"/>
        <w:rPr>
          <w:rFonts w:ascii="Arial" w:hAnsi="Arial" w:cs="Arial"/>
        </w:rPr>
      </w:pPr>
    </w:p>
    <w:p w14:paraId="24A1448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lastRenderedPageBreak/>
        <w:t>Cuando la licencia de funcionamiento cambie o se amplíe de giro, se pagará una nueva licencia correspondiente al giro nuevo.</w:t>
      </w:r>
    </w:p>
    <w:p w14:paraId="59CF7404" w14:textId="77777777" w:rsidR="00F40C26" w:rsidRPr="00C65263" w:rsidRDefault="00F40C26" w:rsidP="00490367">
      <w:pPr>
        <w:pStyle w:val="Textoindependiente"/>
        <w:spacing w:line="360" w:lineRule="auto"/>
        <w:jc w:val="both"/>
        <w:rPr>
          <w:rFonts w:ascii="Arial" w:hAnsi="Arial" w:cs="Arial"/>
        </w:rPr>
      </w:pPr>
    </w:p>
    <w:p w14:paraId="06A2B066" w14:textId="383B36EE"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 xml:space="preserve">El cobro de derechos por el otorgamiento de licencias, permisos o autorizaciones para el funcionamiento de establecimientos y locales comerciales o de servicios, en cumplimiento a lo dispuesto por el </w:t>
      </w:r>
      <w:r w:rsidR="00CD24D3">
        <w:rPr>
          <w:rFonts w:ascii="Arial" w:hAnsi="Arial" w:cs="Arial"/>
        </w:rPr>
        <w:t>a</w:t>
      </w:r>
      <w:r w:rsidRPr="00C65263">
        <w:rPr>
          <w:rFonts w:ascii="Arial" w:hAnsi="Arial" w:cs="Arial"/>
        </w:rPr>
        <w:t>rtículo 10-A de la Ley de Coordinación Fiscal Federal, no condiciona el ejercicio de las actividades comerciales, industriales o de prestación de servicios.</w:t>
      </w:r>
    </w:p>
    <w:p w14:paraId="2A55DE98" w14:textId="77777777" w:rsidR="00F40C26" w:rsidRPr="00C65263" w:rsidRDefault="00F40C26" w:rsidP="00490367">
      <w:pPr>
        <w:pStyle w:val="Textoindependiente"/>
        <w:spacing w:line="360" w:lineRule="auto"/>
        <w:jc w:val="both"/>
        <w:rPr>
          <w:rFonts w:ascii="Arial" w:hAnsi="Arial" w:cs="Arial"/>
        </w:rPr>
      </w:pPr>
    </w:p>
    <w:p w14:paraId="3B494722" w14:textId="77777777" w:rsidR="00F40C26" w:rsidRPr="00C65263" w:rsidRDefault="00DB059A" w:rsidP="004E7572">
      <w:pPr>
        <w:pStyle w:val="Textoindependiente"/>
        <w:spacing w:line="360" w:lineRule="auto"/>
        <w:jc w:val="both"/>
        <w:rPr>
          <w:rFonts w:ascii="Arial" w:hAnsi="Arial" w:cs="Arial"/>
        </w:rPr>
      </w:pPr>
      <w:r w:rsidRPr="00C65263">
        <w:rPr>
          <w:rFonts w:ascii="Arial" w:hAnsi="Arial" w:cs="Arial"/>
          <w:b/>
        </w:rPr>
        <w:t xml:space="preserve">Artículo 26.- </w:t>
      </w:r>
      <w:r w:rsidRPr="00C65263">
        <w:rPr>
          <w:rFonts w:ascii="Arial" w:hAnsi="Arial" w:cs="Arial"/>
        </w:rPr>
        <w:t>Por el otorgamiento de las licencias para instalación de anuncios de toda índole, causarán y pagarán derechos de acuerdo a la siguiente tarifa:</w:t>
      </w:r>
    </w:p>
    <w:p w14:paraId="053ABBFF" w14:textId="77777777" w:rsidR="00F40C26" w:rsidRPr="00C65263" w:rsidRDefault="00F40C26" w:rsidP="004E7572">
      <w:pPr>
        <w:pStyle w:val="Textoindependiente"/>
        <w:spacing w:line="360" w:lineRule="auto"/>
        <w:jc w:val="both"/>
        <w:rPr>
          <w:rFonts w:ascii="Arial" w:hAnsi="Arial" w:cs="Arial"/>
        </w:rPr>
      </w:pPr>
    </w:p>
    <w:p w14:paraId="394AD48B" w14:textId="7DE9B763" w:rsidR="00F40C26" w:rsidRPr="004E7572" w:rsidRDefault="00DB059A" w:rsidP="004E7572">
      <w:pPr>
        <w:pStyle w:val="Textoindependiente"/>
        <w:tabs>
          <w:tab w:val="left" w:pos="6709"/>
        </w:tabs>
        <w:spacing w:line="360" w:lineRule="auto"/>
        <w:jc w:val="both"/>
        <w:rPr>
          <w:rFonts w:ascii="Arial" w:hAnsi="Arial" w:cs="Arial"/>
        </w:rPr>
      </w:pPr>
      <w:r w:rsidRPr="004E7572">
        <w:rPr>
          <w:rFonts w:ascii="Arial" w:hAnsi="Arial" w:cs="Arial"/>
          <w:b/>
        </w:rPr>
        <w:t xml:space="preserve">I.- </w:t>
      </w:r>
      <w:r w:rsidRPr="004E7572">
        <w:rPr>
          <w:rFonts w:ascii="Arial" w:hAnsi="Arial" w:cs="Arial"/>
        </w:rPr>
        <w:t>Anuncios murales por metro cuadrado o fracción</w:t>
      </w:r>
      <w:r w:rsidRPr="004E7572">
        <w:rPr>
          <w:rFonts w:ascii="Arial" w:hAnsi="Arial" w:cs="Arial"/>
        </w:rPr>
        <w:tab/>
        <w:t xml:space="preserve">$    </w:t>
      </w:r>
      <w:r w:rsidR="002C0A46">
        <w:rPr>
          <w:rFonts w:ascii="Arial" w:hAnsi="Arial" w:cs="Arial"/>
        </w:rPr>
        <w:t xml:space="preserve">  </w:t>
      </w:r>
      <w:r w:rsidRPr="004E7572">
        <w:rPr>
          <w:rFonts w:ascii="Arial" w:hAnsi="Arial" w:cs="Arial"/>
        </w:rPr>
        <w:t xml:space="preserve"> </w:t>
      </w:r>
      <w:r w:rsidR="00F13E23" w:rsidRPr="004E7572">
        <w:rPr>
          <w:rFonts w:ascii="Arial" w:hAnsi="Arial" w:cs="Arial"/>
        </w:rPr>
        <w:t>3</w:t>
      </w:r>
      <w:r w:rsidRPr="004E7572">
        <w:rPr>
          <w:rFonts w:ascii="Arial" w:hAnsi="Arial" w:cs="Arial"/>
        </w:rPr>
        <w:t>.00 por m2</w:t>
      </w:r>
    </w:p>
    <w:p w14:paraId="06C8A71A" w14:textId="77777777" w:rsidR="00F40C26" w:rsidRPr="004E7572" w:rsidRDefault="00DB059A" w:rsidP="004E7572">
      <w:pPr>
        <w:pStyle w:val="Textoindependiente"/>
        <w:tabs>
          <w:tab w:val="left" w:pos="6710"/>
        </w:tabs>
        <w:spacing w:line="360" w:lineRule="auto"/>
        <w:jc w:val="both"/>
        <w:rPr>
          <w:rFonts w:ascii="Arial" w:hAnsi="Arial" w:cs="Arial"/>
        </w:rPr>
      </w:pPr>
      <w:r w:rsidRPr="004E7572">
        <w:rPr>
          <w:rFonts w:ascii="Arial" w:hAnsi="Arial" w:cs="Arial"/>
          <w:b/>
        </w:rPr>
        <w:t xml:space="preserve">II.- </w:t>
      </w:r>
      <w:r w:rsidRPr="004E7572">
        <w:rPr>
          <w:rFonts w:ascii="Arial" w:hAnsi="Arial" w:cs="Arial"/>
        </w:rPr>
        <w:t>Anuncios estructurales fijos por metro cuadrado o fracción</w:t>
      </w:r>
      <w:r w:rsidRPr="004E7572">
        <w:rPr>
          <w:rFonts w:ascii="Arial" w:hAnsi="Arial" w:cs="Arial"/>
        </w:rPr>
        <w:tab/>
        <w:t xml:space="preserve">$     </w:t>
      </w:r>
      <w:r w:rsidR="00F13E23" w:rsidRPr="004E7572">
        <w:rPr>
          <w:rFonts w:ascii="Arial" w:hAnsi="Arial" w:cs="Arial"/>
        </w:rPr>
        <w:t>50</w:t>
      </w:r>
      <w:r w:rsidRPr="004E7572">
        <w:rPr>
          <w:rFonts w:ascii="Arial" w:hAnsi="Arial" w:cs="Arial"/>
        </w:rPr>
        <w:t>.00 por m2</w:t>
      </w:r>
    </w:p>
    <w:p w14:paraId="548A4A68" w14:textId="623EC1C7" w:rsidR="004E7572" w:rsidRPr="004E7572" w:rsidRDefault="00DB059A" w:rsidP="004E7572">
      <w:pPr>
        <w:pStyle w:val="Textoindependiente"/>
        <w:spacing w:line="360" w:lineRule="auto"/>
        <w:jc w:val="both"/>
        <w:rPr>
          <w:rFonts w:ascii="Arial" w:hAnsi="Arial" w:cs="Arial"/>
        </w:rPr>
      </w:pPr>
      <w:r w:rsidRPr="004E7572">
        <w:rPr>
          <w:rFonts w:ascii="Arial" w:hAnsi="Arial" w:cs="Arial"/>
          <w:b/>
        </w:rPr>
        <w:t xml:space="preserve">III.- </w:t>
      </w:r>
      <w:r w:rsidRPr="004E7572">
        <w:rPr>
          <w:rFonts w:ascii="Arial" w:hAnsi="Arial" w:cs="Arial"/>
        </w:rPr>
        <w:t xml:space="preserve">Anuncios en carteleras mayores de 2 metros cuadrados, </w:t>
      </w:r>
      <w:r w:rsidR="004E7572" w:rsidRPr="004E7572">
        <w:rPr>
          <w:rFonts w:ascii="Arial" w:hAnsi="Arial" w:cs="Arial"/>
        </w:rPr>
        <w:t xml:space="preserve">                        $     30.00 por pieza</w:t>
      </w:r>
    </w:p>
    <w:p w14:paraId="73FA04CC" w14:textId="58554CF9" w:rsidR="00F40C26" w:rsidRPr="004E7572" w:rsidRDefault="00DB059A" w:rsidP="004E7572">
      <w:pPr>
        <w:pStyle w:val="Textoindependiente"/>
        <w:spacing w:line="360" w:lineRule="auto"/>
        <w:jc w:val="both"/>
        <w:rPr>
          <w:rFonts w:ascii="Arial" w:hAnsi="Arial" w:cs="Arial"/>
        </w:rPr>
      </w:pPr>
      <w:r w:rsidRPr="004E7572">
        <w:rPr>
          <w:rFonts w:ascii="Arial" w:hAnsi="Arial" w:cs="Arial"/>
        </w:rPr>
        <w:t>por cada metro cuadrado o fracción</w:t>
      </w:r>
    </w:p>
    <w:p w14:paraId="479A7AFA" w14:textId="76C8A494" w:rsidR="004E7572" w:rsidRPr="004E7572" w:rsidRDefault="00DB059A" w:rsidP="004E7572">
      <w:pPr>
        <w:pStyle w:val="Textoindependiente"/>
        <w:spacing w:line="360" w:lineRule="auto"/>
        <w:jc w:val="both"/>
        <w:rPr>
          <w:rFonts w:ascii="Arial" w:hAnsi="Arial" w:cs="Arial"/>
        </w:rPr>
      </w:pPr>
      <w:r w:rsidRPr="004E7572">
        <w:rPr>
          <w:rFonts w:ascii="Arial" w:hAnsi="Arial" w:cs="Arial"/>
          <w:b/>
        </w:rPr>
        <w:t xml:space="preserve">IV.- </w:t>
      </w:r>
      <w:r w:rsidRPr="004E7572">
        <w:rPr>
          <w:rFonts w:ascii="Arial" w:hAnsi="Arial" w:cs="Arial"/>
        </w:rPr>
        <w:t xml:space="preserve">Anuncios en carteleras menores de 2 metros cuadrados, </w:t>
      </w:r>
      <w:r w:rsidR="004E7572" w:rsidRPr="004E7572">
        <w:rPr>
          <w:rFonts w:ascii="Arial" w:hAnsi="Arial" w:cs="Arial"/>
        </w:rPr>
        <w:t xml:space="preserve">                        $   25.00 por pieza</w:t>
      </w:r>
    </w:p>
    <w:p w14:paraId="0D704FB6" w14:textId="409A48B1" w:rsidR="00F40C26" w:rsidRPr="00C65263" w:rsidRDefault="00DB059A" w:rsidP="004E7572">
      <w:pPr>
        <w:pStyle w:val="Textoindependiente"/>
        <w:spacing w:line="360" w:lineRule="auto"/>
        <w:jc w:val="both"/>
        <w:rPr>
          <w:rFonts w:ascii="Arial" w:hAnsi="Arial" w:cs="Arial"/>
        </w:rPr>
      </w:pPr>
      <w:r w:rsidRPr="004E7572">
        <w:rPr>
          <w:rFonts w:ascii="Arial" w:hAnsi="Arial" w:cs="Arial"/>
        </w:rPr>
        <w:t>por cada metro cuadrado o fracción</w:t>
      </w:r>
      <w:r w:rsidR="004E7572">
        <w:rPr>
          <w:rFonts w:ascii="Arial" w:hAnsi="Arial" w:cs="Arial"/>
        </w:rPr>
        <w:t xml:space="preserve"> </w:t>
      </w:r>
    </w:p>
    <w:p w14:paraId="7FF6D2A6" w14:textId="77777777" w:rsidR="00A9350B" w:rsidRPr="00C65263" w:rsidRDefault="00A9350B" w:rsidP="00490367">
      <w:pPr>
        <w:pStyle w:val="Textoindependiente"/>
        <w:spacing w:line="360" w:lineRule="auto"/>
        <w:jc w:val="both"/>
        <w:rPr>
          <w:rFonts w:ascii="Arial" w:hAnsi="Arial" w:cs="Arial"/>
        </w:rPr>
      </w:pPr>
    </w:p>
    <w:p w14:paraId="3AFC157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Il</w:t>
      </w:r>
    </w:p>
    <w:p w14:paraId="73CFD363"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que presta la Dirección de Desarrollo Urbano y de Obras Públicas</w:t>
      </w:r>
    </w:p>
    <w:p w14:paraId="06ED6B6A" w14:textId="77777777" w:rsidR="00F40C26" w:rsidRPr="00C65263" w:rsidRDefault="00F40C26" w:rsidP="004E7572">
      <w:pPr>
        <w:pStyle w:val="Textoindependiente"/>
        <w:spacing w:line="360" w:lineRule="auto"/>
        <w:jc w:val="center"/>
        <w:rPr>
          <w:rFonts w:ascii="Arial" w:hAnsi="Arial" w:cs="Arial"/>
          <w:b/>
        </w:rPr>
      </w:pPr>
    </w:p>
    <w:p w14:paraId="3E9F4A4A"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27.- </w:t>
      </w:r>
      <w:r w:rsidRPr="00C65263">
        <w:rPr>
          <w:rFonts w:ascii="Arial" w:hAnsi="Arial" w:cs="Arial"/>
        </w:rPr>
        <w:t>Por el otorgamiento de los permisos a que hace referencia el artículo 74 de la Ley de Hacienda del Municipio de Chicxulub Pueblo, Yucatán, se causarán y pagarán derechos de acuerdo con las siguientes tarifas:</w:t>
      </w:r>
    </w:p>
    <w:p w14:paraId="5A5ACA1E" w14:textId="77777777" w:rsidR="00F40C26" w:rsidRPr="00C65263" w:rsidRDefault="00F40C26" w:rsidP="00490367">
      <w:pPr>
        <w:pStyle w:val="Textoindependiente"/>
        <w:spacing w:line="360" w:lineRule="auto"/>
        <w:jc w:val="both"/>
        <w:rPr>
          <w:rFonts w:ascii="Arial" w:hAnsi="Arial" w:cs="Arial"/>
        </w:rPr>
      </w:pPr>
    </w:p>
    <w:p w14:paraId="6808C9C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Permisos de construcción particulares:</w:t>
      </w:r>
    </w:p>
    <w:p w14:paraId="0CEE820D" w14:textId="7E208DAE" w:rsidR="00F40C26" w:rsidRPr="00C65263" w:rsidRDefault="004E7572" w:rsidP="00490367">
      <w:pPr>
        <w:pStyle w:val="Textoindependiente"/>
        <w:tabs>
          <w:tab w:val="left" w:pos="881"/>
        </w:tabs>
        <w:spacing w:line="360" w:lineRule="auto"/>
        <w:jc w:val="both"/>
        <w:rPr>
          <w:rFonts w:ascii="Arial" w:hAnsi="Arial" w:cs="Arial"/>
        </w:rPr>
      </w:pPr>
      <w:r>
        <w:rPr>
          <w:rFonts w:ascii="Arial" w:hAnsi="Arial" w:cs="Arial"/>
          <w:b/>
        </w:rPr>
        <w:t xml:space="preserve">a) </w:t>
      </w:r>
      <w:r w:rsidR="00DB059A" w:rsidRPr="00C65263">
        <w:rPr>
          <w:rFonts w:ascii="Arial" w:hAnsi="Arial" w:cs="Arial"/>
        </w:rPr>
        <w:t>Vigueta y 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2126"/>
      </w:tblGrid>
      <w:tr w:rsidR="00F40C26" w:rsidRPr="00C65263" w14:paraId="27169775" w14:textId="77777777" w:rsidTr="004E7572">
        <w:trPr>
          <w:trHeight w:val="345"/>
        </w:trPr>
        <w:tc>
          <w:tcPr>
            <w:tcW w:w="6379" w:type="dxa"/>
            <w:tcBorders>
              <w:bottom w:val="single" w:sz="6" w:space="0" w:color="000000"/>
              <w:right w:val="single" w:sz="6" w:space="0" w:color="000000"/>
            </w:tcBorders>
          </w:tcPr>
          <w:p w14:paraId="58542A2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1. </w:t>
            </w:r>
            <w:r w:rsidRPr="00C65263">
              <w:rPr>
                <w:rFonts w:ascii="Arial" w:hAnsi="Arial" w:cs="Arial"/>
                <w:sz w:val="20"/>
                <w:szCs w:val="20"/>
              </w:rPr>
              <w:t>Por cada permiso de construcción hasta de 40 metros cuadrados</w:t>
            </w:r>
          </w:p>
        </w:tc>
        <w:tc>
          <w:tcPr>
            <w:tcW w:w="2126" w:type="dxa"/>
            <w:tcBorders>
              <w:left w:val="single" w:sz="6" w:space="0" w:color="000000"/>
              <w:bottom w:val="single" w:sz="6" w:space="0" w:color="000000"/>
            </w:tcBorders>
          </w:tcPr>
          <w:p w14:paraId="2FE2B3C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F13E23" w:rsidRPr="00C65263">
              <w:rPr>
                <w:rFonts w:ascii="Arial" w:hAnsi="Arial" w:cs="Arial"/>
                <w:sz w:val="20"/>
                <w:szCs w:val="20"/>
              </w:rPr>
              <w:t>8</w:t>
            </w:r>
            <w:r w:rsidR="00544421" w:rsidRPr="00C65263">
              <w:rPr>
                <w:rFonts w:ascii="Arial" w:hAnsi="Arial" w:cs="Arial"/>
                <w:sz w:val="20"/>
                <w:szCs w:val="20"/>
              </w:rPr>
              <w:t>.00</w:t>
            </w:r>
            <w:r w:rsidRPr="00C65263">
              <w:rPr>
                <w:rFonts w:ascii="Arial" w:hAnsi="Arial" w:cs="Arial"/>
                <w:sz w:val="20"/>
                <w:szCs w:val="20"/>
              </w:rPr>
              <w:t xml:space="preserve"> por M2</w:t>
            </w:r>
          </w:p>
        </w:tc>
      </w:tr>
      <w:tr w:rsidR="00F40C26" w:rsidRPr="00C65263" w14:paraId="14022B98" w14:textId="77777777" w:rsidTr="004E7572">
        <w:trPr>
          <w:trHeight w:val="345"/>
        </w:trPr>
        <w:tc>
          <w:tcPr>
            <w:tcW w:w="6379" w:type="dxa"/>
            <w:tcBorders>
              <w:top w:val="single" w:sz="6" w:space="0" w:color="000000"/>
              <w:bottom w:val="single" w:sz="6" w:space="0" w:color="000000"/>
              <w:right w:val="single" w:sz="6" w:space="0" w:color="000000"/>
            </w:tcBorders>
          </w:tcPr>
          <w:p w14:paraId="28BD1AA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2. </w:t>
            </w:r>
            <w:r w:rsidRPr="00C65263">
              <w:rPr>
                <w:rFonts w:ascii="Arial" w:hAnsi="Arial" w:cs="Arial"/>
                <w:sz w:val="20"/>
                <w:szCs w:val="20"/>
              </w:rPr>
              <w:t>Por cada permiso de construcción de 41 a 120 metros cuadrados</w:t>
            </w:r>
          </w:p>
        </w:tc>
        <w:tc>
          <w:tcPr>
            <w:tcW w:w="2126" w:type="dxa"/>
            <w:tcBorders>
              <w:top w:val="single" w:sz="6" w:space="0" w:color="000000"/>
              <w:left w:val="single" w:sz="6" w:space="0" w:color="000000"/>
              <w:bottom w:val="single" w:sz="6" w:space="0" w:color="000000"/>
            </w:tcBorders>
          </w:tcPr>
          <w:p w14:paraId="79B4468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42.00</w:t>
            </w:r>
            <w:r w:rsidRPr="00C65263">
              <w:rPr>
                <w:rFonts w:ascii="Arial" w:hAnsi="Arial" w:cs="Arial"/>
                <w:sz w:val="20"/>
                <w:szCs w:val="20"/>
              </w:rPr>
              <w:t xml:space="preserve"> por M2</w:t>
            </w:r>
          </w:p>
        </w:tc>
      </w:tr>
      <w:tr w:rsidR="00F40C26" w:rsidRPr="00C65263" w14:paraId="03043194" w14:textId="77777777" w:rsidTr="004E7572">
        <w:trPr>
          <w:trHeight w:val="345"/>
        </w:trPr>
        <w:tc>
          <w:tcPr>
            <w:tcW w:w="6379" w:type="dxa"/>
            <w:tcBorders>
              <w:top w:val="single" w:sz="6" w:space="0" w:color="000000"/>
              <w:bottom w:val="single" w:sz="6" w:space="0" w:color="000000"/>
              <w:right w:val="single" w:sz="6" w:space="0" w:color="000000"/>
            </w:tcBorders>
          </w:tcPr>
          <w:p w14:paraId="324F209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3. </w:t>
            </w:r>
            <w:r w:rsidRPr="00C65263">
              <w:rPr>
                <w:rFonts w:ascii="Arial" w:hAnsi="Arial" w:cs="Arial"/>
                <w:sz w:val="20"/>
                <w:szCs w:val="20"/>
              </w:rPr>
              <w:t>Por cada permiso de construcción de 121 a 240 metros cuadrados</w:t>
            </w:r>
          </w:p>
        </w:tc>
        <w:tc>
          <w:tcPr>
            <w:tcW w:w="2126" w:type="dxa"/>
            <w:tcBorders>
              <w:top w:val="single" w:sz="6" w:space="0" w:color="000000"/>
              <w:left w:val="single" w:sz="6" w:space="0" w:color="000000"/>
              <w:bottom w:val="single" w:sz="6" w:space="0" w:color="000000"/>
            </w:tcBorders>
          </w:tcPr>
          <w:p w14:paraId="20A2077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544421" w:rsidRPr="00C65263">
              <w:rPr>
                <w:rFonts w:ascii="Arial" w:hAnsi="Arial" w:cs="Arial"/>
                <w:sz w:val="20"/>
                <w:szCs w:val="20"/>
              </w:rPr>
              <w:t>33.00</w:t>
            </w:r>
            <w:r w:rsidRPr="00C65263">
              <w:rPr>
                <w:rFonts w:ascii="Arial" w:hAnsi="Arial" w:cs="Arial"/>
                <w:sz w:val="20"/>
                <w:szCs w:val="20"/>
              </w:rPr>
              <w:t xml:space="preserve">  por M2</w:t>
            </w:r>
          </w:p>
        </w:tc>
      </w:tr>
      <w:tr w:rsidR="00F40C26" w:rsidRPr="00C65263" w14:paraId="4ACEB123" w14:textId="77777777" w:rsidTr="004E7572">
        <w:trPr>
          <w:trHeight w:val="689"/>
        </w:trPr>
        <w:tc>
          <w:tcPr>
            <w:tcW w:w="6379" w:type="dxa"/>
            <w:tcBorders>
              <w:top w:val="single" w:sz="6" w:space="0" w:color="000000"/>
              <w:right w:val="single" w:sz="6" w:space="0" w:color="000000"/>
            </w:tcBorders>
          </w:tcPr>
          <w:p w14:paraId="274C4CF8" w14:textId="08CDE491"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b/>
                <w:sz w:val="20"/>
                <w:szCs w:val="20"/>
              </w:rPr>
              <w:t xml:space="preserve">4. </w:t>
            </w:r>
            <w:r w:rsidRPr="00C65263">
              <w:rPr>
                <w:rFonts w:ascii="Arial" w:hAnsi="Arial" w:cs="Arial"/>
                <w:sz w:val="20"/>
                <w:szCs w:val="20"/>
              </w:rPr>
              <w:t>Por cada permiso de construcción de 241 metros cuadrados en</w:t>
            </w:r>
            <w:r w:rsidR="004E7572">
              <w:rPr>
                <w:rFonts w:ascii="Arial" w:hAnsi="Arial" w:cs="Arial"/>
                <w:sz w:val="20"/>
                <w:szCs w:val="20"/>
              </w:rPr>
              <w:t xml:space="preserve"> </w:t>
            </w:r>
            <w:r w:rsidRPr="00C65263">
              <w:rPr>
                <w:rFonts w:ascii="Arial" w:hAnsi="Arial" w:cs="Arial"/>
                <w:sz w:val="20"/>
                <w:szCs w:val="20"/>
              </w:rPr>
              <w:t>adelante</w:t>
            </w:r>
          </w:p>
        </w:tc>
        <w:tc>
          <w:tcPr>
            <w:tcW w:w="2126" w:type="dxa"/>
            <w:tcBorders>
              <w:top w:val="single" w:sz="6" w:space="0" w:color="000000"/>
              <w:left w:val="single" w:sz="6" w:space="0" w:color="000000"/>
            </w:tcBorders>
          </w:tcPr>
          <w:p w14:paraId="3531993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55.00</w:t>
            </w:r>
            <w:r w:rsidRPr="00C65263">
              <w:rPr>
                <w:rFonts w:ascii="Arial" w:hAnsi="Arial" w:cs="Arial"/>
                <w:sz w:val="20"/>
                <w:szCs w:val="20"/>
              </w:rPr>
              <w:t xml:space="preserve"> por M2</w:t>
            </w:r>
          </w:p>
        </w:tc>
      </w:tr>
    </w:tbl>
    <w:p w14:paraId="766E585D" w14:textId="77777777" w:rsidR="00F40C26" w:rsidRPr="00C65263" w:rsidRDefault="00F40C26" w:rsidP="00490367">
      <w:pPr>
        <w:pStyle w:val="Textoindependiente"/>
        <w:spacing w:line="360" w:lineRule="auto"/>
        <w:jc w:val="both"/>
        <w:rPr>
          <w:rFonts w:ascii="Arial" w:hAnsi="Arial" w:cs="Arial"/>
        </w:rPr>
      </w:pPr>
    </w:p>
    <w:p w14:paraId="0240E106"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lastRenderedPageBreak/>
        <w:t xml:space="preserve">II.- </w:t>
      </w:r>
      <w:r w:rsidRPr="00C65263">
        <w:rPr>
          <w:rFonts w:ascii="Arial" w:hAnsi="Arial" w:cs="Arial"/>
        </w:rPr>
        <w:t>Permisos de construcción de INFONAVIT, Bodegas, Industrias, Comercios y grandes construcciones</w:t>
      </w:r>
    </w:p>
    <w:p w14:paraId="7D44C36D" w14:textId="79BE8638" w:rsidR="00F40C26" w:rsidRPr="00C65263" w:rsidRDefault="004E7572" w:rsidP="00490367">
      <w:pPr>
        <w:pStyle w:val="Textoindependiente"/>
        <w:tabs>
          <w:tab w:val="left" w:pos="881"/>
        </w:tabs>
        <w:spacing w:line="360" w:lineRule="auto"/>
        <w:jc w:val="both"/>
        <w:rPr>
          <w:rFonts w:ascii="Arial" w:hAnsi="Arial" w:cs="Arial"/>
        </w:rPr>
      </w:pPr>
      <w:r>
        <w:rPr>
          <w:rFonts w:ascii="Arial" w:hAnsi="Arial" w:cs="Arial"/>
          <w:b/>
        </w:rPr>
        <w:t xml:space="preserve">a) </w:t>
      </w:r>
      <w:r w:rsidR="00DB059A" w:rsidRPr="00C65263">
        <w:rPr>
          <w:rFonts w:ascii="Arial" w:hAnsi="Arial" w:cs="Arial"/>
        </w:rPr>
        <w:t>Vigueta y 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2126"/>
      </w:tblGrid>
      <w:tr w:rsidR="00F40C26" w:rsidRPr="00C65263" w14:paraId="11DF25CE" w14:textId="77777777" w:rsidTr="004E7572">
        <w:trPr>
          <w:trHeight w:val="345"/>
        </w:trPr>
        <w:tc>
          <w:tcPr>
            <w:tcW w:w="6379" w:type="dxa"/>
            <w:tcBorders>
              <w:bottom w:val="single" w:sz="6" w:space="0" w:color="000000"/>
              <w:right w:val="single" w:sz="6" w:space="0" w:color="000000"/>
            </w:tcBorders>
          </w:tcPr>
          <w:p w14:paraId="6C655AA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1. </w:t>
            </w:r>
            <w:r w:rsidRPr="00C65263">
              <w:rPr>
                <w:rFonts w:ascii="Arial" w:hAnsi="Arial" w:cs="Arial"/>
                <w:sz w:val="20"/>
                <w:szCs w:val="20"/>
              </w:rPr>
              <w:t>Por cada permiso de construcción hasta de 40 metros cuadrados</w:t>
            </w:r>
          </w:p>
        </w:tc>
        <w:tc>
          <w:tcPr>
            <w:tcW w:w="2126" w:type="dxa"/>
            <w:tcBorders>
              <w:left w:val="single" w:sz="6" w:space="0" w:color="000000"/>
              <w:bottom w:val="single" w:sz="6" w:space="0" w:color="000000"/>
            </w:tcBorders>
          </w:tcPr>
          <w:p w14:paraId="0752E31B"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544421" w:rsidRPr="00C65263">
              <w:rPr>
                <w:rFonts w:ascii="Arial" w:hAnsi="Arial" w:cs="Arial"/>
                <w:sz w:val="20"/>
                <w:szCs w:val="20"/>
              </w:rPr>
              <w:t>3</w:t>
            </w:r>
            <w:r w:rsidRPr="00C65263">
              <w:rPr>
                <w:rFonts w:ascii="Arial" w:hAnsi="Arial" w:cs="Arial"/>
                <w:sz w:val="20"/>
                <w:szCs w:val="20"/>
              </w:rPr>
              <w:t>.00 por M2</w:t>
            </w:r>
          </w:p>
        </w:tc>
      </w:tr>
      <w:tr w:rsidR="00F40C26" w:rsidRPr="00C65263" w14:paraId="6688666A" w14:textId="77777777" w:rsidTr="004E7572">
        <w:trPr>
          <w:trHeight w:val="345"/>
        </w:trPr>
        <w:tc>
          <w:tcPr>
            <w:tcW w:w="6379" w:type="dxa"/>
            <w:tcBorders>
              <w:top w:val="single" w:sz="6" w:space="0" w:color="000000"/>
              <w:bottom w:val="single" w:sz="6" w:space="0" w:color="000000"/>
              <w:right w:val="single" w:sz="6" w:space="0" w:color="000000"/>
            </w:tcBorders>
          </w:tcPr>
          <w:p w14:paraId="38B9FCA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2. </w:t>
            </w:r>
            <w:r w:rsidRPr="00C65263">
              <w:rPr>
                <w:rFonts w:ascii="Arial" w:hAnsi="Arial" w:cs="Arial"/>
                <w:sz w:val="20"/>
                <w:szCs w:val="20"/>
              </w:rPr>
              <w:t>Por cada permiso de construcción de 41 a 120 metros cuadrados</w:t>
            </w:r>
          </w:p>
        </w:tc>
        <w:tc>
          <w:tcPr>
            <w:tcW w:w="2126" w:type="dxa"/>
            <w:tcBorders>
              <w:top w:val="single" w:sz="6" w:space="0" w:color="000000"/>
              <w:left w:val="single" w:sz="6" w:space="0" w:color="000000"/>
              <w:bottom w:val="single" w:sz="6" w:space="0" w:color="000000"/>
            </w:tcBorders>
          </w:tcPr>
          <w:p w14:paraId="521E113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50.00</w:t>
            </w:r>
            <w:r w:rsidRPr="00C65263">
              <w:rPr>
                <w:rFonts w:ascii="Arial" w:hAnsi="Arial" w:cs="Arial"/>
                <w:sz w:val="20"/>
                <w:szCs w:val="20"/>
              </w:rPr>
              <w:t xml:space="preserve"> por M2</w:t>
            </w:r>
          </w:p>
        </w:tc>
      </w:tr>
      <w:tr w:rsidR="00F40C26" w:rsidRPr="00C65263" w14:paraId="60D28364" w14:textId="77777777" w:rsidTr="004E7572">
        <w:trPr>
          <w:trHeight w:val="345"/>
        </w:trPr>
        <w:tc>
          <w:tcPr>
            <w:tcW w:w="6379" w:type="dxa"/>
            <w:tcBorders>
              <w:top w:val="single" w:sz="6" w:space="0" w:color="000000"/>
              <w:bottom w:val="single" w:sz="6" w:space="0" w:color="000000"/>
              <w:right w:val="single" w:sz="6" w:space="0" w:color="000000"/>
            </w:tcBorders>
          </w:tcPr>
          <w:p w14:paraId="19CDEA1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3. </w:t>
            </w:r>
            <w:r w:rsidRPr="00C65263">
              <w:rPr>
                <w:rFonts w:ascii="Arial" w:hAnsi="Arial" w:cs="Arial"/>
                <w:sz w:val="20"/>
                <w:szCs w:val="20"/>
              </w:rPr>
              <w:t>Por cada permiso de construcción de 121 a 240 metros cuadrados</w:t>
            </w:r>
          </w:p>
        </w:tc>
        <w:tc>
          <w:tcPr>
            <w:tcW w:w="2126" w:type="dxa"/>
            <w:tcBorders>
              <w:top w:val="single" w:sz="6" w:space="0" w:color="000000"/>
              <w:left w:val="single" w:sz="6" w:space="0" w:color="000000"/>
              <w:bottom w:val="single" w:sz="6" w:space="0" w:color="000000"/>
            </w:tcBorders>
          </w:tcPr>
          <w:p w14:paraId="0B9B532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54.00</w:t>
            </w:r>
            <w:r w:rsidRPr="00C65263">
              <w:rPr>
                <w:rFonts w:ascii="Arial" w:hAnsi="Arial" w:cs="Arial"/>
                <w:sz w:val="20"/>
                <w:szCs w:val="20"/>
              </w:rPr>
              <w:t xml:space="preserve"> por M2</w:t>
            </w:r>
          </w:p>
        </w:tc>
      </w:tr>
      <w:tr w:rsidR="00F40C26" w:rsidRPr="00C65263" w14:paraId="4BEF5C6D" w14:textId="77777777" w:rsidTr="004E7572">
        <w:trPr>
          <w:trHeight w:val="689"/>
        </w:trPr>
        <w:tc>
          <w:tcPr>
            <w:tcW w:w="6379" w:type="dxa"/>
            <w:tcBorders>
              <w:top w:val="single" w:sz="6" w:space="0" w:color="000000"/>
              <w:right w:val="single" w:sz="6" w:space="0" w:color="000000"/>
            </w:tcBorders>
          </w:tcPr>
          <w:p w14:paraId="47C504D0" w14:textId="689E581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b/>
                <w:sz w:val="20"/>
                <w:szCs w:val="20"/>
              </w:rPr>
              <w:t xml:space="preserve">4. </w:t>
            </w:r>
            <w:r w:rsidRPr="00C65263">
              <w:rPr>
                <w:rFonts w:ascii="Arial" w:hAnsi="Arial" w:cs="Arial"/>
                <w:sz w:val="20"/>
                <w:szCs w:val="20"/>
              </w:rPr>
              <w:t>Por cada permiso de construcción de 241 metros cuadrados en</w:t>
            </w:r>
            <w:r w:rsidR="004E7572">
              <w:rPr>
                <w:rFonts w:ascii="Arial" w:hAnsi="Arial" w:cs="Arial"/>
                <w:sz w:val="20"/>
                <w:szCs w:val="20"/>
              </w:rPr>
              <w:t xml:space="preserve"> </w:t>
            </w:r>
            <w:r w:rsidRPr="00C65263">
              <w:rPr>
                <w:rFonts w:ascii="Arial" w:hAnsi="Arial" w:cs="Arial"/>
                <w:sz w:val="20"/>
                <w:szCs w:val="20"/>
              </w:rPr>
              <w:t>adelante</w:t>
            </w:r>
          </w:p>
        </w:tc>
        <w:tc>
          <w:tcPr>
            <w:tcW w:w="2126" w:type="dxa"/>
            <w:tcBorders>
              <w:top w:val="single" w:sz="6" w:space="0" w:color="000000"/>
              <w:left w:val="single" w:sz="6" w:space="0" w:color="000000"/>
            </w:tcBorders>
          </w:tcPr>
          <w:p w14:paraId="6C5675B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58.00</w:t>
            </w:r>
            <w:r w:rsidRPr="00C65263">
              <w:rPr>
                <w:rFonts w:ascii="Arial" w:hAnsi="Arial" w:cs="Arial"/>
                <w:sz w:val="20"/>
                <w:szCs w:val="20"/>
              </w:rPr>
              <w:t xml:space="preserve"> por M2</w:t>
            </w:r>
          </w:p>
        </w:tc>
      </w:tr>
    </w:tbl>
    <w:p w14:paraId="38B9A52E" w14:textId="77777777" w:rsidR="00F40C26" w:rsidRPr="00C65263" w:rsidRDefault="00F40C26" w:rsidP="00490367">
      <w:pPr>
        <w:pStyle w:val="Textoindependiente"/>
        <w:spacing w:line="360" w:lineRule="auto"/>
        <w:jc w:val="both"/>
        <w:rPr>
          <w:rFonts w:ascii="Arial" w:hAnsi="Arial" w:cs="Arial"/>
        </w:rPr>
      </w:pPr>
    </w:p>
    <w:p w14:paraId="4502988C" w14:textId="77777777" w:rsidR="00F40C26" w:rsidRPr="00C65263" w:rsidRDefault="00DB059A" w:rsidP="00490367">
      <w:pPr>
        <w:pStyle w:val="Textoindependiente"/>
        <w:tabs>
          <w:tab w:val="left" w:pos="6607"/>
        </w:tabs>
        <w:spacing w:line="360" w:lineRule="auto"/>
        <w:jc w:val="both"/>
        <w:rPr>
          <w:rFonts w:ascii="Arial" w:hAnsi="Arial" w:cs="Arial"/>
        </w:rPr>
      </w:pPr>
      <w:r w:rsidRPr="00C65263">
        <w:rPr>
          <w:rFonts w:ascii="Arial" w:hAnsi="Arial" w:cs="Arial"/>
          <w:b/>
        </w:rPr>
        <w:t xml:space="preserve">III.- </w:t>
      </w:r>
      <w:r w:rsidRPr="00C65263">
        <w:rPr>
          <w:rFonts w:ascii="Arial" w:hAnsi="Arial" w:cs="Arial"/>
        </w:rPr>
        <w:t xml:space="preserve">Por cada permiso de </w:t>
      </w:r>
      <w:r w:rsidR="00544421" w:rsidRPr="00C65263">
        <w:rPr>
          <w:rFonts w:ascii="Arial" w:hAnsi="Arial" w:cs="Arial"/>
        </w:rPr>
        <w:t>remodelación</w:t>
      </w:r>
      <w:r w:rsidR="00544421" w:rsidRPr="00C65263">
        <w:rPr>
          <w:rFonts w:ascii="Arial" w:hAnsi="Arial" w:cs="Arial"/>
        </w:rPr>
        <w:tab/>
        <w:t>$ 50.00</w:t>
      </w:r>
      <w:r w:rsidRPr="00C65263">
        <w:rPr>
          <w:rFonts w:ascii="Arial" w:hAnsi="Arial" w:cs="Arial"/>
        </w:rPr>
        <w:t xml:space="preserve"> por M2</w:t>
      </w:r>
    </w:p>
    <w:p w14:paraId="7F266473" w14:textId="77777777" w:rsidR="00470474" w:rsidRDefault="00470474" w:rsidP="00490367">
      <w:pPr>
        <w:pStyle w:val="Textoindependiente"/>
        <w:tabs>
          <w:tab w:val="left" w:pos="6607"/>
        </w:tabs>
        <w:spacing w:line="360" w:lineRule="auto"/>
        <w:jc w:val="both"/>
        <w:rPr>
          <w:rFonts w:ascii="Arial" w:hAnsi="Arial" w:cs="Arial"/>
          <w:b/>
        </w:rPr>
      </w:pPr>
    </w:p>
    <w:p w14:paraId="0FA30D9A" w14:textId="77777777" w:rsidR="00F40C26" w:rsidRPr="00C65263" w:rsidRDefault="00DB059A" w:rsidP="00490367">
      <w:pPr>
        <w:pStyle w:val="Textoindependiente"/>
        <w:tabs>
          <w:tab w:val="left" w:pos="6607"/>
        </w:tabs>
        <w:spacing w:line="360" w:lineRule="auto"/>
        <w:jc w:val="both"/>
        <w:rPr>
          <w:rFonts w:ascii="Arial" w:hAnsi="Arial" w:cs="Arial"/>
        </w:rPr>
      </w:pPr>
      <w:r w:rsidRPr="00C65263">
        <w:rPr>
          <w:rFonts w:ascii="Arial" w:hAnsi="Arial" w:cs="Arial"/>
          <w:b/>
        </w:rPr>
        <w:t xml:space="preserve">IV.- </w:t>
      </w:r>
      <w:r w:rsidRPr="00C65263">
        <w:rPr>
          <w:rFonts w:ascii="Arial" w:hAnsi="Arial" w:cs="Arial"/>
        </w:rPr>
        <w:t>Por cada permiso de ampliación</w:t>
      </w:r>
      <w:r w:rsidRPr="00C65263">
        <w:rPr>
          <w:rFonts w:ascii="Arial" w:hAnsi="Arial" w:cs="Arial"/>
        </w:rPr>
        <w:tab/>
        <w:t xml:space="preserve">$ </w:t>
      </w:r>
      <w:r w:rsidR="00544421" w:rsidRPr="00C65263">
        <w:rPr>
          <w:rFonts w:ascii="Arial" w:hAnsi="Arial" w:cs="Arial"/>
        </w:rPr>
        <w:t>39.00</w:t>
      </w:r>
      <w:r w:rsidRPr="00C65263">
        <w:rPr>
          <w:rFonts w:ascii="Arial" w:hAnsi="Arial" w:cs="Arial"/>
        </w:rPr>
        <w:t xml:space="preserve"> por M2</w:t>
      </w:r>
    </w:p>
    <w:p w14:paraId="7EE89452" w14:textId="77777777" w:rsidR="00470474" w:rsidRDefault="00470474" w:rsidP="00490367">
      <w:pPr>
        <w:pStyle w:val="Textoindependiente"/>
        <w:tabs>
          <w:tab w:val="left" w:pos="6606"/>
        </w:tabs>
        <w:spacing w:line="360" w:lineRule="auto"/>
        <w:jc w:val="both"/>
        <w:rPr>
          <w:rFonts w:ascii="Arial" w:hAnsi="Arial" w:cs="Arial"/>
          <w:b/>
        </w:rPr>
      </w:pPr>
    </w:p>
    <w:p w14:paraId="7D4D7F25" w14:textId="77777777" w:rsidR="00F40C26" w:rsidRPr="00C65263" w:rsidRDefault="00DB059A" w:rsidP="00490367">
      <w:pPr>
        <w:pStyle w:val="Textoindependiente"/>
        <w:tabs>
          <w:tab w:val="left" w:pos="6606"/>
        </w:tabs>
        <w:spacing w:line="360" w:lineRule="auto"/>
        <w:jc w:val="both"/>
        <w:rPr>
          <w:rFonts w:ascii="Arial" w:hAnsi="Arial" w:cs="Arial"/>
        </w:rPr>
      </w:pPr>
      <w:r w:rsidRPr="00C65263">
        <w:rPr>
          <w:rFonts w:ascii="Arial" w:hAnsi="Arial" w:cs="Arial"/>
          <w:b/>
        </w:rPr>
        <w:t xml:space="preserve">V.- </w:t>
      </w:r>
      <w:r w:rsidRPr="00C65263">
        <w:rPr>
          <w:rFonts w:ascii="Arial" w:hAnsi="Arial" w:cs="Arial"/>
        </w:rPr>
        <w:t>Por cada permiso de demolición</w:t>
      </w:r>
      <w:r w:rsidRPr="00C65263">
        <w:rPr>
          <w:rFonts w:ascii="Arial" w:hAnsi="Arial" w:cs="Arial"/>
        </w:rPr>
        <w:tab/>
        <w:t xml:space="preserve">$ </w:t>
      </w:r>
      <w:r w:rsidR="00544421" w:rsidRPr="00C65263">
        <w:rPr>
          <w:rFonts w:ascii="Arial" w:hAnsi="Arial" w:cs="Arial"/>
        </w:rPr>
        <w:t>39.00</w:t>
      </w:r>
      <w:r w:rsidRPr="00C65263">
        <w:rPr>
          <w:rFonts w:ascii="Arial" w:hAnsi="Arial" w:cs="Arial"/>
        </w:rPr>
        <w:t xml:space="preserve"> por M2</w:t>
      </w:r>
    </w:p>
    <w:p w14:paraId="3B8F1A6E" w14:textId="77777777" w:rsidR="00470474" w:rsidRDefault="00470474" w:rsidP="004E7572">
      <w:pPr>
        <w:pStyle w:val="Textoindependiente"/>
        <w:tabs>
          <w:tab w:val="left" w:pos="5181"/>
        </w:tabs>
        <w:spacing w:line="360" w:lineRule="auto"/>
        <w:jc w:val="both"/>
        <w:rPr>
          <w:rFonts w:ascii="Arial" w:hAnsi="Arial" w:cs="Arial"/>
          <w:b/>
        </w:rPr>
      </w:pPr>
    </w:p>
    <w:p w14:paraId="3CB372BF" w14:textId="53EB9114" w:rsidR="004E7572" w:rsidRPr="004E7572" w:rsidRDefault="00DB059A" w:rsidP="004E7572">
      <w:pPr>
        <w:pStyle w:val="Textoindependiente"/>
        <w:tabs>
          <w:tab w:val="left" w:pos="5181"/>
        </w:tabs>
        <w:spacing w:line="360" w:lineRule="auto"/>
        <w:jc w:val="both"/>
        <w:rPr>
          <w:rFonts w:ascii="Arial" w:hAnsi="Arial" w:cs="Arial"/>
        </w:rPr>
      </w:pPr>
      <w:r w:rsidRPr="004E7572">
        <w:rPr>
          <w:rFonts w:ascii="Arial" w:hAnsi="Arial" w:cs="Arial"/>
          <w:b/>
        </w:rPr>
        <w:t xml:space="preserve">VI.- </w:t>
      </w:r>
      <w:r w:rsidRPr="004E7572">
        <w:rPr>
          <w:rFonts w:ascii="Arial" w:hAnsi="Arial" w:cs="Arial"/>
        </w:rPr>
        <w:t>Por cada permiso para la ruptura de b</w:t>
      </w:r>
      <w:r w:rsidR="004E7572" w:rsidRPr="004E7572">
        <w:rPr>
          <w:rFonts w:ascii="Arial" w:hAnsi="Arial" w:cs="Arial"/>
        </w:rPr>
        <w:t xml:space="preserve">anquetas, empedrados o            </w:t>
      </w:r>
      <w:r w:rsidRPr="004E7572">
        <w:rPr>
          <w:rFonts w:ascii="Arial" w:hAnsi="Arial" w:cs="Arial"/>
        </w:rPr>
        <w:t xml:space="preserve">$ </w:t>
      </w:r>
      <w:r w:rsidR="00544421" w:rsidRPr="004E7572">
        <w:rPr>
          <w:rFonts w:ascii="Arial" w:hAnsi="Arial" w:cs="Arial"/>
        </w:rPr>
        <w:t>54.00</w:t>
      </w:r>
      <w:r w:rsidRPr="004E7572">
        <w:rPr>
          <w:rFonts w:ascii="Arial" w:hAnsi="Arial" w:cs="Arial"/>
        </w:rPr>
        <w:t xml:space="preserve"> por M2</w:t>
      </w:r>
      <w:r w:rsidR="004E7572" w:rsidRPr="004E7572">
        <w:rPr>
          <w:rFonts w:ascii="Arial" w:hAnsi="Arial" w:cs="Arial"/>
        </w:rPr>
        <w:t xml:space="preserve"> </w:t>
      </w:r>
    </w:p>
    <w:p w14:paraId="05FAAA23" w14:textId="4B45E83F" w:rsidR="00F40C26" w:rsidRPr="004E7572" w:rsidRDefault="004E7572" w:rsidP="004E7572">
      <w:pPr>
        <w:pStyle w:val="Textoindependiente"/>
        <w:tabs>
          <w:tab w:val="left" w:pos="5181"/>
        </w:tabs>
        <w:spacing w:line="360" w:lineRule="auto"/>
        <w:jc w:val="both"/>
        <w:rPr>
          <w:rFonts w:ascii="Arial" w:hAnsi="Arial" w:cs="Arial"/>
        </w:rPr>
      </w:pPr>
      <w:r w:rsidRPr="004E7572">
        <w:rPr>
          <w:rFonts w:ascii="Arial" w:hAnsi="Arial" w:cs="Arial"/>
        </w:rPr>
        <w:t>pavimento</w:t>
      </w:r>
    </w:p>
    <w:p w14:paraId="7BF5C58C" w14:textId="77777777" w:rsidR="00470474" w:rsidRDefault="00470474" w:rsidP="004E7572">
      <w:pPr>
        <w:pStyle w:val="Textoindependiente"/>
        <w:tabs>
          <w:tab w:val="left" w:pos="6608"/>
          <w:tab w:val="left" w:pos="6988"/>
          <w:tab w:val="left" w:pos="7758"/>
          <w:tab w:val="left" w:pos="8316"/>
        </w:tabs>
        <w:spacing w:line="360" w:lineRule="auto"/>
        <w:jc w:val="both"/>
        <w:rPr>
          <w:rFonts w:ascii="Arial" w:hAnsi="Arial" w:cs="Arial"/>
          <w:b/>
        </w:rPr>
      </w:pPr>
    </w:p>
    <w:p w14:paraId="5BF1739B" w14:textId="3FFA6CA3" w:rsidR="004E7572" w:rsidRPr="004E7572" w:rsidRDefault="004E7572" w:rsidP="004E7572">
      <w:pPr>
        <w:pStyle w:val="Textoindependiente"/>
        <w:tabs>
          <w:tab w:val="left" w:pos="6608"/>
          <w:tab w:val="left" w:pos="6988"/>
          <w:tab w:val="left" w:pos="7758"/>
          <w:tab w:val="left" w:pos="8316"/>
        </w:tabs>
        <w:spacing w:line="360" w:lineRule="auto"/>
        <w:jc w:val="both"/>
        <w:rPr>
          <w:rFonts w:ascii="Arial" w:hAnsi="Arial" w:cs="Arial"/>
        </w:rPr>
      </w:pPr>
      <w:r w:rsidRPr="004E7572">
        <w:rPr>
          <w:rFonts w:ascii="Arial" w:hAnsi="Arial" w:cs="Arial"/>
          <w:b/>
        </w:rPr>
        <w:t>V</w:t>
      </w:r>
      <w:r w:rsidR="00DB059A" w:rsidRPr="004E7572">
        <w:rPr>
          <w:rFonts w:ascii="Arial" w:hAnsi="Arial" w:cs="Arial"/>
          <w:b/>
        </w:rPr>
        <w:t xml:space="preserve">II.- </w:t>
      </w:r>
      <w:r w:rsidR="00DB059A" w:rsidRPr="004E7572">
        <w:rPr>
          <w:rFonts w:ascii="Arial" w:hAnsi="Arial" w:cs="Arial"/>
        </w:rPr>
        <w:t xml:space="preserve">Por construcción de </w:t>
      </w:r>
      <w:r w:rsidR="00544421" w:rsidRPr="004E7572">
        <w:rPr>
          <w:rFonts w:ascii="Arial" w:hAnsi="Arial" w:cs="Arial"/>
        </w:rPr>
        <w:t>albercas</w:t>
      </w:r>
      <w:r w:rsidR="00544421" w:rsidRPr="004E7572">
        <w:rPr>
          <w:rFonts w:ascii="Arial" w:hAnsi="Arial" w:cs="Arial"/>
        </w:rPr>
        <w:tab/>
        <w:t>$</w:t>
      </w:r>
      <w:r w:rsidRPr="004E7572">
        <w:rPr>
          <w:rFonts w:ascii="Arial" w:hAnsi="Arial" w:cs="Arial"/>
        </w:rPr>
        <w:t xml:space="preserve"> </w:t>
      </w:r>
      <w:r w:rsidR="00544421" w:rsidRPr="004E7572">
        <w:rPr>
          <w:rFonts w:ascii="Arial" w:hAnsi="Arial" w:cs="Arial"/>
        </w:rPr>
        <w:t>58.00</w:t>
      </w:r>
      <w:r w:rsidRPr="004E7572">
        <w:rPr>
          <w:rFonts w:ascii="Arial" w:hAnsi="Arial" w:cs="Arial"/>
        </w:rPr>
        <w:t xml:space="preserve"> </w:t>
      </w:r>
      <w:r w:rsidR="00DB059A" w:rsidRPr="004E7572">
        <w:rPr>
          <w:rFonts w:ascii="Arial" w:hAnsi="Arial" w:cs="Arial"/>
        </w:rPr>
        <w:t>por</w:t>
      </w:r>
      <w:r w:rsidRPr="004E7572">
        <w:rPr>
          <w:rFonts w:ascii="Arial" w:hAnsi="Arial" w:cs="Arial"/>
        </w:rPr>
        <w:t xml:space="preserve"> </w:t>
      </w:r>
      <w:r w:rsidR="00DB059A" w:rsidRPr="004E7572">
        <w:rPr>
          <w:rFonts w:ascii="Arial" w:hAnsi="Arial" w:cs="Arial"/>
        </w:rPr>
        <w:t>M3 capacidad</w:t>
      </w:r>
    </w:p>
    <w:p w14:paraId="1EA89907" w14:textId="77777777" w:rsidR="00470474" w:rsidRDefault="00470474" w:rsidP="004E7572">
      <w:pPr>
        <w:pStyle w:val="Textoindependiente"/>
        <w:tabs>
          <w:tab w:val="left" w:pos="6606"/>
          <w:tab w:val="left" w:pos="7506"/>
          <w:tab w:val="left" w:pos="8081"/>
        </w:tabs>
        <w:spacing w:line="360" w:lineRule="auto"/>
        <w:jc w:val="both"/>
        <w:rPr>
          <w:rFonts w:ascii="Arial" w:hAnsi="Arial" w:cs="Arial"/>
          <w:b/>
        </w:rPr>
      </w:pPr>
    </w:p>
    <w:p w14:paraId="7E1D6C6E" w14:textId="6FCD8CDD" w:rsidR="004E7572" w:rsidRPr="004E7572" w:rsidRDefault="00DB059A" w:rsidP="004E7572">
      <w:pPr>
        <w:pStyle w:val="Textoindependiente"/>
        <w:tabs>
          <w:tab w:val="left" w:pos="6606"/>
          <w:tab w:val="left" w:pos="7506"/>
          <w:tab w:val="left" w:pos="8081"/>
        </w:tabs>
        <w:spacing w:line="360" w:lineRule="auto"/>
        <w:jc w:val="both"/>
        <w:rPr>
          <w:rFonts w:ascii="Arial" w:hAnsi="Arial" w:cs="Arial"/>
        </w:rPr>
      </w:pPr>
      <w:r w:rsidRPr="004E7572">
        <w:rPr>
          <w:rFonts w:ascii="Arial" w:hAnsi="Arial" w:cs="Arial"/>
          <w:b/>
        </w:rPr>
        <w:t xml:space="preserve">VIII.- </w:t>
      </w:r>
      <w:r w:rsidR="004E7572" w:rsidRPr="004E7572">
        <w:rPr>
          <w:rFonts w:ascii="Arial" w:hAnsi="Arial" w:cs="Arial"/>
        </w:rPr>
        <w:t xml:space="preserve">Por construcción de pozos                                                                   </w:t>
      </w:r>
      <w:r w:rsidRPr="004E7572">
        <w:rPr>
          <w:rFonts w:ascii="Arial" w:hAnsi="Arial" w:cs="Arial"/>
        </w:rPr>
        <w:t>$</w:t>
      </w:r>
      <w:r w:rsidR="004E7572" w:rsidRPr="004E7572">
        <w:rPr>
          <w:rFonts w:ascii="Arial" w:hAnsi="Arial" w:cs="Arial"/>
        </w:rPr>
        <w:t xml:space="preserve"> </w:t>
      </w:r>
      <w:r w:rsidRPr="004E7572">
        <w:rPr>
          <w:rFonts w:ascii="Arial" w:hAnsi="Arial" w:cs="Arial"/>
        </w:rPr>
        <w:t>6</w:t>
      </w:r>
      <w:r w:rsidR="00544421" w:rsidRPr="004E7572">
        <w:rPr>
          <w:rFonts w:ascii="Arial" w:hAnsi="Arial" w:cs="Arial"/>
        </w:rPr>
        <w:t>6</w:t>
      </w:r>
      <w:r w:rsidRPr="004E7572">
        <w:rPr>
          <w:rFonts w:ascii="Arial" w:hAnsi="Arial" w:cs="Arial"/>
        </w:rPr>
        <w:t>.00</w:t>
      </w:r>
      <w:r w:rsidR="004E7572" w:rsidRPr="004E7572">
        <w:rPr>
          <w:rFonts w:ascii="Arial" w:hAnsi="Arial" w:cs="Arial"/>
        </w:rPr>
        <w:t xml:space="preserve"> p</w:t>
      </w:r>
      <w:r w:rsidRPr="004E7572">
        <w:rPr>
          <w:rFonts w:ascii="Arial" w:hAnsi="Arial" w:cs="Arial"/>
        </w:rPr>
        <w:t>or</w:t>
      </w:r>
      <w:r w:rsidR="004E7572" w:rsidRPr="004E7572">
        <w:rPr>
          <w:rFonts w:ascii="Arial" w:hAnsi="Arial" w:cs="Arial"/>
        </w:rPr>
        <w:t xml:space="preserve"> </w:t>
      </w:r>
      <w:r w:rsidRPr="004E7572">
        <w:rPr>
          <w:rFonts w:ascii="Arial" w:hAnsi="Arial" w:cs="Arial"/>
        </w:rPr>
        <w:t xml:space="preserve">metro lineal </w:t>
      </w:r>
    </w:p>
    <w:p w14:paraId="5A4E9138" w14:textId="50FC349B" w:rsidR="00F40C26" w:rsidRPr="004E7572" w:rsidRDefault="00DB059A" w:rsidP="004E7572">
      <w:pPr>
        <w:pStyle w:val="Textoindependiente"/>
        <w:tabs>
          <w:tab w:val="left" w:pos="6606"/>
          <w:tab w:val="left" w:pos="7506"/>
          <w:tab w:val="left" w:pos="8081"/>
        </w:tabs>
        <w:spacing w:line="360" w:lineRule="auto"/>
        <w:jc w:val="both"/>
        <w:rPr>
          <w:rFonts w:ascii="Arial" w:hAnsi="Arial" w:cs="Arial"/>
        </w:rPr>
      </w:pPr>
      <w:r w:rsidRPr="004E7572">
        <w:rPr>
          <w:rFonts w:ascii="Arial" w:hAnsi="Arial" w:cs="Arial"/>
        </w:rPr>
        <w:t xml:space="preserve"> </w:t>
      </w:r>
      <w:r w:rsidR="004E7572" w:rsidRPr="004E7572">
        <w:rPr>
          <w:rFonts w:ascii="Arial" w:hAnsi="Arial" w:cs="Arial"/>
        </w:rPr>
        <w:t xml:space="preserve">                                                                                                                      de </w:t>
      </w:r>
      <w:r w:rsidRPr="004E7572">
        <w:rPr>
          <w:rFonts w:ascii="Arial" w:hAnsi="Arial" w:cs="Arial"/>
        </w:rPr>
        <w:t>profundidad</w:t>
      </w:r>
    </w:p>
    <w:p w14:paraId="45035D1C" w14:textId="77777777" w:rsidR="00470474" w:rsidRDefault="00470474" w:rsidP="004E7572">
      <w:pPr>
        <w:pStyle w:val="Textoindependiente"/>
        <w:tabs>
          <w:tab w:val="left" w:pos="997"/>
          <w:tab w:val="left" w:pos="1572"/>
        </w:tabs>
        <w:spacing w:line="360" w:lineRule="auto"/>
        <w:jc w:val="both"/>
        <w:rPr>
          <w:rFonts w:ascii="Arial" w:hAnsi="Arial" w:cs="Arial"/>
          <w:b/>
        </w:rPr>
      </w:pPr>
    </w:p>
    <w:p w14:paraId="012600B8" w14:textId="0E742A8B" w:rsidR="004E7572" w:rsidRPr="004E7572" w:rsidRDefault="00DB059A" w:rsidP="004E7572">
      <w:pPr>
        <w:pStyle w:val="Textoindependiente"/>
        <w:tabs>
          <w:tab w:val="left" w:pos="997"/>
          <w:tab w:val="left" w:pos="1572"/>
        </w:tabs>
        <w:spacing w:line="360" w:lineRule="auto"/>
        <w:jc w:val="both"/>
        <w:rPr>
          <w:rFonts w:ascii="Arial" w:hAnsi="Arial" w:cs="Arial"/>
        </w:rPr>
      </w:pPr>
      <w:r w:rsidRPr="004E7572">
        <w:rPr>
          <w:rFonts w:ascii="Arial" w:hAnsi="Arial" w:cs="Arial"/>
          <w:b/>
        </w:rPr>
        <w:t xml:space="preserve">IX.- </w:t>
      </w:r>
      <w:r w:rsidRPr="004E7572">
        <w:rPr>
          <w:rFonts w:ascii="Arial" w:hAnsi="Arial" w:cs="Arial"/>
        </w:rPr>
        <w:t>Por cada autorización para la construcción o demolición de bardas</w:t>
      </w:r>
      <w:r w:rsidR="004E7572" w:rsidRPr="004E7572">
        <w:rPr>
          <w:rFonts w:ascii="Arial" w:hAnsi="Arial" w:cs="Arial"/>
        </w:rPr>
        <w:t xml:space="preserve">      $ 33.00 por metro lineal</w:t>
      </w:r>
    </w:p>
    <w:p w14:paraId="1325F9B9" w14:textId="68352877" w:rsidR="00F40C26" w:rsidRPr="004E7572" w:rsidRDefault="00DB059A" w:rsidP="00490367">
      <w:pPr>
        <w:pStyle w:val="Textoindependiente"/>
        <w:spacing w:line="360" w:lineRule="auto"/>
        <w:jc w:val="both"/>
        <w:rPr>
          <w:rFonts w:ascii="Arial" w:hAnsi="Arial" w:cs="Arial"/>
        </w:rPr>
      </w:pPr>
      <w:r w:rsidRPr="004E7572">
        <w:rPr>
          <w:rFonts w:ascii="Arial" w:hAnsi="Arial" w:cs="Arial"/>
        </w:rPr>
        <w:t xml:space="preserve"> u obras lineales</w:t>
      </w:r>
    </w:p>
    <w:p w14:paraId="2D17E486" w14:textId="77777777" w:rsidR="00470474" w:rsidRDefault="00470474" w:rsidP="004E7572">
      <w:pPr>
        <w:pStyle w:val="Textoindependiente"/>
        <w:spacing w:line="360" w:lineRule="auto"/>
        <w:jc w:val="both"/>
        <w:rPr>
          <w:rFonts w:ascii="Arial" w:hAnsi="Arial" w:cs="Arial"/>
          <w:b/>
        </w:rPr>
      </w:pPr>
    </w:p>
    <w:p w14:paraId="5984F22F" w14:textId="5C4BE8D6" w:rsidR="004E7572" w:rsidRPr="004E7572" w:rsidRDefault="00DB059A" w:rsidP="004E7572">
      <w:pPr>
        <w:pStyle w:val="Textoindependiente"/>
        <w:spacing w:line="360" w:lineRule="auto"/>
        <w:jc w:val="both"/>
        <w:rPr>
          <w:rFonts w:ascii="Arial" w:hAnsi="Arial" w:cs="Arial"/>
        </w:rPr>
      </w:pPr>
      <w:r w:rsidRPr="004E7572">
        <w:rPr>
          <w:rFonts w:ascii="Arial" w:hAnsi="Arial" w:cs="Arial"/>
          <w:b/>
        </w:rPr>
        <w:t xml:space="preserve">X.- </w:t>
      </w:r>
      <w:r w:rsidRPr="004E7572">
        <w:rPr>
          <w:rFonts w:ascii="Arial" w:hAnsi="Arial" w:cs="Arial"/>
        </w:rPr>
        <w:t>Permiso de construcción en área rural de potreros, corrales y</w:t>
      </w:r>
      <w:r w:rsidR="004E7572" w:rsidRPr="004E7572">
        <w:rPr>
          <w:rFonts w:ascii="Arial" w:hAnsi="Arial" w:cs="Arial"/>
        </w:rPr>
        <w:t xml:space="preserve">               $ 39.00 por M2</w:t>
      </w:r>
    </w:p>
    <w:p w14:paraId="32E9F9A9" w14:textId="61AFB1FE" w:rsidR="00F40C26" w:rsidRPr="004E7572" w:rsidRDefault="00DB059A" w:rsidP="00490367">
      <w:pPr>
        <w:pStyle w:val="Textoindependiente"/>
        <w:spacing w:line="360" w:lineRule="auto"/>
        <w:jc w:val="both"/>
        <w:rPr>
          <w:rFonts w:ascii="Arial" w:hAnsi="Arial" w:cs="Arial"/>
        </w:rPr>
      </w:pPr>
      <w:r w:rsidRPr="004E7572">
        <w:rPr>
          <w:rFonts w:ascii="Arial" w:hAnsi="Arial" w:cs="Arial"/>
        </w:rPr>
        <w:t xml:space="preserve"> bebederos</w:t>
      </w:r>
    </w:p>
    <w:p w14:paraId="08A6AAFF" w14:textId="77777777" w:rsidR="00470474" w:rsidRDefault="00470474" w:rsidP="00490367">
      <w:pPr>
        <w:pStyle w:val="Textoindependiente"/>
        <w:spacing w:line="360" w:lineRule="auto"/>
        <w:jc w:val="both"/>
        <w:rPr>
          <w:rFonts w:ascii="Arial" w:hAnsi="Arial" w:cs="Arial"/>
          <w:b/>
        </w:rPr>
      </w:pPr>
    </w:p>
    <w:p w14:paraId="27D6074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XI.- </w:t>
      </w:r>
      <w:r w:rsidRPr="00C65263">
        <w:rPr>
          <w:rFonts w:ascii="Arial" w:hAnsi="Arial" w:cs="Arial"/>
        </w:rPr>
        <w:t>Por inspección para el otorgamiento de la constancia de terminación de obra.</w:t>
      </w:r>
    </w:p>
    <w:p w14:paraId="02256EC0" w14:textId="2335EBA4" w:rsidR="00F40C26" w:rsidRPr="00C65263" w:rsidRDefault="00DB059A" w:rsidP="00490367">
      <w:pPr>
        <w:pStyle w:val="Textoindependiente"/>
        <w:tabs>
          <w:tab w:val="left" w:pos="881"/>
        </w:tabs>
        <w:spacing w:line="360" w:lineRule="auto"/>
        <w:jc w:val="both"/>
        <w:rPr>
          <w:rFonts w:ascii="Arial" w:hAnsi="Arial" w:cs="Arial"/>
        </w:rPr>
      </w:pPr>
      <w:r w:rsidRPr="00C65263">
        <w:rPr>
          <w:rFonts w:ascii="Arial" w:hAnsi="Arial" w:cs="Arial"/>
          <w:b/>
        </w:rPr>
        <w:t>a)</w:t>
      </w:r>
      <w:r w:rsidR="004E7572">
        <w:rPr>
          <w:rFonts w:ascii="Arial" w:hAnsi="Arial" w:cs="Arial"/>
          <w:b/>
        </w:rPr>
        <w:t xml:space="preserve"> </w:t>
      </w:r>
      <w:r w:rsidRPr="00C65263">
        <w:rPr>
          <w:rFonts w:ascii="Arial" w:hAnsi="Arial" w:cs="Arial"/>
        </w:rPr>
        <w:t>Vigueta y bovedilla</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2125"/>
      </w:tblGrid>
      <w:tr w:rsidR="00F40C26" w:rsidRPr="00C65263" w14:paraId="6F9DCF9A" w14:textId="77777777" w:rsidTr="00470474">
        <w:trPr>
          <w:trHeight w:val="345"/>
        </w:trPr>
        <w:tc>
          <w:tcPr>
            <w:tcW w:w="6374" w:type="dxa"/>
            <w:tcBorders>
              <w:bottom w:val="single" w:sz="6" w:space="0" w:color="000000"/>
              <w:right w:val="single" w:sz="6" w:space="0" w:color="000000"/>
            </w:tcBorders>
          </w:tcPr>
          <w:p w14:paraId="03CD003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1. </w:t>
            </w:r>
            <w:r w:rsidRPr="00C65263">
              <w:rPr>
                <w:rFonts w:ascii="Arial" w:hAnsi="Arial" w:cs="Arial"/>
                <w:sz w:val="20"/>
                <w:szCs w:val="20"/>
              </w:rPr>
              <w:t>Hasta 40 metros cuadrados</w:t>
            </w:r>
          </w:p>
        </w:tc>
        <w:tc>
          <w:tcPr>
            <w:tcW w:w="2125" w:type="dxa"/>
            <w:tcBorders>
              <w:left w:val="single" w:sz="6" w:space="0" w:color="000000"/>
              <w:bottom w:val="single" w:sz="6" w:space="0" w:color="000000"/>
            </w:tcBorders>
          </w:tcPr>
          <w:p w14:paraId="6A8E494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544421" w:rsidRPr="00C65263">
              <w:rPr>
                <w:rFonts w:ascii="Arial" w:hAnsi="Arial" w:cs="Arial"/>
                <w:sz w:val="20"/>
                <w:szCs w:val="20"/>
              </w:rPr>
              <w:t>5</w:t>
            </w:r>
            <w:r w:rsidRPr="00C65263">
              <w:rPr>
                <w:rFonts w:ascii="Arial" w:hAnsi="Arial" w:cs="Arial"/>
                <w:sz w:val="20"/>
                <w:szCs w:val="20"/>
              </w:rPr>
              <w:t xml:space="preserve"> por M2</w:t>
            </w:r>
          </w:p>
        </w:tc>
      </w:tr>
      <w:tr w:rsidR="00F40C26" w:rsidRPr="00C65263" w14:paraId="73D95E8C" w14:textId="77777777" w:rsidTr="00470474">
        <w:trPr>
          <w:trHeight w:val="345"/>
        </w:trPr>
        <w:tc>
          <w:tcPr>
            <w:tcW w:w="6374" w:type="dxa"/>
            <w:tcBorders>
              <w:top w:val="single" w:sz="6" w:space="0" w:color="000000"/>
              <w:bottom w:val="single" w:sz="6" w:space="0" w:color="000000"/>
              <w:right w:val="single" w:sz="6" w:space="0" w:color="000000"/>
            </w:tcBorders>
          </w:tcPr>
          <w:p w14:paraId="14324A9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lastRenderedPageBreak/>
              <w:t xml:space="preserve">2. </w:t>
            </w:r>
            <w:r w:rsidRPr="00C65263">
              <w:rPr>
                <w:rFonts w:ascii="Arial" w:hAnsi="Arial" w:cs="Arial"/>
                <w:sz w:val="20"/>
                <w:szCs w:val="20"/>
              </w:rPr>
              <w:t>De 41 a 120 metros cuadrados</w:t>
            </w:r>
          </w:p>
        </w:tc>
        <w:tc>
          <w:tcPr>
            <w:tcW w:w="2125" w:type="dxa"/>
            <w:tcBorders>
              <w:top w:val="single" w:sz="6" w:space="0" w:color="000000"/>
              <w:left w:val="single" w:sz="6" w:space="0" w:color="000000"/>
              <w:bottom w:val="single" w:sz="6" w:space="0" w:color="000000"/>
            </w:tcBorders>
          </w:tcPr>
          <w:p w14:paraId="6864889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544421" w:rsidRPr="00C65263">
              <w:rPr>
                <w:rFonts w:ascii="Arial" w:hAnsi="Arial" w:cs="Arial"/>
                <w:sz w:val="20"/>
                <w:szCs w:val="20"/>
              </w:rPr>
              <w:t>8</w:t>
            </w:r>
            <w:r w:rsidRPr="00C65263">
              <w:rPr>
                <w:rFonts w:ascii="Arial" w:hAnsi="Arial" w:cs="Arial"/>
                <w:sz w:val="20"/>
                <w:szCs w:val="20"/>
              </w:rPr>
              <w:t xml:space="preserve"> por M2</w:t>
            </w:r>
          </w:p>
        </w:tc>
      </w:tr>
      <w:tr w:rsidR="00F40C26" w:rsidRPr="00C65263" w14:paraId="06FF7833" w14:textId="77777777" w:rsidTr="00470474">
        <w:trPr>
          <w:trHeight w:val="345"/>
        </w:trPr>
        <w:tc>
          <w:tcPr>
            <w:tcW w:w="6374" w:type="dxa"/>
            <w:tcBorders>
              <w:top w:val="single" w:sz="6" w:space="0" w:color="000000"/>
              <w:bottom w:val="single" w:sz="6" w:space="0" w:color="000000"/>
              <w:right w:val="single" w:sz="6" w:space="0" w:color="000000"/>
            </w:tcBorders>
          </w:tcPr>
          <w:p w14:paraId="750D228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3. </w:t>
            </w:r>
            <w:r w:rsidRPr="00C65263">
              <w:rPr>
                <w:rFonts w:ascii="Arial" w:hAnsi="Arial" w:cs="Arial"/>
                <w:sz w:val="20"/>
                <w:szCs w:val="20"/>
              </w:rPr>
              <w:t>De 121 a 240 metros cuadrados</w:t>
            </w:r>
          </w:p>
        </w:tc>
        <w:tc>
          <w:tcPr>
            <w:tcW w:w="2125" w:type="dxa"/>
            <w:tcBorders>
              <w:top w:val="single" w:sz="6" w:space="0" w:color="000000"/>
              <w:left w:val="single" w:sz="6" w:space="0" w:color="000000"/>
              <w:bottom w:val="single" w:sz="6" w:space="0" w:color="000000"/>
            </w:tcBorders>
          </w:tcPr>
          <w:p w14:paraId="13F3B1F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42</w:t>
            </w:r>
            <w:r w:rsidRPr="00C65263">
              <w:rPr>
                <w:rFonts w:ascii="Arial" w:hAnsi="Arial" w:cs="Arial"/>
                <w:sz w:val="20"/>
                <w:szCs w:val="20"/>
              </w:rPr>
              <w:t xml:space="preserve"> por M2</w:t>
            </w:r>
          </w:p>
        </w:tc>
      </w:tr>
      <w:tr w:rsidR="00F40C26" w:rsidRPr="00C65263" w14:paraId="1995B285" w14:textId="77777777" w:rsidTr="00470474">
        <w:trPr>
          <w:trHeight w:val="345"/>
        </w:trPr>
        <w:tc>
          <w:tcPr>
            <w:tcW w:w="6374" w:type="dxa"/>
            <w:tcBorders>
              <w:top w:val="single" w:sz="6" w:space="0" w:color="000000"/>
              <w:right w:val="single" w:sz="6" w:space="0" w:color="000000"/>
            </w:tcBorders>
          </w:tcPr>
          <w:p w14:paraId="11B2EEB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4. </w:t>
            </w:r>
            <w:r w:rsidRPr="00C65263">
              <w:rPr>
                <w:rFonts w:ascii="Arial" w:hAnsi="Arial" w:cs="Arial"/>
                <w:sz w:val="20"/>
                <w:szCs w:val="20"/>
              </w:rPr>
              <w:t>De 241 metros cuadrados en adelante</w:t>
            </w:r>
          </w:p>
        </w:tc>
        <w:tc>
          <w:tcPr>
            <w:tcW w:w="2125" w:type="dxa"/>
            <w:tcBorders>
              <w:top w:val="single" w:sz="6" w:space="0" w:color="000000"/>
              <w:left w:val="single" w:sz="6" w:space="0" w:color="000000"/>
            </w:tcBorders>
          </w:tcPr>
          <w:p w14:paraId="187D4A3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544421" w:rsidRPr="00C65263">
              <w:rPr>
                <w:rFonts w:ascii="Arial" w:hAnsi="Arial" w:cs="Arial"/>
                <w:sz w:val="20"/>
                <w:szCs w:val="20"/>
              </w:rPr>
              <w:t>3</w:t>
            </w:r>
            <w:r w:rsidRPr="00C65263">
              <w:rPr>
                <w:rFonts w:ascii="Arial" w:hAnsi="Arial" w:cs="Arial"/>
                <w:sz w:val="20"/>
                <w:szCs w:val="20"/>
              </w:rPr>
              <w:t xml:space="preserve"> por M2</w:t>
            </w:r>
          </w:p>
        </w:tc>
      </w:tr>
    </w:tbl>
    <w:p w14:paraId="1EEE602D" w14:textId="77777777" w:rsidR="00F40C26" w:rsidRPr="00C65263" w:rsidRDefault="00F40C26" w:rsidP="00490367">
      <w:pPr>
        <w:pStyle w:val="Textoindependiente"/>
        <w:spacing w:line="360" w:lineRule="auto"/>
        <w:jc w:val="both"/>
        <w:rPr>
          <w:rFonts w:ascii="Arial" w:hAnsi="Arial" w:cs="Arial"/>
        </w:rPr>
      </w:pPr>
    </w:p>
    <w:p w14:paraId="39EC593E" w14:textId="72EA2138" w:rsidR="00F40C26" w:rsidRPr="00C65263" w:rsidRDefault="00DB059A" w:rsidP="00490367">
      <w:pPr>
        <w:pStyle w:val="Textoindependiente"/>
        <w:tabs>
          <w:tab w:val="left" w:pos="6539"/>
          <w:tab w:val="left" w:pos="7539"/>
        </w:tabs>
        <w:spacing w:line="360" w:lineRule="auto"/>
        <w:jc w:val="both"/>
        <w:rPr>
          <w:rFonts w:ascii="Arial" w:hAnsi="Arial" w:cs="Arial"/>
        </w:rPr>
      </w:pPr>
      <w:r w:rsidRPr="00C65263">
        <w:rPr>
          <w:rFonts w:ascii="Arial" w:hAnsi="Arial" w:cs="Arial"/>
          <w:b/>
        </w:rPr>
        <w:t xml:space="preserve">XII.- </w:t>
      </w:r>
      <w:r w:rsidRPr="00C65263">
        <w:rPr>
          <w:rFonts w:ascii="Arial" w:hAnsi="Arial" w:cs="Arial"/>
        </w:rPr>
        <w:t xml:space="preserve">Por permiso para efectuar </w:t>
      </w:r>
      <w:r w:rsidR="00544421" w:rsidRPr="00C65263">
        <w:rPr>
          <w:rFonts w:ascii="Arial" w:hAnsi="Arial" w:cs="Arial"/>
        </w:rPr>
        <w:t>excavaciones</w:t>
      </w:r>
      <w:r w:rsidR="00544421" w:rsidRPr="00C65263">
        <w:rPr>
          <w:rFonts w:ascii="Arial" w:hAnsi="Arial" w:cs="Arial"/>
        </w:rPr>
        <w:tab/>
      </w:r>
      <w:r w:rsidR="004E7572">
        <w:rPr>
          <w:rFonts w:ascii="Arial" w:hAnsi="Arial" w:cs="Arial"/>
        </w:rPr>
        <w:t xml:space="preserve"> </w:t>
      </w:r>
      <w:r w:rsidR="00544421" w:rsidRPr="00C65263">
        <w:rPr>
          <w:rFonts w:ascii="Arial" w:hAnsi="Arial" w:cs="Arial"/>
        </w:rPr>
        <w:t>$.</w:t>
      </w:r>
      <w:r w:rsidR="004E7572">
        <w:rPr>
          <w:rFonts w:ascii="Arial" w:hAnsi="Arial" w:cs="Arial"/>
        </w:rPr>
        <w:t xml:space="preserve"> </w:t>
      </w:r>
      <w:r w:rsidR="00544421" w:rsidRPr="00C65263">
        <w:rPr>
          <w:rFonts w:ascii="Arial" w:hAnsi="Arial" w:cs="Arial"/>
        </w:rPr>
        <w:t>206</w:t>
      </w:r>
      <w:r w:rsidRPr="00C65263">
        <w:rPr>
          <w:rFonts w:ascii="Arial" w:hAnsi="Arial" w:cs="Arial"/>
        </w:rPr>
        <w:t xml:space="preserve"> por M3</w:t>
      </w:r>
    </w:p>
    <w:p w14:paraId="7CFAA298" w14:textId="77777777" w:rsidR="00470474" w:rsidRDefault="00470474" w:rsidP="00490367">
      <w:pPr>
        <w:pStyle w:val="Textoindependiente"/>
        <w:spacing w:line="360" w:lineRule="auto"/>
        <w:jc w:val="both"/>
        <w:rPr>
          <w:rFonts w:ascii="Arial" w:hAnsi="Arial" w:cs="Arial"/>
          <w:b/>
        </w:rPr>
      </w:pPr>
    </w:p>
    <w:p w14:paraId="3323B0CC" w14:textId="6532C99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XIII.</w:t>
      </w:r>
      <w:r w:rsidRPr="00C65263">
        <w:rPr>
          <w:rFonts w:ascii="Arial" w:hAnsi="Arial" w:cs="Arial"/>
        </w:rPr>
        <w:t>- Por permiso para la construcción de fosas sépticas o cisternas</w:t>
      </w:r>
      <w:r w:rsidR="004E7572">
        <w:rPr>
          <w:rFonts w:ascii="Arial" w:hAnsi="Arial" w:cs="Arial"/>
        </w:rPr>
        <w:t xml:space="preserve">          </w:t>
      </w:r>
      <w:r w:rsidRPr="00C65263">
        <w:rPr>
          <w:rFonts w:ascii="Arial" w:hAnsi="Arial" w:cs="Arial"/>
        </w:rPr>
        <w:t xml:space="preserve">$ </w:t>
      </w:r>
      <w:r w:rsidR="00544421" w:rsidRPr="00C65263">
        <w:rPr>
          <w:rFonts w:ascii="Arial" w:hAnsi="Arial" w:cs="Arial"/>
        </w:rPr>
        <w:t>22</w:t>
      </w:r>
      <w:r w:rsidRPr="00C65263">
        <w:rPr>
          <w:rFonts w:ascii="Arial" w:hAnsi="Arial" w:cs="Arial"/>
        </w:rPr>
        <w:t>0.00 por cada una</w:t>
      </w:r>
    </w:p>
    <w:p w14:paraId="363C96A2" w14:textId="77777777" w:rsidR="00470474" w:rsidRDefault="00470474"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b/>
        </w:rPr>
      </w:pPr>
    </w:p>
    <w:p w14:paraId="55116617" w14:textId="51F628F6" w:rsidR="00490367" w:rsidRPr="00C65263" w:rsidRDefault="00DB059A"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rPr>
      </w:pPr>
      <w:r w:rsidRPr="00C65263">
        <w:rPr>
          <w:rFonts w:ascii="Arial" w:hAnsi="Arial" w:cs="Arial"/>
          <w:b/>
        </w:rPr>
        <w:t xml:space="preserve">XIV.- </w:t>
      </w:r>
      <w:r w:rsidRPr="00C65263">
        <w:rPr>
          <w:rFonts w:ascii="Arial" w:hAnsi="Arial" w:cs="Arial"/>
        </w:rPr>
        <w:t xml:space="preserve">Por constancia de terminación de </w:t>
      </w:r>
      <w:r w:rsidR="00CD24D3">
        <w:rPr>
          <w:rFonts w:ascii="Arial" w:hAnsi="Arial" w:cs="Arial"/>
        </w:rPr>
        <w:t>obra</w:t>
      </w:r>
      <w:r w:rsidR="00CD24D3">
        <w:rPr>
          <w:rFonts w:ascii="Arial" w:hAnsi="Arial" w:cs="Arial"/>
        </w:rPr>
        <w:tab/>
        <w:t xml:space="preserve">$ </w:t>
      </w:r>
      <w:r w:rsidR="00544421" w:rsidRPr="00C65263">
        <w:rPr>
          <w:rFonts w:ascii="Arial" w:hAnsi="Arial" w:cs="Arial"/>
        </w:rPr>
        <w:tab/>
        <w:t>22</w:t>
      </w:r>
      <w:r w:rsidRPr="00C65263">
        <w:rPr>
          <w:rFonts w:ascii="Arial" w:hAnsi="Arial" w:cs="Arial"/>
        </w:rPr>
        <w:t xml:space="preserve">.00 por M2 </w:t>
      </w:r>
    </w:p>
    <w:p w14:paraId="4D6B909B" w14:textId="77777777" w:rsidR="00470474" w:rsidRDefault="00470474"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b/>
        </w:rPr>
      </w:pPr>
    </w:p>
    <w:p w14:paraId="198992F7" w14:textId="77777777" w:rsidR="00490367" w:rsidRPr="00C65263" w:rsidRDefault="00DB059A"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rPr>
      </w:pPr>
      <w:r w:rsidRPr="00C65263">
        <w:rPr>
          <w:rFonts w:ascii="Arial" w:hAnsi="Arial" w:cs="Arial"/>
          <w:b/>
        </w:rPr>
        <w:t xml:space="preserve">XV.- </w:t>
      </w:r>
      <w:r w:rsidRPr="00C65263">
        <w:rPr>
          <w:rFonts w:ascii="Arial" w:hAnsi="Arial" w:cs="Arial"/>
        </w:rPr>
        <w:t xml:space="preserve">Por constancia de unión y/o división de </w:t>
      </w:r>
      <w:r w:rsidR="00544421" w:rsidRPr="00C65263">
        <w:rPr>
          <w:rFonts w:ascii="Arial" w:hAnsi="Arial" w:cs="Arial"/>
        </w:rPr>
        <w:t>inmuebles</w:t>
      </w:r>
      <w:r w:rsidR="00544421" w:rsidRPr="00C65263">
        <w:rPr>
          <w:rFonts w:ascii="Arial" w:hAnsi="Arial" w:cs="Arial"/>
        </w:rPr>
        <w:tab/>
        <w:t>$</w:t>
      </w:r>
      <w:r w:rsidR="00544421" w:rsidRPr="00C65263">
        <w:rPr>
          <w:rFonts w:ascii="Arial" w:hAnsi="Arial" w:cs="Arial"/>
        </w:rPr>
        <w:tab/>
        <w:t>44</w:t>
      </w:r>
      <w:r w:rsidRPr="00C65263">
        <w:rPr>
          <w:rFonts w:ascii="Arial" w:hAnsi="Arial" w:cs="Arial"/>
        </w:rPr>
        <w:t>.00 por M2</w:t>
      </w:r>
    </w:p>
    <w:p w14:paraId="32975649" w14:textId="77777777" w:rsidR="00470474" w:rsidRDefault="00470474"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b/>
        </w:rPr>
      </w:pPr>
    </w:p>
    <w:p w14:paraId="0F86D9B9" w14:textId="59BFF80B" w:rsidR="004E7572" w:rsidRDefault="00DB059A" w:rsidP="00470474">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rPr>
      </w:pPr>
      <w:r w:rsidRPr="00C65263">
        <w:rPr>
          <w:rFonts w:ascii="Arial" w:hAnsi="Arial" w:cs="Arial"/>
          <w:b/>
        </w:rPr>
        <w:t xml:space="preserve">XVI.- </w:t>
      </w:r>
      <w:r w:rsidRPr="00C65263">
        <w:rPr>
          <w:rFonts w:ascii="Arial" w:hAnsi="Arial" w:cs="Arial"/>
        </w:rPr>
        <w:t>Por constancia de alineamiento</w:t>
      </w:r>
      <w:r w:rsidRPr="00C65263">
        <w:rPr>
          <w:rFonts w:ascii="Arial" w:hAnsi="Arial" w:cs="Arial"/>
        </w:rPr>
        <w:tab/>
      </w:r>
      <w:r w:rsidRPr="00C65263">
        <w:rPr>
          <w:rFonts w:ascii="Arial" w:hAnsi="Arial" w:cs="Arial"/>
        </w:rPr>
        <w:tab/>
        <w:t xml:space="preserve">$ </w:t>
      </w:r>
      <w:r w:rsidR="00544421" w:rsidRPr="00C65263">
        <w:rPr>
          <w:rFonts w:ascii="Arial" w:hAnsi="Arial" w:cs="Arial"/>
        </w:rPr>
        <w:t>40</w:t>
      </w:r>
      <w:r w:rsidR="004E7572">
        <w:rPr>
          <w:rFonts w:ascii="Arial" w:hAnsi="Arial" w:cs="Arial"/>
        </w:rPr>
        <w:t xml:space="preserve">.00 por metro lineal </w:t>
      </w:r>
      <w:r w:rsidRPr="00C65263">
        <w:rPr>
          <w:rFonts w:ascii="Arial" w:hAnsi="Arial" w:cs="Arial"/>
        </w:rPr>
        <w:t>de</w:t>
      </w:r>
    </w:p>
    <w:p w14:paraId="4325BFF9" w14:textId="53BD34A4" w:rsidR="00F40C26" w:rsidRPr="00C65263" w:rsidRDefault="00DB059A" w:rsidP="00470474">
      <w:pPr>
        <w:pStyle w:val="Textoindependiente"/>
        <w:tabs>
          <w:tab w:val="left" w:pos="982"/>
          <w:tab w:val="left" w:pos="1451"/>
          <w:tab w:val="left" w:pos="2210"/>
          <w:tab w:val="left" w:pos="6539"/>
          <w:tab w:val="left" w:pos="6612"/>
          <w:tab w:val="left" w:pos="7372"/>
        </w:tabs>
        <w:spacing w:line="360" w:lineRule="auto"/>
        <w:ind w:left="6521"/>
        <w:jc w:val="both"/>
        <w:rPr>
          <w:rFonts w:ascii="Arial" w:hAnsi="Arial" w:cs="Arial"/>
        </w:rPr>
      </w:pPr>
      <w:r w:rsidRPr="00C65263">
        <w:rPr>
          <w:rFonts w:ascii="Arial" w:hAnsi="Arial" w:cs="Arial"/>
        </w:rPr>
        <w:tab/>
      </w:r>
      <w:r w:rsidR="004E7572">
        <w:rPr>
          <w:rFonts w:ascii="Arial" w:hAnsi="Arial" w:cs="Arial"/>
        </w:rPr>
        <w:t>f</w:t>
      </w:r>
      <w:r w:rsidRPr="00C65263">
        <w:rPr>
          <w:rFonts w:ascii="Arial" w:hAnsi="Arial" w:cs="Arial"/>
        </w:rPr>
        <w:t>rente</w:t>
      </w:r>
      <w:r w:rsidR="004E7572">
        <w:rPr>
          <w:rFonts w:ascii="Arial" w:hAnsi="Arial" w:cs="Arial"/>
        </w:rPr>
        <w:t xml:space="preserve"> </w:t>
      </w:r>
      <w:r w:rsidRPr="00C65263">
        <w:rPr>
          <w:rFonts w:ascii="Arial" w:hAnsi="Arial" w:cs="Arial"/>
        </w:rPr>
        <w:t>o</w:t>
      </w:r>
      <w:r w:rsidR="004E7572">
        <w:rPr>
          <w:rFonts w:ascii="Arial" w:hAnsi="Arial" w:cs="Arial"/>
        </w:rPr>
        <w:t xml:space="preserve"> </w:t>
      </w:r>
      <w:r w:rsidRPr="00C65263">
        <w:rPr>
          <w:rFonts w:ascii="Arial" w:hAnsi="Arial" w:cs="Arial"/>
        </w:rPr>
        <w:t>frentes del predio que den a la vía pública</w:t>
      </w:r>
      <w:r w:rsidR="004E7572">
        <w:rPr>
          <w:rFonts w:ascii="Arial" w:hAnsi="Arial" w:cs="Arial"/>
        </w:rPr>
        <w:t xml:space="preserve"> </w:t>
      </w:r>
    </w:p>
    <w:p w14:paraId="1A428A0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XVII.- </w:t>
      </w:r>
      <w:r w:rsidRPr="00C65263">
        <w:rPr>
          <w:rFonts w:ascii="Arial" w:hAnsi="Arial" w:cs="Arial"/>
        </w:rPr>
        <w:t>Por la expedición de formas oficiales de uso de suelo:</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2126"/>
      </w:tblGrid>
      <w:tr w:rsidR="00F40C26" w:rsidRPr="00C65263" w14:paraId="235E3983" w14:textId="77777777" w:rsidTr="004E7572">
        <w:trPr>
          <w:trHeight w:val="345"/>
        </w:trPr>
        <w:tc>
          <w:tcPr>
            <w:tcW w:w="6095" w:type="dxa"/>
          </w:tcPr>
          <w:p w14:paraId="0A00665C"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Por Formas de uso de suelo:</w:t>
            </w:r>
          </w:p>
        </w:tc>
        <w:tc>
          <w:tcPr>
            <w:tcW w:w="2123" w:type="dxa"/>
          </w:tcPr>
          <w:p w14:paraId="4C63952A"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764E8018" w14:textId="77777777" w:rsidTr="004E7572">
        <w:trPr>
          <w:trHeight w:val="343"/>
        </w:trPr>
        <w:tc>
          <w:tcPr>
            <w:tcW w:w="6095" w:type="dxa"/>
          </w:tcPr>
          <w:p w14:paraId="70D1147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de hasta 10,000 M2</w:t>
            </w:r>
          </w:p>
        </w:tc>
        <w:tc>
          <w:tcPr>
            <w:tcW w:w="2123" w:type="dxa"/>
          </w:tcPr>
          <w:p w14:paraId="200B8DE0" w14:textId="00221A99"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w:t>
            </w:r>
            <w:r w:rsidR="00544421" w:rsidRPr="00C65263">
              <w:rPr>
                <w:rFonts w:ascii="Arial" w:hAnsi="Arial" w:cs="Arial"/>
                <w:sz w:val="20"/>
                <w:szCs w:val="20"/>
              </w:rPr>
              <w:t>4,015</w:t>
            </w:r>
            <w:r w:rsidRPr="00C65263">
              <w:rPr>
                <w:rFonts w:ascii="Arial" w:hAnsi="Arial" w:cs="Arial"/>
                <w:sz w:val="20"/>
                <w:szCs w:val="20"/>
              </w:rPr>
              <w:t>.00</w:t>
            </w:r>
          </w:p>
        </w:tc>
      </w:tr>
      <w:tr w:rsidR="00F40C26" w:rsidRPr="00C65263" w14:paraId="4DA766F1" w14:textId="77777777" w:rsidTr="004E7572">
        <w:trPr>
          <w:trHeight w:val="345"/>
        </w:trPr>
        <w:tc>
          <w:tcPr>
            <w:tcW w:w="6095" w:type="dxa"/>
          </w:tcPr>
          <w:p w14:paraId="3C9521F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de 10,001 hasta 30,000 M2</w:t>
            </w:r>
          </w:p>
        </w:tc>
        <w:tc>
          <w:tcPr>
            <w:tcW w:w="2123" w:type="dxa"/>
          </w:tcPr>
          <w:p w14:paraId="4045B7C2" w14:textId="42819446"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00544421" w:rsidRPr="00C65263">
              <w:rPr>
                <w:rFonts w:ascii="Arial" w:hAnsi="Arial" w:cs="Arial"/>
                <w:sz w:val="20"/>
                <w:szCs w:val="20"/>
              </w:rPr>
              <w:t>7,150</w:t>
            </w:r>
            <w:r w:rsidRPr="00C65263">
              <w:rPr>
                <w:rFonts w:ascii="Arial" w:hAnsi="Arial" w:cs="Arial"/>
                <w:sz w:val="20"/>
                <w:szCs w:val="20"/>
              </w:rPr>
              <w:t>.00</w:t>
            </w:r>
          </w:p>
        </w:tc>
      </w:tr>
      <w:tr w:rsidR="00F40C26" w:rsidRPr="00C65263" w14:paraId="066EF72C" w14:textId="77777777" w:rsidTr="004E7572">
        <w:trPr>
          <w:trHeight w:val="345"/>
        </w:trPr>
        <w:tc>
          <w:tcPr>
            <w:tcW w:w="6095" w:type="dxa"/>
          </w:tcPr>
          <w:p w14:paraId="2A2500B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de 30,001 hasta 50,000 M2</w:t>
            </w:r>
          </w:p>
        </w:tc>
        <w:tc>
          <w:tcPr>
            <w:tcW w:w="2123" w:type="dxa"/>
          </w:tcPr>
          <w:p w14:paraId="689A670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10,175</w:t>
            </w:r>
            <w:r w:rsidRPr="00C65263">
              <w:rPr>
                <w:rFonts w:ascii="Arial" w:hAnsi="Arial" w:cs="Arial"/>
                <w:sz w:val="20"/>
                <w:szCs w:val="20"/>
              </w:rPr>
              <w:t>.00</w:t>
            </w:r>
          </w:p>
        </w:tc>
      </w:tr>
      <w:tr w:rsidR="00F40C26" w:rsidRPr="00C65263" w14:paraId="16CB2E63" w14:textId="77777777" w:rsidTr="004E7572">
        <w:trPr>
          <w:trHeight w:val="345"/>
        </w:trPr>
        <w:tc>
          <w:tcPr>
            <w:tcW w:w="6095" w:type="dxa"/>
          </w:tcPr>
          <w:p w14:paraId="6A0D09F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mayores a 50,001 a 100,000 M2</w:t>
            </w:r>
          </w:p>
        </w:tc>
        <w:tc>
          <w:tcPr>
            <w:tcW w:w="2123" w:type="dxa"/>
          </w:tcPr>
          <w:p w14:paraId="1144C87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13,475</w:t>
            </w:r>
            <w:r w:rsidRPr="00C65263">
              <w:rPr>
                <w:rFonts w:ascii="Arial" w:hAnsi="Arial" w:cs="Arial"/>
                <w:sz w:val="20"/>
                <w:szCs w:val="20"/>
              </w:rPr>
              <w:t>.00</w:t>
            </w:r>
          </w:p>
        </w:tc>
      </w:tr>
      <w:tr w:rsidR="00F40C26" w:rsidRPr="00C65263" w14:paraId="4123E0DA" w14:textId="77777777" w:rsidTr="004E7572">
        <w:trPr>
          <w:trHeight w:val="345"/>
        </w:trPr>
        <w:tc>
          <w:tcPr>
            <w:tcW w:w="6095" w:type="dxa"/>
          </w:tcPr>
          <w:p w14:paraId="0BBF457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mayores a 100,001 a 200,000 M2</w:t>
            </w:r>
          </w:p>
        </w:tc>
        <w:tc>
          <w:tcPr>
            <w:tcW w:w="2123" w:type="dxa"/>
          </w:tcPr>
          <w:p w14:paraId="43D7996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19,180</w:t>
            </w:r>
            <w:r w:rsidRPr="00C65263">
              <w:rPr>
                <w:rFonts w:ascii="Arial" w:hAnsi="Arial" w:cs="Arial"/>
                <w:sz w:val="20"/>
                <w:szCs w:val="20"/>
              </w:rPr>
              <w:t>.00</w:t>
            </w:r>
          </w:p>
        </w:tc>
      </w:tr>
      <w:tr w:rsidR="00F40C26" w:rsidRPr="00C65263" w14:paraId="1FC39523" w14:textId="77777777" w:rsidTr="004E7572">
        <w:trPr>
          <w:trHeight w:val="343"/>
        </w:trPr>
        <w:tc>
          <w:tcPr>
            <w:tcW w:w="6095" w:type="dxa"/>
          </w:tcPr>
          <w:p w14:paraId="1875D10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mayores a 200,001 M2</w:t>
            </w:r>
          </w:p>
        </w:tc>
        <w:tc>
          <w:tcPr>
            <w:tcW w:w="2123" w:type="dxa"/>
          </w:tcPr>
          <w:p w14:paraId="7AE0DE7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23,825</w:t>
            </w:r>
            <w:r w:rsidRPr="00C65263">
              <w:rPr>
                <w:rFonts w:ascii="Arial" w:hAnsi="Arial" w:cs="Arial"/>
                <w:sz w:val="20"/>
                <w:szCs w:val="20"/>
              </w:rPr>
              <w:t>.00</w:t>
            </w:r>
          </w:p>
        </w:tc>
      </w:tr>
      <w:tr w:rsidR="00F40C26" w:rsidRPr="00C65263" w14:paraId="2B0EED4B" w14:textId="77777777" w:rsidTr="004E7572">
        <w:trPr>
          <w:trHeight w:val="690"/>
        </w:trPr>
        <w:tc>
          <w:tcPr>
            <w:tcW w:w="6095" w:type="dxa"/>
          </w:tcPr>
          <w:p w14:paraId="1BA00A44" w14:textId="13973D19"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desarrollo de cualquier tipo cuya superficie sea hasta de 50</w:t>
            </w:r>
            <w:r w:rsidR="004E7572">
              <w:rPr>
                <w:rFonts w:ascii="Arial" w:hAnsi="Arial" w:cs="Arial"/>
                <w:sz w:val="20"/>
                <w:szCs w:val="20"/>
              </w:rPr>
              <w:t xml:space="preserve"> </w:t>
            </w:r>
            <w:r w:rsidRPr="00C65263">
              <w:rPr>
                <w:rFonts w:ascii="Arial" w:hAnsi="Arial" w:cs="Arial"/>
                <w:sz w:val="20"/>
                <w:szCs w:val="20"/>
              </w:rPr>
              <w:t>M2</w:t>
            </w:r>
          </w:p>
        </w:tc>
        <w:tc>
          <w:tcPr>
            <w:tcW w:w="2123" w:type="dxa"/>
          </w:tcPr>
          <w:p w14:paraId="65B6A619" w14:textId="77777777" w:rsidR="00F40C26" w:rsidRPr="00C65263" w:rsidRDefault="00544421" w:rsidP="004E7572">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495</w:t>
            </w:r>
            <w:r w:rsidR="00DB059A" w:rsidRPr="00C65263">
              <w:rPr>
                <w:rFonts w:ascii="Arial" w:hAnsi="Arial" w:cs="Arial"/>
                <w:sz w:val="20"/>
                <w:szCs w:val="20"/>
              </w:rPr>
              <w:t>.00</w:t>
            </w:r>
          </w:p>
        </w:tc>
      </w:tr>
      <w:tr w:rsidR="00F40C26" w:rsidRPr="00C65263" w14:paraId="6D550B79" w14:textId="77777777" w:rsidTr="004E7572">
        <w:trPr>
          <w:trHeight w:val="689"/>
        </w:trPr>
        <w:tc>
          <w:tcPr>
            <w:tcW w:w="6095" w:type="dxa"/>
          </w:tcPr>
          <w:p w14:paraId="287940E1" w14:textId="6F08E086"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desarrollo de cualquier tipo cuya superficie sea de 51 M2</w:t>
            </w:r>
            <w:r w:rsidR="004E7572">
              <w:rPr>
                <w:rFonts w:ascii="Arial" w:hAnsi="Arial" w:cs="Arial"/>
                <w:sz w:val="20"/>
                <w:szCs w:val="20"/>
              </w:rPr>
              <w:t xml:space="preserve"> </w:t>
            </w:r>
            <w:r w:rsidRPr="00C65263">
              <w:rPr>
                <w:rFonts w:ascii="Arial" w:hAnsi="Arial" w:cs="Arial"/>
                <w:sz w:val="20"/>
                <w:szCs w:val="20"/>
              </w:rPr>
              <w:t>hasta 500 M2</w:t>
            </w:r>
          </w:p>
        </w:tc>
        <w:tc>
          <w:tcPr>
            <w:tcW w:w="2123" w:type="dxa"/>
          </w:tcPr>
          <w:p w14:paraId="4EBABF98" w14:textId="77777777" w:rsidR="00F40C26" w:rsidRPr="00C65263" w:rsidRDefault="00544421" w:rsidP="004E7572">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798</w:t>
            </w:r>
            <w:r w:rsidR="00DB059A" w:rsidRPr="00C65263">
              <w:rPr>
                <w:rFonts w:ascii="Arial" w:hAnsi="Arial" w:cs="Arial"/>
                <w:sz w:val="20"/>
                <w:szCs w:val="20"/>
              </w:rPr>
              <w:t>.00</w:t>
            </w:r>
          </w:p>
        </w:tc>
      </w:tr>
      <w:tr w:rsidR="00F40C26" w:rsidRPr="00C65263" w14:paraId="073B3B3D" w14:textId="77777777" w:rsidTr="004E7572">
        <w:trPr>
          <w:trHeight w:val="689"/>
        </w:trPr>
        <w:tc>
          <w:tcPr>
            <w:tcW w:w="6095" w:type="dxa"/>
          </w:tcPr>
          <w:p w14:paraId="68FFC2E6" w14:textId="365E23A5"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desarrollo de cualquier tipo cuya superficie sea mayor de</w:t>
            </w:r>
            <w:r w:rsidR="004E7572">
              <w:rPr>
                <w:rFonts w:ascii="Arial" w:hAnsi="Arial" w:cs="Arial"/>
                <w:sz w:val="20"/>
                <w:szCs w:val="20"/>
              </w:rPr>
              <w:t xml:space="preserve"> </w:t>
            </w:r>
            <w:r w:rsidRPr="00C65263">
              <w:rPr>
                <w:rFonts w:ascii="Arial" w:hAnsi="Arial" w:cs="Arial"/>
                <w:sz w:val="20"/>
                <w:szCs w:val="20"/>
              </w:rPr>
              <w:t>500 M2</w:t>
            </w:r>
          </w:p>
        </w:tc>
        <w:tc>
          <w:tcPr>
            <w:tcW w:w="2123" w:type="dxa"/>
          </w:tcPr>
          <w:p w14:paraId="36E4EBEA" w14:textId="376318E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00544421" w:rsidRPr="00C65263">
              <w:rPr>
                <w:rFonts w:ascii="Arial" w:hAnsi="Arial" w:cs="Arial"/>
                <w:sz w:val="20"/>
                <w:szCs w:val="20"/>
              </w:rPr>
              <w:t>4,015</w:t>
            </w:r>
            <w:r w:rsidRPr="00C65263">
              <w:rPr>
                <w:rFonts w:ascii="Arial" w:hAnsi="Arial" w:cs="Arial"/>
                <w:sz w:val="20"/>
                <w:szCs w:val="20"/>
              </w:rPr>
              <w:t>.00</w:t>
            </w:r>
          </w:p>
        </w:tc>
      </w:tr>
      <w:tr w:rsidR="00F40C26" w:rsidRPr="00C65263" w14:paraId="52C11D4C" w14:textId="77777777" w:rsidTr="004E7572">
        <w:trPr>
          <w:trHeight w:val="345"/>
        </w:trPr>
        <w:tc>
          <w:tcPr>
            <w:tcW w:w="6095" w:type="dxa"/>
          </w:tcPr>
          <w:p w14:paraId="065C54B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establecimientos con giro de actividades agropecuarias</w:t>
            </w:r>
          </w:p>
        </w:tc>
        <w:tc>
          <w:tcPr>
            <w:tcW w:w="2123" w:type="dxa"/>
          </w:tcPr>
          <w:p w14:paraId="1F2B1493" w14:textId="77777777" w:rsidR="00F40C26" w:rsidRPr="00C65263" w:rsidRDefault="00544421" w:rsidP="004E7572">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864</w:t>
            </w:r>
            <w:r w:rsidR="00DB059A" w:rsidRPr="00C65263">
              <w:rPr>
                <w:rFonts w:ascii="Arial" w:hAnsi="Arial" w:cs="Arial"/>
                <w:sz w:val="20"/>
                <w:szCs w:val="20"/>
              </w:rPr>
              <w:t>.00</w:t>
            </w:r>
          </w:p>
        </w:tc>
      </w:tr>
      <w:tr w:rsidR="00F40C26" w:rsidRPr="00C65263" w14:paraId="64CB6416" w14:textId="77777777" w:rsidTr="004E7572">
        <w:trPr>
          <w:trHeight w:val="345"/>
        </w:trPr>
        <w:tc>
          <w:tcPr>
            <w:tcW w:w="6091" w:type="dxa"/>
          </w:tcPr>
          <w:p w14:paraId="41B7694C"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Para formas de Factibilidad de Uso de Suelo:</w:t>
            </w:r>
          </w:p>
        </w:tc>
        <w:tc>
          <w:tcPr>
            <w:tcW w:w="2126" w:type="dxa"/>
          </w:tcPr>
          <w:p w14:paraId="344F6466"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0EB3590A" w14:textId="77777777" w:rsidTr="004E7572">
        <w:trPr>
          <w:trHeight w:val="689"/>
        </w:trPr>
        <w:tc>
          <w:tcPr>
            <w:tcW w:w="6091" w:type="dxa"/>
          </w:tcPr>
          <w:p w14:paraId="3F2D251E" w14:textId="1455E883"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lastRenderedPageBreak/>
              <w:t>Para establecimientos con venta de bebidas alcohólicas en</w:t>
            </w:r>
            <w:r w:rsidR="004E7572">
              <w:rPr>
                <w:rFonts w:ascii="Arial" w:hAnsi="Arial" w:cs="Arial"/>
                <w:sz w:val="20"/>
                <w:szCs w:val="20"/>
              </w:rPr>
              <w:t xml:space="preserve"> </w:t>
            </w:r>
            <w:r w:rsidRPr="00C65263">
              <w:rPr>
                <w:rFonts w:ascii="Arial" w:hAnsi="Arial" w:cs="Arial"/>
                <w:sz w:val="20"/>
                <w:szCs w:val="20"/>
              </w:rPr>
              <w:t>envase cerrado</w:t>
            </w:r>
          </w:p>
        </w:tc>
        <w:tc>
          <w:tcPr>
            <w:tcW w:w="2126" w:type="dxa"/>
          </w:tcPr>
          <w:p w14:paraId="41F5D32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2,200</w:t>
            </w:r>
            <w:r w:rsidRPr="00C65263">
              <w:rPr>
                <w:rFonts w:ascii="Arial" w:hAnsi="Arial" w:cs="Arial"/>
                <w:sz w:val="20"/>
                <w:szCs w:val="20"/>
              </w:rPr>
              <w:t>.00</w:t>
            </w:r>
          </w:p>
        </w:tc>
      </w:tr>
      <w:tr w:rsidR="00F40C26" w:rsidRPr="00C65263" w14:paraId="2BD97331" w14:textId="77777777" w:rsidTr="004E7572">
        <w:trPr>
          <w:trHeight w:val="689"/>
        </w:trPr>
        <w:tc>
          <w:tcPr>
            <w:tcW w:w="6091" w:type="dxa"/>
          </w:tcPr>
          <w:p w14:paraId="67EC4DD7" w14:textId="4015D09B"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establecimientos con venta de bebidas alcohólicas para su</w:t>
            </w:r>
            <w:r w:rsidR="004E7572">
              <w:rPr>
                <w:rFonts w:ascii="Arial" w:hAnsi="Arial" w:cs="Arial"/>
                <w:sz w:val="20"/>
                <w:szCs w:val="20"/>
              </w:rPr>
              <w:t xml:space="preserve"> </w:t>
            </w:r>
            <w:r w:rsidRPr="00C65263">
              <w:rPr>
                <w:rFonts w:ascii="Arial" w:hAnsi="Arial" w:cs="Arial"/>
                <w:sz w:val="20"/>
                <w:szCs w:val="20"/>
              </w:rPr>
              <w:t>consumo en el mismo lugar</w:t>
            </w:r>
          </w:p>
        </w:tc>
        <w:tc>
          <w:tcPr>
            <w:tcW w:w="2126" w:type="dxa"/>
          </w:tcPr>
          <w:p w14:paraId="6F730D7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2,200</w:t>
            </w:r>
            <w:r w:rsidRPr="00C65263">
              <w:rPr>
                <w:rFonts w:ascii="Arial" w:hAnsi="Arial" w:cs="Arial"/>
                <w:sz w:val="20"/>
                <w:szCs w:val="20"/>
              </w:rPr>
              <w:t>.00</w:t>
            </w:r>
          </w:p>
        </w:tc>
      </w:tr>
      <w:tr w:rsidR="00F40C26" w:rsidRPr="00C65263" w14:paraId="06F7B1DE" w14:textId="77777777" w:rsidTr="004E7572">
        <w:trPr>
          <w:trHeight w:val="690"/>
        </w:trPr>
        <w:tc>
          <w:tcPr>
            <w:tcW w:w="6091" w:type="dxa"/>
          </w:tcPr>
          <w:p w14:paraId="31922939" w14:textId="68F2A46B" w:rsidR="00F40C26" w:rsidRPr="00C65263" w:rsidRDefault="00DB059A" w:rsidP="004E7572">
            <w:pPr>
              <w:pStyle w:val="TableParagraph"/>
              <w:tabs>
                <w:tab w:val="left" w:pos="754"/>
                <w:tab w:val="left" w:pos="2467"/>
                <w:tab w:val="left" w:pos="3759"/>
                <w:tab w:val="left" w:pos="4306"/>
                <w:tab w:val="left" w:pos="4864"/>
                <w:tab w:val="left" w:pos="5869"/>
              </w:tabs>
              <w:spacing w:line="360" w:lineRule="auto"/>
              <w:jc w:val="both"/>
              <w:rPr>
                <w:rFonts w:ascii="Arial" w:hAnsi="Arial" w:cs="Arial"/>
                <w:sz w:val="20"/>
                <w:szCs w:val="20"/>
              </w:rPr>
            </w:pPr>
            <w:r w:rsidRPr="00C65263">
              <w:rPr>
                <w:rFonts w:ascii="Arial" w:hAnsi="Arial" w:cs="Arial"/>
                <w:sz w:val="20"/>
                <w:szCs w:val="20"/>
              </w:rPr>
              <w:t>Para</w:t>
            </w:r>
            <w:r w:rsidR="004E7572">
              <w:rPr>
                <w:rFonts w:ascii="Arial" w:hAnsi="Arial" w:cs="Arial"/>
                <w:sz w:val="20"/>
                <w:szCs w:val="20"/>
              </w:rPr>
              <w:t xml:space="preserve"> </w:t>
            </w:r>
            <w:r w:rsidRPr="00C65263">
              <w:rPr>
                <w:rFonts w:ascii="Arial" w:hAnsi="Arial" w:cs="Arial"/>
                <w:sz w:val="20"/>
                <w:szCs w:val="20"/>
              </w:rPr>
              <w:t>establecimientos</w:t>
            </w:r>
            <w:r w:rsidR="004E7572">
              <w:rPr>
                <w:rFonts w:ascii="Arial" w:hAnsi="Arial" w:cs="Arial"/>
                <w:sz w:val="20"/>
                <w:szCs w:val="20"/>
              </w:rPr>
              <w:t xml:space="preserve"> </w:t>
            </w:r>
            <w:r w:rsidRPr="00C65263">
              <w:rPr>
                <w:rFonts w:ascii="Arial" w:hAnsi="Arial" w:cs="Arial"/>
                <w:sz w:val="20"/>
                <w:szCs w:val="20"/>
              </w:rPr>
              <w:t>comerciales</w:t>
            </w:r>
            <w:r w:rsidR="004E7572">
              <w:rPr>
                <w:rFonts w:ascii="Arial" w:hAnsi="Arial" w:cs="Arial"/>
                <w:sz w:val="20"/>
                <w:szCs w:val="20"/>
              </w:rPr>
              <w:t xml:space="preserve"> </w:t>
            </w:r>
            <w:r w:rsidRPr="00C65263">
              <w:rPr>
                <w:rFonts w:ascii="Arial" w:hAnsi="Arial" w:cs="Arial"/>
                <w:sz w:val="20"/>
                <w:szCs w:val="20"/>
              </w:rPr>
              <w:t>con</w:t>
            </w:r>
            <w:r w:rsidR="004E7572">
              <w:rPr>
                <w:rFonts w:ascii="Arial" w:hAnsi="Arial" w:cs="Arial"/>
                <w:sz w:val="20"/>
                <w:szCs w:val="20"/>
              </w:rPr>
              <w:t xml:space="preserve"> </w:t>
            </w:r>
            <w:r w:rsidRPr="00C65263">
              <w:rPr>
                <w:rFonts w:ascii="Arial" w:hAnsi="Arial" w:cs="Arial"/>
                <w:sz w:val="20"/>
                <w:szCs w:val="20"/>
              </w:rPr>
              <w:t>giro</w:t>
            </w:r>
            <w:r w:rsidR="004E7572">
              <w:rPr>
                <w:rFonts w:ascii="Arial" w:hAnsi="Arial" w:cs="Arial"/>
                <w:sz w:val="20"/>
                <w:szCs w:val="20"/>
              </w:rPr>
              <w:t xml:space="preserve"> </w:t>
            </w:r>
            <w:r w:rsidRPr="00C65263">
              <w:rPr>
                <w:rFonts w:ascii="Arial" w:hAnsi="Arial" w:cs="Arial"/>
                <w:sz w:val="20"/>
                <w:szCs w:val="20"/>
              </w:rPr>
              <w:t>diferente</w:t>
            </w:r>
            <w:r w:rsidR="004E7572">
              <w:rPr>
                <w:rFonts w:ascii="Arial" w:hAnsi="Arial" w:cs="Arial"/>
                <w:sz w:val="20"/>
                <w:szCs w:val="20"/>
              </w:rPr>
              <w:t xml:space="preserve"> </w:t>
            </w:r>
            <w:r w:rsidRPr="00C65263">
              <w:rPr>
                <w:rFonts w:ascii="Arial" w:hAnsi="Arial" w:cs="Arial"/>
                <w:sz w:val="20"/>
                <w:szCs w:val="20"/>
              </w:rPr>
              <w:t>a</w:t>
            </w:r>
            <w:r w:rsidR="004E7572">
              <w:rPr>
                <w:rFonts w:ascii="Arial" w:hAnsi="Arial" w:cs="Arial"/>
                <w:sz w:val="20"/>
                <w:szCs w:val="20"/>
              </w:rPr>
              <w:t xml:space="preserve"> </w:t>
            </w:r>
            <w:r w:rsidRPr="00C65263">
              <w:rPr>
                <w:rFonts w:ascii="Arial" w:hAnsi="Arial" w:cs="Arial"/>
                <w:sz w:val="20"/>
                <w:szCs w:val="20"/>
              </w:rPr>
              <w:t>gasolineras o establecimientos de bebidas alcohólicas</w:t>
            </w:r>
          </w:p>
        </w:tc>
        <w:tc>
          <w:tcPr>
            <w:tcW w:w="2126" w:type="dxa"/>
          </w:tcPr>
          <w:p w14:paraId="4F4436D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2,200</w:t>
            </w:r>
            <w:r w:rsidRPr="00C65263">
              <w:rPr>
                <w:rFonts w:ascii="Arial" w:hAnsi="Arial" w:cs="Arial"/>
                <w:sz w:val="20"/>
                <w:szCs w:val="20"/>
              </w:rPr>
              <w:t>.00</w:t>
            </w:r>
          </w:p>
        </w:tc>
      </w:tr>
      <w:tr w:rsidR="00F40C26" w:rsidRPr="00C65263" w14:paraId="6F195BBE" w14:textId="77777777" w:rsidTr="004E7572">
        <w:trPr>
          <w:trHeight w:val="343"/>
        </w:trPr>
        <w:tc>
          <w:tcPr>
            <w:tcW w:w="6091" w:type="dxa"/>
          </w:tcPr>
          <w:p w14:paraId="676F3F2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desarrollo inmobiliario de cualquier tipo</w:t>
            </w:r>
          </w:p>
        </w:tc>
        <w:tc>
          <w:tcPr>
            <w:tcW w:w="2126" w:type="dxa"/>
          </w:tcPr>
          <w:p w14:paraId="31D5B8A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6,325</w:t>
            </w:r>
            <w:r w:rsidRPr="00C65263">
              <w:rPr>
                <w:rFonts w:ascii="Arial" w:hAnsi="Arial" w:cs="Arial"/>
                <w:sz w:val="20"/>
                <w:szCs w:val="20"/>
              </w:rPr>
              <w:t>.00</w:t>
            </w:r>
          </w:p>
        </w:tc>
      </w:tr>
      <w:tr w:rsidR="00F40C26" w:rsidRPr="00C65263" w14:paraId="20FEBC2B" w14:textId="77777777" w:rsidTr="004E7572">
        <w:trPr>
          <w:trHeight w:val="690"/>
        </w:trPr>
        <w:tc>
          <w:tcPr>
            <w:tcW w:w="6091" w:type="dxa"/>
          </w:tcPr>
          <w:p w14:paraId="78B8504D" w14:textId="27BFA824"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casa habitación unifamiliar ubicada en zona de reserva de</w:t>
            </w:r>
            <w:r w:rsidR="004E7572">
              <w:rPr>
                <w:rFonts w:ascii="Arial" w:hAnsi="Arial" w:cs="Arial"/>
                <w:sz w:val="20"/>
                <w:szCs w:val="20"/>
              </w:rPr>
              <w:t xml:space="preserve"> </w:t>
            </w:r>
            <w:r w:rsidRPr="00C65263">
              <w:rPr>
                <w:rFonts w:ascii="Arial" w:hAnsi="Arial" w:cs="Arial"/>
                <w:sz w:val="20"/>
                <w:szCs w:val="20"/>
              </w:rPr>
              <w:t>crecimiento</w:t>
            </w:r>
          </w:p>
        </w:tc>
        <w:tc>
          <w:tcPr>
            <w:tcW w:w="2126" w:type="dxa"/>
          </w:tcPr>
          <w:p w14:paraId="51ED8B1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2,602</w:t>
            </w:r>
            <w:r w:rsidRPr="00C65263">
              <w:rPr>
                <w:rFonts w:ascii="Arial" w:hAnsi="Arial" w:cs="Arial"/>
                <w:sz w:val="20"/>
                <w:szCs w:val="20"/>
              </w:rPr>
              <w:t>.00</w:t>
            </w:r>
          </w:p>
        </w:tc>
      </w:tr>
      <w:tr w:rsidR="00F40C26" w:rsidRPr="00C65263" w14:paraId="2019E336" w14:textId="77777777" w:rsidTr="004E7572">
        <w:trPr>
          <w:trHeight w:val="1379"/>
        </w:trPr>
        <w:tc>
          <w:tcPr>
            <w:tcW w:w="6091" w:type="dxa"/>
          </w:tcPr>
          <w:p w14:paraId="04FD4182" w14:textId="2D2C54BC"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la instalación de infraestructura aérea y subterránea, consistente en cableado o líneas de transmisión a excepción de las que fueren propiedad de la Comisión Federal de Electricidad</w:t>
            </w:r>
            <w:r w:rsidR="004E7572">
              <w:rPr>
                <w:rFonts w:ascii="Arial" w:hAnsi="Arial" w:cs="Arial"/>
                <w:sz w:val="20"/>
                <w:szCs w:val="20"/>
              </w:rPr>
              <w:t xml:space="preserve"> </w:t>
            </w:r>
            <w:r w:rsidRPr="00C65263">
              <w:rPr>
                <w:rFonts w:ascii="Arial" w:hAnsi="Arial" w:cs="Arial"/>
                <w:sz w:val="20"/>
                <w:szCs w:val="20"/>
              </w:rPr>
              <w:t>por Metro lineal</w:t>
            </w:r>
          </w:p>
        </w:tc>
        <w:tc>
          <w:tcPr>
            <w:tcW w:w="2126" w:type="dxa"/>
          </w:tcPr>
          <w:p w14:paraId="02C6CFAD" w14:textId="77777777" w:rsidR="00F40C26" w:rsidRPr="00C65263" w:rsidRDefault="00544421"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11</w:t>
            </w:r>
            <w:r w:rsidR="00DB059A" w:rsidRPr="00C65263">
              <w:rPr>
                <w:rFonts w:ascii="Arial" w:hAnsi="Arial" w:cs="Arial"/>
                <w:sz w:val="20"/>
                <w:szCs w:val="20"/>
              </w:rPr>
              <w:t>.00</w:t>
            </w:r>
          </w:p>
        </w:tc>
      </w:tr>
      <w:tr w:rsidR="00F40C26" w:rsidRPr="00C65263" w14:paraId="73D51780" w14:textId="77777777" w:rsidTr="004E7572">
        <w:trPr>
          <w:trHeight w:val="345"/>
        </w:trPr>
        <w:tc>
          <w:tcPr>
            <w:tcW w:w="6091" w:type="dxa"/>
          </w:tcPr>
          <w:p w14:paraId="1C2E4D6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la instalación de gasolinera o estación de servicio</w:t>
            </w:r>
          </w:p>
        </w:tc>
        <w:tc>
          <w:tcPr>
            <w:tcW w:w="2126" w:type="dxa"/>
          </w:tcPr>
          <w:p w14:paraId="375C87D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22</w:t>
            </w:r>
            <w:r w:rsidRPr="00C65263">
              <w:rPr>
                <w:rFonts w:ascii="Arial" w:hAnsi="Arial" w:cs="Arial"/>
                <w:sz w:val="20"/>
                <w:szCs w:val="20"/>
              </w:rPr>
              <w:t>0,000.00</w:t>
            </w:r>
          </w:p>
        </w:tc>
      </w:tr>
    </w:tbl>
    <w:p w14:paraId="50F3911F" w14:textId="77777777" w:rsidR="00F40C26" w:rsidRPr="00C65263" w:rsidRDefault="00F40C26" w:rsidP="00490367">
      <w:pPr>
        <w:pStyle w:val="Textoindependiente"/>
        <w:spacing w:line="360" w:lineRule="auto"/>
        <w:jc w:val="both"/>
        <w:rPr>
          <w:rFonts w:ascii="Arial" w:hAnsi="Arial" w:cs="Arial"/>
        </w:rPr>
      </w:pPr>
    </w:p>
    <w:p w14:paraId="2B13236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La aplicación de los pagos de factibilidad de uso de suelo se entenderá que su pago será de forma única. Excepto cuando exista un cambio en el aprovechamiento del uso de suelo.</w:t>
      </w:r>
    </w:p>
    <w:p w14:paraId="1842421F" w14:textId="77777777" w:rsidR="00F40C26" w:rsidRPr="00C65263" w:rsidRDefault="00F40C26" w:rsidP="00490367">
      <w:pPr>
        <w:pStyle w:val="Textoindependiente"/>
        <w:spacing w:line="360" w:lineRule="auto"/>
        <w:jc w:val="both"/>
        <w:rPr>
          <w:rFonts w:ascii="Arial" w:hAnsi="Arial" w:cs="Arial"/>
        </w:rPr>
      </w:pPr>
    </w:p>
    <w:p w14:paraId="1DF6DF75" w14:textId="4127D665"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28.- </w:t>
      </w:r>
      <w:r w:rsidRPr="00C65263">
        <w:rPr>
          <w:rFonts w:ascii="Arial" w:hAnsi="Arial" w:cs="Arial"/>
        </w:rPr>
        <w:t>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w:t>
      </w:r>
      <w:r w:rsidR="004E7572">
        <w:rPr>
          <w:rFonts w:ascii="Arial" w:hAnsi="Arial" w:cs="Arial"/>
        </w:rPr>
        <w:t xml:space="preserve"> </w:t>
      </w:r>
      <w:r w:rsidRPr="00C65263">
        <w:rPr>
          <w:rFonts w:ascii="Arial" w:hAnsi="Arial" w:cs="Arial"/>
        </w:rPr>
        <w:t>requerirán el permiso necesario a la Secretaria de Desarrollo Sustentable y el Cabildo será quien deberá dar la autorización correspondiente, la cual tendrá un costo de 20 veces la Unidad de Medida de Actualización (UMA) y de $100.00 el metro cubico por extracción.</w:t>
      </w:r>
    </w:p>
    <w:p w14:paraId="22E75982" w14:textId="77777777" w:rsidR="00F40C26" w:rsidRPr="00C65263" w:rsidRDefault="00F40C26" w:rsidP="004E7572">
      <w:pPr>
        <w:pStyle w:val="Textoindependiente"/>
        <w:spacing w:line="360" w:lineRule="auto"/>
        <w:jc w:val="center"/>
        <w:rPr>
          <w:rFonts w:ascii="Arial" w:hAnsi="Arial" w:cs="Arial"/>
        </w:rPr>
      </w:pPr>
    </w:p>
    <w:p w14:paraId="2061871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III</w:t>
      </w:r>
    </w:p>
    <w:p w14:paraId="5887BC3E" w14:textId="7D165621"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que presta la Dirección de Seguridad Pública</w:t>
      </w:r>
      <w:r w:rsidR="00D13347">
        <w:rPr>
          <w:rFonts w:ascii="Arial" w:hAnsi="Arial" w:cs="Arial"/>
          <w:b/>
          <w:sz w:val="20"/>
          <w:szCs w:val="20"/>
        </w:rPr>
        <w:t xml:space="preserve"> Municipal</w:t>
      </w:r>
    </w:p>
    <w:p w14:paraId="6A4D7648" w14:textId="77777777" w:rsidR="00F40C26" w:rsidRPr="00C65263" w:rsidRDefault="00F40C26" w:rsidP="00490367">
      <w:pPr>
        <w:pStyle w:val="Textoindependiente"/>
        <w:spacing w:line="360" w:lineRule="auto"/>
        <w:jc w:val="both"/>
        <w:rPr>
          <w:rFonts w:ascii="Arial" w:hAnsi="Arial" w:cs="Arial"/>
          <w:b/>
        </w:rPr>
      </w:pPr>
    </w:p>
    <w:p w14:paraId="26B41C4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29.- </w:t>
      </w:r>
      <w:r w:rsidRPr="00C65263">
        <w:rPr>
          <w:rFonts w:ascii="Arial" w:hAnsi="Arial" w:cs="Arial"/>
        </w:rPr>
        <w:t>Este derecho se pagará con base a la Unidad de Medida de Actualización (UMA) vigente en el Estado de Yucatán de acuerdo a la siguiente tarifa:</w:t>
      </w:r>
    </w:p>
    <w:p w14:paraId="66ACD56F" w14:textId="77777777" w:rsidR="00F40C26" w:rsidRPr="00C65263" w:rsidRDefault="00F40C26" w:rsidP="00490367">
      <w:pPr>
        <w:pStyle w:val="Textoindependiente"/>
        <w:spacing w:line="360" w:lineRule="auto"/>
        <w:jc w:val="both"/>
        <w:rPr>
          <w:rFonts w:ascii="Arial" w:hAnsi="Arial" w:cs="Arial"/>
        </w:rPr>
      </w:pPr>
    </w:p>
    <w:p w14:paraId="0F84EBC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 xml:space="preserve">En fiestas de carácter social, exposiciones, asambleas y demás eventos análogos, en general, por </w:t>
      </w:r>
      <w:r w:rsidRPr="00C65263">
        <w:rPr>
          <w:rFonts w:ascii="Arial" w:hAnsi="Arial" w:cs="Arial"/>
        </w:rPr>
        <w:lastRenderedPageBreak/>
        <w:t>cada agente comisionado, por cada jornada de 8 horas, una cuota equivalente a 7 veces la Unidad de Medida de Actualización (UMA) en el Estado de Yucatán.</w:t>
      </w:r>
    </w:p>
    <w:p w14:paraId="7955ECB5" w14:textId="77777777" w:rsidR="00F40C26" w:rsidRPr="00C65263" w:rsidRDefault="00F40C26" w:rsidP="00490367">
      <w:pPr>
        <w:pStyle w:val="Textoindependiente"/>
        <w:spacing w:line="360" w:lineRule="auto"/>
        <w:jc w:val="both"/>
        <w:rPr>
          <w:rFonts w:ascii="Arial" w:hAnsi="Arial" w:cs="Arial"/>
        </w:rPr>
      </w:pPr>
    </w:p>
    <w:p w14:paraId="7066DD87" w14:textId="7C77970C"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 </w:t>
      </w:r>
      <w:r w:rsidRPr="00C65263">
        <w:rPr>
          <w:rFonts w:ascii="Arial" w:hAnsi="Arial" w:cs="Arial"/>
        </w:rPr>
        <w:t>En las centrales y terminales de autobuses, centros deportivos, empresas, instituciones y con particulares, por cada agente comisionado, por cada jornada de 8 horas, una cuota equivalente a 7 veces la Unidad de Medida de Actualización (UMA) en el Estado de Yucatán</w:t>
      </w:r>
      <w:r w:rsidR="005762D6">
        <w:rPr>
          <w:rFonts w:ascii="Arial" w:hAnsi="Arial" w:cs="Arial"/>
        </w:rPr>
        <w:t>.</w:t>
      </w:r>
    </w:p>
    <w:p w14:paraId="354D74F6" w14:textId="77777777" w:rsidR="00F40C26" w:rsidRPr="00C65263" w:rsidRDefault="00F40C26" w:rsidP="00490367">
      <w:pPr>
        <w:pStyle w:val="Textoindependiente"/>
        <w:spacing w:line="360" w:lineRule="auto"/>
        <w:jc w:val="both"/>
        <w:rPr>
          <w:rFonts w:ascii="Arial" w:hAnsi="Arial" w:cs="Arial"/>
        </w:rPr>
      </w:pPr>
    </w:p>
    <w:p w14:paraId="778CD103"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Servicio de seguridad a eventos particulares se pagará por evento una cuota equivalente a 10 veces la Unidad de Medida de Actualización (UMA) en el Estado de Yucatán.</w:t>
      </w:r>
    </w:p>
    <w:p w14:paraId="703B6383" w14:textId="77777777" w:rsidR="00F40C26" w:rsidRPr="00C65263" w:rsidRDefault="00F40C26" w:rsidP="00490367">
      <w:pPr>
        <w:pStyle w:val="Textoindependiente"/>
        <w:spacing w:line="360" w:lineRule="auto"/>
        <w:jc w:val="both"/>
        <w:rPr>
          <w:rFonts w:ascii="Arial" w:hAnsi="Arial" w:cs="Arial"/>
        </w:rPr>
      </w:pPr>
    </w:p>
    <w:p w14:paraId="3165898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IV.- </w:t>
      </w:r>
      <w:r w:rsidRPr="00C65263">
        <w:rPr>
          <w:rFonts w:ascii="Arial" w:hAnsi="Arial" w:cs="Arial"/>
        </w:rPr>
        <w:t>Servicio de vigilancia a empresas o instituciones se pagará por mes una cuota equivalente a 100 veces la Unidad de Medida de Actualización (UMA) en el Estado de Yucatán.</w:t>
      </w:r>
    </w:p>
    <w:p w14:paraId="1F590FE1" w14:textId="77777777" w:rsidR="00F40C26" w:rsidRPr="00C65263" w:rsidRDefault="00F40C26" w:rsidP="00490367">
      <w:pPr>
        <w:pStyle w:val="Textoindependiente"/>
        <w:spacing w:line="360" w:lineRule="auto"/>
        <w:jc w:val="both"/>
        <w:rPr>
          <w:rFonts w:ascii="Arial" w:hAnsi="Arial" w:cs="Arial"/>
        </w:rPr>
      </w:pPr>
    </w:p>
    <w:p w14:paraId="36C2E170"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IV</w:t>
      </w:r>
    </w:p>
    <w:p w14:paraId="6D4F5017" w14:textId="114A4220" w:rsidR="00F40C26" w:rsidRPr="00C65263" w:rsidRDefault="00D13347" w:rsidP="004E7572">
      <w:pPr>
        <w:spacing w:line="360" w:lineRule="auto"/>
        <w:jc w:val="center"/>
        <w:rPr>
          <w:rFonts w:ascii="Arial" w:hAnsi="Arial" w:cs="Arial"/>
          <w:b/>
          <w:sz w:val="20"/>
          <w:szCs w:val="20"/>
        </w:rPr>
      </w:pPr>
      <w:r>
        <w:rPr>
          <w:rFonts w:ascii="Arial" w:hAnsi="Arial" w:cs="Arial"/>
          <w:b/>
          <w:sz w:val="20"/>
          <w:szCs w:val="20"/>
        </w:rPr>
        <w:t>Derechos por Servicio</w:t>
      </w:r>
      <w:r w:rsidR="00DB059A" w:rsidRPr="00C65263">
        <w:rPr>
          <w:rFonts w:ascii="Arial" w:hAnsi="Arial" w:cs="Arial"/>
          <w:b/>
          <w:sz w:val="20"/>
          <w:szCs w:val="20"/>
        </w:rPr>
        <w:t xml:space="preserve"> de Limpia y Recolección de Basura</w:t>
      </w:r>
    </w:p>
    <w:p w14:paraId="16C06A5C" w14:textId="77777777" w:rsidR="00F40C26" w:rsidRPr="00C65263" w:rsidRDefault="00F40C26" w:rsidP="00490367">
      <w:pPr>
        <w:pStyle w:val="Textoindependiente"/>
        <w:spacing w:line="360" w:lineRule="auto"/>
        <w:jc w:val="both"/>
        <w:rPr>
          <w:rFonts w:ascii="Arial" w:hAnsi="Arial" w:cs="Arial"/>
          <w:b/>
        </w:rPr>
      </w:pPr>
    </w:p>
    <w:p w14:paraId="6438077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30.- </w:t>
      </w:r>
      <w:r w:rsidRPr="00C65263">
        <w:rPr>
          <w:rFonts w:ascii="Arial" w:hAnsi="Arial" w:cs="Arial"/>
        </w:rPr>
        <w:t>Por los derechos correspondientes al servicio de limpia, mensualmente se causará y pagará la cuota de:</w:t>
      </w:r>
    </w:p>
    <w:p w14:paraId="5748CF95" w14:textId="77777777" w:rsidR="004E7572" w:rsidRPr="00C65263" w:rsidRDefault="004E7572" w:rsidP="00F334B8">
      <w:pPr>
        <w:pStyle w:val="Textoindependiente"/>
        <w:jc w:val="both"/>
        <w:rPr>
          <w:rFonts w:ascii="Arial" w:hAnsi="Arial" w:cs="Arial"/>
        </w:rPr>
      </w:pPr>
    </w:p>
    <w:p w14:paraId="4C7C720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w:t>
      </w:r>
      <w:r w:rsidRPr="00C65263">
        <w:rPr>
          <w:rFonts w:ascii="Arial" w:hAnsi="Arial" w:cs="Arial"/>
        </w:rPr>
        <w:t>.- Por predio habitacional</w:t>
      </w:r>
    </w:p>
    <w:p w14:paraId="5D2E4064" w14:textId="0A8BEAD6" w:rsidR="00F40C26" w:rsidRPr="00C65263" w:rsidRDefault="004E7572" w:rsidP="00490367">
      <w:pPr>
        <w:pStyle w:val="Textoindependiente"/>
        <w:tabs>
          <w:tab w:val="left" w:pos="881"/>
          <w:tab w:val="left" w:pos="3971"/>
        </w:tabs>
        <w:spacing w:line="360" w:lineRule="auto"/>
        <w:jc w:val="both"/>
        <w:rPr>
          <w:rFonts w:ascii="Arial" w:hAnsi="Arial" w:cs="Arial"/>
        </w:rPr>
      </w:pPr>
      <w:r>
        <w:rPr>
          <w:rFonts w:ascii="Arial" w:hAnsi="Arial" w:cs="Arial"/>
        </w:rPr>
        <w:t xml:space="preserve">1. </w:t>
      </w:r>
      <w:r w:rsidR="00DB059A" w:rsidRPr="00C65263">
        <w:rPr>
          <w:rFonts w:ascii="Arial" w:hAnsi="Arial" w:cs="Arial"/>
        </w:rPr>
        <w:t>General ………………..……</w:t>
      </w:r>
      <w:r w:rsidR="00470474">
        <w:rPr>
          <w:rFonts w:ascii="Arial" w:hAnsi="Arial" w:cs="Arial"/>
        </w:rPr>
        <w:t>…</w:t>
      </w:r>
      <w:r w:rsidR="00DB059A" w:rsidRPr="00C65263">
        <w:rPr>
          <w:rFonts w:ascii="Arial" w:hAnsi="Arial" w:cs="Arial"/>
        </w:rPr>
        <w:t>. $</w:t>
      </w:r>
      <w:r w:rsidR="00DB059A" w:rsidRPr="00C65263">
        <w:rPr>
          <w:rFonts w:ascii="Arial" w:hAnsi="Arial" w:cs="Arial"/>
        </w:rPr>
        <w:tab/>
        <w:t>30.00</w:t>
      </w:r>
    </w:p>
    <w:p w14:paraId="526926BA" w14:textId="7BB9D361" w:rsidR="00F40C26" w:rsidRPr="00C65263" w:rsidRDefault="00DB059A" w:rsidP="00490367">
      <w:pPr>
        <w:pStyle w:val="Textoindependiente"/>
        <w:tabs>
          <w:tab w:val="left" w:pos="881"/>
          <w:tab w:val="left" w:pos="3980"/>
        </w:tabs>
        <w:spacing w:line="360" w:lineRule="auto"/>
        <w:jc w:val="both"/>
        <w:rPr>
          <w:rFonts w:ascii="Arial" w:hAnsi="Arial" w:cs="Arial"/>
        </w:rPr>
      </w:pPr>
      <w:r w:rsidRPr="00C65263">
        <w:rPr>
          <w:rFonts w:ascii="Arial" w:hAnsi="Arial" w:cs="Arial"/>
        </w:rPr>
        <w:t>2.</w:t>
      </w:r>
      <w:r w:rsidR="004E7572">
        <w:rPr>
          <w:rFonts w:ascii="Arial" w:hAnsi="Arial" w:cs="Arial"/>
        </w:rPr>
        <w:t xml:space="preserve"> </w:t>
      </w:r>
      <w:r w:rsidRPr="00C65263">
        <w:rPr>
          <w:rFonts w:ascii="Arial" w:hAnsi="Arial" w:cs="Arial"/>
        </w:rPr>
        <w:t>Residencial ………………</w:t>
      </w:r>
      <w:r w:rsidR="00470474">
        <w:rPr>
          <w:rFonts w:ascii="Arial" w:hAnsi="Arial" w:cs="Arial"/>
        </w:rPr>
        <w:t>…</w:t>
      </w:r>
      <w:r w:rsidRPr="00C65263">
        <w:rPr>
          <w:rFonts w:ascii="Arial" w:hAnsi="Arial" w:cs="Arial"/>
        </w:rPr>
        <w:t>…. $</w:t>
      </w:r>
      <w:r w:rsidRPr="00C65263">
        <w:rPr>
          <w:rFonts w:ascii="Arial" w:hAnsi="Arial" w:cs="Arial"/>
        </w:rPr>
        <w:tab/>
        <w:t>80.00</w:t>
      </w:r>
    </w:p>
    <w:p w14:paraId="26FF84B7" w14:textId="77777777" w:rsidR="00F40C26" w:rsidRPr="00C65263" w:rsidRDefault="00F40C26" w:rsidP="00490367">
      <w:pPr>
        <w:spacing w:line="360" w:lineRule="auto"/>
        <w:jc w:val="both"/>
        <w:rPr>
          <w:rFonts w:ascii="Arial" w:hAnsi="Arial" w:cs="Arial"/>
          <w:sz w:val="20"/>
          <w:szCs w:val="20"/>
        </w:rPr>
      </w:pPr>
    </w:p>
    <w:p w14:paraId="4F6E8BF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II</w:t>
      </w:r>
      <w:r w:rsidRPr="00C65263">
        <w:rPr>
          <w:rFonts w:ascii="Arial" w:hAnsi="Arial" w:cs="Arial"/>
        </w:rPr>
        <w:t>.- Por predio comercial</w:t>
      </w:r>
    </w:p>
    <w:p w14:paraId="5EFB5EC9" w14:textId="3BCEE727" w:rsidR="00F40C26" w:rsidRPr="00C65263" w:rsidRDefault="00DB059A" w:rsidP="00490367">
      <w:pPr>
        <w:pStyle w:val="Textoindependiente"/>
        <w:tabs>
          <w:tab w:val="left" w:pos="881"/>
          <w:tab w:val="left" w:pos="4004"/>
        </w:tabs>
        <w:spacing w:line="360" w:lineRule="auto"/>
        <w:jc w:val="both"/>
        <w:rPr>
          <w:rFonts w:ascii="Arial" w:hAnsi="Arial" w:cs="Arial"/>
        </w:rPr>
      </w:pPr>
      <w:r w:rsidRPr="00C65263">
        <w:rPr>
          <w:rFonts w:ascii="Arial" w:hAnsi="Arial" w:cs="Arial"/>
        </w:rPr>
        <w:t>1.</w:t>
      </w:r>
      <w:r w:rsidR="004E7572">
        <w:rPr>
          <w:rFonts w:ascii="Arial" w:hAnsi="Arial" w:cs="Arial"/>
        </w:rPr>
        <w:t xml:space="preserve"> </w:t>
      </w:r>
      <w:r w:rsidRPr="00C65263">
        <w:rPr>
          <w:rFonts w:ascii="Arial" w:hAnsi="Arial" w:cs="Arial"/>
        </w:rPr>
        <w:t>General ………………………</w:t>
      </w:r>
      <w:r w:rsidR="00470474">
        <w:rPr>
          <w:rFonts w:ascii="Arial" w:hAnsi="Arial" w:cs="Arial"/>
        </w:rPr>
        <w:t>…</w:t>
      </w:r>
      <w:r w:rsidRPr="00C65263">
        <w:rPr>
          <w:rFonts w:ascii="Arial" w:hAnsi="Arial" w:cs="Arial"/>
        </w:rPr>
        <w:t xml:space="preserve">. </w:t>
      </w:r>
      <w:r w:rsidR="00544421" w:rsidRPr="00C65263">
        <w:rPr>
          <w:rFonts w:ascii="Arial" w:hAnsi="Arial" w:cs="Arial"/>
        </w:rPr>
        <w:t>$</w:t>
      </w:r>
      <w:r w:rsidR="00544421" w:rsidRPr="00C65263">
        <w:rPr>
          <w:rFonts w:ascii="Arial" w:hAnsi="Arial" w:cs="Arial"/>
        </w:rPr>
        <w:tab/>
        <w:t>100</w:t>
      </w:r>
      <w:r w:rsidRPr="00C65263">
        <w:rPr>
          <w:rFonts w:ascii="Arial" w:hAnsi="Arial" w:cs="Arial"/>
        </w:rPr>
        <w:t>.00</w:t>
      </w:r>
    </w:p>
    <w:p w14:paraId="6C7034BC" w14:textId="263EC446" w:rsidR="00F40C26" w:rsidRPr="00C65263" w:rsidRDefault="00DB059A" w:rsidP="00490367">
      <w:pPr>
        <w:pStyle w:val="Textoindependiente"/>
        <w:tabs>
          <w:tab w:val="left" w:pos="881"/>
        </w:tabs>
        <w:spacing w:line="360" w:lineRule="auto"/>
        <w:jc w:val="both"/>
        <w:rPr>
          <w:rFonts w:ascii="Arial" w:hAnsi="Arial" w:cs="Arial"/>
        </w:rPr>
      </w:pPr>
      <w:r w:rsidRPr="00C65263">
        <w:rPr>
          <w:rFonts w:ascii="Arial" w:hAnsi="Arial" w:cs="Arial"/>
        </w:rPr>
        <w:t>2.</w:t>
      </w:r>
      <w:r w:rsidR="004E7572">
        <w:rPr>
          <w:rFonts w:ascii="Arial" w:hAnsi="Arial" w:cs="Arial"/>
        </w:rPr>
        <w:t xml:space="preserve"> </w:t>
      </w:r>
      <w:r w:rsidRPr="00C65263">
        <w:rPr>
          <w:rFonts w:ascii="Arial" w:hAnsi="Arial" w:cs="Arial"/>
        </w:rPr>
        <w:t>Supermercado y minisúper…</w:t>
      </w:r>
      <w:r w:rsidR="00470474">
        <w:rPr>
          <w:rFonts w:ascii="Arial" w:hAnsi="Arial" w:cs="Arial"/>
        </w:rPr>
        <w:t>…</w:t>
      </w:r>
      <w:r w:rsidRPr="00C65263">
        <w:rPr>
          <w:rFonts w:ascii="Arial" w:hAnsi="Arial" w:cs="Arial"/>
        </w:rPr>
        <w:t xml:space="preserve"> $</w:t>
      </w:r>
      <w:r w:rsidR="004E7572">
        <w:rPr>
          <w:rFonts w:ascii="Arial" w:hAnsi="Arial" w:cs="Arial"/>
        </w:rPr>
        <w:tab/>
        <w:t xml:space="preserve">       </w:t>
      </w:r>
      <w:r w:rsidRPr="00C65263">
        <w:rPr>
          <w:rFonts w:ascii="Arial" w:hAnsi="Arial" w:cs="Arial"/>
        </w:rPr>
        <w:t xml:space="preserve"> </w:t>
      </w:r>
      <w:r w:rsidR="00544421" w:rsidRPr="00C65263">
        <w:rPr>
          <w:rFonts w:ascii="Arial" w:hAnsi="Arial" w:cs="Arial"/>
        </w:rPr>
        <w:t>2</w:t>
      </w:r>
      <w:r w:rsidRPr="00C65263">
        <w:rPr>
          <w:rFonts w:ascii="Arial" w:hAnsi="Arial" w:cs="Arial"/>
        </w:rPr>
        <w:t>00.00</w:t>
      </w:r>
    </w:p>
    <w:p w14:paraId="5B19FBD5" w14:textId="77777777" w:rsidR="00F40C26" w:rsidRPr="00C65263" w:rsidRDefault="00F40C26" w:rsidP="00F334B8">
      <w:pPr>
        <w:pStyle w:val="Textoindependiente"/>
        <w:jc w:val="both"/>
        <w:rPr>
          <w:rFonts w:ascii="Arial" w:hAnsi="Arial" w:cs="Arial"/>
        </w:rPr>
      </w:pPr>
    </w:p>
    <w:p w14:paraId="0EDEF0D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31.- </w:t>
      </w:r>
      <w:r w:rsidRPr="00C65263">
        <w:rPr>
          <w:rFonts w:ascii="Arial" w:hAnsi="Arial" w:cs="Arial"/>
        </w:rPr>
        <w:t>El derecho por el uso de basurero propiedad del Municipio se causará y cobrará de acuerdo a la siguiente clasificación:</w:t>
      </w:r>
    </w:p>
    <w:p w14:paraId="19CA7FD7" w14:textId="77777777" w:rsidR="00F40C26" w:rsidRPr="00C65263" w:rsidRDefault="00F40C26" w:rsidP="00490367">
      <w:pPr>
        <w:pStyle w:val="Textoindependiente"/>
        <w:spacing w:line="360" w:lineRule="auto"/>
        <w:jc w:val="both"/>
        <w:rPr>
          <w:rFonts w:ascii="Arial" w:hAnsi="Arial" w:cs="Arial"/>
        </w:rPr>
      </w:pPr>
    </w:p>
    <w:p w14:paraId="089707C4" w14:textId="77777777" w:rsidR="00F40C26" w:rsidRPr="00C65263" w:rsidRDefault="00DB059A" w:rsidP="00490367">
      <w:pPr>
        <w:pStyle w:val="Textoindependiente"/>
        <w:tabs>
          <w:tab w:val="left" w:pos="6312"/>
        </w:tabs>
        <w:spacing w:line="360" w:lineRule="auto"/>
        <w:jc w:val="both"/>
        <w:rPr>
          <w:rFonts w:ascii="Arial" w:hAnsi="Arial" w:cs="Arial"/>
        </w:rPr>
      </w:pPr>
      <w:r w:rsidRPr="00C65263">
        <w:rPr>
          <w:rFonts w:ascii="Arial" w:hAnsi="Arial" w:cs="Arial"/>
          <w:b/>
        </w:rPr>
        <w:t>I</w:t>
      </w:r>
      <w:r w:rsidRPr="00C65263">
        <w:rPr>
          <w:rFonts w:ascii="Arial" w:hAnsi="Arial" w:cs="Arial"/>
        </w:rPr>
        <w:t>.- Basura domiciliaria (máximo 3 toneladas)</w:t>
      </w:r>
      <w:r w:rsidRPr="00C65263">
        <w:rPr>
          <w:rFonts w:ascii="Arial" w:hAnsi="Arial" w:cs="Arial"/>
        </w:rPr>
        <w:tab/>
        <w:t>$ 1,000.00 por viaje</w:t>
      </w:r>
    </w:p>
    <w:p w14:paraId="098CF81B" w14:textId="28AF0C41" w:rsidR="00490367" w:rsidRPr="00C65263" w:rsidRDefault="00DB059A" w:rsidP="004E7572">
      <w:pPr>
        <w:pStyle w:val="Textoindependiente"/>
        <w:tabs>
          <w:tab w:val="left" w:pos="6259"/>
        </w:tabs>
        <w:spacing w:line="360" w:lineRule="auto"/>
        <w:jc w:val="both"/>
        <w:rPr>
          <w:rFonts w:ascii="Arial" w:hAnsi="Arial" w:cs="Arial"/>
        </w:rPr>
      </w:pPr>
      <w:r w:rsidRPr="00C65263">
        <w:rPr>
          <w:rFonts w:ascii="Arial" w:hAnsi="Arial" w:cs="Arial"/>
          <w:b/>
        </w:rPr>
        <w:t>II</w:t>
      </w:r>
      <w:r w:rsidRPr="00C65263">
        <w:rPr>
          <w:rFonts w:ascii="Arial" w:hAnsi="Arial" w:cs="Arial"/>
        </w:rPr>
        <w:t>.- Desechos orgánicos (máximo 1 tonelada)</w:t>
      </w:r>
      <w:r w:rsidRPr="00C65263">
        <w:rPr>
          <w:rFonts w:ascii="Arial" w:hAnsi="Arial" w:cs="Arial"/>
        </w:rPr>
        <w:tab/>
        <w:t>$ 1,000.00 por viaje</w:t>
      </w:r>
    </w:p>
    <w:p w14:paraId="03E1B793" w14:textId="054C32E3" w:rsidR="004E7572" w:rsidRPr="00C65263" w:rsidRDefault="00DB059A" w:rsidP="004E7572">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 xml:space="preserve">Desechos industriales y por utilización de basurero </w:t>
      </w:r>
      <w:r w:rsidR="004E7572">
        <w:rPr>
          <w:rFonts w:ascii="Arial" w:hAnsi="Arial" w:cs="Arial"/>
        </w:rPr>
        <w:t xml:space="preserve">                        </w:t>
      </w:r>
      <w:r w:rsidR="004E7572" w:rsidRPr="00C65263">
        <w:rPr>
          <w:rFonts w:ascii="Arial" w:hAnsi="Arial" w:cs="Arial"/>
        </w:rPr>
        <w:t>$ 25,000.00 mensual</w:t>
      </w:r>
    </w:p>
    <w:p w14:paraId="59336A0F" w14:textId="6E121A6C"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por convenio de otros municipios</w:t>
      </w:r>
    </w:p>
    <w:p w14:paraId="3D1FF888" w14:textId="77777777" w:rsidR="00F40C26" w:rsidRPr="00C65263" w:rsidRDefault="00F40C26" w:rsidP="00490367">
      <w:pPr>
        <w:pStyle w:val="Textoindependiente"/>
        <w:spacing w:line="360" w:lineRule="auto"/>
        <w:jc w:val="both"/>
        <w:rPr>
          <w:rFonts w:ascii="Arial" w:hAnsi="Arial" w:cs="Arial"/>
        </w:rPr>
      </w:pPr>
    </w:p>
    <w:p w14:paraId="0E8E3C2C"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V</w:t>
      </w:r>
    </w:p>
    <w:p w14:paraId="01A71165"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Agua Potable</w:t>
      </w:r>
    </w:p>
    <w:p w14:paraId="691A9561" w14:textId="77777777" w:rsidR="00F40C26" w:rsidRPr="00C65263" w:rsidRDefault="00F40C26" w:rsidP="00490367">
      <w:pPr>
        <w:pStyle w:val="Textoindependiente"/>
        <w:spacing w:line="360" w:lineRule="auto"/>
        <w:jc w:val="both"/>
        <w:rPr>
          <w:rFonts w:ascii="Arial" w:hAnsi="Arial" w:cs="Arial"/>
          <w:b/>
        </w:rPr>
      </w:pPr>
    </w:p>
    <w:p w14:paraId="3BE18BF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32.- </w:t>
      </w:r>
      <w:r w:rsidRPr="00C65263">
        <w:rPr>
          <w:rFonts w:ascii="Arial" w:hAnsi="Arial" w:cs="Arial"/>
        </w:rPr>
        <w:t>Por los servicios de agua potable que preste el Municipio se pagarán mensualmente las siguientes cuotas: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2978"/>
      </w:tblGrid>
      <w:tr w:rsidR="00F40C26" w:rsidRPr="00C65263" w14:paraId="2A4CA38E" w14:textId="77777777" w:rsidTr="004E7572">
        <w:trPr>
          <w:trHeight w:val="343"/>
        </w:trPr>
        <w:tc>
          <w:tcPr>
            <w:tcW w:w="5098" w:type="dxa"/>
          </w:tcPr>
          <w:p w14:paraId="11E5B5E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Casa-Habitación</w:t>
            </w:r>
          </w:p>
        </w:tc>
        <w:tc>
          <w:tcPr>
            <w:tcW w:w="2978" w:type="dxa"/>
          </w:tcPr>
          <w:p w14:paraId="347FEA4F"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w:t>
            </w:r>
          </w:p>
        </w:tc>
      </w:tr>
      <w:tr w:rsidR="00F40C26" w:rsidRPr="00C65263" w14:paraId="2147DFBF" w14:textId="77777777" w:rsidTr="004E7572">
        <w:trPr>
          <w:trHeight w:val="345"/>
        </w:trPr>
        <w:tc>
          <w:tcPr>
            <w:tcW w:w="5098" w:type="dxa"/>
          </w:tcPr>
          <w:p w14:paraId="592B43A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Casa Residencial</w:t>
            </w:r>
          </w:p>
        </w:tc>
        <w:tc>
          <w:tcPr>
            <w:tcW w:w="2978" w:type="dxa"/>
          </w:tcPr>
          <w:p w14:paraId="6BCFE317"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w:t>
            </w:r>
          </w:p>
        </w:tc>
      </w:tr>
      <w:tr w:rsidR="00F40C26" w:rsidRPr="00C65263" w14:paraId="2FDC78D5" w14:textId="77777777" w:rsidTr="004E7572">
        <w:trPr>
          <w:trHeight w:val="345"/>
        </w:trPr>
        <w:tc>
          <w:tcPr>
            <w:tcW w:w="5098" w:type="dxa"/>
          </w:tcPr>
          <w:p w14:paraId="5D5F559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Comercio</w:t>
            </w:r>
          </w:p>
        </w:tc>
        <w:tc>
          <w:tcPr>
            <w:tcW w:w="2978" w:type="dxa"/>
          </w:tcPr>
          <w:p w14:paraId="2D62517A"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w:t>
            </w:r>
          </w:p>
        </w:tc>
      </w:tr>
      <w:tr w:rsidR="00F40C26" w:rsidRPr="00C65263" w14:paraId="2949B2FA" w14:textId="77777777" w:rsidTr="004E7572">
        <w:trPr>
          <w:trHeight w:val="345"/>
        </w:trPr>
        <w:tc>
          <w:tcPr>
            <w:tcW w:w="5098" w:type="dxa"/>
          </w:tcPr>
          <w:p w14:paraId="3814501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IV.- </w:t>
            </w:r>
            <w:r w:rsidRPr="00C65263">
              <w:rPr>
                <w:rFonts w:ascii="Arial" w:hAnsi="Arial" w:cs="Arial"/>
                <w:sz w:val="20"/>
                <w:szCs w:val="20"/>
              </w:rPr>
              <w:t>Industria (10,000 litros)</w:t>
            </w:r>
          </w:p>
        </w:tc>
        <w:tc>
          <w:tcPr>
            <w:tcW w:w="2978" w:type="dxa"/>
          </w:tcPr>
          <w:p w14:paraId="7E51F5A5" w14:textId="6B4888E2"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1,500.00</w:t>
            </w:r>
          </w:p>
        </w:tc>
      </w:tr>
    </w:tbl>
    <w:p w14:paraId="0B63FA5D" w14:textId="77777777" w:rsidR="00F40C26" w:rsidRPr="00C65263" w:rsidRDefault="00F40C26" w:rsidP="00490367">
      <w:pPr>
        <w:pStyle w:val="Textoindependiente"/>
        <w:spacing w:line="360" w:lineRule="auto"/>
        <w:jc w:val="both"/>
        <w:rPr>
          <w:rFonts w:ascii="Arial" w:hAnsi="Arial" w:cs="Arial"/>
        </w:rPr>
      </w:pPr>
    </w:p>
    <w:p w14:paraId="15887796"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33.- </w:t>
      </w:r>
      <w:r w:rsidRPr="00C65263">
        <w:rPr>
          <w:rFonts w:ascii="Arial" w:hAnsi="Arial" w:cs="Arial"/>
        </w:rPr>
        <w:t>La tarifa aplicable a los derechos por la contratación para la conexión de un predio a la red de agua potable será la siguiente: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4"/>
        <w:gridCol w:w="3002"/>
      </w:tblGrid>
      <w:tr w:rsidR="00F40C26" w:rsidRPr="00C65263" w14:paraId="7DB9D221" w14:textId="77777777" w:rsidTr="004E7572">
        <w:trPr>
          <w:trHeight w:val="345"/>
        </w:trPr>
        <w:tc>
          <w:tcPr>
            <w:tcW w:w="5074" w:type="dxa"/>
          </w:tcPr>
          <w:p w14:paraId="0DEA943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Por toma de agua domiciliaria</w:t>
            </w:r>
          </w:p>
        </w:tc>
        <w:tc>
          <w:tcPr>
            <w:tcW w:w="3002" w:type="dxa"/>
          </w:tcPr>
          <w:p w14:paraId="7B4413D5" w14:textId="77777777" w:rsidR="00F40C26" w:rsidRPr="00C65263" w:rsidRDefault="00DB059A" w:rsidP="00470474">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w:t>
            </w:r>
          </w:p>
        </w:tc>
      </w:tr>
      <w:tr w:rsidR="00F40C26" w:rsidRPr="00C65263" w14:paraId="5EA1290E" w14:textId="77777777" w:rsidTr="004E7572">
        <w:trPr>
          <w:trHeight w:val="345"/>
        </w:trPr>
        <w:tc>
          <w:tcPr>
            <w:tcW w:w="5074" w:type="dxa"/>
          </w:tcPr>
          <w:p w14:paraId="5CBF30A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Por toma de agua Residencial</w:t>
            </w:r>
          </w:p>
        </w:tc>
        <w:tc>
          <w:tcPr>
            <w:tcW w:w="3002" w:type="dxa"/>
          </w:tcPr>
          <w:p w14:paraId="2DBA4977" w14:textId="77777777" w:rsidR="00F40C26" w:rsidRPr="00C65263" w:rsidRDefault="00DB059A" w:rsidP="00470474">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7E054224" w14:textId="77777777" w:rsidTr="004E7572">
        <w:trPr>
          <w:trHeight w:val="343"/>
        </w:trPr>
        <w:tc>
          <w:tcPr>
            <w:tcW w:w="5074" w:type="dxa"/>
          </w:tcPr>
          <w:p w14:paraId="67B0DB3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Por toma de agua Comercial</w:t>
            </w:r>
          </w:p>
        </w:tc>
        <w:tc>
          <w:tcPr>
            <w:tcW w:w="3002" w:type="dxa"/>
          </w:tcPr>
          <w:p w14:paraId="06D6EB15" w14:textId="77777777" w:rsidR="00F40C26" w:rsidRPr="00C65263" w:rsidRDefault="00DB059A" w:rsidP="00470474">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1C4F674D" w14:textId="77777777" w:rsidTr="004E7572">
        <w:trPr>
          <w:trHeight w:val="345"/>
        </w:trPr>
        <w:tc>
          <w:tcPr>
            <w:tcW w:w="5074" w:type="dxa"/>
          </w:tcPr>
          <w:p w14:paraId="2AC7642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IV.- </w:t>
            </w:r>
            <w:r w:rsidRPr="00C65263">
              <w:rPr>
                <w:rFonts w:ascii="Arial" w:hAnsi="Arial" w:cs="Arial"/>
                <w:sz w:val="20"/>
                <w:szCs w:val="20"/>
              </w:rPr>
              <w:t>Por toma de agua Industrial</w:t>
            </w:r>
          </w:p>
        </w:tc>
        <w:tc>
          <w:tcPr>
            <w:tcW w:w="3002" w:type="dxa"/>
          </w:tcPr>
          <w:p w14:paraId="3E59F66C" w14:textId="77777777" w:rsidR="00F40C26" w:rsidRPr="00C65263" w:rsidRDefault="00DB059A" w:rsidP="00470474">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r>
      <w:tr w:rsidR="00F40C26" w:rsidRPr="00C65263" w14:paraId="4ECF0794" w14:textId="77777777" w:rsidTr="004E7572">
        <w:trPr>
          <w:trHeight w:val="345"/>
        </w:trPr>
        <w:tc>
          <w:tcPr>
            <w:tcW w:w="5074" w:type="dxa"/>
          </w:tcPr>
          <w:p w14:paraId="2D3AB53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 </w:t>
            </w:r>
            <w:r w:rsidRPr="00C65263">
              <w:rPr>
                <w:rFonts w:ascii="Arial" w:hAnsi="Arial" w:cs="Arial"/>
                <w:sz w:val="20"/>
                <w:szCs w:val="20"/>
              </w:rPr>
              <w:t>Por toma principal para fraccionamientos</w:t>
            </w:r>
          </w:p>
        </w:tc>
        <w:tc>
          <w:tcPr>
            <w:tcW w:w="3002" w:type="dxa"/>
          </w:tcPr>
          <w:p w14:paraId="4045BF77" w14:textId="77777777" w:rsidR="00F40C26" w:rsidRPr="00C65263" w:rsidRDefault="00544421" w:rsidP="00470474">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6</w:t>
            </w:r>
            <w:r w:rsidR="00DB059A" w:rsidRPr="00C65263">
              <w:rPr>
                <w:rFonts w:ascii="Arial" w:hAnsi="Arial" w:cs="Arial"/>
                <w:sz w:val="20"/>
                <w:szCs w:val="20"/>
              </w:rPr>
              <w:t>0,000.00</w:t>
            </w:r>
          </w:p>
        </w:tc>
      </w:tr>
    </w:tbl>
    <w:p w14:paraId="7762A050" w14:textId="77777777" w:rsidR="00F40C26" w:rsidRPr="00C65263" w:rsidRDefault="00F40C26" w:rsidP="00490367">
      <w:pPr>
        <w:spacing w:line="360" w:lineRule="auto"/>
        <w:jc w:val="both"/>
        <w:rPr>
          <w:rFonts w:ascii="Arial" w:hAnsi="Arial" w:cs="Arial"/>
          <w:sz w:val="20"/>
          <w:szCs w:val="20"/>
        </w:rPr>
      </w:pPr>
    </w:p>
    <w:p w14:paraId="1C8E7D05"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VI</w:t>
      </w:r>
    </w:p>
    <w:p w14:paraId="215EE8F5"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Rastro</w:t>
      </w:r>
    </w:p>
    <w:p w14:paraId="511BC510" w14:textId="77777777" w:rsidR="00F40C26" w:rsidRPr="00C65263" w:rsidRDefault="00F40C26" w:rsidP="00490367">
      <w:pPr>
        <w:pStyle w:val="Textoindependiente"/>
        <w:spacing w:line="360" w:lineRule="auto"/>
        <w:jc w:val="both"/>
        <w:rPr>
          <w:rFonts w:ascii="Arial" w:hAnsi="Arial" w:cs="Arial"/>
          <w:b/>
        </w:rPr>
      </w:pPr>
    </w:p>
    <w:p w14:paraId="3163CA49" w14:textId="7AF656D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34.- </w:t>
      </w:r>
      <w:r w:rsidRPr="00C65263">
        <w:rPr>
          <w:rFonts w:ascii="Arial" w:hAnsi="Arial" w:cs="Arial"/>
        </w:rPr>
        <w:t xml:space="preserve">Los derechos por </w:t>
      </w:r>
      <w:r w:rsidR="00F334B8" w:rsidRPr="00C65263">
        <w:rPr>
          <w:rFonts w:ascii="Arial" w:hAnsi="Arial" w:cs="Arial"/>
        </w:rPr>
        <w:t>los servicios</w:t>
      </w:r>
      <w:r w:rsidRPr="00C65263">
        <w:rPr>
          <w:rFonts w:ascii="Arial" w:hAnsi="Arial" w:cs="Arial"/>
        </w:rPr>
        <w:t xml:space="preserve"> de Rastro para la autorización de la matanza de ganado, se pagarán de acuerdo a la siguiente tarifa:</w:t>
      </w:r>
    </w:p>
    <w:p w14:paraId="5C541355" w14:textId="77777777" w:rsidR="00F40C26" w:rsidRPr="00C65263" w:rsidRDefault="00F40C26" w:rsidP="00490367">
      <w:pPr>
        <w:pStyle w:val="Textoindependiente"/>
        <w:spacing w:line="360" w:lineRule="auto"/>
        <w:jc w:val="both"/>
        <w:rPr>
          <w:rFonts w:ascii="Arial" w:hAnsi="Arial" w:cs="Arial"/>
        </w:rPr>
      </w:pPr>
    </w:p>
    <w:p w14:paraId="2076824A" w14:textId="77777777" w:rsidR="00F40C26" w:rsidRPr="00C65263" w:rsidRDefault="00DB059A" w:rsidP="00490367">
      <w:pPr>
        <w:pStyle w:val="Textoindependiente"/>
        <w:tabs>
          <w:tab w:val="left" w:leader="dot" w:pos="5921"/>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Ganado vacuno</w:t>
      </w:r>
      <w:r w:rsidRPr="00C65263">
        <w:rPr>
          <w:rFonts w:ascii="Arial" w:hAnsi="Arial" w:cs="Arial"/>
        </w:rPr>
        <w:tab/>
        <w:t>$ 50.00 por cabeza.</w:t>
      </w:r>
    </w:p>
    <w:p w14:paraId="7D7125A0" w14:textId="77777777" w:rsidR="00F40C26" w:rsidRPr="00C65263" w:rsidRDefault="00DB059A" w:rsidP="00490367">
      <w:pPr>
        <w:pStyle w:val="Textoindependiente"/>
        <w:tabs>
          <w:tab w:val="left" w:leader="dot" w:pos="5921"/>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Ganado porcino</w:t>
      </w:r>
      <w:r w:rsidRPr="00C65263">
        <w:rPr>
          <w:rFonts w:ascii="Arial" w:hAnsi="Arial" w:cs="Arial"/>
        </w:rPr>
        <w:tab/>
        <w:t>$ 40.00 por cabeza</w:t>
      </w:r>
    </w:p>
    <w:p w14:paraId="78BD55AB" w14:textId="77777777" w:rsidR="00F40C26" w:rsidRPr="00C65263" w:rsidRDefault="00F40C26" w:rsidP="00490367">
      <w:pPr>
        <w:pStyle w:val="Textoindependiente"/>
        <w:spacing w:line="360" w:lineRule="auto"/>
        <w:jc w:val="both"/>
        <w:rPr>
          <w:rFonts w:ascii="Arial" w:hAnsi="Arial" w:cs="Arial"/>
        </w:rPr>
      </w:pPr>
    </w:p>
    <w:p w14:paraId="128C8CB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Los derechos por pesaje de ganado en básculas del Ayuntamiento se pagarán de acuerdo a la siguiente tarifa:</w:t>
      </w:r>
    </w:p>
    <w:p w14:paraId="34FF0B3E" w14:textId="77777777" w:rsidR="00F40C26" w:rsidRPr="00C65263" w:rsidRDefault="00F40C26" w:rsidP="00490367">
      <w:pPr>
        <w:pStyle w:val="Textoindependiente"/>
        <w:spacing w:line="360" w:lineRule="auto"/>
        <w:jc w:val="both"/>
        <w:rPr>
          <w:rFonts w:ascii="Arial" w:hAnsi="Arial" w:cs="Arial"/>
        </w:rPr>
      </w:pPr>
    </w:p>
    <w:p w14:paraId="375F1D4B" w14:textId="77777777" w:rsidR="00F40C26" w:rsidRPr="00C65263" w:rsidRDefault="00DB059A" w:rsidP="00490367">
      <w:pPr>
        <w:pStyle w:val="Textoindependiente"/>
        <w:tabs>
          <w:tab w:val="left" w:leader="dot" w:pos="5921"/>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Ganado vacuno</w:t>
      </w:r>
      <w:r w:rsidRPr="00C65263">
        <w:rPr>
          <w:rFonts w:ascii="Arial" w:hAnsi="Arial" w:cs="Arial"/>
        </w:rPr>
        <w:tab/>
        <w:t>$ 50.00 por cabeza.</w:t>
      </w:r>
    </w:p>
    <w:p w14:paraId="56F3A2EE" w14:textId="77777777" w:rsidR="00F40C26" w:rsidRPr="00C65263" w:rsidRDefault="00DB059A" w:rsidP="00490367">
      <w:pPr>
        <w:pStyle w:val="Textoindependiente"/>
        <w:tabs>
          <w:tab w:val="left" w:leader="dot" w:pos="5921"/>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Ganado porcino</w:t>
      </w:r>
      <w:r w:rsidRPr="00C65263">
        <w:rPr>
          <w:rFonts w:ascii="Arial" w:hAnsi="Arial" w:cs="Arial"/>
        </w:rPr>
        <w:tab/>
        <w:t>$ 50.00 por cabeza</w:t>
      </w:r>
    </w:p>
    <w:p w14:paraId="58B82BA1" w14:textId="77777777" w:rsidR="004E7572" w:rsidRDefault="004E7572" w:rsidP="00490367">
      <w:pPr>
        <w:spacing w:line="360" w:lineRule="auto"/>
        <w:jc w:val="both"/>
        <w:rPr>
          <w:rFonts w:ascii="Arial" w:hAnsi="Arial" w:cs="Arial"/>
          <w:b/>
          <w:sz w:val="20"/>
          <w:szCs w:val="20"/>
        </w:rPr>
      </w:pPr>
    </w:p>
    <w:p w14:paraId="5BBE78C0"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VII</w:t>
      </w:r>
    </w:p>
    <w:p w14:paraId="49E674C4" w14:textId="77777777" w:rsidR="00364C8E" w:rsidRPr="001701A9" w:rsidRDefault="00364C8E" w:rsidP="00364C8E">
      <w:pPr>
        <w:spacing w:line="360" w:lineRule="auto"/>
        <w:jc w:val="center"/>
        <w:rPr>
          <w:rFonts w:ascii="Arial" w:hAnsi="Arial" w:cs="Arial"/>
          <w:b/>
          <w:sz w:val="20"/>
          <w:szCs w:val="20"/>
        </w:rPr>
      </w:pPr>
      <w:r w:rsidRPr="001701A9">
        <w:rPr>
          <w:rFonts w:ascii="Arial" w:hAnsi="Arial" w:cs="Arial"/>
          <w:b/>
          <w:sz w:val="20"/>
          <w:szCs w:val="20"/>
        </w:rPr>
        <w:t>Derechos por expedición de Certificados, Constancias, Copias</w:t>
      </w:r>
      <w:r>
        <w:rPr>
          <w:rFonts w:ascii="Arial" w:hAnsi="Arial" w:cs="Arial"/>
          <w:b/>
          <w:sz w:val="20"/>
          <w:szCs w:val="20"/>
        </w:rPr>
        <w:t xml:space="preserve"> </w:t>
      </w:r>
      <w:r w:rsidRPr="001701A9">
        <w:rPr>
          <w:rFonts w:ascii="Arial" w:hAnsi="Arial" w:cs="Arial"/>
          <w:b/>
          <w:sz w:val="20"/>
          <w:szCs w:val="20"/>
        </w:rPr>
        <w:t>y Formas Oficiales</w:t>
      </w:r>
    </w:p>
    <w:p w14:paraId="3C42D2AE" w14:textId="77777777" w:rsidR="00F40C26" w:rsidRPr="00C65263" w:rsidRDefault="00F40C26" w:rsidP="00490367">
      <w:pPr>
        <w:pStyle w:val="Textoindependiente"/>
        <w:spacing w:line="360" w:lineRule="auto"/>
        <w:jc w:val="both"/>
        <w:rPr>
          <w:rFonts w:ascii="Arial" w:hAnsi="Arial" w:cs="Arial"/>
          <w:b/>
        </w:rPr>
      </w:pPr>
    </w:p>
    <w:p w14:paraId="6A993FD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35.- </w:t>
      </w:r>
      <w:r w:rsidRPr="00C65263">
        <w:rPr>
          <w:rFonts w:ascii="Arial" w:hAnsi="Arial" w:cs="Arial"/>
        </w:rPr>
        <w:t>Por los certificados y constancias que expida la autoridad municipal, se pagarán las cuotas siguientes:</w:t>
      </w:r>
    </w:p>
    <w:p w14:paraId="14321044" w14:textId="77777777" w:rsidR="00F40C26" w:rsidRPr="00C65263" w:rsidRDefault="00F40C26" w:rsidP="00490367">
      <w:pPr>
        <w:pStyle w:val="Textoindependiente"/>
        <w:spacing w:line="360" w:lineRule="auto"/>
        <w:jc w:val="both"/>
        <w:rPr>
          <w:rFonts w:ascii="Arial" w:hAnsi="Arial" w:cs="Arial"/>
        </w:rPr>
      </w:pPr>
    </w:p>
    <w:p w14:paraId="5FA6C44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Por cada certificado que expida el Ayuntamiento……………………………………$ 250.00</w:t>
      </w:r>
    </w:p>
    <w:p w14:paraId="1BC51E95" w14:textId="3EF2AE09" w:rsidR="00F40C26" w:rsidRPr="00C65263" w:rsidRDefault="00DB059A" w:rsidP="00490367">
      <w:pPr>
        <w:pStyle w:val="Textoindependiente"/>
        <w:tabs>
          <w:tab w:val="left" w:leader="dot" w:pos="7530"/>
          <w:tab w:val="left" w:pos="7972"/>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Por cada copia certific</w:t>
      </w:r>
      <w:r w:rsidR="00470474">
        <w:rPr>
          <w:rFonts w:ascii="Arial" w:hAnsi="Arial" w:cs="Arial"/>
        </w:rPr>
        <w:t>ada que expida el Ayuntamiento</w:t>
      </w:r>
      <w:r w:rsidR="003E085E">
        <w:rPr>
          <w:rFonts w:ascii="Arial" w:hAnsi="Arial" w:cs="Arial"/>
        </w:rPr>
        <w:t xml:space="preserve"> por hoja</w:t>
      </w:r>
      <w:r w:rsidR="00470474">
        <w:rPr>
          <w:rFonts w:ascii="Arial" w:hAnsi="Arial" w:cs="Arial"/>
        </w:rPr>
        <w:t xml:space="preserve">…………………….$ </w:t>
      </w:r>
      <w:r w:rsidRPr="00C65263">
        <w:rPr>
          <w:rFonts w:ascii="Arial" w:hAnsi="Arial" w:cs="Arial"/>
        </w:rPr>
        <w:t>3.00</w:t>
      </w:r>
    </w:p>
    <w:p w14:paraId="7432E97B" w14:textId="337AACCB" w:rsidR="00F40C26" w:rsidRPr="00C65263" w:rsidRDefault="00DB059A" w:rsidP="00490367">
      <w:pPr>
        <w:pStyle w:val="Textoindependiente"/>
        <w:tabs>
          <w:tab w:val="left" w:pos="7884"/>
        </w:tabs>
        <w:spacing w:line="360" w:lineRule="auto"/>
        <w:jc w:val="both"/>
        <w:rPr>
          <w:rFonts w:ascii="Arial" w:hAnsi="Arial" w:cs="Arial"/>
        </w:rPr>
      </w:pPr>
      <w:r w:rsidRPr="00C65263">
        <w:rPr>
          <w:rFonts w:ascii="Arial" w:hAnsi="Arial" w:cs="Arial"/>
          <w:b/>
        </w:rPr>
        <w:t xml:space="preserve">III.- </w:t>
      </w:r>
      <w:r w:rsidRPr="00C65263">
        <w:rPr>
          <w:rFonts w:ascii="Arial" w:hAnsi="Arial" w:cs="Arial"/>
        </w:rPr>
        <w:t xml:space="preserve">Por cada constancia que expida </w:t>
      </w:r>
      <w:r w:rsidR="00470474">
        <w:rPr>
          <w:rFonts w:ascii="Arial" w:hAnsi="Arial" w:cs="Arial"/>
        </w:rPr>
        <w:t xml:space="preserve">el Ayuntamiento……….………………………… $ </w:t>
      </w:r>
      <w:r w:rsidRPr="00C65263">
        <w:rPr>
          <w:rFonts w:ascii="Arial" w:hAnsi="Arial" w:cs="Arial"/>
        </w:rPr>
        <w:t>50.00</w:t>
      </w:r>
    </w:p>
    <w:p w14:paraId="47C0CAA9" w14:textId="77777777" w:rsidR="00F40C26" w:rsidRPr="00C65263" w:rsidRDefault="00F40C26" w:rsidP="00490367">
      <w:pPr>
        <w:pStyle w:val="Textoindependiente"/>
        <w:spacing w:line="360" w:lineRule="auto"/>
        <w:jc w:val="both"/>
        <w:rPr>
          <w:rFonts w:ascii="Arial" w:hAnsi="Arial" w:cs="Arial"/>
        </w:rPr>
      </w:pPr>
    </w:p>
    <w:p w14:paraId="4A2B9C59"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VlII</w:t>
      </w:r>
    </w:p>
    <w:p w14:paraId="0619CBD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Mercados</w:t>
      </w:r>
    </w:p>
    <w:p w14:paraId="26ADB1DA" w14:textId="77777777" w:rsidR="00F40C26" w:rsidRPr="00C65263" w:rsidRDefault="00F40C26" w:rsidP="004E7572">
      <w:pPr>
        <w:pStyle w:val="Textoindependiente"/>
        <w:spacing w:line="360" w:lineRule="auto"/>
        <w:jc w:val="center"/>
        <w:rPr>
          <w:rFonts w:ascii="Arial" w:hAnsi="Arial" w:cs="Arial"/>
          <w:b/>
        </w:rPr>
      </w:pPr>
    </w:p>
    <w:p w14:paraId="61F89C41"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36.- </w:t>
      </w:r>
      <w:r w:rsidRPr="00C65263">
        <w:rPr>
          <w:rFonts w:ascii="Arial" w:hAnsi="Arial" w:cs="Arial"/>
        </w:rPr>
        <w:t>Los derechos por servicios de mercados se causarán y pagarán de conformidad con las siguientes tarifas:</w:t>
      </w:r>
    </w:p>
    <w:p w14:paraId="198F5C55" w14:textId="77777777" w:rsidR="00F40C26" w:rsidRPr="00C65263" w:rsidRDefault="00F40C26" w:rsidP="00490367">
      <w:pPr>
        <w:pStyle w:val="Textoindependiente"/>
        <w:spacing w:line="360" w:lineRule="auto"/>
        <w:jc w:val="both"/>
        <w:rPr>
          <w:rFonts w:ascii="Arial" w:hAnsi="Arial" w:cs="Arial"/>
        </w:rPr>
      </w:pPr>
    </w:p>
    <w:p w14:paraId="2BD5DFE1" w14:textId="77777777" w:rsidR="00F40C26" w:rsidRPr="00C65263" w:rsidRDefault="00DB059A" w:rsidP="00490367">
      <w:pPr>
        <w:pStyle w:val="Textoindependiente"/>
        <w:tabs>
          <w:tab w:val="left" w:leader="dot" w:pos="6807"/>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Locatarios fijos…</w:t>
      </w:r>
      <w:r w:rsidRPr="00C65263">
        <w:rPr>
          <w:rFonts w:ascii="Arial" w:hAnsi="Arial" w:cs="Arial"/>
        </w:rPr>
        <w:tab/>
        <w:t>$ 500.00 mensual</w:t>
      </w:r>
    </w:p>
    <w:p w14:paraId="46FA7AA7" w14:textId="77777777" w:rsidR="00F40C26" w:rsidRPr="00C65263" w:rsidRDefault="00DB059A" w:rsidP="00490367">
      <w:pPr>
        <w:pStyle w:val="Textoindependiente"/>
        <w:tabs>
          <w:tab w:val="left" w:leader="dot" w:pos="6873"/>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Ambulantes…</w:t>
      </w:r>
      <w:r w:rsidRPr="00C65263">
        <w:rPr>
          <w:rFonts w:ascii="Arial" w:hAnsi="Arial" w:cs="Arial"/>
        </w:rPr>
        <w:tab/>
        <w:t>$ 30.00 diario.</w:t>
      </w:r>
    </w:p>
    <w:p w14:paraId="12403030" w14:textId="26455869"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III.</w:t>
      </w:r>
      <w:r w:rsidRPr="00C65263">
        <w:rPr>
          <w:rFonts w:ascii="Arial" w:hAnsi="Arial" w:cs="Arial"/>
        </w:rPr>
        <w:t xml:space="preserve">- Derecho de </w:t>
      </w:r>
      <w:r w:rsidR="00481179">
        <w:rPr>
          <w:rFonts w:ascii="Arial" w:hAnsi="Arial" w:cs="Arial"/>
        </w:rPr>
        <w:t>p</w:t>
      </w:r>
      <w:r w:rsidRPr="00C65263">
        <w:rPr>
          <w:rFonts w:ascii="Arial" w:hAnsi="Arial" w:cs="Arial"/>
        </w:rPr>
        <w:t>iso ……………………………………………………………...</w:t>
      </w:r>
      <w:r w:rsidR="00470474">
        <w:rPr>
          <w:rFonts w:ascii="Arial" w:hAnsi="Arial" w:cs="Arial"/>
        </w:rPr>
        <w:t>...</w:t>
      </w:r>
      <w:r w:rsidRPr="00C65263">
        <w:rPr>
          <w:rFonts w:ascii="Arial" w:hAnsi="Arial" w:cs="Arial"/>
        </w:rPr>
        <w:t xml:space="preserve"> $ 50.00 diario</w:t>
      </w:r>
      <w:r w:rsidR="00544421" w:rsidRPr="00C65263">
        <w:rPr>
          <w:rFonts w:ascii="Arial" w:hAnsi="Arial" w:cs="Arial"/>
        </w:rPr>
        <w:t>.</w:t>
      </w:r>
    </w:p>
    <w:p w14:paraId="6DFD5C55" w14:textId="0EEEA444" w:rsidR="00F40C26" w:rsidRDefault="00544421" w:rsidP="00C047E3">
      <w:pPr>
        <w:pStyle w:val="Textoindependiente"/>
        <w:spacing w:line="360" w:lineRule="auto"/>
        <w:jc w:val="both"/>
        <w:rPr>
          <w:rFonts w:ascii="Arial" w:hAnsi="Arial" w:cs="Arial"/>
        </w:rPr>
      </w:pPr>
      <w:r w:rsidRPr="00C65263">
        <w:rPr>
          <w:rFonts w:ascii="Arial" w:hAnsi="Arial" w:cs="Arial"/>
          <w:b/>
        </w:rPr>
        <w:t>IV.</w:t>
      </w:r>
      <w:r w:rsidRPr="00C65263">
        <w:rPr>
          <w:rFonts w:ascii="Arial" w:hAnsi="Arial" w:cs="Arial"/>
        </w:rPr>
        <w:t>- Mesas en el mercado………………………………………………………</w:t>
      </w:r>
      <w:r w:rsidR="00470474">
        <w:rPr>
          <w:rFonts w:ascii="Arial" w:hAnsi="Arial" w:cs="Arial"/>
        </w:rPr>
        <w:t>…</w:t>
      </w:r>
      <w:r w:rsidRPr="00C65263">
        <w:rPr>
          <w:rFonts w:ascii="Arial" w:hAnsi="Arial" w:cs="Arial"/>
        </w:rPr>
        <w:t>…$50.00 diario.</w:t>
      </w:r>
    </w:p>
    <w:p w14:paraId="74206FA2" w14:textId="77777777" w:rsidR="00C047E3" w:rsidRPr="00C65263" w:rsidRDefault="00C047E3" w:rsidP="00C047E3">
      <w:pPr>
        <w:pStyle w:val="Textoindependiente"/>
        <w:spacing w:line="360" w:lineRule="auto"/>
        <w:jc w:val="both"/>
        <w:rPr>
          <w:rFonts w:ascii="Arial" w:hAnsi="Arial" w:cs="Arial"/>
        </w:rPr>
      </w:pPr>
    </w:p>
    <w:p w14:paraId="139BF81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IX</w:t>
      </w:r>
    </w:p>
    <w:p w14:paraId="61891B5D"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en Panteones Municipales</w:t>
      </w:r>
    </w:p>
    <w:p w14:paraId="63EBA18A" w14:textId="77777777" w:rsidR="00F40C26" w:rsidRPr="00C65263" w:rsidRDefault="00F40C26" w:rsidP="00490367">
      <w:pPr>
        <w:pStyle w:val="Textoindependiente"/>
        <w:spacing w:line="360" w:lineRule="auto"/>
        <w:jc w:val="both"/>
        <w:rPr>
          <w:rFonts w:ascii="Arial" w:hAnsi="Arial" w:cs="Arial"/>
          <w:b/>
        </w:rPr>
      </w:pPr>
    </w:p>
    <w:p w14:paraId="7B98BB7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37.- </w:t>
      </w:r>
      <w:r w:rsidRPr="00C65263">
        <w:rPr>
          <w:rFonts w:ascii="Arial" w:hAnsi="Arial" w:cs="Arial"/>
        </w:rPr>
        <w:t>Los derechos a que se refiere este capítulo, se causarán y pagarán conforme a las siguientes cuotas:</w:t>
      </w:r>
    </w:p>
    <w:p w14:paraId="76D8664E"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Layout w:type="fixed"/>
        <w:tblLook w:val="01E0" w:firstRow="1" w:lastRow="1" w:firstColumn="1" w:lastColumn="1" w:noHBand="0" w:noVBand="0"/>
      </w:tblPr>
      <w:tblGrid>
        <w:gridCol w:w="6482"/>
        <w:gridCol w:w="1624"/>
      </w:tblGrid>
      <w:tr w:rsidR="00F40C26" w:rsidRPr="00C65263" w14:paraId="17F88454" w14:textId="77777777" w:rsidTr="004E7572">
        <w:trPr>
          <w:trHeight w:val="284"/>
        </w:trPr>
        <w:tc>
          <w:tcPr>
            <w:tcW w:w="6482" w:type="dxa"/>
          </w:tcPr>
          <w:p w14:paraId="66D9BAD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Servicios de inhumación o renta en secciones por 2 años bóveda</w:t>
            </w:r>
          </w:p>
        </w:tc>
        <w:tc>
          <w:tcPr>
            <w:tcW w:w="1624" w:type="dxa"/>
          </w:tcPr>
          <w:p w14:paraId="49E2AC4B" w14:textId="2C6E9E20" w:rsidR="00F40C26" w:rsidRPr="00C65263" w:rsidRDefault="00B36079" w:rsidP="004E7572">
            <w:pPr>
              <w:pStyle w:val="TableParagraph"/>
              <w:tabs>
                <w:tab w:val="left" w:pos="832"/>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2,0</w:t>
            </w:r>
            <w:r w:rsidR="00DB059A" w:rsidRPr="00C65263">
              <w:rPr>
                <w:rFonts w:ascii="Arial" w:hAnsi="Arial" w:cs="Arial"/>
                <w:sz w:val="20"/>
                <w:szCs w:val="20"/>
              </w:rPr>
              <w:t>00.00</w:t>
            </w:r>
          </w:p>
        </w:tc>
      </w:tr>
      <w:tr w:rsidR="00F40C26" w:rsidRPr="00C65263" w14:paraId="3A599316" w14:textId="77777777" w:rsidTr="004E7572">
        <w:trPr>
          <w:trHeight w:val="344"/>
        </w:trPr>
        <w:tc>
          <w:tcPr>
            <w:tcW w:w="6482" w:type="dxa"/>
          </w:tcPr>
          <w:p w14:paraId="33F93E2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chica</w:t>
            </w:r>
          </w:p>
        </w:tc>
        <w:tc>
          <w:tcPr>
            <w:tcW w:w="1624" w:type="dxa"/>
          </w:tcPr>
          <w:p w14:paraId="7BD1CAAF"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2457D0DC" w14:textId="77777777" w:rsidTr="004E7572">
        <w:trPr>
          <w:trHeight w:val="344"/>
        </w:trPr>
        <w:tc>
          <w:tcPr>
            <w:tcW w:w="6482" w:type="dxa"/>
          </w:tcPr>
          <w:p w14:paraId="196C820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 xml:space="preserve">Servicios de inhumación o renta en secciones por </w:t>
            </w:r>
            <w:r w:rsidR="00B36079" w:rsidRPr="00C65263">
              <w:rPr>
                <w:rFonts w:ascii="Arial" w:hAnsi="Arial" w:cs="Arial"/>
                <w:sz w:val="20"/>
                <w:szCs w:val="20"/>
              </w:rPr>
              <w:t>4</w:t>
            </w:r>
            <w:r w:rsidRPr="00C65263">
              <w:rPr>
                <w:rFonts w:ascii="Arial" w:hAnsi="Arial" w:cs="Arial"/>
                <w:sz w:val="20"/>
                <w:szCs w:val="20"/>
              </w:rPr>
              <w:t xml:space="preserve"> años bóveda</w:t>
            </w:r>
          </w:p>
        </w:tc>
        <w:tc>
          <w:tcPr>
            <w:tcW w:w="1624" w:type="dxa"/>
          </w:tcPr>
          <w:p w14:paraId="72C5ABAC" w14:textId="77777777" w:rsidR="00F40C26" w:rsidRPr="00C65263" w:rsidRDefault="00B36079" w:rsidP="004E7572">
            <w:pPr>
              <w:pStyle w:val="TableParagraph"/>
              <w:tabs>
                <w:tab w:val="left" w:pos="665"/>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w:t>
            </w:r>
            <w:r w:rsidR="00DB059A" w:rsidRPr="00C65263">
              <w:rPr>
                <w:rFonts w:ascii="Arial" w:hAnsi="Arial" w:cs="Arial"/>
                <w:sz w:val="20"/>
                <w:szCs w:val="20"/>
              </w:rPr>
              <w:t>,000.00</w:t>
            </w:r>
          </w:p>
        </w:tc>
      </w:tr>
      <w:tr w:rsidR="00F40C26" w:rsidRPr="00C65263" w14:paraId="20CD8990" w14:textId="77777777" w:rsidTr="004E7572">
        <w:trPr>
          <w:trHeight w:val="344"/>
        </w:trPr>
        <w:tc>
          <w:tcPr>
            <w:tcW w:w="6482" w:type="dxa"/>
          </w:tcPr>
          <w:p w14:paraId="57F446A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grande</w:t>
            </w:r>
          </w:p>
        </w:tc>
        <w:tc>
          <w:tcPr>
            <w:tcW w:w="1624" w:type="dxa"/>
          </w:tcPr>
          <w:p w14:paraId="5146B654"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57550E66" w14:textId="77777777" w:rsidTr="004E7572">
        <w:trPr>
          <w:trHeight w:val="344"/>
        </w:trPr>
        <w:tc>
          <w:tcPr>
            <w:tcW w:w="6482" w:type="dxa"/>
          </w:tcPr>
          <w:p w14:paraId="0823130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00B36079" w:rsidRPr="00C65263">
              <w:rPr>
                <w:rFonts w:ascii="Arial" w:hAnsi="Arial" w:cs="Arial"/>
                <w:b/>
                <w:sz w:val="20"/>
                <w:szCs w:val="20"/>
              </w:rPr>
              <w:t xml:space="preserve"> </w:t>
            </w:r>
            <w:r w:rsidR="00B36079" w:rsidRPr="00C65263">
              <w:rPr>
                <w:rFonts w:ascii="Arial" w:hAnsi="Arial" w:cs="Arial"/>
                <w:sz w:val="20"/>
                <w:szCs w:val="20"/>
              </w:rPr>
              <w:t>Adquisición a</w:t>
            </w:r>
            <w:r w:rsidRPr="00C65263">
              <w:rPr>
                <w:rFonts w:ascii="Arial" w:hAnsi="Arial" w:cs="Arial"/>
                <w:sz w:val="20"/>
                <w:szCs w:val="20"/>
              </w:rPr>
              <w:t xml:space="preserve"> perpetuidad</w:t>
            </w:r>
            <w:r w:rsidR="00B36079" w:rsidRPr="00C65263">
              <w:rPr>
                <w:rFonts w:ascii="Arial" w:hAnsi="Arial" w:cs="Arial"/>
                <w:sz w:val="20"/>
                <w:szCs w:val="20"/>
              </w:rPr>
              <w:t xml:space="preserve"> de</w:t>
            </w:r>
            <w:r w:rsidRPr="00C65263">
              <w:rPr>
                <w:rFonts w:ascii="Arial" w:hAnsi="Arial" w:cs="Arial"/>
                <w:sz w:val="20"/>
                <w:szCs w:val="20"/>
              </w:rPr>
              <w:t xml:space="preserve"> osario</w:t>
            </w:r>
          </w:p>
        </w:tc>
        <w:tc>
          <w:tcPr>
            <w:tcW w:w="1624" w:type="dxa"/>
          </w:tcPr>
          <w:p w14:paraId="449D0852" w14:textId="77777777" w:rsidR="00F40C26" w:rsidRPr="00C65263" w:rsidRDefault="00DB059A" w:rsidP="004E7572">
            <w:pPr>
              <w:pStyle w:val="TableParagraph"/>
              <w:tabs>
                <w:tab w:val="left" w:pos="554"/>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10,000.00</w:t>
            </w:r>
          </w:p>
        </w:tc>
      </w:tr>
      <w:tr w:rsidR="00F40C26" w:rsidRPr="00C65263" w14:paraId="17A6D566" w14:textId="77777777" w:rsidTr="004E7572">
        <w:trPr>
          <w:trHeight w:val="344"/>
        </w:trPr>
        <w:tc>
          <w:tcPr>
            <w:tcW w:w="6482" w:type="dxa"/>
          </w:tcPr>
          <w:p w14:paraId="75164C5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lastRenderedPageBreak/>
              <w:t xml:space="preserve">IV.- </w:t>
            </w:r>
            <w:r w:rsidR="00B36079" w:rsidRPr="00C65263">
              <w:rPr>
                <w:rFonts w:ascii="Arial" w:hAnsi="Arial" w:cs="Arial"/>
                <w:sz w:val="20"/>
                <w:szCs w:val="20"/>
              </w:rPr>
              <w:t>Adquisición a</w:t>
            </w:r>
            <w:r w:rsidRPr="00C65263">
              <w:rPr>
                <w:rFonts w:ascii="Arial" w:hAnsi="Arial" w:cs="Arial"/>
                <w:sz w:val="20"/>
                <w:szCs w:val="20"/>
              </w:rPr>
              <w:t xml:space="preserve"> perpetuidad</w:t>
            </w:r>
            <w:r w:rsidR="00B36079" w:rsidRPr="00C65263">
              <w:rPr>
                <w:rFonts w:ascii="Arial" w:hAnsi="Arial" w:cs="Arial"/>
                <w:sz w:val="20"/>
                <w:szCs w:val="20"/>
              </w:rPr>
              <w:t xml:space="preserve"> de</w:t>
            </w:r>
            <w:r w:rsidRPr="00C65263">
              <w:rPr>
                <w:rFonts w:ascii="Arial" w:hAnsi="Arial" w:cs="Arial"/>
                <w:sz w:val="20"/>
                <w:szCs w:val="20"/>
              </w:rPr>
              <w:t xml:space="preserve"> bóveda</w:t>
            </w:r>
            <w:r w:rsidR="00B36079" w:rsidRPr="00C65263">
              <w:rPr>
                <w:rFonts w:ascii="Arial" w:hAnsi="Arial" w:cs="Arial"/>
                <w:sz w:val="20"/>
                <w:szCs w:val="20"/>
              </w:rPr>
              <w:t xml:space="preserve"> grande</w:t>
            </w:r>
          </w:p>
        </w:tc>
        <w:tc>
          <w:tcPr>
            <w:tcW w:w="1624" w:type="dxa"/>
          </w:tcPr>
          <w:p w14:paraId="737CD93C" w14:textId="77777777" w:rsidR="00F40C26" w:rsidRPr="00C65263" w:rsidRDefault="00DB059A" w:rsidP="004E7572">
            <w:pPr>
              <w:pStyle w:val="TableParagraph"/>
              <w:tabs>
                <w:tab w:val="left" w:pos="554"/>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15,000.00</w:t>
            </w:r>
          </w:p>
        </w:tc>
      </w:tr>
      <w:tr w:rsidR="00F40C26" w:rsidRPr="00C65263" w14:paraId="57248B80" w14:textId="77777777" w:rsidTr="004E7572">
        <w:trPr>
          <w:trHeight w:val="344"/>
        </w:trPr>
        <w:tc>
          <w:tcPr>
            <w:tcW w:w="6482" w:type="dxa"/>
          </w:tcPr>
          <w:p w14:paraId="45D88D7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 </w:t>
            </w:r>
            <w:r w:rsidR="00B36079" w:rsidRPr="00C65263">
              <w:rPr>
                <w:rFonts w:ascii="Arial" w:hAnsi="Arial" w:cs="Arial"/>
                <w:sz w:val="20"/>
                <w:szCs w:val="20"/>
              </w:rPr>
              <w:t>Adquisición a perpetuidad de bóveda chica</w:t>
            </w:r>
          </w:p>
        </w:tc>
        <w:tc>
          <w:tcPr>
            <w:tcW w:w="1624" w:type="dxa"/>
          </w:tcPr>
          <w:p w14:paraId="1FB7542A" w14:textId="77777777" w:rsidR="00F40C26" w:rsidRPr="00C65263" w:rsidRDefault="00DB059A" w:rsidP="004E7572">
            <w:pPr>
              <w:pStyle w:val="TableParagraph"/>
              <w:tabs>
                <w:tab w:val="left" w:pos="665"/>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8,000.00</w:t>
            </w:r>
          </w:p>
        </w:tc>
      </w:tr>
      <w:tr w:rsidR="00F40C26" w:rsidRPr="00C65263" w14:paraId="6420A301" w14:textId="77777777" w:rsidTr="004E7572">
        <w:trPr>
          <w:trHeight w:val="344"/>
        </w:trPr>
        <w:tc>
          <w:tcPr>
            <w:tcW w:w="6482" w:type="dxa"/>
          </w:tcPr>
          <w:p w14:paraId="52BF1C5B" w14:textId="77777777" w:rsidR="00F40C26" w:rsidRPr="00C047E3" w:rsidRDefault="00DB059A" w:rsidP="00490367">
            <w:pPr>
              <w:pStyle w:val="TableParagraph"/>
              <w:spacing w:line="360" w:lineRule="auto"/>
              <w:jc w:val="both"/>
              <w:rPr>
                <w:rFonts w:ascii="Arial" w:hAnsi="Arial" w:cs="Arial"/>
                <w:sz w:val="20"/>
                <w:szCs w:val="20"/>
              </w:rPr>
            </w:pPr>
            <w:r w:rsidRPr="00C047E3">
              <w:rPr>
                <w:rFonts w:ascii="Arial" w:hAnsi="Arial" w:cs="Arial"/>
                <w:b/>
                <w:sz w:val="20"/>
                <w:szCs w:val="20"/>
              </w:rPr>
              <w:t xml:space="preserve">VI.- </w:t>
            </w:r>
            <w:r w:rsidRPr="00C047E3">
              <w:rPr>
                <w:rFonts w:ascii="Arial" w:hAnsi="Arial" w:cs="Arial"/>
                <w:sz w:val="20"/>
                <w:szCs w:val="20"/>
              </w:rPr>
              <w:t>Por permiso de construcción</w:t>
            </w:r>
            <w:r w:rsidR="00B36079" w:rsidRPr="00C047E3">
              <w:rPr>
                <w:rFonts w:ascii="Arial" w:hAnsi="Arial" w:cs="Arial"/>
                <w:sz w:val="20"/>
                <w:szCs w:val="20"/>
              </w:rPr>
              <w:t xml:space="preserve"> o remodelación</w:t>
            </w:r>
          </w:p>
          <w:p w14:paraId="08AFA11C" w14:textId="36A1CD62" w:rsidR="00B36079" w:rsidRPr="00C047E3" w:rsidRDefault="00C047E3" w:rsidP="004E7572">
            <w:pPr>
              <w:pStyle w:val="TableParagraph"/>
              <w:spacing w:line="360" w:lineRule="auto"/>
              <w:jc w:val="both"/>
              <w:rPr>
                <w:rFonts w:ascii="Arial" w:hAnsi="Arial" w:cs="Arial"/>
                <w:sz w:val="20"/>
                <w:szCs w:val="20"/>
              </w:rPr>
            </w:pPr>
            <w:r>
              <w:rPr>
                <w:rFonts w:ascii="Arial" w:hAnsi="Arial" w:cs="Arial"/>
                <w:b/>
                <w:sz w:val="20"/>
                <w:szCs w:val="20"/>
              </w:rPr>
              <w:t xml:space="preserve">a) </w:t>
            </w:r>
            <w:r w:rsidR="00B36079" w:rsidRPr="00C047E3">
              <w:rPr>
                <w:rFonts w:ascii="Arial" w:hAnsi="Arial" w:cs="Arial"/>
                <w:sz w:val="20"/>
                <w:szCs w:val="20"/>
              </w:rPr>
              <w:t xml:space="preserve">por permiso de construcción de cripta                               </w:t>
            </w:r>
          </w:p>
        </w:tc>
        <w:tc>
          <w:tcPr>
            <w:tcW w:w="1624" w:type="dxa"/>
          </w:tcPr>
          <w:p w14:paraId="54C45EAD" w14:textId="7C2659FB" w:rsidR="00B36079" w:rsidRPr="004E7572" w:rsidRDefault="00DB059A" w:rsidP="004E7572">
            <w:pPr>
              <w:pStyle w:val="TableParagraph"/>
              <w:tabs>
                <w:tab w:val="left" w:pos="666"/>
              </w:tabs>
              <w:spacing w:line="360" w:lineRule="auto"/>
              <w:ind w:right="163"/>
              <w:jc w:val="right"/>
              <w:rPr>
                <w:rFonts w:ascii="Arial" w:hAnsi="Arial" w:cs="Arial"/>
                <w:sz w:val="20"/>
                <w:szCs w:val="20"/>
              </w:rPr>
            </w:pPr>
            <w:r w:rsidRPr="004E7572">
              <w:rPr>
                <w:rFonts w:ascii="Arial" w:hAnsi="Arial" w:cs="Arial"/>
                <w:sz w:val="20"/>
                <w:szCs w:val="20"/>
              </w:rPr>
              <w:t>$</w:t>
            </w:r>
            <w:r w:rsidR="004E7572" w:rsidRPr="004E7572">
              <w:rPr>
                <w:rFonts w:ascii="Arial" w:hAnsi="Arial" w:cs="Arial"/>
                <w:sz w:val="20"/>
                <w:szCs w:val="20"/>
              </w:rPr>
              <w:t xml:space="preserve">      </w:t>
            </w:r>
            <w:r w:rsidRPr="004E7572">
              <w:rPr>
                <w:rFonts w:ascii="Arial" w:hAnsi="Arial" w:cs="Arial"/>
                <w:sz w:val="20"/>
                <w:szCs w:val="20"/>
              </w:rPr>
              <w:t>1,000.00</w:t>
            </w:r>
          </w:p>
          <w:p w14:paraId="0C70F2D6" w14:textId="6656F2AF" w:rsidR="00B36079" w:rsidRPr="004E7572" w:rsidRDefault="004E7572" w:rsidP="004E7572">
            <w:pPr>
              <w:spacing w:line="360" w:lineRule="auto"/>
              <w:ind w:right="163"/>
              <w:jc w:val="right"/>
              <w:rPr>
                <w:rFonts w:ascii="Arial" w:hAnsi="Arial" w:cs="Arial"/>
                <w:sz w:val="20"/>
                <w:szCs w:val="20"/>
              </w:rPr>
            </w:pPr>
            <w:r w:rsidRPr="004E7572">
              <w:rPr>
                <w:rFonts w:ascii="Arial" w:hAnsi="Arial" w:cs="Arial"/>
                <w:sz w:val="20"/>
                <w:szCs w:val="20"/>
              </w:rPr>
              <w:t xml:space="preserve">$      2,500.00                                       </w:t>
            </w:r>
          </w:p>
        </w:tc>
      </w:tr>
      <w:tr w:rsidR="00B36079" w:rsidRPr="00C65263" w14:paraId="473EB219" w14:textId="77777777" w:rsidTr="004E7572">
        <w:trPr>
          <w:trHeight w:val="344"/>
        </w:trPr>
        <w:tc>
          <w:tcPr>
            <w:tcW w:w="6482" w:type="dxa"/>
          </w:tcPr>
          <w:p w14:paraId="531A3E18" w14:textId="010DF822" w:rsidR="00B36079" w:rsidRPr="00C047E3" w:rsidRDefault="00C047E3" w:rsidP="00490367">
            <w:pPr>
              <w:pStyle w:val="TableParagraph"/>
              <w:spacing w:line="360" w:lineRule="auto"/>
              <w:jc w:val="both"/>
              <w:rPr>
                <w:rFonts w:ascii="Arial" w:hAnsi="Arial" w:cs="Arial"/>
                <w:sz w:val="20"/>
                <w:szCs w:val="20"/>
              </w:rPr>
            </w:pPr>
            <w:r>
              <w:rPr>
                <w:rFonts w:ascii="Arial" w:hAnsi="Arial" w:cs="Arial"/>
                <w:b/>
                <w:sz w:val="20"/>
                <w:szCs w:val="20"/>
              </w:rPr>
              <w:t xml:space="preserve">b) </w:t>
            </w:r>
            <w:r w:rsidR="00B36079" w:rsidRPr="00C047E3">
              <w:rPr>
                <w:rFonts w:ascii="Arial" w:hAnsi="Arial" w:cs="Arial"/>
                <w:sz w:val="20"/>
                <w:szCs w:val="20"/>
              </w:rPr>
              <w:t xml:space="preserve">por remodelación de cripta                                                 </w:t>
            </w:r>
          </w:p>
          <w:p w14:paraId="30CD0BAA" w14:textId="0B1719B7" w:rsidR="00B36079" w:rsidRPr="00C047E3" w:rsidRDefault="00C047E3" w:rsidP="00490367">
            <w:pPr>
              <w:pStyle w:val="TableParagraph"/>
              <w:spacing w:line="360" w:lineRule="auto"/>
              <w:jc w:val="both"/>
              <w:rPr>
                <w:rFonts w:ascii="Arial" w:hAnsi="Arial" w:cs="Arial"/>
                <w:sz w:val="20"/>
                <w:szCs w:val="20"/>
              </w:rPr>
            </w:pPr>
            <w:r>
              <w:rPr>
                <w:rFonts w:ascii="Arial" w:hAnsi="Arial" w:cs="Arial"/>
                <w:b/>
                <w:sz w:val="20"/>
                <w:szCs w:val="20"/>
              </w:rPr>
              <w:t xml:space="preserve">c) </w:t>
            </w:r>
            <w:r w:rsidR="00B36079" w:rsidRPr="00C047E3">
              <w:rPr>
                <w:rFonts w:ascii="Arial" w:hAnsi="Arial" w:cs="Arial"/>
                <w:sz w:val="20"/>
                <w:szCs w:val="20"/>
              </w:rPr>
              <w:t xml:space="preserve">por remodelación de osario                                                </w:t>
            </w:r>
          </w:p>
          <w:p w14:paraId="454556A5" w14:textId="235FF321" w:rsidR="00B36079" w:rsidRPr="00C047E3" w:rsidRDefault="00C047E3" w:rsidP="004E7572">
            <w:pPr>
              <w:pStyle w:val="TableParagraph"/>
              <w:spacing w:line="360" w:lineRule="auto"/>
              <w:jc w:val="both"/>
              <w:rPr>
                <w:rFonts w:ascii="Arial" w:hAnsi="Arial" w:cs="Arial"/>
                <w:sz w:val="20"/>
                <w:szCs w:val="20"/>
              </w:rPr>
            </w:pPr>
            <w:r>
              <w:rPr>
                <w:rFonts w:ascii="Arial" w:hAnsi="Arial" w:cs="Arial"/>
                <w:b/>
                <w:sz w:val="20"/>
                <w:szCs w:val="20"/>
              </w:rPr>
              <w:t xml:space="preserve">d) </w:t>
            </w:r>
            <w:r w:rsidR="00B36079" w:rsidRPr="00C047E3">
              <w:rPr>
                <w:rFonts w:ascii="Arial" w:hAnsi="Arial" w:cs="Arial"/>
                <w:sz w:val="20"/>
                <w:szCs w:val="20"/>
              </w:rPr>
              <w:t xml:space="preserve">por remodelación de bóveda                                              </w:t>
            </w:r>
          </w:p>
        </w:tc>
        <w:tc>
          <w:tcPr>
            <w:tcW w:w="1624" w:type="dxa"/>
          </w:tcPr>
          <w:p w14:paraId="5555D541" w14:textId="30A91132" w:rsidR="004E7572" w:rsidRPr="004E7572" w:rsidRDefault="004E7572" w:rsidP="004E7572">
            <w:pPr>
              <w:pStyle w:val="TableParagraph"/>
              <w:tabs>
                <w:tab w:val="left" w:pos="666"/>
              </w:tabs>
              <w:spacing w:line="360" w:lineRule="auto"/>
              <w:ind w:right="163"/>
              <w:jc w:val="right"/>
              <w:rPr>
                <w:rFonts w:ascii="Arial" w:hAnsi="Arial" w:cs="Arial"/>
                <w:sz w:val="20"/>
                <w:szCs w:val="20"/>
              </w:rPr>
            </w:pPr>
            <w:r w:rsidRPr="004E7572">
              <w:rPr>
                <w:rFonts w:ascii="Arial" w:hAnsi="Arial" w:cs="Arial"/>
                <w:sz w:val="20"/>
                <w:szCs w:val="20"/>
              </w:rPr>
              <w:t>$      1,000.00</w:t>
            </w:r>
          </w:p>
          <w:p w14:paraId="0C85B434" w14:textId="77777777" w:rsidR="004E7572" w:rsidRPr="004E7572" w:rsidRDefault="004E7572" w:rsidP="004E7572">
            <w:pPr>
              <w:pStyle w:val="TableParagraph"/>
              <w:tabs>
                <w:tab w:val="left" w:pos="666"/>
              </w:tabs>
              <w:spacing w:line="360" w:lineRule="auto"/>
              <w:ind w:right="163"/>
              <w:jc w:val="right"/>
              <w:rPr>
                <w:rFonts w:ascii="Arial" w:hAnsi="Arial" w:cs="Arial"/>
                <w:sz w:val="20"/>
                <w:szCs w:val="20"/>
              </w:rPr>
            </w:pPr>
            <w:r w:rsidRPr="004E7572">
              <w:rPr>
                <w:rFonts w:ascii="Arial" w:hAnsi="Arial" w:cs="Arial"/>
                <w:sz w:val="20"/>
                <w:szCs w:val="20"/>
              </w:rPr>
              <w:t>$      1,500.00</w:t>
            </w:r>
          </w:p>
          <w:p w14:paraId="1019C246" w14:textId="47B21060" w:rsidR="00B36079" w:rsidRPr="004E7572" w:rsidRDefault="004E7572" w:rsidP="004E7572">
            <w:pPr>
              <w:pStyle w:val="TableParagraph"/>
              <w:tabs>
                <w:tab w:val="left" w:pos="666"/>
              </w:tabs>
              <w:spacing w:line="360" w:lineRule="auto"/>
              <w:ind w:right="163"/>
              <w:jc w:val="right"/>
              <w:rPr>
                <w:rFonts w:ascii="Arial" w:hAnsi="Arial" w:cs="Arial"/>
                <w:sz w:val="20"/>
                <w:szCs w:val="20"/>
              </w:rPr>
            </w:pPr>
            <w:r w:rsidRPr="004E7572">
              <w:rPr>
                <w:rFonts w:ascii="Arial" w:hAnsi="Arial" w:cs="Arial"/>
                <w:sz w:val="20"/>
                <w:szCs w:val="20"/>
              </w:rPr>
              <w:t>$      2,500.00</w:t>
            </w:r>
          </w:p>
        </w:tc>
      </w:tr>
      <w:tr w:rsidR="00F40C26" w:rsidRPr="00C65263" w14:paraId="29C1E599" w14:textId="77777777" w:rsidTr="004E7572">
        <w:trPr>
          <w:trHeight w:val="344"/>
        </w:trPr>
        <w:tc>
          <w:tcPr>
            <w:tcW w:w="6482" w:type="dxa"/>
          </w:tcPr>
          <w:p w14:paraId="4B434B8A" w14:textId="3B705514"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VII.- </w:t>
            </w:r>
            <w:r w:rsidRPr="00C65263">
              <w:rPr>
                <w:rFonts w:ascii="Arial" w:hAnsi="Arial" w:cs="Arial"/>
                <w:sz w:val="20"/>
                <w:szCs w:val="20"/>
              </w:rPr>
              <w:t>Por permiso para realizar trabajos de instalación de monumentos</w:t>
            </w:r>
            <w:r w:rsidR="004E7572" w:rsidRPr="00C65263">
              <w:rPr>
                <w:rFonts w:ascii="Arial" w:hAnsi="Arial" w:cs="Arial"/>
                <w:sz w:val="20"/>
                <w:szCs w:val="20"/>
              </w:rPr>
              <w:t xml:space="preserve"> en granito o algún otro material</w:t>
            </w:r>
          </w:p>
        </w:tc>
        <w:tc>
          <w:tcPr>
            <w:tcW w:w="1624" w:type="dxa"/>
          </w:tcPr>
          <w:p w14:paraId="6FB5BA88" w14:textId="2184FDD0" w:rsidR="00F40C26" w:rsidRPr="00C65263" w:rsidRDefault="00470474" w:rsidP="004E7572">
            <w:pPr>
              <w:pStyle w:val="TableParagraph"/>
              <w:tabs>
                <w:tab w:val="left" w:pos="665"/>
              </w:tabs>
              <w:spacing w:line="360" w:lineRule="auto"/>
              <w:jc w:val="right"/>
              <w:rPr>
                <w:rFonts w:ascii="Arial" w:hAnsi="Arial" w:cs="Arial"/>
                <w:sz w:val="20"/>
                <w:szCs w:val="20"/>
              </w:rPr>
            </w:pPr>
            <w:r>
              <w:rPr>
                <w:rFonts w:ascii="Arial" w:hAnsi="Arial" w:cs="Arial"/>
                <w:sz w:val="20"/>
                <w:szCs w:val="20"/>
              </w:rPr>
              <w:t xml:space="preserve"> </w:t>
            </w:r>
            <w:r w:rsidR="00DB059A" w:rsidRPr="00C65263">
              <w:rPr>
                <w:rFonts w:ascii="Arial" w:hAnsi="Arial" w:cs="Arial"/>
                <w:sz w:val="20"/>
                <w:szCs w:val="20"/>
              </w:rPr>
              <w:t>$</w:t>
            </w:r>
            <w:r w:rsidR="00DB059A" w:rsidRPr="00C65263">
              <w:rPr>
                <w:rFonts w:ascii="Arial" w:hAnsi="Arial" w:cs="Arial"/>
                <w:sz w:val="20"/>
                <w:szCs w:val="20"/>
              </w:rPr>
              <w:tab/>
              <w:t>1,000.00</w:t>
            </w:r>
          </w:p>
        </w:tc>
      </w:tr>
      <w:tr w:rsidR="00F40C26" w:rsidRPr="00C65263" w14:paraId="4D963599" w14:textId="77777777" w:rsidTr="004E7572">
        <w:trPr>
          <w:trHeight w:val="345"/>
        </w:trPr>
        <w:tc>
          <w:tcPr>
            <w:tcW w:w="6482" w:type="dxa"/>
          </w:tcPr>
          <w:p w14:paraId="4AB2A30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VIII.- </w:t>
            </w:r>
            <w:r w:rsidR="00966F47" w:rsidRPr="00C65263">
              <w:rPr>
                <w:rFonts w:ascii="Arial" w:hAnsi="Arial" w:cs="Arial"/>
                <w:sz w:val="20"/>
                <w:szCs w:val="20"/>
              </w:rPr>
              <w:t>Por expedición de documentos</w:t>
            </w:r>
          </w:p>
        </w:tc>
        <w:tc>
          <w:tcPr>
            <w:tcW w:w="1624" w:type="dxa"/>
          </w:tcPr>
          <w:p w14:paraId="42262CEC" w14:textId="0609DFF2" w:rsidR="00F40C26" w:rsidRPr="00C65263" w:rsidRDefault="00B36079" w:rsidP="004E7572">
            <w:pPr>
              <w:pStyle w:val="TableParagraph"/>
              <w:tabs>
                <w:tab w:val="left" w:pos="832"/>
              </w:tabs>
              <w:spacing w:line="360" w:lineRule="auto"/>
              <w:jc w:val="right"/>
              <w:rPr>
                <w:rFonts w:ascii="Arial" w:hAnsi="Arial" w:cs="Arial"/>
                <w:sz w:val="20"/>
                <w:szCs w:val="20"/>
              </w:rPr>
            </w:pPr>
            <w:r w:rsidRPr="00C65263">
              <w:rPr>
                <w:rFonts w:ascii="Arial" w:hAnsi="Arial" w:cs="Arial"/>
                <w:sz w:val="20"/>
                <w:szCs w:val="20"/>
              </w:rPr>
              <w:t>$</w:t>
            </w:r>
            <w:r w:rsidR="00470474">
              <w:rPr>
                <w:rFonts w:ascii="Arial" w:hAnsi="Arial" w:cs="Arial"/>
                <w:sz w:val="20"/>
                <w:szCs w:val="20"/>
              </w:rPr>
              <w:t xml:space="preserve">        </w:t>
            </w:r>
            <w:r w:rsidR="00966F47" w:rsidRPr="00C65263">
              <w:rPr>
                <w:rFonts w:ascii="Arial" w:hAnsi="Arial" w:cs="Arial"/>
                <w:sz w:val="20"/>
                <w:szCs w:val="20"/>
              </w:rPr>
              <w:t>2,0</w:t>
            </w:r>
            <w:r w:rsidR="00DB059A" w:rsidRPr="00C65263">
              <w:rPr>
                <w:rFonts w:ascii="Arial" w:hAnsi="Arial" w:cs="Arial"/>
                <w:sz w:val="20"/>
                <w:szCs w:val="20"/>
              </w:rPr>
              <w:t>00.00</w:t>
            </w:r>
          </w:p>
        </w:tc>
      </w:tr>
    </w:tbl>
    <w:p w14:paraId="12DCF6B5" w14:textId="77777777" w:rsidR="00F40C26" w:rsidRPr="00C65263" w:rsidRDefault="00F40C26" w:rsidP="00490367">
      <w:pPr>
        <w:pStyle w:val="Textoindependiente"/>
        <w:spacing w:line="360" w:lineRule="auto"/>
        <w:jc w:val="both"/>
        <w:rPr>
          <w:rFonts w:ascii="Arial" w:hAnsi="Arial" w:cs="Arial"/>
        </w:rPr>
      </w:pPr>
    </w:p>
    <w:p w14:paraId="5D0035D8"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X</w:t>
      </w:r>
    </w:p>
    <w:p w14:paraId="6C1E96F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la Unidad Municipal de Acceso a la Información Pública</w:t>
      </w:r>
    </w:p>
    <w:p w14:paraId="5B2DEBC1" w14:textId="77777777" w:rsidR="00F40C26" w:rsidRPr="00C65263" w:rsidRDefault="00F40C26" w:rsidP="00490367">
      <w:pPr>
        <w:pStyle w:val="Textoindependiente"/>
        <w:spacing w:line="360" w:lineRule="auto"/>
        <w:jc w:val="both"/>
        <w:rPr>
          <w:rFonts w:ascii="Arial" w:hAnsi="Arial" w:cs="Arial"/>
          <w:b/>
        </w:rPr>
      </w:pPr>
    </w:p>
    <w:p w14:paraId="690A7254" w14:textId="77777777" w:rsidR="00007403" w:rsidRPr="00007403" w:rsidRDefault="00DB059A" w:rsidP="00007403">
      <w:pPr>
        <w:spacing w:line="360" w:lineRule="auto"/>
        <w:jc w:val="both"/>
        <w:rPr>
          <w:rFonts w:ascii="Arial" w:eastAsia="Times New Roman" w:hAnsi="Arial" w:cs="Arial"/>
          <w:bCs/>
          <w:color w:val="000000"/>
          <w:sz w:val="20"/>
          <w:szCs w:val="20"/>
          <w:lang w:val="es-ES_tradnl"/>
        </w:rPr>
      </w:pPr>
      <w:r w:rsidRPr="00007403">
        <w:rPr>
          <w:rFonts w:ascii="Arial" w:hAnsi="Arial" w:cs="Arial"/>
          <w:b/>
          <w:sz w:val="20"/>
          <w:szCs w:val="20"/>
        </w:rPr>
        <w:t xml:space="preserve">Artículo 38.- </w:t>
      </w:r>
      <w:r w:rsidR="00007403" w:rsidRPr="00007403">
        <w:rPr>
          <w:rFonts w:ascii="Arial" w:hAnsi="Arial" w:cs="Arial"/>
          <w:bCs/>
          <w:color w:val="000000"/>
          <w:sz w:val="20"/>
          <w:szCs w:val="20"/>
        </w:rPr>
        <w:t>El derecho por acceso a la información pública que proporciona la Unidad de Transparencia municipal será gratuita.</w:t>
      </w:r>
    </w:p>
    <w:p w14:paraId="50D0E8BD" w14:textId="77777777" w:rsidR="00007403" w:rsidRPr="00007403" w:rsidRDefault="00007403" w:rsidP="00007403">
      <w:pPr>
        <w:spacing w:line="360" w:lineRule="auto"/>
        <w:jc w:val="both"/>
        <w:rPr>
          <w:rFonts w:ascii="Arial" w:hAnsi="Arial" w:cs="Arial"/>
          <w:bCs/>
          <w:color w:val="000000"/>
          <w:sz w:val="20"/>
          <w:szCs w:val="20"/>
        </w:rPr>
      </w:pPr>
    </w:p>
    <w:p w14:paraId="797D8DE6" w14:textId="77777777" w:rsidR="00007403" w:rsidRPr="00007403" w:rsidRDefault="00007403" w:rsidP="00007403">
      <w:pPr>
        <w:spacing w:line="360" w:lineRule="auto"/>
        <w:jc w:val="both"/>
        <w:rPr>
          <w:rFonts w:ascii="Arial" w:hAnsi="Arial" w:cs="Arial"/>
          <w:bCs/>
          <w:color w:val="000000"/>
          <w:sz w:val="20"/>
          <w:szCs w:val="20"/>
        </w:rPr>
      </w:pPr>
      <w:r w:rsidRPr="00007403">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0B99854" w14:textId="77777777" w:rsidR="00007403" w:rsidRPr="00007403" w:rsidRDefault="00007403" w:rsidP="00007403">
      <w:pPr>
        <w:spacing w:line="360" w:lineRule="auto"/>
        <w:jc w:val="both"/>
        <w:rPr>
          <w:rFonts w:ascii="Arial" w:hAnsi="Arial" w:cs="Arial"/>
          <w:bCs/>
          <w:color w:val="000000"/>
          <w:sz w:val="20"/>
          <w:szCs w:val="20"/>
        </w:rPr>
      </w:pPr>
    </w:p>
    <w:p w14:paraId="4B15BE62" w14:textId="77777777" w:rsidR="00007403" w:rsidRPr="00007403" w:rsidRDefault="00007403" w:rsidP="00007403">
      <w:pPr>
        <w:spacing w:line="360" w:lineRule="auto"/>
        <w:jc w:val="both"/>
        <w:rPr>
          <w:rFonts w:ascii="Arial" w:hAnsi="Arial" w:cs="Arial"/>
          <w:bCs/>
          <w:color w:val="000000"/>
          <w:sz w:val="20"/>
          <w:szCs w:val="20"/>
        </w:rPr>
      </w:pPr>
      <w:r w:rsidRPr="00007403">
        <w:rPr>
          <w:rFonts w:ascii="Arial" w:hAnsi="Arial" w:cs="Arial"/>
          <w:bCs/>
          <w:color w:val="000000"/>
          <w:sz w:val="20"/>
          <w:szCs w:val="20"/>
        </w:rPr>
        <w:t xml:space="preserve">El costo de recuperación que deberá cubrir el solicitante </w:t>
      </w:r>
      <w:r w:rsidRPr="00007403">
        <w:rPr>
          <w:rFonts w:ascii="Arial" w:hAnsi="Arial" w:cs="Arial"/>
          <w:color w:val="000000"/>
          <w:sz w:val="20"/>
          <w:szCs w:val="20"/>
          <w:lang w:val="es-MX" w:eastAsia="es-MX"/>
        </w:rPr>
        <w:t>por la modalidad de entrega de reproducción de la información a que se refiere este Capítulo,</w:t>
      </w:r>
      <w:r w:rsidRPr="00007403">
        <w:rPr>
          <w:rFonts w:ascii="Arial" w:hAnsi="Arial" w:cs="Arial"/>
          <w:bCs/>
          <w:color w:val="000000"/>
          <w:sz w:val="20"/>
          <w:szCs w:val="20"/>
        </w:rPr>
        <w:t xml:space="preserve"> no podrá ser superior a la suma del precio total del medio utilizado, y será de acuerdo con la siguiente tabla:</w:t>
      </w:r>
    </w:p>
    <w:p w14:paraId="1C3596B6" w14:textId="77777777" w:rsidR="00007403" w:rsidRPr="00007403" w:rsidRDefault="00007403" w:rsidP="00007403">
      <w:pPr>
        <w:spacing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007403" w:rsidRPr="00007403" w14:paraId="0156B47B" w14:textId="77777777" w:rsidTr="0000740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EE3872D" w14:textId="77777777" w:rsidR="00007403" w:rsidRPr="00007403" w:rsidRDefault="00007403" w:rsidP="00007403">
            <w:pPr>
              <w:widowControl/>
              <w:autoSpaceDE/>
              <w:spacing w:line="360" w:lineRule="auto"/>
              <w:jc w:val="center"/>
              <w:rPr>
                <w:rFonts w:ascii="Arial" w:hAnsi="Arial" w:cs="Arial"/>
                <w:b/>
                <w:color w:val="000000"/>
                <w:sz w:val="20"/>
                <w:szCs w:val="20"/>
                <w:lang w:val="es-MX" w:eastAsia="es-MX"/>
              </w:rPr>
            </w:pPr>
            <w:r w:rsidRPr="00007403">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9C5B8FF" w14:textId="77777777" w:rsidR="00007403" w:rsidRPr="00007403" w:rsidRDefault="00007403" w:rsidP="00007403">
            <w:pPr>
              <w:widowControl/>
              <w:autoSpaceDE/>
              <w:spacing w:line="360" w:lineRule="auto"/>
              <w:jc w:val="center"/>
              <w:rPr>
                <w:rFonts w:ascii="Arial" w:hAnsi="Arial" w:cs="Arial"/>
                <w:b/>
                <w:color w:val="000000"/>
                <w:sz w:val="20"/>
                <w:szCs w:val="20"/>
                <w:lang w:val="es-MX" w:eastAsia="es-MX"/>
              </w:rPr>
            </w:pPr>
            <w:r w:rsidRPr="00007403">
              <w:rPr>
                <w:rFonts w:ascii="Arial" w:hAnsi="Arial" w:cs="Arial"/>
                <w:b/>
                <w:color w:val="000000"/>
                <w:sz w:val="20"/>
                <w:szCs w:val="20"/>
                <w:lang w:val="es-MX" w:eastAsia="es-MX"/>
              </w:rPr>
              <w:t>Costo aplicable</w:t>
            </w:r>
          </w:p>
        </w:tc>
      </w:tr>
      <w:tr w:rsidR="00007403" w:rsidRPr="00007403" w14:paraId="75C6E23E" w14:textId="77777777" w:rsidTr="0000740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567BBE" w14:textId="77777777" w:rsidR="00007403" w:rsidRPr="00007403" w:rsidRDefault="00007403" w:rsidP="00007403">
            <w:pPr>
              <w:widowControl/>
              <w:autoSpaceDE/>
              <w:spacing w:line="360" w:lineRule="auto"/>
              <w:jc w:val="both"/>
              <w:rPr>
                <w:rFonts w:ascii="Arial" w:hAnsi="Arial" w:cs="Arial"/>
                <w:color w:val="000000"/>
                <w:sz w:val="20"/>
                <w:szCs w:val="20"/>
                <w:lang w:val="es-MX" w:eastAsia="es-MX"/>
              </w:rPr>
            </w:pPr>
            <w:r w:rsidRPr="00007403">
              <w:rPr>
                <w:rFonts w:ascii="Arial" w:hAnsi="Arial" w:cs="Arial"/>
                <w:b/>
                <w:color w:val="000000"/>
                <w:sz w:val="20"/>
                <w:szCs w:val="20"/>
                <w:lang w:val="es-MX" w:eastAsia="es-MX"/>
              </w:rPr>
              <w:t>I.</w:t>
            </w:r>
            <w:r w:rsidRPr="00007403">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ED6168B"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p>
          <w:p w14:paraId="262BB4E1"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r w:rsidRPr="00007403">
              <w:rPr>
                <w:rFonts w:ascii="Arial" w:hAnsi="Arial" w:cs="Arial"/>
                <w:color w:val="000000"/>
                <w:sz w:val="20"/>
                <w:szCs w:val="20"/>
                <w:lang w:val="es-MX" w:eastAsia="es-MX"/>
              </w:rPr>
              <w:t xml:space="preserve">$1.00 </w:t>
            </w:r>
          </w:p>
        </w:tc>
      </w:tr>
      <w:tr w:rsidR="00007403" w:rsidRPr="00007403" w14:paraId="02F84B54" w14:textId="77777777" w:rsidTr="0000740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E261CD" w14:textId="77777777" w:rsidR="00007403" w:rsidRPr="00007403" w:rsidRDefault="00007403" w:rsidP="00007403">
            <w:pPr>
              <w:widowControl/>
              <w:autoSpaceDE/>
              <w:spacing w:line="360" w:lineRule="auto"/>
              <w:jc w:val="both"/>
              <w:rPr>
                <w:rFonts w:ascii="Arial" w:hAnsi="Arial" w:cs="Arial"/>
                <w:color w:val="000000"/>
                <w:sz w:val="20"/>
                <w:szCs w:val="20"/>
                <w:lang w:val="es-MX" w:eastAsia="es-MX"/>
              </w:rPr>
            </w:pPr>
            <w:r w:rsidRPr="00007403">
              <w:rPr>
                <w:rFonts w:ascii="Arial" w:hAnsi="Arial" w:cs="Arial"/>
                <w:b/>
                <w:color w:val="000000"/>
                <w:sz w:val="20"/>
                <w:szCs w:val="20"/>
                <w:lang w:val="es-MX" w:eastAsia="es-MX"/>
              </w:rPr>
              <w:t>II.</w:t>
            </w:r>
            <w:r w:rsidRPr="00007403">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CCEEA4A"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p>
          <w:p w14:paraId="18FED32E"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r w:rsidRPr="00007403">
              <w:rPr>
                <w:rFonts w:ascii="Arial" w:hAnsi="Arial" w:cs="Arial"/>
                <w:color w:val="000000"/>
                <w:sz w:val="20"/>
                <w:szCs w:val="20"/>
                <w:lang w:val="es-MX" w:eastAsia="es-MX"/>
              </w:rPr>
              <w:t>$3.00</w:t>
            </w:r>
          </w:p>
        </w:tc>
      </w:tr>
      <w:tr w:rsidR="00007403" w:rsidRPr="00007403" w14:paraId="21A69AF3" w14:textId="77777777" w:rsidTr="0000740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6E912A" w14:textId="77777777" w:rsidR="00007403" w:rsidRPr="00007403" w:rsidRDefault="00007403" w:rsidP="00007403">
            <w:pPr>
              <w:widowControl/>
              <w:autoSpaceDE/>
              <w:spacing w:line="360" w:lineRule="auto"/>
              <w:jc w:val="both"/>
              <w:rPr>
                <w:rFonts w:ascii="Arial" w:hAnsi="Arial" w:cs="Arial"/>
                <w:color w:val="000000"/>
                <w:sz w:val="20"/>
                <w:szCs w:val="20"/>
                <w:lang w:val="pt-BR" w:eastAsia="es-MX"/>
              </w:rPr>
            </w:pPr>
            <w:r w:rsidRPr="00007403">
              <w:rPr>
                <w:rFonts w:ascii="Arial" w:hAnsi="Arial" w:cs="Arial"/>
                <w:b/>
                <w:color w:val="000000"/>
                <w:sz w:val="20"/>
                <w:szCs w:val="20"/>
                <w:lang w:val="pt-BR" w:eastAsia="es-MX"/>
              </w:rPr>
              <w:lastRenderedPageBreak/>
              <w:t>III.</w:t>
            </w:r>
            <w:r w:rsidRPr="00007403">
              <w:rPr>
                <w:rFonts w:ascii="Arial" w:hAnsi="Arial" w:cs="Arial"/>
                <w:color w:val="000000"/>
                <w:sz w:val="20"/>
                <w:szCs w:val="20"/>
                <w:lang w:val="pt-BR" w:eastAsia="es-MX"/>
              </w:rPr>
              <w:t xml:space="preserve"> Disco compacto o multimedia (CD ó DVD) </w:t>
            </w:r>
            <w:r w:rsidRPr="00007403">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EC39BDA"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p>
          <w:p w14:paraId="413ECF61"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r w:rsidRPr="00007403">
              <w:rPr>
                <w:rFonts w:ascii="Arial" w:hAnsi="Arial" w:cs="Arial"/>
                <w:color w:val="000000"/>
                <w:sz w:val="20"/>
                <w:szCs w:val="20"/>
                <w:lang w:val="es-MX" w:eastAsia="es-MX"/>
              </w:rPr>
              <w:t xml:space="preserve">$10.00 </w:t>
            </w:r>
          </w:p>
        </w:tc>
      </w:tr>
    </w:tbl>
    <w:p w14:paraId="6691105B" w14:textId="7584219D" w:rsidR="00F40C26" w:rsidRPr="00C65263" w:rsidRDefault="00F40C26" w:rsidP="00007403">
      <w:pPr>
        <w:pStyle w:val="Textoindependiente"/>
        <w:tabs>
          <w:tab w:val="left" w:pos="7487"/>
        </w:tabs>
        <w:spacing w:line="360" w:lineRule="auto"/>
        <w:jc w:val="both"/>
        <w:rPr>
          <w:rFonts w:ascii="Arial" w:hAnsi="Arial" w:cs="Arial"/>
        </w:rPr>
      </w:pPr>
    </w:p>
    <w:p w14:paraId="38E5526D"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XI</w:t>
      </w:r>
    </w:p>
    <w:p w14:paraId="5098020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 de Alumbrado Público</w:t>
      </w:r>
    </w:p>
    <w:p w14:paraId="6D5C025B" w14:textId="77777777" w:rsidR="00F40C26" w:rsidRPr="00C65263" w:rsidRDefault="00F40C26" w:rsidP="00490367">
      <w:pPr>
        <w:pStyle w:val="Textoindependiente"/>
        <w:spacing w:line="360" w:lineRule="auto"/>
        <w:jc w:val="both"/>
        <w:rPr>
          <w:rFonts w:ascii="Arial" w:hAnsi="Arial" w:cs="Arial"/>
          <w:b/>
        </w:rPr>
      </w:pPr>
    </w:p>
    <w:p w14:paraId="7DD34521"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39.- </w:t>
      </w:r>
      <w:r w:rsidRPr="00C65263">
        <w:rPr>
          <w:rFonts w:ascii="Arial" w:hAnsi="Arial" w:cs="Arial"/>
        </w:rPr>
        <w:t>El derecho por el servicio de alumbrado público será el que resulte de aplicar la tarifa que se describe en la Ley de Hacienda del Municipio de Chicxulub Pueblo, Yucatán.</w:t>
      </w:r>
    </w:p>
    <w:p w14:paraId="2D100EBB" w14:textId="77777777" w:rsidR="00F40C26" w:rsidRPr="00C65263" w:rsidRDefault="00F40C26" w:rsidP="00490367">
      <w:pPr>
        <w:pStyle w:val="Textoindependiente"/>
        <w:spacing w:line="360" w:lineRule="auto"/>
        <w:jc w:val="both"/>
        <w:rPr>
          <w:rFonts w:ascii="Arial" w:hAnsi="Arial" w:cs="Arial"/>
        </w:rPr>
      </w:pPr>
    </w:p>
    <w:p w14:paraId="5C11ECA1"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XII</w:t>
      </w:r>
    </w:p>
    <w:p w14:paraId="36AFCE61"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Supervisión Sanitaria de Matanza de Animales de Consumo</w:t>
      </w:r>
    </w:p>
    <w:p w14:paraId="118D3CAD" w14:textId="77777777" w:rsidR="00F40C26" w:rsidRPr="00C65263" w:rsidRDefault="00F40C26" w:rsidP="00490367">
      <w:pPr>
        <w:pStyle w:val="Textoindependiente"/>
        <w:spacing w:line="360" w:lineRule="auto"/>
        <w:jc w:val="both"/>
        <w:rPr>
          <w:rFonts w:ascii="Arial" w:hAnsi="Arial" w:cs="Arial"/>
          <w:b/>
        </w:rPr>
      </w:pPr>
    </w:p>
    <w:p w14:paraId="725D7FBA" w14:textId="7C2C63D3"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40.- </w:t>
      </w:r>
      <w:r w:rsidRPr="00C65263">
        <w:rPr>
          <w:rFonts w:ascii="Arial" w:hAnsi="Arial" w:cs="Arial"/>
        </w:rPr>
        <w:t xml:space="preserve">Los derechos por la autorización de la matanza de ganado </w:t>
      </w:r>
      <w:r w:rsidR="006C5CA5">
        <w:rPr>
          <w:rFonts w:ascii="Arial" w:hAnsi="Arial" w:cs="Arial"/>
        </w:rPr>
        <w:t xml:space="preserve">fuera del rastro, </w:t>
      </w:r>
      <w:r w:rsidRPr="00C65263">
        <w:rPr>
          <w:rFonts w:ascii="Arial" w:hAnsi="Arial" w:cs="Arial"/>
        </w:rPr>
        <w:t>se pagarán de acuerdo a la siguiente tarifa:</w:t>
      </w:r>
    </w:p>
    <w:p w14:paraId="07F9FC55" w14:textId="77777777" w:rsidR="00F40C26" w:rsidRPr="00C65263" w:rsidRDefault="00F40C26" w:rsidP="00490367">
      <w:pPr>
        <w:pStyle w:val="Textoindependiente"/>
        <w:spacing w:line="360" w:lineRule="auto"/>
        <w:jc w:val="both"/>
        <w:rPr>
          <w:rFonts w:ascii="Arial" w:hAnsi="Arial" w:cs="Arial"/>
        </w:rPr>
      </w:pPr>
    </w:p>
    <w:p w14:paraId="1C5202CD" w14:textId="77777777" w:rsidR="00F40C26" w:rsidRPr="00C65263" w:rsidRDefault="00DB059A" w:rsidP="00490367">
      <w:pPr>
        <w:pStyle w:val="Textoindependiente"/>
        <w:tabs>
          <w:tab w:val="left" w:leader="dot" w:pos="6407"/>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Ganado vacuno…</w:t>
      </w:r>
      <w:r w:rsidRPr="00C65263">
        <w:rPr>
          <w:rFonts w:ascii="Arial" w:hAnsi="Arial" w:cs="Arial"/>
        </w:rPr>
        <w:tab/>
        <w:t>$ 100.00 por cabeza</w:t>
      </w:r>
    </w:p>
    <w:p w14:paraId="1142359D" w14:textId="77777777" w:rsidR="00F40C26" w:rsidRPr="00C65263" w:rsidRDefault="00DB059A" w:rsidP="00490367">
      <w:pPr>
        <w:pStyle w:val="Textoindependiente"/>
        <w:tabs>
          <w:tab w:val="left" w:leader="dot" w:pos="6440"/>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Ganado porcino…</w:t>
      </w:r>
      <w:r w:rsidRPr="00C65263">
        <w:rPr>
          <w:rFonts w:ascii="Arial" w:hAnsi="Arial" w:cs="Arial"/>
        </w:rPr>
        <w:tab/>
        <w:t>$ 100.00 por cabeza</w:t>
      </w:r>
    </w:p>
    <w:p w14:paraId="4F9232D1" w14:textId="77777777" w:rsidR="00F40C26" w:rsidRPr="00C65263" w:rsidRDefault="00F40C26" w:rsidP="00490367">
      <w:pPr>
        <w:pStyle w:val="Textoindependiente"/>
        <w:spacing w:line="360" w:lineRule="auto"/>
        <w:jc w:val="both"/>
        <w:rPr>
          <w:rFonts w:ascii="Arial" w:hAnsi="Arial" w:cs="Arial"/>
        </w:rPr>
      </w:pPr>
    </w:p>
    <w:p w14:paraId="36B44BB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XIII</w:t>
      </w:r>
    </w:p>
    <w:p w14:paraId="3DC9E335"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Catastro</w:t>
      </w:r>
    </w:p>
    <w:p w14:paraId="714E0D41" w14:textId="77777777" w:rsidR="00F40C26" w:rsidRPr="00C65263" w:rsidRDefault="00F40C26" w:rsidP="007C4B66">
      <w:pPr>
        <w:pStyle w:val="Textoindependiente"/>
        <w:spacing w:line="360" w:lineRule="auto"/>
        <w:jc w:val="both"/>
        <w:rPr>
          <w:rFonts w:ascii="Arial" w:hAnsi="Arial" w:cs="Arial"/>
          <w:b/>
        </w:rPr>
      </w:pPr>
    </w:p>
    <w:p w14:paraId="09CA1A12" w14:textId="2DFFB8EC" w:rsidR="007C4B66" w:rsidRPr="007C4B66" w:rsidRDefault="007C4B66" w:rsidP="007C4B66">
      <w:pPr>
        <w:pStyle w:val="Textoindependiente"/>
        <w:spacing w:line="360" w:lineRule="auto"/>
        <w:jc w:val="both"/>
        <w:rPr>
          <w:rFonts w:ascii="Arial" w:hAnsi="Arial" w:cs="Arial"/>
          <w:b/>
        </w:rPr>
      </w:pPr>
      <w:r w:rsidRPr="007C4B66">
        <w:rPr>
          <w:rFonts w:ascii="Arial" w:hAnsi="Arial" w:cs="Arial"/>
          <w:b/>
        </w:rPr>
        <w:t xml:space="preserve">Artículo </w:t>
      </w:r>
      <w:r w:rsidR="00123BAE">
        <w:rPr>
          <w:rFonts w:ascii="Arial" w:hAnsi="Arial" w:cs="Arial"/>
          <w:b/>
        </w:rPr>
        <w:t>41</w:t>
      </w:r>
      <w:r w:rsidRPr="007C4B66">
        <w:rPr>
          <w:rFonts w:ascii="Arial" w:hAnsi="Arial" w:cs="Arial"/>
          <w:b/>
        </w:rPr>
        <w:t>.</w:t>
      </w:r>
      <w:r w:rsidR="00265053">
        <w:rPr>
          <w:rFonts w:ascii="Arial" w:hAnsi="Arial" w:cs="Arial"/>
          <w:b/>
        </w:rPr>
        <w:t>-</w:t>
      </w:r>
      <w:r w:rsidRPr="007C4B66">
        <w:rPr>
          <w:rFonts w:ascii="Arial" w:hAnsi="Arial" w:cs="Arial"/>
          <w:b/>
        </w:rPr>
        <w:t xml:space="preserve"> </w:t>
      </w:r>
      <w:r w:rsidRPr="007C4B66">
        <w:rPr>
          <w:rFonts w:ascii="Arial" w:hAnsi="Arial" w:cs="Arial"/>
        </w:rPr>
        <w:t>Son objeto de estos derechos, los servicios que prestan las autoridades municipales en materia de catastro, de conformidad con las disposiciones aplicables que rijan en el municipio correspondiente.</w:t>
      </w:r>
      <w:r w:rsidRPr="007C4B66">
        <w:rPr>
          <w:rFonts w:ascii="Arial" w:hAnsi="Arial" w:cs="Arial"/>
          <w:b/>
        </w:rPr>
        <w:t xml:space="preserve"> </w:t>
      </w:r>
    </w:p>
    <w:p w14:paraId="031189FC" w14:textId="77777777" w:rsidR="007C4B66" w:rsidRPr="007C4B66" w:rsidRDefault="007C4B66" w:rsidP="007C4B66">
      <w:pPr>
        <w:pStyle w:val="Textoindependiente"/>
        <w:spacing w:line="360" w:lineRule="auto"/>
        <w:jc w:val="both"/>
        <w:rPr>
          <w:rFonts w:ascii="Arial" w:hAnsi="Arial" w:cs="Arial"/>
          <w:b/>
        </w:rPr>
      </w:pPr>
    </w:p>
    <w:p w14:paraId="5457C669" w14:textId="394A4730" w:rsidR="007C4B66" w:rsidRPr="007C4B66" w:rsidRDefault="007C4B66" w:rsidP="007C4B66">
      <w:pPr>
        <w:pStyle w:val="Textoindependiente"/>
        <w:spacing w:line="360" w:lineRule="auto"/>
        <w:jc w:val="both"/>
        <w:rPr>
          <w:rFonts w:ascii="Arial" w:hAnsi="Arial" w:cs="Arial"/>
          <w:b/>
        </w:rPr>
      </w:pPr>
      <w:r w:rsidRPr="007C4B66">
        <w:rPr>
          <w:rFonts w:ascii="Arial" w:hAnsi="Arial" w:cs="Arial"/>
          <w:b/>
        </w:rPr>
        <w:t xml:space="preserve">Artículo </w:t>
      </w:r>
      <w:r w:rsidR="00123BAE">
        <w:rPr>
          <w:rFonts w:ascii="Arial" w:hAnsi="Arial" w:cs="Arial"/>
          <w:b/>
        </w:rPr>
        <w:t>42</w:t>
      </w:r>
      <w:r w:rsidRPr="007C4B66">
        <w:rPr>
          <w:rFonts w:ascii="Arial" w:hAnsi="Arial" w:cs="Arial"/>
          <w:b/>
        </w:rPr>
        <w:t>.</w:t>
      </w:r>
      <w:r w:rsidR="00265053">
        <w:rPr>
          <w:rFonts w:ascii="Arial" w:hAnsi="Arial" w:cs="Arial"/>
          <w:b/>
        </w:rPr>
        <w:t>-</w:t>
      </w:r>
      <w:r w:rsidRPr="007C4B66">
        <w:rPr>
          <w:rFonts w:ascii="Arial" w:hAnsi="Arial" w:cs="Arial"/>
          <w:b/>
        </w:rPr>
        <w:t xml:space="preserve"> </w:t>
      </w:r>
      <w:r w:rsidRPr="007C4B66">
        <w:rPr>
          <w:rFonts w:ascii="Arial" w:hAnsi="Arial" w:cs="Arial"/>
        </w:rPr>
        <w:t>Son sujetos de estos derechos, las personas físicas o morales que soliciten los servicios de catastro.</w:t>
      </w:r>
    </w:p>
    <w:p w14:paraId="46637EF7" w14:textId="77777777" w:rsidR="007C4B66" w:rsidRPr="007C4B66" w:rsidRDefault="007C4B66" w:rsidP="007C4B66">
      <w:pPr>
        <w:pStyle w:val="Textoindependiente"/>
        <w:spacing w:line="360" w:lineRule="auto"/>
        <w:jc w:val="both"/>
        <w:rPr>
          <w:rFonts w:ascii="Arial" w:hAnsi="Arial" w:cs="Arial"/>
          <w:b/>
        </w:rPr>
      </w:pPr>
    </w:p>
    <w:p w14:paraId="30F6B216" w14:textId="5CCBBA50" w:rsidR="007C4B66" w:rsidRPr="007C4B66" w:rsidRDefault="007C4B66" w:rsidP="007C4B66">
      <w:pPr>
        <w:pStyle w:val="Textoindependiente"/>
        <w:spacing w:line="360" w:lineRule="auto"/>
        <w:jc w:val="both"/>
        <w:rPr>
          <w:rFonts w:ascii="Arial" w:hAnsi="Arial" w:cs="Arial"/>
          <w:b/>
        </w:rPr>
      </w:pPr>
      <w:r w:rsidRPr="007C4B66">
        <w:rPr>
          <w:rFonts w:ascii="Arial" w:hAnsi="Arial" w:cs="Arial"/>
          <w:b/>
        </w:rPr>
        <w:t xml:space="preserve">Artículo </w:t>
      </w:r>
      <w:r w:rsidR="00123BAE">
        <w:rPr>
          <w:rFonts w:ascii="Arial" w:hAnsi="Arial" w:cs="Arial"/>
          <w:b/>
        </w:rPr>
        <w:t>43</w:t>
      </w:r>
      <w:r w:rsidRPr="007C4B66">
        <w:rPr>
          <w:rFonts w:ascii="Arial" w:hAnsi="Arial" w:cs="Arial"/>
          <w:b/>
        </w:rPr>
        <w:t>.</w:t>
      </w:r>
      <w:r w:rsidR="00265053">
        <w:rPr>
          <w:rFonts w:ascii="Arial" w:hAnsi="Arial" w:cs="Arial"/>
          <w:b/>
        </w:rPr>
        <w:t>-</w:t>
      </w:r>
      <w:r w:rsidRPr="007C4B66">
        <w:rPr>
          <w:rFonts w:ascii="Arial" w:hAnsi="Arial" w:cs="Arial"/>
          <w:b/>
        </w:rPr>
        <w:t xml:space="preserve"> </w:t>
      </w:r>
      <w:r w:rsidRPr="007C4B66">
        <w:rPr>
          <w:rFonts w:ascii="Arial" w:hAnsi="Arial" w:cs="Arial"/>
        </w:rPr>
        <w:t>Los derechos a que se refiere este capítulo se causarán conforme la tarifa que al efecto establezca</w:t>
      </w:r>
      <w:r>
        <w:rPr>
          <w:rFonts w:ascii="Arial" w:hAnsi="Arial" w:cs="Arial"/>
        </w:rPr>
        <w:t>n</w:t>
      </w:r>
      <w:r w:rsidRPr="007C4B66">
        <w:rPr>
          <w:rFonts w:ascii="Arial" w:hAnsi="Arial" w:cs="Arial"/>
        </w:rPr>
        <w:t xml:space="preserve"> </w:t>
      </w:r>
      <w:r w:rsidR="00BC4319">
        <w:rPr>
          <w:rFonts w:ascii="Arial" w:hAnsi="Arial" w:cs="Arial"/>
        </w:rPr>
        <w:t>en este c</w:t>
      </w:r>
      <w:r>
        <w:rPr>
          <w:rFonts w:ascii="Arial" w:hAnsi="Arial" w:cs="Arial"/>
        </w:rPr>
        <w:t>apítulo</w:t>
      </w:r>
      <w:r w:rsidRPr="007C4B66">
        <w:rPr>
          <w:rFonts w:ascii="Arial" w:hAnsi="Arial" w:cs="Arial"/>
        </w:rPr>
        <w:t>.</w:t>
      </w:r>
      <w:r w:rsidRPr="007C4B66">
        <w:rPr>
          <w:rFonts w:ascii="Arial" w:hAnsi="Arial" w:cs="Arial"/>
          <w:b/>
        </w:rPr>
        <w:t xml:space="preserve"> </w:t>
      </w:r>
    </w:p>
    <w:p w14:paraId="031AD574" w14:textId="77777777" w:rsidR="007C4B66" w:rsidRPr="007C4B66" w:rsidRDefault="007C4B66" w:rsidP="007C4B66">
      <w:pPr>
        <w:pStyle w:val="Textoindependiente"/>
        <w:spacing w:line="360" w:lineRule="auto"/>
        <w:jc w:val="both"/>
        <w:rPr>
          <w:rFonts w:ascii="Arial" w:hAnsi="Arial" w:cs="Arial"/>
          <w:b/>
        </w:rPr>
      </w:pPr>
    </w:p>
    <w:p w14:paraId="23365B49" w14:textId="7C50AD21" w:rsidR="007C4B66" w:rsidRPr="00123BAE" w:rsidRDefault="007C4B66" w:rsidP="007C4B66">
      <w:pPr>
        <w:pStyle w:val="Textoindependiente"/>
        <w:spacing w:line="360" w:lineRule="auto"/>
        <w:jc w:val="both"/>
        <w:rPr>
          <w:rFonts w:ascii="Arial" w:hAnsi="Arial" w:cs="Arial"/>
        </w:rPr>
      </w:pPr>
      <w:r w:rsidRPr="007C4B66">
        <w:rPr>
          <w:rFonts w:ascii="Arial" w:hAnsi="Arial" w:cs="Arial"/>
          <w:b/>
        </w:rPr>
        <w:t xml:space="preserve">Artículo </w:t>
      </w:r>
      <w:r w:rsidR="00123BAE">
        <w:rPr>
          <w:rFonts w:ascii="Arial" w:hAnsi="Arial" w:cs="Arial"/>
          <w:b/>
        </w:rPr>
        <w:t>44</w:t>
      </w:r>
      <w:r w:rsidRPr="007C4B66">
        <w:rPr>
          <w:rFonts w:ascii="Arial" w:hAnsi="Arial" w:cs="Arial"/>
          <w:b/>
        </w:rPr>
        <w:t>.</w:t>
      </w:r>
      <w:r w:rsidR="00265053">
        <w:rPr>
          <w:rFonts w:ascii="Arial" w:hAnsi="Arial" w:cs="Arial"/>
          <w:b/>
        </w:rPr>
        <w:t>-</w:t>
      </w:r>
      <w:r w:rsidRPr="007C4B66">
        <w:rPr>
          <w:rFonts w:ascii="Arial" w:hAnsi="Arial" w:cs="Arial"/>
          <w:b/>
        </w:rPr>
        <w:t xml:space="preserve"> </w:t>
      </w:r>
      <w:r w:rsidRPr="00123BAE">
        <w:rPr>
          <w:rFonts w:ascii="Arial" w:hAnsi="Arial" w:cs="Arial"/>
        </w:rPr>
        <w:t>El pago de los derechos se hará por anticipado al solicitar el servicio en las oficinas que para tal efecto establezca la tesorería municipal.</w:t>
      </w:r>
    </w:p>
    <w:p w14:paraId="6656E191" w14:textId="77777777" w:rsidR="00123BAE" w:rsidRDefault="00123BAE" w:rsidP="007C4B66">
      <w:pPr>
        <w:pStyle w:val="Textoindependiente"/>
        <w:spacing w:line="360" w:lineRule="auto"/>
        <w:jc w:val="both"/>
        <w:rPr>
          <w:rFonts w:ascii="Arial" w:hAnsi="Arial" w:cs="Arial"/>
          <w:b/>
        </w:rPr>
      </w:pPr>
    </w:p>
    <w:p w14:paraId="5A5F7444" w14:textId="5D15DDF1"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A41151">
        <w:rPr>
          <w:rFonts w:ascii="Arial" w:hAnsi="Arial" w:cs="Arial"/>
          <w:b/>
        </w:rPr>
        <w:t>45</w:t>
      </w:r>
      <w:r w:rsidRPr="00C65263">
        <w:rPr>
          <w:rFonts w:ascii="Arial" w:hAnsi="Arial" w:cs="Arial"/>
          <w:b/>
        </w:rPr>
        <w:t xml:space="preserve">.- </w:t>
      </w:r>
      <w:r w:rsidRPr="00C65263">
        <w:rPr>
          <w:rFonts w:ascii="Arial" w:hAnsi="Arial" w:cs="Arial"/>
        </w:rPr>
        <w:t>Por servicios de catastro que preste el Ayuntamiento se pagará, una cuota de acuerdo a la siguiente tarifa:</w:t>
      </w:r>
    </w:p>
    <w:p w14:paraId="1AFC4612" w14:textId="77777777" w:rsidR="00F40C26" w:rsidRPr="00C65263" w:rsidRDefault="00F40C26" w:rsidP="00490367">
      <w:pPr>
        <w:pStyle w:val="Textoindependiente"/>
        <w:spacing w:line="360" w:lineRule="auto"/>
        <w:jc w:val="both"/>
        <w:rPr>
          <w:rFonts w:ascii="Arial" w:hAnsi="Arial" w:cs="Arial"/>
        </w:rPr>
      </w:pPr>
    </w:p>
    <w:p w14:paraId="5B18F38F"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Por la emisión de copias fotostáticas simples: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89"/>
      </w:tblGrid>
      <w:tr w:rsidR="00F40C26" w:rsidRPr="00C65263" w14:paraId="1DEF3452" w14:textId="77777777" w:rsidTr="004E7572">
        <w:trPr>
          <w:trHeight w:val="980"/>
        </w:trPr>
        <w:tc>
          <w:tcPr>
            <w:tcW w:w="6232" w:type="dxa"/>
          </w:tcPr>
          <w:p w14:paraId="5F18650B" w14:textId="652860C7" w:rsidR="00F40C26" w:rsidRPr="00C65263" w:rsidRDefault="004E7572" w:rsidP="004E7572">
            <w:pPr>
              <w:pStyle w:val="TableParagraph"/>
              <w:tabs>
                <w:tab w:val="left" w:pos="436"/>
              </w:tabs>
              <w:spacing w:line="360" w:lineRule="auto"/>
              <w:jc w:val="both"/>
              <w:rPr>
                <w:rFonts w:ascii="Arial" w:hAnsi="Arial" w:cs="Arial"/>
                <w:sz w:val="20"/>
                <w:szCs w:val="20"/>
              </w:rPr>
            </w:pPr>
            <w:r>
              <w:rPr>
                <w:rFonts w:ascii="Arial" w:hAnsi="Arial" w:cs="Arial"/>
                <w:b/>
                <w:sz w:val="20"/>
                <w:szCs w:val="20"/>
              </w:rPr>
              <w:t xml:space="preserve">a) </w:t>
            </w:r>
            <w:r w:rsidR="00DB059A" w:rsidRPr="00C65263">
              <w:rPr>
                <w:rFonts w:ascii="Arial" w:hAnsi="Arial" w:cs="Arial"/>
                <w:sz w:val="20"/>
                <w:szCs w:val="20"/>
              </w:rPr>
              <w:t>Por cada copia simple tamaño carta de cédulas, planos,</w:t>
            </w:r>
            <w:r>
              <w:rPr>
                <w:rFonts w:ascii="Arial" w:hAnsi="Arial" w:cs="Arial"/>
                <w:sz w:val="20"/>
                <w:szCs w:val="20"/>
              </w:rPr>
              <w:t xml:space="preserve"> </w:t>
            </w:r>
            <w:r w:rsidR="00DB059A" w:rsidRPr="00C65263">
              <w:rPr>
                <w:rFonts w:ascii="Arial" w:hAnsi="Arial" w:cs="Arial"/>
                <w:sz w:val="20"/>
                <w:szCs w:val="20"/>
              </w:rPr>
              <w:t>parcelas, formas de manifestación de traslación de dominio o cualquier otra manifestación:</w:t>
            </w:r>
          </w:p>
        </w:tc>
        <w:tc>
          <w:tcPr>
            <w:tcW w:w="1589" w:type="dxa"/>
          </w:tcPr>
          <w:p w14:paraId="45E9305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w:t>
            </w:r>
          </w:p>
        </w:tc>
      </w:tr>
      <w:tr w:rsidR="00F40C26" w:rsidRPr="00C65263" w14:paraId="6DB563E6" w14:textId="77777777" w:rsidTr="004E7572">
        <w:trPr>
          <w:trHeight w:val="330"/>
        </w:trPr>
        <w:tc>
          <w:tcPr>
            <w:tcW w:w="6232" w:type="dxa"/>
          </w:tcPr>
          <w:p w14:paraId="7CB6FDA9" w14:textId="316D1824" w:rsidR="00F40C26" w:rsidRPr="00C65263" w:rsidRDefault="004E7572" w:rsidP="00490367">
            <w:pPr>
              <w:pStyle w:val="TableParagraph"/>
              <w:tabs>
                <w:tab w:val="left" w:pos="436"/>
              </w:tabs>
              <w:spacing w:line="360" w:lineRule="auto"/>
              <w:jc w:val="both"/>
              <w:rPr>
                <w:rFonts w:ascii="Arial" w:hAnsi="Arial" w:cs="Arial"/>
                <w:sz w:val="20"/>
                <w:szCs w:val="20"/>
              </w:rPr>
            </w:pPr>
            <w:r>
              <w:rPr>
                <w:rFonts w:ascii="Arial" w:hAnsi="Arial" w:cs="Arial"/>
                <w:b/>
                <w:sz w:val="20"/>
                <w:szCs w:val="20"/>
              </w:rPr>
              <w:t xml:space="preserve">b) </w:t>
            </w:r>
            <w:r w:rsidR="00DB059A" w:rsidRPr="00C65263">
              <w:rPr>
                <w:rFonts w:ascii="Arial" w:hAnsi="Arial" w:cs="Arial"/>
                <w:sz w:val="20"/>
                <w:szCs w:val="20"/>
              </w:rPr>
              <w:t>Por cada copia tamaño oficio:</w:t>
            </w:r>
          </w:p>
        </w:tc>
        <w:tc>
          <w:tcPr>
            <w:tcW w:w="1589" w:type="dxa"/>
          </w:tcPr>
          <w:p w14:paraId="132E2E5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w:t>
            </w:r>
          </w:p>
        </w:tc>
      </w:tr>
    </w:tbl>
    <w:p w14:paraId="62C65EA5" w14:textId="77777777" w:rsidR="00F40C26" w:rsidRPr="00C65263" w:rsidRDefault="00F40C26" w:rsidP="00490367">
      <w:pPr>
        <w:pStyle w:val="Textoindependiente"/>
        <w:spacing w:line="360" w:lineRule="auto"/>
        <w:jc w:val="both"/>
        <w:rPr>
          <w:rFonts w:ascii="Arial" w:hAnsi="Arial" w:cs="Arial"/>
        </w:rPr>
      </w:pPr>
    </w:p>
    <w:p w14:paraId="6F29D5F3"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 </w:t>
      </w:r>
      <w:r w:rsidRPr="00C65263">
        <w:rPr>
          <w:rFonts w:ascii="Arial" w:hAnsi="Arial" w:cs="Arial"/>
        </w:rPr>
        <w:t>Por la expedición de copias fotostáticas certificadas de: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89"/>
      </w:tblGrid>
      <w:tr w:rsidR="00F40C26" w:rsidRPr="00C65263" w14:paraId="20ED9981" w14:textId="77777777" w:rsidTr="004E7572">
        <w:trPr>
          <w:trHeight w:val="584"/>
        </w:trPr>
        <w:tc>
          <w:tcPr>
            <w:tcW w:w="6232" w:type="dxa"/>
          </w:tcPr>
          <w:p w14:paraId="676399F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a) </w:t>
            </w:r>
            <w:r w:rsidRPr="00C65263">
              <w:rPr>
                <w:rFonts w:ascii="Arial" w:hAnsi="Arial" w:cs="Arial"/>
                <w:sz w:val="20"/>
                <w:szCs w:val="20"/>
              </w:rPr>
              <w:t>Cédulas, planos, parcelas manifestaciones (tamaño carta) cada una:</w:t>
            </w:r>
          </w:p>
        </w:tc>
        <w:tc>
          <w:tcPr>
            <w:tcW w:w="1589" w:type="dxa"/>
          </w:tcPr>
          <w:p w14:paraId="7315A87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$ 15.00</w:t>
            </w:r>
          </w:p>
        </w:tc>
      </w:tr>
      <w:tr w:rsidR="00F40C26" w:rsidRPr="00C65263" w14:paraId="02CA0D9B" w14:textId="77777777" w:rsidTr="004E7572">
        <w:trPr>
          <w:trHeight w:val="321"/>
        </w:trPr>
        <w:tc>
          <w:tcPr>
            <w:tcW w:w="6232" w:type="dxa"/>
          </w:tcPr>
          <w:p w14:paraId="5626B87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b) </w:t>
            </w:r>
            <w:r w:rsidRPr="00C65263">
              <w:rPr>
                <w:rFonts w:ascii="Arial" w:hAnsi="Arial" w:cs="Arial"/>
                <w:sz w:val="20"/>
                <w:szCs w:val="20"/>
              </w:rPr>
              <w:t>Planos tamaño oficio, cada una:</w:t>
            </w:r>
          </w:p>
        </w:tc>
        <w:tc>
          <w:tcPr>
            <w:tcW w:w="1589" w:type="dxa"/>
          </w:tcPr>
          <w:p w14:paraId="267F757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$ 15.00</w:t>
            </w:r>
          </w:p>
        </w:tc>
      </w:tr>
      <w:tr w:rsidR="00F40C26" w:rsidRPr="00C65263" w14:paraId="636435AE" w14:textId="77777777" w:rsidTr="004E7572">
        <w:trPr>
          <w:trHeight w:val="325"/>
        </w:trPr>
        <w:tc>
          <w:tcPr>
            <w:tcW w:w="6232" w:type="dxa"/>
          </w:tcPr>
          <w:p w14:paraId="1C78AFB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c) </w:t>
            </w:r>
            <w:r w:rsidRPr="00C65263">
              <w:rPr>
                <w:rFonts w:ascii="Arial" w:hAnsi="Arial" w:cs="Arial"/>
                <w:sz w:val="20"/>
                <w:szCs w:val="20"/>
              </w:rPr>
              <w:t>Planos tamaño hasta cuatro veces tamaño oficio, cada una</w:t>
            </w:r>
          </w:p>
        </w:tc>
        <w:tc>
          <w:tcPr>
            <w:tcW w:w="1589" w:type="dxa"/>
          </w:tcPr>
          <w:p w14:paraId="5CF94F4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$ 25.00</w:t>
            </w:r>
          </w:p>
        </w:tc>
      </w:tr>
      <w:tr w:rsidR="00F40C26" w:rsidRPr="00C65263" w14:paraId="55354134" w14:textId="77777777" w:rsidTr="004E7572">
        <w:trPr>
          <w:trHeight w:val="326"/>
        </w:trPr>
        <w:tc>
          <w:tcPr>
            <w:tcW w:w="6232" w:type="dxa"/>
          </w:tcPr>
          <w:p w14:paraId="166C45F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d) </w:t>
            </w:r>
            <w:r w:rsidRPr="00C65263">
              <w:rPr>
                <w:rFonts w:ascii="Arial" w:hAnsi="Arial" w:cs="Arial"/>
                <w:sz w:val="20"/>
                <w:szCs w:val="20"/>
              </w:rPr>
              <w:t>Planos mayores de cuatro veces tamaño oficio, cada una</w:t>
            </w:r>
          </w:p>
        </w:tc>
        <w:tc>
          <w:tcPr>
            <w:tcW w:w="1589" w:type="dxa"/>
          </w:tcPr>
          <w:p w14:paraId="52C4712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$ 25.00</w:t>
            </w:r>
          </w:p>
        </w:tc>
      </w:tr>
    </w:tbl>
    <w:p w14:paraId="77133A89" w14:textId="77777777" w:rsidR="00F40C26" w:rsidRPr="00C65263" w:rsidRDefault="00F40C26" w:rsidP="00490367">
      <w:pPr>
        <w:spacing w:line="360" w:lineRule="auto"/>
        <w:jc w:val="both"/>
        <w:rPr>
          <w:rFonts w:ascii="Arial" w:hAnsi="Arial" w:cs="Arial"/>
          <w:sz w:val="20"/>
          <w:szCs w:val="20"/>
        </w:rPr>
      </w:pPr>
    </w:p>
    <w:p w14:paraId="01BD036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Por la expedición de oficios de: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F40C26" w:rsidRPr="00C65263" w14:paraId="2FE0A4D7" w14:textId="77777777" w:rsidTr="004E7572">
        <w:trPr>
          <w:trHeight w:val="325"/>
        </w:trPr>
        <w:tc>
          <w:tcPr>
            <w:tcW w:w="6232" w:type="dxa"/>
          </w:tcPr>
          <w:p w14:paraId="62F336BF" w14:textId="7502071F" w:rsidR="00F40C26" w:rsidRPr="00C65263" w:rsidRDefault="004E7572" w:rsidP="00490367">
            <w:pPr>
              <w:pStyle w:val="TableParagraph"/>
              <w:tabs>
                <w:tab w:val="left" w:pos="436"/>
              </w:tabs>
              <w:spacing w:line="360" w:lineRule="auto"/>
              <w:jc w:val="both"/>
              <w:rPr>
                <w:rFonts w:ascii="Arial" w:hAnsi="Arial" w:cs="Arial"/>
                <w:sz w:val="20"/>
                <w:szCs w:val="20"/>
              </w:rPr>
            </w:pPr>
            <w:r>
              <w:rPr>
                <w:rFonts w:ascii="Arial" w:hAnsi="Arial" w:cs="Arial"/>
                <w:b/>
                <w:sz w:val="20"/>
                <w:szCs w:val="20"/>
              </w:rPr>
              <w:t xml:space="preserve">a) </w:t>
            </w:r>
            <w:r w:rsidR="00DB059A" w:rsidRPr="00C65263">
              <w:rPr>
                <w:rFonts w:ascii="Arial" w:hAnsi="Arial" w:cs="Arial"/>
                <w:sz w:val="20"/>
                <w:szCs w:val="20"/>
              </w:rPr>
              <w:t>División (por cada parte):</w:t>
            </w:r>
          </w:p>
        </w:tc>
        <w:tc>
          <w:tcPr>
            <w:tcW w:w="1560" w:type="dxa"/>
          </w:tcPr>
          <w:p w14:paraId="27883832"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w:t>
            </w:r>
          </w:p>
        </w:tc>
      </w:tr>
      <w:tr w:rsidR="00F40C26" w:rsidRPr="00C65263" w14:paraId="5A970C9C" w14:textId="77777777" w:rsidTr="004E7572">
        <w:trPr>
          <w:trHeight w:val="647"/>
        </w:trPr>
        <w:tc>
          <w:tcPr>
            <w:tcW w:w="6232" w:type="dxa"/>
          </w:tcPr>
          <w:p w14:paraId="75F2D8F2" w14:textId="365A30B7" w:rsidR="00F40C26" w:rsidRPr="00C65263" w:rsidRDefault="00DB059A" w:rsidP="004E7572">
            <w:pPr>
              <w:pStyle w:val="TableParagraph"/>
              <w:tabs>
                <w:tab w:val="left" w:pos="436"/>
              </w:tabs>
              <w:spacing w:line="360" w:lineRule="auto"/>
              <w:jc w:val="both"/>
              <w:rPr>
                <w:rFonts w:ascii="Arial" w:hAnsi="Arial" w:cs="Arial"/>
                <w:sz w:val="20"/>
                <w:szCs w:val="20"/>
              </w:rPr>
            </w:pPr>
            <w:r w:rsidRPr="00C65263">
              <w:rPr>
                <w:rFonts w:ascii="Arial" w:hAnsi="Arial" w:cs="Arial"/>
                <w:b/>
                <w:sz w:val="20"/>
                <w:szCs w:val="20"/>
              </w:rPr>
              <w:t>b)</w:t>
            </w:r>
            <w:r w:rsidR="004E7572">
              <w:rPr>
                <w:rFonts w:ascii="Arial" w:hAnsi="Arial" w:cs="Arial"/>
                <w:b/>
                <w:sz w:val="20"/>
                <w:szCs w:val="20"/>
              </w:rPr>
              <w:t xml:space="preserve"> </w:t>
            </w:r>
            <w:r w:rsidRPr="00C65263">
              <w:rPr>
                <w:rFonts w:ascii="Arial" w:hAnsi="Arial" w:cs="Arial"/>
                <w:sz w:val="20"/>
                <w:szCs w:val="20"/>
              </w:rPr>
              <w:t>Unión, rectificación de medidas, urbanización y cambio de</w:t>
            </w:r>
            <w:r w:rsidR="004E7572">
              <w:rPr>
                <w:rFonts w:ascii="Arial" w:hAnsi="Arial" w:cs="Arial"/>
                <w:sz w:val="20"/>
                <w:szCs w:val="20"/>
              </w:rPr>
              <w:t xml:space="preserve"> </w:t>
            </w:r>
            <w:r w:rsidRPr="00C65263">
              <w:rPr>
                <w:rFonts w:ascii="Arial" w:hAnsi="Arial" w:cs="Arial"/>
                <w:sz w:val="20"/>
                <w:szCs w:val="20"/>
              </w:rPr>
              <w:t>nomenclatura:</w:t>
            </w:r>
          </w:p>
        </w:tc>
        <w:tc>
          <w:tcPr>
            <w:tcW w:w="1560" w:type="dxa"/>
          </w:tcPr>
          <w:p w14:paraId="0079C569"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w:t>
            </w:r>
          </w:p>
        </w:tc>
      </w:tr>
      <w:tr w:rsidR="00F40C26" w:rsidRPr="00C65263" w14:paraId="1C136384" w14:textId="77777777" w:rsidTr="004E7572">
        <w:trPr>
          <w:trHeight w:val="326"/>
        </w:trPr>
        <w:tc>
          <w:tcPr>
            <w:tcW w:w="6232" w:type="dxa"/>
          </w:tcPr>
          <w:p w14:paraId="6FCB90BD" w14:textId="3E64B4EA" w:rsidR="00F40C26" w:rsidRPr="00C65263" w:rsidRDefault="00DB059A" w:rsidP="004E7572">
            <w:pPr>
              <w:pStyle w:val="TableParagraph"/>
              <w:tabs>
                <w:tab w:val="left" w:pos="436"/>
              </w:tabs>
              <w:spacing w:line="360" w:lineRule="auto"/>
              <w:jc w:val="both"/>
              <w:rPr>
                <w:rFonts w:ascii="Arial" w:hAnsi="Arial" w:cs="Arial"/>
                <w:sz w:val="20"/>
                <w:szCs w:val="20"/>
              </w:rPr>
            </w:pPr>
            <w:r w:rsidRPr="00C65263">
              <w:rPr>
                <w:rFonts w:ascii="Arial" w:hAnsi="Arial" w:cs="Arial"/>
                <w:b/>
                <w:sz w:val="20"/>
                <w:szCs w:val="20"/>
              </w:rPr>
              <w:t>c)</w:t>
            </w:r>
            <w:r w:rsidR="004E7572">
              <w:rPr>
                <w:rFonts w:ascii="Arial" w:hAnsi="Arial" w:cs="Arial"/>
                <w:b/>
                <w:sz w:val="20"/>
                <w:szCs w:val="20"/>
              </w:rPr>
              <w:t xml:space="preserve"> </w:t>
            </w:r>
            <w:r w:rsidRPr="00C65263">
              <w:rPr>
                <w:rFonts w:ascii="Arial" w:hAnsi="Arial" w:cs="Arial"/>
                <w:sz w:val="20"/>
                <w:szCs w:val="20"/>
              </w:rPr>
              <w:t>Cédulas catastrales:(cada una):</w:t>
            </w:r>
          </w:p>
        </w:tc>
        <w:tc>
          <w:tcPr>
            <w:tcW w:w="1560" w:type="dxa"/>
          </w:tcPr>
          <w:p w14:paraId="6F7CA6A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w:t>
            </w:r>
          </w:p>
        </w:tc>
      </w:tr>
      <w:tr w:rsidR="00F40C26" w:rsidRPr="00C65263" w14:paraId="677C5AD8" w14:textId="77777777" w:rsidTr="004E7572">
        <w:trPr>
          <w:trHeight w:val="652"/>
        </w:trPr>
        <w:tc>
          <w:tcPr>
            <w:tcW w:w="6232" w:type="dxa"/>
          </w:tcPr>
          <w:p w14:paraId="7FC3BFE8" w14:textId="047843D0" w:rsidR="00F40C26" w:rsidRPr="00C65263" w:rsidRDefault="00DB059A" w:rsidP="004E7572">
            <w:pPr>
              <w:pStyle w:val="TableParagraph"/>
              <w:tabs>
                <w:tab w:val="left" w:pos="436"/>
              </w:tabs>
              <w:spacing w:line="360" w:lineRule="auto"/>
              <w:jc w:val="both"/>
              <w:rPr>
                <w:rFonts w:ascii="Arial" w:hAnsi="Arial" w:cs="Arial"/>
                <w:sz w:val="20"/>
                <w:szCs w:val="20"/>
              </w:rPr>
            </w:pPr>
            <w:r w:rsidRPr="00C65263">
              <w:rPr>
                <w:rFonts w:ascii="Arial" w:hAnsi="Arial" w:cs="Arial"/>
                <w:b/>
                <w:sz w:val="20"/>
                <w:szCs w:val="20"/>
              </w:rPr>
              <w:t>d)</w:t>
            </w:r>
            <w:r w:rsidR="004E7572">
              <w:rPr>
                <w:rFonts w:ascii="Arial" w:hAnsi="Arial" w:cs="Arial"/>
                <w:b/>
                <w:sz w:val="20"/>
                <w:szCs w:val="20"/>
              </w:rPr>
              <w:t xml:space="preserve"> </w:t>
            </w:r>
            <w:r w:rsidRPr="00C65263">
              <w:rPr>
                <w:rFonts w:ascii="Arial" w:hAnsi="Arial" w:cs="Arial"/>
                <w:sz w:val="20"/>
                <w:szCs w:val="20"/>
              </w:rPr>
              <w:t>Constancias de no propiedad, única propiedad, valor catastral,</w:t>
            </w:r>
            <w:r w:rsidR="004E7572">
              <w:rPr>
                <w:rFonts w:ascii="Arial" w:hAnsi="Arial" w:cs="Arial"/>
                <w:sz w:val="20"/>
                <w:szCs w:val="20"/>
              </w:rPr>
              <w:t xml:space="preserve"> </w:t>
            </w:r>
            <w:r w:rsidRPr="00C65263">
              <w:rPr>
                <w:rFonts w:ascii="Arial" w:hAnsi="Arial" w:cs="Arial"/>
                <w:sz w:val="20"/>
                <w:szCs w:val="20"/>
              </w:rPr>
              <w:t>número oficial de predio, y certificado de inscripción vigente:</w:t>
            </w:r>
          </w:p>
        </w:tc>
        <w:tc>
          <w:tcPr>
            <w:tcW w:w="1560" w:type="dxa"/>
          </w:tcPr>
          <w:p w14:paraId="13A6223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w:t>
            </w:r>
          </w:p>
        </w:tc>
      </w:tr>
    </w:tbl>
    <w:p w14:paraId="28B604C2" w14:textId="77777777" w:rsidR="00F40C26" w:rsidRPr="00C65263" w:rsidRDefault="00F40C26" w:rsidP="00490367">
      <w:pPr>
        <w:pStyle w:val="Textoindependiente"/>
        <w:spacing w:line="360" w:lineRule="auto"/>
        <w:jc w:val="both"/>
        <w:rPr>
          <w:rFonts w:ascii="Arial" w:hAnsi="Arial" w:cs="Arial"/>
        </w:rPr>
      </w:pPr>
    </w:p>
    <w:p w14:paraId="69E15CB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IV.- </w:t>
      </w:r>
      <w:r w:rsidRPr="00C65263">
        <w:rPr>
          <w:rFonts w:ascii="Arial" w:hAnsi="Arial" w:cs="Arial"/>
        </w:rPr>
        <w:t>Por la elaboración de planos: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F40C26" w:rsidRPr="00C65263" w14:paraId="4B8C261D" w14:textId="77777777" w:rsidTr="004E7572">
        <w:trPr>
          <w:trHeight w:val="330"/>
        </w:trPr>
        <w:tc>
          <w:tcPr>
            <w:tcW w:w="6232" w:type="dxa"/>
          </w:tcPr>
          <w:p w14:paraId="20201EB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a) </w:t>
            </w:r>
            <w:r w:rsidRPr="00C65263">
              <w:rPr>
                <w:rFonts w:ascii="Arial" w:hAnsi="Arial" w:cs="Arial"/>
                <w:sz w:val="20"/>
                <w:szCs w:val="20"/>
              </w:rPr>
              <w:t>Catastrales a escala</w:t>
            </w:r>
          </w:p>
        </w:tc>
        <w:tc>
          <w:tcPr>
            <w:tcW w:w="1560" w:type="dxa"/>
          </w:tcPr>
          <w:p w14:paraId="0B475B7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w:t>
            </w:r>
          </w:p>
        </w:tc>
      </w:tr>
      <w:tr w:rsidR="00F40C26" w:rsidRPr="00C65263" w14:paraId="24B5A6BE" w14:textId="77777777" w:rsidTr="004E7572">
        <w:trPr>
          <w:trHeight w:val="321"/>
        </w:trPr>
        <w:tc>
          <w:tcPr>
            <w:tcW w:w="6232" w:type="dxa"/>
          </w:tcPr>
          <w:p w14:paraId="5A9F107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b) </w:t>
            </w:r>
            <w:r w:rsidRPr="00C65263">
              <w:rPr>
                <w:rFonts w:ascii="Arial" w:hAnsi="Arial" w:cs="Arial"/>
                <w:sz w:val="20"/>
                <w:szCs w:val="20"/>
              </w:rPr>
              <w:t>Planos topográficos hasta 100 hectáreas</w:t>
            </w:r>
          </w:p>
        </w:tc>
        <w:tc>
          <w:tcPr>
            <w:tcW w:w="1560" w:type="dxa"/>
          </w:tcPr>
          <w:p w14:paraId="234838B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$ 50.00</w:t>
            </w:r>
          </w:p>
        </w:tc>
      </w:tr>
      <w:tr w:rsidR="00F40C26" w:rsidRPr="00C65263" w14:paraId="45F572D4" w14:textId="77777777" w:rsidTr="004E7572">
        <w:trPr>
          <w:trHeight w:val="657"/>
        </w:trPr>
        <w:tc>
          <w:tcPr>
            <w:tcW w:w="6232" w:type="dxa"/>
          </w:tcPr>
          <w:p w14:paraId="625F1D68" w14:textId="4394CAFB"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b/>
                <w:sz w:val="20"/>
                <w:szCs w:val="20"/>
              </w:rPr>
              <w:t xml:space="preserve">c) </w:t>
            </w:r>
            <w:r w:rsidRPr="00C65263">
              <w:rPr>
                <w:rFonts w:ascii="Arial" w:hAnsi="Arial" w:cs="Arial"/>
                <w:sz w:val="20"/>
                <w:szCs w:val="20"/>
              </w:rPr>
              <w:t>Por revalidación de oficios de división, unión y rectificación de</w:t>
            </w:r>
            <w:r w:rsidR="004E7572">
              <w:rPr>
                <w:rFonts w:ascii="Arial" w:hAnsi="Arial" w:cs="Arial"/>
                <w:sz w:val="20"/>
                <w:szCs w:val="20"/>
              </w:rPr>
              <w:t xml:space="preserve"> </w:t>
            </w:r>
            <w:r w:rsidRPr="00C65263">
              <w:rPr>
                <w:rFonts w:ascii="Arial" w:hAnsi="Arial" w:cs="Arial"/>
                <w:sz w:val="20"/>
                <w:szCs w:val="20"/>
              </w:rPr>
              <w:t>medidas:</w:t>
            </w:r>
          </w:p>
        </w:tc>
        <w:tc>
          <w:tcPr>
            <w:tcW w:w="1560" w:type="dxa"/>
          </w:tcPr>
          <w:p w14:paraId="75F7FEC3"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$ 15.00</w:t>
            </w:r>
          </w:p>
        </w:tc>
      </w:tr>
    </w:tbl>
    <w:p w14:paraId="74430FBF" w14:textId="77777777" w:rsidR="00F40C26" w:rsidRPr="00C65263" w:rsidRDefault="00F40C26" w:rsidP="00490367">
      <w:pPr>
        <w:pStyle w:val="Textoindependiente"/>
        <w:spacing w:line="360" w:lineRule="auto"/>
        <w:jc w:val="both"/>
        <w:rPr>
          <w:rFonts w:ascii="Arial" w:hAnsi="Arial" w:cs="Arial"/>
        </w:rPr>
      </w:pPr>
    </w:p>
    <w:p w14:paraId="4BBFFF55"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V</w:t>
      </w:r>
      <w:r w:rsidRPr="00C65263">
        <w:rPr>
          <w:rFonts w:ascii="Arial" w:hAnsi="Arial" w:cs="Arial"/>
        </w:rPr>
        <w:t>.- Por la elaboración de planos: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2"/>
        <w:gridCol w:w="1560"/>
      </w:tblGrid>
      <w:tr w:rsidR="00F40C26" w:rsidRPr="00C65263" w14:paraId="651EA78C" w14:textId="77777777" w:rsidTr="004E7572">
        <w:tc>
          <w:tcPr>
            <w:tcW w:w="6242" w:type="dxa"/>
          </w:tcPr>
          <w:p w14:paraId="3A5B124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lastRenderedPageBreak/>
              <w:t xml:space="preserve">a) </w:t>
            </w:r>
            <w:r w:rsidRPr="00C65263">
              <w:rPr>
                <w:rFonts w:ascii="Arial" w:hAnsi="Arial" w:cs="Arial"/>
                <w:sz w:val="20"/>
                <w:szCs w:val="20"/>
              </w:rPr>
              <w:t>Tamaño carta</w:t>
            </w:r>
          </w:p>
        </w:tc>
        <w:tc>
          <w:tcPr>
            <w:tcW w:w="1560" w:type="dxa"/>
          </w:tcPr>
          <w:p w14:paraId="52D8E038"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w:t>
            </w:r>
          </w:p>
        </w:tc>
      </w:tr>
      <w:tr w:rsidR="00F40C26" w:rsidRPr="00C65263" w14:paraId="6C5B33DD" w14:textId="77777777" w:rsidTr="004E7572">
        <w:tc>
          <w:tcPr>
            <w:tcW w:w="6242" w:type="dxa"/>
          </w:tcPr>
          <w:p w14:paraId="640E929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b) </w:t>
            </w:r>
            <w:r w:rsidRPr="00C65263">
              <w:rPr>
                <w:rFonts w:ascii="Arial" w:hAnsi="Arial" w:cs="Arial"/>
                <w:sz w:val="20"/>
                <w:szCs w:val="20"/>
              </w:rPr>
              <w:t>Tamaño oficio</w:t>
            </w:r>
          </w:p>
        </w:tc>
        <w:tc>
          <w:tcPr>
            <w:tcW w:w="1560" w:type="dxa"/>
          </w:tcPr>
          <w:p w14:paraId="1E1A271D"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w:t>
            </w:r>
          </w:p>
        </w:tc>
      </w:tr>
      <w:tr w:rsidR="004E7572" w:rsidRPr="00C65263" w14:paraId="56D27D3B" w14:textId="77777777" w:rsidTr="004E7572">
        <w:tc>
          <w:tcPr>
            <w:tcW w:w="6242" w:type="dxa"/>
            <w:tcBorders>
              <w:top w:val="single" w:sz="4" w:space="0" w:color="auto"/>
              <w:left w:val="single" w:sz="4" w:space="0" w:color="auto"/>
              <w:bottom w:val="single" w:sz="4" w:space="0" w:color="auto"/>
            </w:tcBorders>
          </w:tcPr>
          <w:p w14:paraId="03D76D49" w14:textId="3FBB4CC6" w:rsidR="004E7572" w:rsidRPr="00C65263" w:rsidRDefault="004E7572" w:rsidP="004E7572">
            <w:pPr>
              <w:pStyle w:val="TableParagraph"/>
              <w:spacing w:line="360" w:lineRule="auto"/>
              <w:jc w:val="both"/>
              <w:rPr>
                <w:rFonts w:ascii="Arial" w:hAnsi="Arial" w:cs="Arial"/>
                <w:sz w:val="20"/>
                <w:szCs w:val="20"/>
              </w:rPr>
            </w:pPr>
            <w:r w:rsidRPr="00C65263">
              <w:rPr>
                <w:rFonts w:ascii="Arial" w:hAnsi="Arial" w:cs="Arial"/>
                <w:b/>
                <w:sz w:val="20"/>
                <w:szCs w:val="20"/>
              </w:rPr>
              <w:t xml:space="preserve">c) </w:t>
            </w:r>
            <w:r w:rsidRPr="00C65263">
              <w:rPr>
                <w:rFonts w:ascii="Arial" w:hAnsi="Arial" w:cs="Arial"/>
                <w:sz w:val="20"/>
                <w:szCs w:val="20"/>
              </w:rPr>
              <w:t xml:space="preserve">Por </w:t>
            </w:r>
            <w:r>
              <w:rPr>
                <w:rFonts w:ascii="Arial" w:hAnsi="Arial" w:cs="Arial"/>
                <w:sz w:val="20"/>
                <w:szCs w:val="20"/>
              </w:rPr>
              <w:t xml:space="preserve">diligencias </w:t>
            </w:r>
            <w:r w:rsidRPr="00C65263">
              <w:rPr>
                <w:rFonts w:ascii="Arial" w:hAnsi="Arial" w:cs="Arial"/>
                <w:sz w:val="20"/>
                <w:szCs w:val="20"/>
              </w:rPr>
              <w:t>de</w:t>
            </w:r>
            <w:r>
              <w:rPr>
                <w:rFonts w:ascii="Arial" w:hAnsi="Arial" w:cs="Arial"/>
                <w:sz w:val="20"/>
                <w:szCs w:val="20"/>
              </w:rPr>
              <w:t xml:space="preserve"> </w:t>
            </w:r>
            <w:r w:rsidRPr="00C65263">
              <w:rPr>
                <w:rFonts w:ascii="Arial" w:hAnsi="Arial" w:cs="Arial"/>
                <w:sz w:val="20"/>
                <w:szCs w:val="20"/>
              </w:rPr>
              <w:t>verificación</w:t>
            </w:r>
            <w:r>
              <w:rPr>
                <w:rFonts w:ascii="Arial" w:hAnsi="Arial" w:cs="Arial"/>
                <w:sz w:val="20"/>
                <w:szCs w:val="20"/>
              </w:rPr>
              <w:t xml:space="preserve"> </w:t>
            </w:r>
            <w:r w:rsidRPr="00C65263">
              <w:rPr>
                <w:rFonts w:ascii="Arial" w:hAnsi="Arial" w:cs="Arial"/>
                <w:sz w:val="20"/>
                <w:szCs w:val="20"/>
              </w:rPr>
              <w:t>de</w:t>
            </w:r>
            <w:r>
              <w:rPr>
                <w:rFonts w:ascii="Arial" w:hAnsi="Arial" w:cs="Arial"/>
                <w:sz w:val="20"/>
                <w:szCs w:val="20"/>
              </w:rPr>
              <w:t xml:space="preserve"> </w:t>
            </w:r>
            <w:r w:rsidRPr="00C65263">
              <w:rPr>
                <w:rFonts w:ascii="Arial" w:hAnsi="Arial" w:cs="Arial"/>
                <w:sz w:val="20"/>
                <w:szCs w:val="20"/>
              </w:rPr>
              <w:t>medidas</w:t>
            </w:r>
            <w:r>
              <w:rPr>
                <w:rFonts w:ascii="Arial" w:hAnsi="Arial" w:cs="Arial"/>
                <w:sz w:val="20"/>
                <w:szCs w:val="20"/>
              </w:rPr>
              <w:t xml:space="preserve"> </w:t>
            </w:r>
            <w:r w:rsidRPr="00C65263">
              <w:rPr>
                <w:rFonts w:ascii="Arial" w:hAnsi="Arial" w:cs="Arial"/>
                <w:sz w:val="20"/>
                <w:szCs w:val="20"/>
              </w:rPr>
              <w:t>físicas</w:t>
            </w:r>
            <w:r>
              <w:rPr>
                <w:rFonts w:ascii="Arial" w:hAnsi="Arial" w:cs="Arial"/>
                <w:sz w:val="20"/>
                <w:szCs w:val="20"/>
              </w:rPr>
              <w:t xml:space="preserve"> </w:t>
            </w:r>
            <w:r w:rsidRPr="00C65263">
              <w:rPr>
                <w:rFonts w:ascii="Arial" w:hAnsi="Arial" w:cs="Arial"/>
                <w:sz w:val="20"/>
                <w:szCs w:val="20"/>
              </w:rPr>
              <w:t>y colindancias de predios</w:t>
            </w:r>
            <w:r>
              <w:rPr>
                <w:rFonts w:ascii="Arial" w:hAnsi="Arial" w:cs="Arial"/>
                <w:sz w:val="20"/>
                <w:szCs w:val="20"/>
              </w:rPr>
              <w:t>:</w:t>
            </w:r>
          </w:p>
        </w:tc>
        <w:tc>
          <w:tcPr>
            <w:tcW w:w="1560" w:type="dxa"/>
          </w:tcPr>
          <w:p w14:paraId="7A8837D2" w14:textId="3E3BD820" w:rsidR="004E7572" w:rsidRPr="00C65263" w:rsidRDefault="004E7572"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Pr>
                <w:rFonts w:ascii="Arial" w:hAnsi="Arial" w:cs="Arial"/>
                <w:sz w:val="20"/>
                <w:szCs w:val="20"/>
              </w:rPr>
              <w:t xml:space="preserve"> </w:t>
            </w:r>
            <w:r w:rsidRPr="00C65263">
              <w:rPr>
                <w:rFonts w:ascii="Arial" w:hAnsi="Arial" w:cs="Arial"/>
                <w:sz w:val="20"/>
                <w:szCs w:val="20"/>
              </w:rPr>
              <w:t>100.00</w:t>
            </w:r>
          </w:p>
        </w:tc>
      </w:tr>
    </w:tbl>
    <w:p w14:paraId="641B29B5" w14:textId="77777777" w:rsidR="00F40C26" w:rsidRPr="00C65263" w:rsidRDefault="00F40C26" w:rsidP="00490367">
      <w:pPr>
        <w:pStyle w:val="Textoindependiente"/>
        <w:spacing w:line="360" w:lineRule="auto"/>
        <w:jc w:val="both"/>
        <w:rPr>
          <w:rFonts w:ascii="Arial" w:hAnsi="Arial" w:cs="Arial"/>
        </w:rPr>
      </w:pPr>
    </w:p>
    <w:p w14:paraId="0E55F8BE" w14:textId="43E0F00D"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 </w:t>
      </w:r>
      <w:r w:rsidRPr="00C65263">
        <w:rPr>
          <w:rFonts w:ascii="Arial" w:hAnsi="Arial" w:cs="Arial"/>
        </w:rPr>
        <w:t>Cuando la elaboración de planos o la diligencia de verificación incluyan trabajos de topografía, adicionalmente a la tarifa de la fracción anterior, se causarán los siguientes derechos de acuerdo a la superficie.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2829"/>
        <w:gridCol w:w="2396"/>
      </w:tblGrid>
      <w:tr w:rsidR="00F40C26" w:rsidRPr="00C65263" w14:paraId="67242C78" w14:textId="77777777" w:rsidTr="004E7572">
        <w:trPr>
          <w:trHeight w:val="330"/>
        </w:trPr>
        <w:tc>
          <w:tcPr>
            <w:tcW w:w="2710" w:type="dxa"/>
          </w:tcPr>
          <w:p w14:paraId="1334455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01-00-01</w:t>
            </w:r>
          </w:p>
        </w:tc>
        <w:tc>
          <w:tcPr>
            <w:tcW w:w="2829" w:type="dxa"/>
          </w:tcPr>
          <w:p w14:paraId="5755C2A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10-00-00</w:t>
            </w:r>
          </w:p>
        </w:tc>
        <w:tc>
          <w:tcPr>
            <w:tcW w:w="2396" w:type="dxa"/>
          </w:tcPr>
          <w:p w14:paraId="101A971F"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w:t>
            </w:r>
          </w:p>
        </w:tc>
      </w:tr>
      <w:tr w:rsidR="00F40C26" w:rsidRPr="00C65263" w14:paraId="70E1FC34" w14:textId="77777777" w:rsidTr="004E7572">
        <w:trPr>
          <w:trHeight w:val="325"/>
        </w:trPr>
        <w:tc>
          <w:tcPr>
            <w:tcW w:w="2710" w:type="dxa"/>
          </w:tcPr>
          <w:p w14:paraId="71CAD7E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10-00-01</w:t>
            </w:r>
          </w:p>
        </w:tc>
        <w:tc>
          <w:tcPr>
            <w:tcW w:w="2829" w:type="dxa"/>
          </w:tcPr>
          <w:p w14:paraId="0DC895E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20-00-00</w:t>
            </w:r>
          </w:p>
        </w:tc>
        <w:tc>
          <w:tcPr>
            <w:tcW w:w="2396" w:type="dxa"/>
          </w:tcPr>
          <w:p w14:paraId="632A829F"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w:t>
            </w:r>
          </w:p>
        </w:tc>
      </w:tr>
      <w:tr w:rsidR="00F40C26" w:rsidRPr="00C65263" w14:paraId="6A3F1DCA" w14:textId="77777777" w:rsidTr="004E7572">
        <w:trPr>
          <w:trHeight w:val="321"/>
        </w:trPr>
        <w:tc>
          <w:tcPr>
            <w:tcW w:w="2710" w:type="dxa"/>
          </w:tcPr>
          <w:p w14:paraId="28954D0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20-00-01</w:t>
            </w:r>
          </w:p>
        </w:tc>
        <w:tc>
          <w:tcPr>
            <w:tcW w:w="2829" w:type="dxa"/>
          </w:tcPr>
          <w:p w14:paraId="02B9D6C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30-00-00</w:t>
            </w:r>
          </w:p>
        </w:tc>
        <w:tc>
          <w:tcPr>
            <w:tcW w:w="2396" w:type="dxa"/>
          </w:tcPr>
          <w:p w14:paraId="2E72193E"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400.00</w:t>
            </w:r>
          </w:p>
        </w:tc>
      </w:tr>
      <w:tr w:rsidR="00F40C26" w:rsidRPr="00C65263" w14:paraId="4D752515" w14:textId="77777777" w:rsidTr="004E7572">
        <w:trPr>
          <w:trHeight w:val="326"/>
        </w:trPr>
        <w:tc>
          <w:tcPr>
            <w:tcW w:w="2710" w:type="dxa"/>
          </w:tcPr>
          <w:p w14:paraId="1266BD0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30-00-01</w:t>
            </w:r>
          </w:p>
        </w:tc>
        <w:tc>
          <w:tcPr>
            <w:tcW w:w="2829" w:type="dxa"/>
          </w:tcPr>
          <w:p w14:paraId="0A6F806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40-00-00</w:t>
            </w:r>
          </w:p>
        </w:tc>
        <w:tc>
          <w:tcPr>
            <w:tcW w:w="2396" w:type="dxa"/>
          </w:tcPr>
          <w:p w14:paraId="729EB43B"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400.00</w:t>
            </w:r>
          </w:p>
        </w:tc>
      </w:tr>
      <w:tr w:rsidR="00F40C26" w:rsidRPr="00C65263" w14:paraId="5163FA1C" w14:textId="77777777" w:rsidTr="004E7572">
        <w:trPr>
          <w:trHeight w:val="321"/>
        </w:trPr>
        <w:tc>
          <w:tcPr>
            <w:tcW w:w="2710" w:type="dxa"/>
          </w:tcPr>
          <w:p w14:paraId="221C74F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40-00-01</w:t>
            </w:r>
          </w:p>
        </w:tc>
        <w:tc>
          <w:tcPr>
            <w:tcW w:w="2829" w:type="dxa"/>
          </w:tcPr>
          <w:p w14:paraId="38BFF58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50-00-00</w:t>
            </w:r>
          </w:p>
        </w:tc>
        <w:tc>
          <w:tcPr>
            <w:tcW w:w="2396" w:type="dxa"/>
          </w:tcPr>
          <w:p w14:paraId="373A4489"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78A6F6A2" w14:textId="77777777" w:rsidTr="004E7572">
        <w:trPr>
          <w:trHeight w:val="330"/>
        </w:trPr>
        <w:tc>
          <w:tcPr>
            <w:tcW w:w="2710" w:type="dxa"/>
          </w:tcPr>
          <w:p w14:paraId="037EE2C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50-00-01</w:t>
            </w:r>
          </w:p>
        </w:tc>
        <w:tc>
          <w:tcPr>
            <w:tcW w:w="2829" w:type="dxa"/>
          </w:tcPr>
          <w:p w14:paraId="35CFE27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En adelante</w:t>
            </w:r>
          </w:p>
        </w:tc>
        <w:tc>
          <w:tcPr>
            <w:tcW w:w="2396" w:type="dxa"/>
          </w:tcPr>
          <w:p w14:paraId="03308D3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$ 50.00 por hectárea</w:t>
            </w:r>
          </w:p>
        </w:tc>
      </w:tr>
    </w:tbl>
    <w:p w14:paraId="38509BC4" w14:textId="77777777" w:rsidR="00F40C26" w:rsidRPr="00C65263" w:rsidRDefault="00F40C26" w:rsidP="00490367">
      <w:pPr>
        <w:pStyle w:val="Textoindependiente"/>
        <w:spacing w:line="360" w:lineRule="auto"/>
        <w:jc w:val="both"/>
        <w:rPr>
          <w:rFonts w:ascii="Arial" w:hAnsi="Arial" w:cs="Arial"/>
        </w:rPr>
      </w:pPr>
    </w:p>
    <w:p w14:paraId="077482CD" w14:textId="28748F9E" w:rsidR="00F40C26" w:rsidRDefault="00DB059A" w:rsidP="00490367">
      <w:pPr>
        <w:pStyle w:val="Textoindependiente"/>
        <w:spacing w:line="360" w:lineRule="auto"/>
        <w:jc w:val="both"/>
        <w:rPr>
          <w:rFonts w:ascii="Arial" w:hAnsi="Arial" w:cs="Arial"/>
        </w:rPr>
      </w:pPr>
      <w:r w:rsidRPr="00C65263">
        <w:rPr>
          <w:rFonts w:ascii="Arial" w:hAnsi="Arial" w:cs="Arial"/>
          <w:b/>
        </w:rPr>
        <w:t>Articulo 4</w:t>
      </w:r>
      <w:r w:rsidR="00305E0B">
        <w:rPr>
          <w:rFonts w:ascii="Arial" w:hAnsi="Arial" w:cs="Arial"/>
          <w:b/>
        </w:rPr>
        <w:t>6</w:t>
      </w:r>
      <w:r w:rsidRPr="00C65263">
        <w:rPr>
          <w:rFonts w:ascii="Arial" w:hAnsi="Arial" w:cs="Arial"/>
          <w:b/>
        </w:rPr>
        <w:t xml:space="preserve">.- </w:t>
      </w:r>
      <w:r w:rsidRPr="00C65263">
        <w:rPr>
          <w:rFonts w:ascii="Arial" w:hAnsi="Arial" w:cs="Arial"/>
        </w:rPr>
        <w:t>Por la actualización o mejoras de predios se causarán y pagarán los siguientes derechos:</w:t>
      </w:r>
    </w:p>
    <w:p w14:paraId="36790393" w14:textId="77777777" w:rsidR="00470474" w:rsidRPr="00C65263" w:rsidRDefault="00470474"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2834"/>
        <w:gridCol w:w="2409"/>
      </w:tblGrid>
      <w:tr w:rsidR="00F40C26" w:rsidRPr="00C65263" w14:paraId="05FAE1BC" w14:textId="77777777" w:rsidTr="004E7572">
        <w:trPr>
          <w:trHeight w:val="370"/>
        </w:trPr>
        <w:tc>
          <w:tcPr>
            <w:tcW w:w="2689" w:type="dxa"/>
          </w:tcPr>
          <w:p w14:paraId="6889C57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un valor de 1,000.00</w:t>
            </w:r>
          </w:p>
        </w:tc>
        <w:tc>
          <w:tcPr>
            <w:tcW w:w="2834" w:type="dxa"/>
          </w:tcPr>
          <w:p w14:paraId="086A60C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un valor de 4,000.00</w:t>
            </w:r>
          </w:p>
        </w:tc>
        <w:tc>
          <w:tcPr>
            <w:tcW w:w="2409" w:type="dxa"/>
          </w:tcPr>
          <w:p w14:paraId="740F31E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$ 100.00</w:t>
            </w:r>
          </w:p>
        </w:tc>
      </w:tr>
      <w:tr w:rsidR="00F40C26" w:rsidRPr="00C65263" w14:paraId="216B9D89" w14:textId="77777777" w:rsidTr="004E7572">
        <w:trPr>
          <w:trHeight w:val="371"/>
        </w:trPr>
        <w:tc>
          <w:tcPr>
            <w:tcW w:w="2689" w:type="dxa"/>
          </w:tcPr>
          <w:p w14:paraId="04B2A95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un valor de 4,001.00</w:t>
            </w:r>
          </w:p>
        </w:tc>
        <w:tc>
          <w:tcPr>
            <w:tcW w:w="2834" w:type="dxa"/>
          </w:tcPr>
          <w:p w14:paraId="551813E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un valor de 10,000.00</w:t>
            </w:r>
          </w:p>
        </w:tc>
        <w:tc>
          <w:tcPr>
            <w:tcW w:w="2409" w:type="dxa"/>
          </w:tcPr>
          <w:p w14:paraId="17BF4FF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$ 200.00</w:t>
            </w:r>
          </w:p>
        </w:tc>
      </w:tr>
      <w:tr w:rsidR="00F40C26" w:rsidRPr="00C65263" w14:paraId="36419EBB" w14:textId="77777777" w:rsidTr="004E7572">
        <w:trPr>
          <w:trHeight w:val="325"/>
        </w:trPr>
        <w:tc>
          <w:tcPr>
            <w:tcW w:w="2689" w:type="dxa"/>
          </w:tcPr>
          <w:p w14:paraId="38874C5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un valor de 10,001.00</w:t>
            </w:r>
          </w:p>
        </w:tc>
        <w:tc>
          <w:tcPr>
            <w:tcW w:w="2834" w:type="dxa"/>
          </w:tcPr>
          <w:p w14:paraId="3988689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un valor de 75,000.00</w:t>
            </w:r>
          </w:p>
        </w:tc>
        <w:tc>
          <w:tcPr>
            <w:tcW w:w="2409" w:type="dxa"/>
          </w:tcPr>
          <w:p w14:paraId="4121518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$ 300.00</w:t>
            </w:r>
          </w:p>
        </w:tc>
      </w:tr>
      <w:tr w:rsidR="00F40C26" w:rsidRPr="00C65263" w14:paraId="1C352B59" w14:textId="77777777" w:rsidTr="004E7572">
        <w:trPr>
          <w:trHeight w:val="376"/>
        </w:trPr>
        <w:tc>
          <w:tcPr>
            <w:tcW w:w="2689" w:type="dxa"/>
          </w:tcPr>
          <w:p w14:paraId="0E733AF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un valor de 75,001.00</w:t>
            </w:r>
          </w:p>
        </w:tc>
        <w:tc>
          <w:tcPr>
            <w:tcW w:w="2834" w:type="dxa"/>
          </w:tcPr>
          <w:p w14:paraId="75AAA13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En adelante</w:t>
            </w:r>
          </w:p>
        </w:tc>
        <w:tc>
          <w:tcPr>
            <w:tcW w:w="2409" w:type="dxa"/>
          </w:tcPr>
          <w:p w14:paraId="2DF7F31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$ 500.00</w:t>
            </w:r>
          </w:p>
        </w:tc>
      </w:tr>
    </w:tbl>
    <w:p w14:paraId="3ECCAA15" w14:textId="77777777" w:rsidR="00F40C26" w:rsidRPr="00C65263" w:rsidRDefault="00F40C26" w:rsidP="00490367">
      <w:pPr>
        <w:pStyle w:val="Textoindependiente"/>
        <w:spacing w:line="360" w:lineRule="auto"/>
        <w:jc w:val="both"/>
        <w:rPr>
          <w:rFonts w:ascii="Arial" w:hAnsi="Arial" w:cs="Arial"/>
        </w:rPr>
      </w:pPr>
    </w:p>
    <w:p w14:paraId="4CA5BCAC" w14:textId="6379BEF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Articulo 4</w:t>
      </w:r>
      <w:r w:rsidR="00305E0B">
        <w:rPr>
          <w:rFonts w:ascii="Arial" w:hAnsi="Arial" w:cs="Arial"/>
          <w:b/>
        </w:rPr>
        <w:t>7</w:t>
      </w:r>
      <w:r w:rsidRPr="00C65263">
        <w:rPr>
          <w:rFonts w:ascii="Arial" w:hAnsi="Arial" w:cs="Arial"/>
          <w:b/>
        </w:rPr>
        <w:t xml:space="preserve">.- </w:t>
      </w:r>
      <w:r w:rsidRPr="00C65263">
        <w:rPr>
          <w:rFonts w:ascii="Arial" w:hAnsi="Arial" w:cs="Arial"/>
        </w:rPr>
        <w:t>No causarán derecho alguno las divisiones o fracciones de terrenos en las zonas rústicas que sean destinadas plenamente a la producción agrícola o ganadera.</w:t>
      </w:r>
    </w:p>
    <w:p w14:paraId="0D43F28C" w14:textId="77777777" w:rsidR="00F40C26" w:rsidRPr="00C65263" w:rsidRDefault="00F40C26" w:rsidP="00490367">
      <w:pPr>
        <w:pStyle w:val="Textoindependiente"/>
        <w:spacing w:line="360" w:lineRule="auto"/>
        <w:jc w:val="both"/>
        <w:rPr>
          <w:rFonts w:ascii="Arial" w:hAnsi="Arial" w:cs="Arial"/>
        </w:rPr>
      </w:pPr>
    </w:p>
    <w:p w14:paraId="02BC9318" w14:textId="3928327F" w:rsidR="00F40C26" w:rsidRDefault="00DB059A" w:rsidP="00490367">
      <w:pPr>
        <w:pStyle w:val="Textoindependiente"/>
        <w:spacing w:line="360" w:lineRule="auto"/>
        <w:jc w:val="both"/>
        <w:rPr>
          <w:rFonts w:ascii="Arial" w:hAnsi="Arial" w:cs="Arial"/>
        </w:rPr>
      </w:pPr>
      <w:r w:rsidRPr="00C65263">
        <w:rPr>
          <w:rFonts w:ascii="Arial" w:hAnsi="Arial" w:cs="Arial"/>
          <w:b/>
        </w:rPr>
        <w:t>Artículo 4</w:t>
      </w:r>
      <w:r w:rsidR="00305E0B">
        <w:rPr>
          <w:rFonts w:ascii="Arial" w:hAnsi="Arial" w:cs="Arial"/>
          <w:b/>
        </w:rPr>
        <w:t>8</w:t>
      </w:r>
      <w:r w:rsidRPr="00C65263">
        <w:rPr>
          <w:rFonts w:ascii="Arial" w:hAnsi="Arial" w:cs="Arial"/>
          <w:b/>
        </w:rPr>
        <w:t xml:space="preserve">.- </w:t>
      </w:r>
      <w:r w:rsidRPr="00C65263">
        <w:rPr>
          <w:rFonts w:ascii="Arial" w:hAnsi="Arial" w:cs="Arial"/>
        </w:rPr>
        <w:t>Los fraccionamientos causarán derechos de deslindes, excepción hecha de lo dispuesto en el artículo anterior, de conformidad con lo siguiente:</w:t>
      </w:r>
    </w:p>
    <w:p w14:paraId="0CFBE47B" w14:textId="77777777" w:rsidR="00470474" w:rsidRPr="00C65263" w:rsidRDefault="00470474"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410"/>
      </w:tblGrid>
      <w:tr w:rsidR="00F40C26" w:rsidRPr="00C65263" w14:paraId="38C2D59B" w14:textId="77777777" w:rsidTr="004E7572">
        <w:trPr>
          <w:trHeight w:val="326"/>
        </w:trPr>
        <w:tc>
          <w:tcPr>
            <w:tcW w:w="5524" w:type="dxa"/>
          </w:tcPr>
          <w:p w14:paraId="6AE38E1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Hasta 160,000 m2</w:t>
            </w:r>
          </w:p>
        </w:tc>
        <w:tc>
          <w:tcPr>
            <w:tcW w:w="2410" w:type="dxa"/>
          </w:tcPr>
          <w:p w14:paraId="36CEDB6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$ 500.00</w:t>
            </w:r>
          </w:p>
        </w:tc>
      </w:tr>
      <w:tr w:rsidR="00F40C26" w:rsidRPr="00C65263" w14:paraId="505088F0" w14:textId="77777777" w:rsidTr="004E7572">
        <w:trPr>
          <w:trHeight w:val="330"/>
        </w:trPr>
        <w:tc>
          <w:tcPr>
            <w:tcW w:w="5524" w:type="dxa"/>
          </w:tcPr>
          <w:p w14:paraId="25896C1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Más de 160,000 m2</w:t>
            </w:r>
          </w:p>
        </w:tc>
        <w:tc>
          <w:tcPr>
            <w:tcW w:w="2410" w:type="dxa"/>
          </w:tcPr>
          <w:p w14:paraId="2404342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$ 800.00</w:t>
            </w:r>
          </w:p>
        </w:tc>
      </w:tr>
    </w:tbl>
    <w:p w14:paraId="3CA24CCF" w14:textId="77777777" w:rsidR="00F40C26" w:rsidRPr="00C65263" w:rsidRDefault="00F40C26" w:rsidP="00490367">
      <w:pPr>
        <w:pStyle w:val="Textoindependiente"/>
        <w:spacing w:line="360" w:lineRule="auto"/>
        <w:jc w:val="both"/>
        <w:rPr>
          <w:rFonts w:ascii="Arial" w:hAnsi="Arial" w:cs="Arial"/>
        </w:rPr>
      </w:pPr>
    </w:p>
    <w:p w14:paraId="39697113" w14:textId="0D05233A"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lastRenderedPageBreak/>
        <w:t>Articulo 4</w:t>
      </w:r>
      <w:r w:rsidR="00305E0B">
        <w:rPr>
          <w:rFonts w:ascii="Arial" w:hAnsi="Arial" w:cs="Arial"/>
          <w:b/>
        </w:rPr>
        <w:t>9</w:t>
      </w:r>
      <w:r w:rsidRPr="00C65263">
        <w:rPr>
          <w:rFonts w:ascii="Arial" w:hAnsi="Arial" w:cs="Arial"/>
          <w:b/>
        </w:rPr>
        <w:t xml:space="preserve">.- </w:t>
      </w:r>
      <w:r w:rsidRPr="00C65263">
        <w:rPr>
          <w:rFonts w:ascii="Arial" w:hAnsi="Arial" w:cs="Arial"/>
        </w:rPr>
        <w:t>Por la revisión técnica de la documentación de constitución en régimen de propiedad en condominio, se causarán derechos de acuerdo a su tipo.</w:t>
      </w:r>
    </w:p>
    <w:p w14:paraId="1D23B182"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2661"/>
      </w:tblGrid>
      <w:tr w:rsidR="00F40C26" w:rsidRPr="00C65263" w14:paraId="080C5295" w14:textId="77777777" w:rsidTr="004E7572">
        <w:trPr>
          <w:trHeight w:val="326"/>
        </w:trPr>
        <w:tc>
          <w:tcPr>
            <w:tcW w:w="5240" w:type="dxa"/>
          </w:tcPr>
          <w:p w14:paraId="07F4C7D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Tipo comercial</w:t>
            </w:r>
          </w:p>
        </w:tc>
        <w:tc>
          <w:tcPr>
            <w:tcW w:w="2661" w:type="dxa"/>
          </w:tcPr>
          <w:p w14:paraId="54A2E3D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$ 200.00 por departamento</w:t>
            </w:r>
          </w:p>
        </w:tc>
      </w:tr>
      <w:tr w:rsidR="00F40C26" w:rsidRPr="00C65263" w14:paraId="640909F8" w14:textId="77777777" w:rsidTr="004E7572">
        <w:trPr>
          <w:trHeight w:val="330"/>
        </w:trPr>
        <w:tc>
          <w:tcPr>
            <w:tcW w:w="5240" w:type="dxa"/>
          </w:tcPr>
          <w:p w14:paraId="5BC8C19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Tipo habitacional</w:t>
            </w:r>
          </w:p>
        </w:tc>
        <w:tc>
          <w:tcPr>
            <w:tcW w:w="2661" w:type="dxa"/>
          </w:tcPr>
          <w:p w14:paraId="3FB6D4A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$ 100.00 por departamento</w:t>
            </w:r>
          </w:p>
        </w:tc>
      </w:tr>
    </w:tbl>
    <w:p w14:paraId="64DE30B0" w14:textId="7B7AD1EE" w:rsidR="00F40C26" w:rsidRPr="00C65263" w:rsidRDefault="00F40C26" w:rsidP="00490367">
      <w:pPr>
        <w:pStyle w:val="Textoindependiente"/>
        <w:spacing w:line="360" w:lineRule="auto"/>
        <w:jc w:val="both"/>
        <w:rPr>
          <w:rFonts w:ascii="Arial" w:hAnsi="Arial" w:cs="Arial"/>
        </w:rPr>
      </w:pPr>
    </w:p>
    <w:p w14:paraId="0F7D2585" w14:textId="75BE3014"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CUARTO</w:t>
      </w:r>
    </w:p>
    <w:p w14:paraId="5A08C246" w14:textId="4F150DC5"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CONTRIBUCIONES ESPECIALES</w:t>
      </w:r>
    </w:p>
    <w:p w14:paraId="1D11E786" w14:textId="77777777" w:rsidR="00F40C26" w:rsidRPr="00C65263" w:rsidRDefault="00F40C26" w:rsidP="004E7572">
      <w:pPr>
        <w:pStyle w:val="Textoindependiente"/>
        <w:spacing w:line="360" w:lineRule="auto"/>
        <w:jc w:val="center"/>
        <w:rPr>
          <w:rFonts w:ascii="Arial" w:hAnsi="Arial" w:cs="Arial"/>
          <w:b/>
        </w:rPr>
      </w:pPr>
    </w:p>
    <w:p w14:paraId="52EBCF5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ÚNICO</w:t>
      </w:r>
    </w:p>
    <w:p w14:paraId="3B7DA69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Contribuciones Especiales por Mejoras</w:t>
      </w:r>
    </w:p>
    <w:p w14:paraId="7ACCC79E" w14:textId="77777777" w:rsidR="00F40C26" w:rsidRPr="00C65263" w:rsidRDefault="00F40C26" w:rsidP="00490367">
      <w:pPr>
        <w:pStyle w:val="Textoindependiente"/>
        <w:spacing w:line="360" w:lineRule="auto"/>
        <w:jc w:val="both"/>
        <w:rPr>
          <w:rFonts w:ascii="Arial" w:hAnsi="Arial" w:cs="Arial"/>
          <w:b/>
        </w:rPr>
      </w:pPr>
    </w:p>
    <w:p w14:paraId="1D12FD19" w14:textId="0B316EF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305E0B">
        <w:rPr>
          <w:rFonts w:ascii="Arial" w:hAnsi="Arial" w:cs="Arial"/>
          <w:b/>
        </w:rPr>
        <w:t>50</w:t>
      </w:r>
      <w:r w:rsidRPr="00C65263">
        <w:rPr>
          <w:rFonts w:ascii="Arial" w:hAnsi="Arial" w:cs="Arial"/>
          <w:b/>
        </w:rPr>
        <w:t xml:space="preserve">.- </w:t>
      </w:r>
      <w:r w:rsidRPr="00C65263">
        <w:rPr>
          <w:rFonts w:ascii="Arial" w:hAnsi="Arial" w:cs="Arial"/>
        </w:rPr>
        <w:t>Son contribuciones especiales por mejoras todas las prestaciones que se establecen a cargo de quienes se beneficien específicamente con alguna obra o servicio público efectuado por el Ayuntamiento.</w:t>
      </w:r>
    </w:p>
    <w:p w14:paraId="7C8475EE" w14:textId="77777777" w:rsidR="00F40C26" w:rsidRPr="00C65263" w:rsidRDefault="00F40C26" w:rsidP="00490367">
      <w:pPr>
        <w:pStyle w:val="Textoindependiente"/>
        <w:spacing w:line="360" w:lineRule="auto"/>
        <w:jc w:val="both"/>
        <w:rPr>
          <w:rFonts w:ascii="Arial" w:hAnsi="Arial" w:cs="Arial"/>
        </w:rPr>
      </w:pPr>
    </w:p>
    <w:p w14:paraId="00AD211A"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La cuota a pagar se determinará de conformidad con lo establecido al efecto por los artículos 136 y 137 de la Ley de Hacienda del Municipio de Chicxulub Pueblo, Yucatán.</w:t>
      </w:r>
    </w:p>
    <w:p w14:paraId="0CDB9CD1" w14:textId="77777777" w:rsidR="00F40C26" w:rsidRPr="00C65263" w:rsidRDefault="00F40C26" w:rsidP="00490367">
      <w:pPr>
        <w:spacing w:line="360" w:lineRule="auto"/>
        <w:jc w:val="both"/>
        <w:rPr>
          <w:rFonts w:ascii="Arial" w:hAnsi="Arial" w:cs="Arial"/>
          <w:sz w:val="20"/>
          <w:szCs w:val="20"/>
        </w:rPr>
      </w:pPr>
    </w:p>
    <w:p w14:paraId="1C477697" w14:textId="35E5B573"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QUINTO</w:t>
      </w:r>
    </w:p>
    <w:p w14:paraId="413FA59E" w14:textId="7C9D3420"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PRODUCTOS</w:t>
      </w:r>
    </w:p>
    <w:p w14:paraId="41C16668" w14:textId="77777777" w:rsidR="00F40C26" w:rsidRPr="00C65263" w:rsidRDefault="00F40C26" w:rsidP="004E7572">
      <w:pPr>
        <w:pStyle w:val="Textoindependiente"/>
        <w:spacing w:line="360" w:lineRule="auto"/>
        <w:jc w:val="center"/>
        <w:rPr>
          <w:rFonts w:ascii="Arial" w:hAnsi="Arial" w:cs="Arial"/>
          <w:b/>
        </w:rPr>
      </w:pPr>
    </w:p>
    <w:p w14:paraId="33826C9D"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w:t>
      </w:r>
    </w:p>
    <w:p w14:paraId="2D8D8BCB"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Productos Derivados de Bienes Inmuebles</w:t>
      </w:r>
    </w:p>
    <w:p w14:paraId="2A38AC89" w14:textId="77777777" w:rsidR="00F40C26" w:rsidRPr="00C65263" w:rsidRDefault="00F40C26" w:rsidP="00490367">
      <w:pPr>
        <w:pStyle w:val="Textoindependiente"/>
        <w:spacing w:line="360" w:lineRule="auto"/>
        <w:jc w:val="both"/>
        <w:rPr>
          <w:rFonts w:ascii="Arial" w:hAnsi="Arial" w:cs="Arial"/>
          <w:b/>
        </w:rPr>
      </w:pPr>
    </w:p>
    <w:p w14:paraId="5B3FC9AD" w14:textId="77777777" w:rsidR="00F40C26" w:rsidRPr="00C65263" w:rsidRDefault="00F40C26" w:rsidP="00490367">
      <w:pPr>
        <w:pStyle w:val="Textoindependiente"/>
        <w:spacing w:line="360" w:lineRule="auto"/>
        <w:jc w:val="both"/>
        <w:rPr>
          <w:rFonts w:ascii="Arial" w:hAnsi="Arial" w:cs="Arial"/>
          <w:b/>
        </w:rPr>
      </w:pPr>
    </w:p>
    <w:p w14:paraId="3928DDBF" w14:textId="5CC69961"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305E0B">
        <w:rPr>
          <w:rFonts w:ascii="Arial" w:hAnsi="Arial" w:cs="Arial"/>
          <w:b/>
        </w:rPr>
        <w:t>51</w:t>
      </w:r>
      <w:r w:rsidRPr="00C65263">
        <w:rPr>
          <w:rFonts w:ascii="Arial" w:hAnsi="Arial" w:cs="Arial"/>
          <w:b/>
        </w:rPr>
        <w:t xml:space="preserve">.- </w:t>
      </w:r>
      <w:r w:rsidRPr="00C65263">
        <w:rPr>
          <w:rFonts w:ascii="Arial" w:hAnsi="Arial" w:cs="Arial"/>
        </w:rPr>
        <w:t>El Municipio percibirá productos derivados de sus bienes inmuebles por los siguientes conceptos:</w:t>
      </w:r>
    </w:p>
    <w:p w14:paraId="6FCFB170" w14:textId="77777777" w:rsidR="00F40C26" w:rsidRPr="00C65263" w:rsidRDefault="00F40C26" w:rsidP="00490367">
      <w:pPr>
        <w:pStyle w:val="Textoindependiente"/>
        <w:spacing w:line="360" w:lineRule="auto"/>
        <w:jc w:val="both"/>
        <w:rPr>
          <w:rFonts w:ascii="Arial" w:hAnsi="Arial" w:cs="Arial"/>
        </w:rPr>
      </w:pPr>
    </w:p>
    <w:p w14:paraId="0DD719B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Arrendamiento o enajenación de bienes inmuebles;</w:t>
      </w:r>
    </w:p>
    <w:p w14:paraId="4006E90E" w14:textId="77777777" w:rsidR="00F40C26" w:rsidRPr="00C65263" w:rsidRDefault="00F40C26" w:rsidP="00490367">
      <w:pPr>
        <w:pStyle w:val="Textoindependiente"/>
        <w:spacing w:line="360" w:lineRule="auto"/>
        <w:jc w:val="both"/>
        <w:rPr>
          <w:rFonts w:ascii="Arial" w:hAnsi="Arial" w:cs="Arial"/>
        </w:rPr>
      </w:pPr>
    </w:p>
    <w:p w14:paraId="6427972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II.</w:t>
      </w:r>
      <w:r w:rsidRPr="00C65263">
        <w:rPr>
          <w:rFonts w:ascii="Arial" w:hAnsi="Arial" w:cs="Arial"/>
        </w:rPr>
        <w:t xml:space="preserve">- Por arrendamiento temporal o concesión por el tiempo útil de locales ubicados en bienes de dominio público, tales como mercados, plazas, jardines, unidades deportivas y otros bienes </w:t>
      </w:r>
      <w:r w:rsidRPr="00C65263">
        <w:rPr>
          <w:rFonts w:ascii="Arial" w:hAnsi="Arial" w:cs="Arial"/>
        </w:rPr>
        <w:lastRenderedPageBreak/>
        <w:t>destinados a un servicio público:</w:t>
      </w:r>
    </w:p>
    <w:p w14:paraId="3351C399" w14:textId="77777777" w:rsidR="00490367" w:rsidRPr="00C65263" w:rsidRDefault="00490367" w:rsidP="00490367">
      <w:pPr>
        <w:pStyle w:val="Textoindependiente"/>
        <w:spacing w:line="360" w:lineRule="auto"/>
        <w:jc w:val="both"/>
        <w:rPr>
          <w:rFonts w:ascii="Arial" w:hAnsi="Arial" w:cs="Arial"/>
        </w:rPr>
      </w:pPr>
    </w:p>
    <w:p w14:paraId="5DDF7210" w14:textId="592FE0A7" w:rsidR="00F40C26" w:rsidRPr="004E7572" w:rsidRDefault="004E7572" w:rsidP="004E7572">
      <w:pPr>
        <w:tabs>
          <w:tab w:val="left" w:pos="882"/>
          <w:tab w:val="left" w:leader="dot" w:pos="6616"/>
        </w:tabs>
        <w:spacing w:line="360" w:lineRule="auto"/>
        <w:rPr>
          <w:rFonts w:ascii="Arial" w:hAnsi="Arial" w:cs="Arial"/>
          <w:sz w:val="20"/>
          <w:szCs w:val="20"/>
        </w:rPr>
      </w:pPr>
      <w:r w:rsidRPr="004E7572">
        <w:rPr>
          <w:rFonts w:ascii="Arial" w:hAnsi="Arial" w:cs="Arial"/>
          <w:b/>
          <w:sz w:val="20"/>
          <w:szCs w:val="20"/>
        </w:rPr>
        <w:t>a)</w:t>
      </w:r>
      <w:r>
        <w:rPr>
          <w:rFonts w:ascii="Arial" w:hAnsi="Arial" w:cs="Arial"/>
          <w:sz w:val="20"/>
          <w:szCs w:val="20"/>
        </w:rPr>
        <w:t xml:space="preserve"> </w:t>
      </w:r>
      <w:r w:rsidR="00DB059A" w:rsidRPr="004E7572">
        <w:rPr>
          <w:rFonts w:ascii="Arial" w:hAnsi="Arial" w:cs="Arial"/>
          <w:sz w:val="20"/>
          <w:szCs w:val="20"/>
        </w:rPr>
        <w:t>Espacio para Taxistas</w:t>
      </w:r>
      <w:r w:rsidR="00DB059A" w:rsidRPr="004E7572">
        <w:rPr>
          <w:rFonts w:ascii="Arial" w:hAnsi="Arial" w:cs="Arial"/>
          <w:sz w:val="20"/>
          <w:szCs w:val="20"/>
        </w:rPr>
        <w:tab/>
        <w:t>$ 1,000.00 Mensual</w:t>
      </w:r>
    </w:p>
    <w:p w14:paraId="6027AC0C" w14:textId="0129F7DF" w:rsidR="00F40C26" w:rsidRPr="004E7572" w:rsidRDefault="004E7572" w:rsidP="004E7572">
      <w:pPr>
        <w:tabs>
          <w:tab w:val="left" w:pos="882"/>
          <w:tab w:val="left" w:leader="dot" w:pos="6582"/>
        </w:tabs>
        <w:spacing w:line="360" w:lineRule="auto"/>
        <w:rPr>
          <w:rFonts w:ascii="Arial" w:hAnsi="Arial" w:cs="Arial"/>
          <w:sz w:val="20"/>
          <w:szCs w:val="20"/>
        </w:rPr>
      </w:pPr>
      <w:r w:rsidRPr="004E7572">
        <w:rPr>
          <w:rFonts w:ascii="Arial" w:hAnsi="Arial" w:cs="Arial"/>
          <w:b/>
          <w:sz w:val="20"/>
          <w:szCs w:val="20"/>
        </w:rPr>
        <w:t>b)</w:t>
      </w:r>
      <w:r>
        <w:rPr>
          <w:rFonts w:ascii="Arial" w:hAnsi="Arial" w:cs="Arial"/>
          <w:sz w:val="20"/>
          <w:szCs w:val="20"/>
        </w:rPr>
        <w:t xml:space="preserve"> </w:t>
      </w:r>
      <w:r w:rsidR="00DB059A" w:rsidRPr="004E7572">
        <w:rPr>
          <w:rFonts w:ascii="Arial" w:hAnsi="Arial" w:cs="Arial"/>
          <w:sz w:val="20"/>
          <w:szCs w:val="20"/>
        </w:rPr>
        <w:t>Espacio para Mototaxis y Tricitaxis</w:t>
      </w:r>
      <w:r w:rsidR="00DB059A" w:rsidRPr="004E7572">
        <w:rPr>
          <w:rFonts w:ascii="Arial" w:hAnsi="Arial" w:cs="Arial"/>
          <w:sz w:val="20"/>
          <w:szCs w:val="20"/>
        </w:rPr>
        <w:tab/>
        <w:t>$ 1,000.00 Mensual</w:t>
      </w:r>
    </w:p>
    <w:p w14:paraId="6D003933" w14:textId="77777777" w:rsidR="00F40C26" w:rsidRPr="00C65263" w:rsidRDefault="00F40C26" w:rsidP="00490367">
      <w:pPr>
        <w:pStyle w:val="Textoindependiente"/>
        <w:spacing w:line="360" w:lineRule="auto"/>
        <w:jc w:val="both"/>
        <w:rPr>
          <w:rFonts w:ascii="Arial" w:hAnsi="Arial" w:cs="Arial"/>
        </w:rPr>
      </w:pPr>
    </w:p>
    <w:p w14:paraId="45AD0A6D"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Por concesión del uso del piso en la vía pública o en bienes destinados a un servicio público como unidades deportivas, plazas y otros bienes de dominio público.</w:t>
      </w:r>
    </w:p>
    <w:p w14:paraId="1BC4738C" w14:textId="77777777" w:rsidR="004E7572" w:rsidRDefault="004E7572" w:rsidP="004E7572">
      <w:pPr>
        <w:tabs>
          <w:tab w:val="left" w:pos="881"/>
          <w:tab w:val="left" w:pos="882"/>
        </w:tabs>
        <w:spacing w:line="360" w:lineRule="auto"/>
        <w:rPr>
          <w:rFonts w:ascii="Arial" w:hAnsi="Arial" w:cs="Arial"/>
          <w:sz w:val="20"/>
          <w:szCs w:val="20"/>
        </w:rPr>
      </w:pPr>
      <w:r w:rsidRPr="004E7572">
        <w:rPr>
          <w:rFonts w:ascii="Arial" w:hAnsi="Arial" w:cs="Arial"/>
          <w:b/>
          <w:sz w:val="20"/>
          <w:szCs w:val="20"/>
        </w:rPr>
        <w:t>a)</w:t>
      </w:r>
      <w:r>
        <w:rPr>
          <w:rFonts w:ascii="Arial" w:hAnsi="Arial" w:cs="Arial"/>
          <w:sz w:val="20"/>
          <w:szCs w:val="20"/>
        </w:rPr>
        <w:t xml:space="preserve"> </w:t>
      </w:r>
      <w:r w:rsidR="00DB059A" w:rsidRPr="004E7572">
        <w:rPr>
          <w:rFonts w:ascii="Arial" w:hAnsi="Arial" w:cs="Arial"/>
          <w:sz w:val="20"/>
          <w:szCs w:val="20"/>
        </w:rPr>
        <w:t>Por derecho de piso a vendedores con puestos semifijos se pagará una cuota de $100.00 diarios</w:t>
      </w:r>
    </w:p>
    <w:p w14:paraId="67319EB3" w14:textId="1DAD639C" w:rsidR="00F40C26" w:rsidRPr="00C65263" w:rsidRDefault="004E7572" w:rsidP="004E7572">
      <w:pPr>
        <w:tabs>
          <w:tab w:val="left" w:pos="881"/>
          <w:tab w:val="left" w:pos="882"/>
        </w:tabs>
        <w:spacing w:line="360" w:lineRule="auto"/>
        <w:rPr>
          <w:rFonts w:ascii="Arial" w:hAnsi="Arial" w:cs="Arial"/>
          <w:sz w:val="20"/>
          <w:szCs w:val="20"/>
        </w:rPr>
      </w:pPr>
      <w:r>
        <w:rPr>
          <w:rFonts w:ascii="Arial" w:hAnsi="Arial" w:cs="Arial"/>
          <w:b/>
          <w:sz w:val="20"/>
          <w:szCs w:val="20"/>
        </w:rPr>
        <w:t xml:space="preserve">b) </w:t>
      </w:r>
      <w:r w:rsidR="00DB059A" w:rsidRPr="00C65263">
        <w:rPr>
          <w:rFonts w:ascii="Arial" w:hAnsi="Arial" w:cs="Arial"/>
          <w:sz w:val="20"/>
          <w:szCs w:val="20"/>
        </w:rPr>
        <w:t>En los casos de vendedores ambulantes se establecerá una cuota fija de $100.00 por día</w:t>
      </w:r>
    </w:p>
    <w:p w14:paraId="75A21603" w14:textId="77777777" w:rsidR="00F40C26" w:rsidRPr="00C65263" w:rsidRDefault="00F40C26" w:rsidP="00CC3306">
      <w:pPr>
        <w:pStyle w:val="Textoindependiente"/>
        <w:jc w:val="both"/>
        <w:rPr>
          <w:rFonts w:ascii="Arial" w:hAnsi="Arial" w:cs="Arial"/>
        </w:rPr>
      </w:pPr>
    </w:p>
    <w:p w14:paraId="5B32A29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II</w:t>
      </w:r>
    </w:p>
    <w:p w14:paraId="4094327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Productos Derivados de Bienes Muebles</w:t>
      </w:r>
    </w:p>
    <w:p w14:paraId="10605D71" w14:textId="77777777" w:rsidR="00F40C26" w:rsidRPr="00C65263" w:rsidRDefault="00F40C26" w:rsidP="00490367">
      <w:pPr>
        <w:pStyle w:val="Textoindependiente"/>
        <w:spacing w:line="360" w:lineRule="auto"/>
        <w:jc w:val="both"/>
        <w:rPr>
          <w:rFonts w:ascii="Arial" w:hAnsi="Arial" w:cs="Arial"/>
          <w:b/>
        </w:rPr>
      </w:pPr>
    </w:p>
    <w:p w14:paraId="3EB8C66A" w14:textId="6E1BF802"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305E0B">
        <w:rPr>
          <w:rFonts w:ascii="Arial" w:hAnsi="Arial" w:cs="Arial"/>
          <w:b/>
        </w:rPr>
        <w:t>52</w:t>
      </w:r>
      <w:r w:rsidRPr="00C65263">
        <w:rPr>
          <w:rFonts w:ascii="Arial" w:hAnsi="Arial" w:cs="Arial"/>
          <w:b/>
        </w:rPr>
        <w:t xml:space="preserve">.- </w:t>
      </w:r>
      <w:r w:rsidRPr="00C65263">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de Hacienda del Municipio de Chicxulub Pueblo, Yucatán.</w:t>
      </w:r>
    </w:p>
    <w:p w14:paraId="62C98CBC" w14:textId="77777777" w:rsidR="00490367" w:rsidRPr="00C65263" w:rsidRDefault="00490367" w:rsidP="00CC3306">
      <w:pPr>
        <w:pStyle w:val="Textoindependiente"/>
        <w:jc w:val="both"/>
        <w:rPr>
          <w:rFonts w:ascii="Arial" w:hAnsi="Arial" w:cs="Arial"/>
        </w:rPr>
      </w:pPr>
    </w:p>
    <w:p w14:paraId="32E51A0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III</w:t>
      </w:r>
    </w:p>
    <w:p w14:paraId="1A24BD1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Productos Financieros</w:t>
      </w:r>
    </w:p>
    <w:p w14:paraId="0E76CB76" w14:textId="77777777" w:rsidR="00F40C26" w:rsidRPr="00C65263" w:rsidRDefault="00F40C26" w:rsidP="00CC3306">
      <w:pPr>
        <w:pStyle w:val="Textoindependiente"/>
        <w:jc w:val="both"/>
        <w:rPr>
          <w:rFonts w:ascii="Arial" w:hAnsi="Arial" w:cs="Arial"/>
          <w:b/>
        </w:rPr>
      </w:pPr>
    </w:p>
    <w:p w14:paraId="7F5A9607" w14:textId="4EA9427E"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305E0B">
        <w:rPr>
          <w:rFonts w:ascii="Arial" w:hAnsi="Arial" w:cs="Arial"/>
          <w:b/>
        </w:rPr>
        <w:t>53</w:t>
      </w:r>
      <w:r w:rsidRPr="00C65263">
        <w:rPr>
          <w:rFonts w:ascii="Arial" w:hAnsi="Arial" w:cs="Arial"/>
          <w:b/>
        </w:rPr>
        <w:t xml:space="preserve">.- </w:t>
      </w:r>
      <w:r w:rsidRPr="00C65263">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513A94A3" w14:textId="77777777" w:rsidR="00F40C26" w:rsidRPr="00C65263" w:rsidRDefault="00F40C26" w:rsidP="00490367">
      <w:pPr>
        <w:pStyle w:val="Textoindependiente"/>
        <w:spacing w:line="360" w:lineRule="auto"/>
        <w:jc w:val="both"/>
        <w:rPr>
          <w:rFonts w:ascii="Arial" w:hAnsi="Arial" w:cs="Arial"/>
        </w:rPr>
      </w:pPr>
    </w:p>
    <w:p w14:paraId="4F650210"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IV</w:t>
      </w:r>
    </w:p>
    <w:p w14:paraId="710CF94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Otros Productos</w:t>
      </w:r>
    </w:p>
    <w:p w14:paraId="0C8DCA9F" w14:textId="77777777" w:rsidR="00F40C26" w:rsidRPr="00C65263" w:rsidRDefault="00F40C26" w:rsidP="00490367">
      <w:pPr>
        <w:pStyle w:val="Textoindependiente"/>
        <w:spacing w:line="360" w:lineRule="auto"/>
        <w:jc w:val="both"/>
        <w:rPr>
          <w:rFonts w:ascii="Arial" w:hAnsi="Arial" w:cs="Arial"/>
          <w:b/>
        </w:rPr>
      </w:pPr>
    </w:p>
    <w:p w14:paraId="36A2E2B8" w14:textId="22C9D12C"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4</w:t>
      </w:r>
      <w:r w:rsidRPr="00C65263">
        <w:rPr>
          <w:rFonts w:ascii="Arial" w:hAnsi="Arial" w:cs="Arial"/>
          <w:b/>
        </w:rPr>
        <w:t xml:space="preserve">.- </w:t>
      </w:r>
      <w:r w:rsidRPr="00C65263">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168E17FD" w14:textId="77777777" w:rsidR="00F334B8" w:rsidRDefault="00F334B8" w:rsidP="00305E0B">
      <w:pPr>
        <w:pStyle w:val="Textoindependiente"/>
        <w:spacing w:line="360" w:lineRule="auto"/>
        <w:jc w:val="center"/>
        <w:rPr>
          <w:rFonts w:ascii="Arial" w:hAnsi="Arial" w:cs="Arial"/>
          <w:b/>
        </w:rPr>
      </w:pPr>
    </w:p>
    <w:p w14:paraId="1FD312DE" w14:textId="2069D145" w:rsidR="004E7572" w:rsidRDefault="00DB059A" w:rsidP="00305E0B">
      <w:pPr>
        <w:pStyle w:val="Textoindependiente"/>
        <w:spacing w:line="360" w:lineRule="auto"/>
        <w:jc w:val="center"/>
        <w:rPr>
          <w:rFonts w:ascii="Arial" w:hAnsi="Arial" w:cs="Arial"/>
          <w:b/>
        </w:rPr>
      </w:pPr>
      <w:r w:rsidRPr="00C65263">
        <w:rPr>
          <w:rFonts w:ascii="Arial" w:hAnsi="Arial" w:cs="Arial"/>
          <w:b/>
        </w:rPr>
        <w:t>TÍTULO SEXTO</w:t>
      </w:r>
    </w:p>
    <w:p w14:paraId="3D84BA48" w14:textId="7F879527" w:rsidR="00F40C26" w:rsidRPr="00C65263" w:rsidRDefault="00DB059A" w:rsidP="004E7572">
      <w:pPr>
        <w:spacing w:line="360" w:lineRule="auto"/>
        <w:ind w:hanging="1"/>
        <w:jc w:val="center"/>
        <w:rPr>
          <w:rFonts w:ascii="Arial" w:hAnsi="Arial" w:cs="Arial"/>
          <w:b/>
          <w:sz w:val="20"/>
          <w:szCs w:val="20"/>
        </w:rPr>
      </w:pPr>
      <w:r w:rsidRPr="00C65263">
        <w:rPr>
          <w:rFonts w:ascii="Arial" w:hAnsi="Arial" w:cs="Arial"/>
          <w:b/>
          <w:sz w:val="20"/>
          <w:szCs w:val="20"/>
        </w:rPr>
        <w:t>APROVECHAMIENTOS</w:t>
      </w:r>
    </w:p>
    <w:p w14:paraId="27EB3027" w14:textId="77777777" w:rsidR="00F40C26" w:rsidRPr="00C65263" w:rsidRDefault="00F40C26" w:rsidP="004E7572">
      <w:pPr>
        <w:pStyle w:val="Textoindependiente"/>
        <w:spacing w:line="360" w:lineRule="auto"/>
        <w:jc w:val="center"/>
        <w:rPr>
          <w:rFonts w:ascii="Arial" w:hAnsi="Arial" w:cs="Arial"/>
          <w:b/>
        </w:rPr>
      </w:pPr>
    </w:p>
    <w:p w14:paraId="04A3136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w:t>
      </w:r>
    </w:p>
    <w:p w14:paraId="7F2BF19D"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Aprovechamientos Derivados por Sanciones Municipales</w:t>
      </w:r>
    </w:p>
    <w:p w14:paraId="53E111C4" w14:textId="77777777" w:rsidR="00F40C26" w:rsidRPr="00C65263" w:rsidRDefault="00F40C26" w:rsidP="00490367">
      <w:pPr>
        <w:pStyle w:val="Textoindependiente"/>
        <w:spacing w:line="360" w:lineRule="auto"/>
        <w:jc w:val="both"/>
        <w:rPr>
          <w:rFonts w:ascii="Arial" w:hAnsi="Arial" w:cs="Arial"/>
          <w:b/>
        </w:rPr>
      </w:pPr>
    </w:p>
    <w:p w14:paraId="70F3931D" w14:textId="122F1D0D"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5</w:t>
      </w:r>
      <w:r w:rsidRPr="00C65263">
        <w:rPr>
          <w:rFonts w:ascii="Arial" w:hAnsi="Arial" w:cs="Arial"/>
          <w:b/>
        </w:rPr>
        <w:t xml:space="preserve">.- </w:t>
      </w:r>
      <w:r w:rsidRPr="00C65263">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4B5FC608" w14:textId="77777777" w:rsidR="00F40C26" w:rsidRPr="00C65263" w:rsidRDefault="00F40C26" w:rsidP="00490367">
      <w:pPr>
        <w:pStyle w:val="Textoindependiente"/>
        <w:spacing w:line="360" w:lineRule="auto"/>
        <w:jc w:val="both"/>
        <w:rPr>
          <w:rFonts w:ascii="Arial" w:hAnsi="Arial" w:cs="Arial"/>
        </w:rPr>
      </w:pPr>
    </w:p>
    <w:p w14:paraId="343CFC8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El Municipio percibirá aprovechamientos derivados de:</w:t>
      </w:r>
    </w:p>
    <w:p w14:paraId="04EF5D38" w14:textId="77777777" w:rsidR="00F40C26" w:rsidRPr="00C65263" w:rsidRDefault="00F40C26" w:rsidP="00490367">
      <w:pPr>
        <w:pStyle w:val="Textoindependiente"/>
        <w:spacing w:line="360" w:lineRule="auto"/>
        <w:jc w:val="both"/>
        <w:rPr>
          <w:rFonts w:ascii="Arial" w:hAnsi="Arial" w:cs="Arial"/>
        </w:rPr>
      </w:pPr>
    </w:p>
    <w:p w14:paraId="6DD7DE3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w:t>
      </w:r>
      <w:r w:rsidRPr="00C65263">
        <w:rPr>
          <w:rFonts w:ascii="Arial" w:hAnsi="Arial" w:cs="Arial"/>
        </w:rPr>
        <w:t>.- Infracciones por faltas administrativas:</w:t>
      </w:r>
    </w:p>
    <w:p w14:paraId="0D740E7E"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Por violación a las disposiciones contenidas en los reglamentos municipales, se cobrarán las multas establecidas en cada uno de dichos ordenamientos.</w:t>
      </w:r>
    </w:p>
    <w:p w14:paraId="6CE58DC9" w14:textId="77777777" w:rsidR="00490367" w:rsidRPr="00C65263" w:rsidRDefault="00490367" w:rsidP="00490367">
      <w:pPr>
        <w:pStyle w:val="Textoindependiente"/>
        <w:spacing w:line="360" w:lineRule="auto"/>
        <w:jc w:val="both"/>
        <w:rPr>
          <w:rFonts w:ascii="Arial" w:hAnsi="Arial" w:cs="Arial"/>
        </w:rPr>
      </w:pPr>
    </w:p>
    <w:p w14:paraId="65E3ADB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II</w:t>
      </w:r>
      <w:r w:rsidRPr="00C65263">
        <w:rPr>
          <w:rFonts w:ascii="Arial" w:hAnsi="Arial" w:cs="Arial"/>
        </w:rPr>
        <w:t>.- Infracciones por faltas de carácter fiscal:</w:t>
      </w:r>
    </w:p>
    <w:p w14:paraId="6A8C837F" w14:textId="379359BB" w:rsidR="00F40C26" w:rsidRPr="00C65263" w:rsidRDefault="004E7572" w:rsidP="004E7572">
      <w:pPr>
        <w:pStyle w:val="Prrafodelista"/>
        <w:tabs>
          <w:tab w:val="left" w:pos="882"/>
        </w:tabs>
        <w:spacing w:line="360" w:lineRule="auto"/>
        <w:ind w:left="0"/>
        <w:rPr>
          <w:rFonts w:ascii="Arial" w:hAnsi="Arial" w:cs="Arial"/>
          <w:sz w:val="20"/>
          <w:szCs w:val="20"/>
        </w:rPr>
      </w:pPr>
      <w:r>
        <w:rPr>
          <w:rFonts w:ascii="Arial" w:hAnsi="Arial" w:cs="Arial"/>
          <w:b/>
          <w:sz w:val="20"/>
          <w:szCs w:val="20"/>
        </w:rPr>
        <w:t xml:space="preserve">a) </w:t>
      </w:r>
      <w:r w:rsidR="00DB059A" w:rsidRPr="00C65263">
        <w:rPr>
          <w:rFonts w:ascii="Arial" w:hAnsi="Arial" w:cs="Arial"/>
          <w:sz w:val="20"/>
          <w:szCs w:val="20"/>
        </w:rPr>
        <w:t>Por pagarse en forma extemporánea y a requerimiento de la autoridad municipal cualquiera de las contribuciones a que se refiera a esta Ley. Multa de 5 a 8 veces la Unidad de Medida de Actualización (UMA).</w:t>
      </w:r>
    </w:p>
    <w:p w14:paraId="2B9D918E" w14:textId="59CA70A8" w:rsidR="00F40C26" w:rsidRPr="004E7572" w:rsidRDefault="004E7572" w:rsidP="004E7572">
      <w:pPr>
        <w:pStyle w:val="Prrafodelista"/>
        <w:tabs>
          <w:tab w:val="left" w:pos="882"/>
        </w:tabs>
        <w:spacing w:line="360" w:lineRule="auto"/>
        <w:ind w:left="0"/>
        <w:rPr>
          <w:rFonts w:ascii="Arial" w:hAnsi="Arial" w:cs="Arial"/>
          <w:sz w:val="20"/>
          <w:szCs w:val="20"/>
        </w:rPr>
      </w:pPr>
      <w:r>
        <w:rPr>
          <w:rFonts w:ascii="Arial" w:hAnsi="Arial" w:cs="Arial"/>
          <w:b/>
          <w:sz w:val="20"/>
          <w:szCs w:val="20"/>
        </w:rPr>
        <w:t xml:space="preserve">b) </w:t>
      </w:r>
      <w:r w:rsidR="00DB059A" w:rsidRPr="004E7572">
        <w:rPr>
          <w:rFonts w:ascii="Arial" w:hAnsi="Arial" w:cs="Arial"/>
          <w:sz w:val="20"/>
          <w:szCs w:val="20"/>
        </w:rPr>
        <w:t>Por no presentar o proporcionar el contribuyente los datos e informes que exigen las leyes fiscales o proporcionarlos extemporáneamente, hacerlo con información alterada. Multa de 10 a 18 veces la Unidad de Medida de Actualización (UMA).</w:t>
      </w:r>
    </w:p>
    <w:p w14:paraId="56E5B612" w14:textId="5AF4C791" w:rsidR="00F40C26" w:rsidRPr="00C65263" w:rsidRDefault="004E7572" w:rsidP="004E7572">
      <w:pPr>
        <w:pStyle w:val="Prrafodelista"/>
        <w:tabs>
          <w:tab w:val="left" w:pos="882"/>
        </w:tabs>
        <w:spacing w:line="360" w:lineRule="auto"/>
        <w:ind w:left="0"/>
        <w:rPr>
          <w:rFonts w:ascii="Arial" w:hAnsi="Arial" w:cs="Arial"/>
          <w:sz w:val="20"/>
          <w:szCs w:val="20"/>
        </w:rPr>
      </w:pPr>
      <w:r>
        <w:rPr>
          <w:rFonts w:ascii="Arial" w:hAnsi="Arial" w:cs="Arial"/>
          <w:b/>
          <w:sz w:val="20"/>
          <w:szCs w:val="20"/>
        </w:rPr>
        <w:t xml:space="preserve">c) </w:t>
      </w:r>
      <w:r w:rsidR="00DB059A" w:rsidRPr="00C65263">
        <w:rPr>
          <w:rFonts w:ascii="Arial" w:hAnsi="Arial" w:cs="Arial"/>
          <w:sz w:val="20"/>
          <w:szCs w:val="20"/>
        </w:rPr>
        <w:t>Por no comparecer el contribuyente ante la autoridad municipal para presentar, comprobar o aclarar cualquier asunto, para el que dicha autoridad esté facultada por las leyes fiscales vigentes. Multa de 5 a 8 veces la Unidad de Medida de Actualización (UMA).</w:t>
      </w:r>
    </w:p>
    <w:p w14:paraId="4586C74D" w14:textId="77777777" w:rsidR="00F40C26" w:rsidRPr="00C65263" w:rsidRDefault="00F40C26" w:rsidP="00490367">
      <w:pPr>
        <w:pStyle w:val="Textoindependiente"/>
        <w:spacing w:line="360" w:lineRule="auto"/>
        <w:jc w:val="both"/>
        <w:rPr>
          <w:rFonts w:ascii="Arial" w:hAnsi="Arial" w:cs="Arial"/>
        </w:rPr>
      </w:pPr>
    </w:p>
    <w:p w14:paraId="5E98AAFD" w14:textId="77777777" w:rsidR="00F40C26" w:rsidRPr="00C65263" w:rsidRDefault="00DB059A" w:rsidP="00490367">
      <w:pPr>
        <w:pStyle w:val="Textoindependiente"/>
        <w:spacing w:line="360" w:lineRule="auto"/>
        <w:jc w:val="both"/>
        <w:rPr>
          <w:rFonts w:ascii="Arial" w:hAnsi="Arial" w:cs="Arial"/>
          <w:b/>
        </w:rPr>
      </w:pPr>
      <w:r w:rsidRPr="00C65263">
        <w:rPr>
          <w:rFonts w:ascii="Arial" w:hAnsi="Arial" w:cs="Arial"/>
          <w:b/>
        </w:rPr>
        <w:t>III</w:t>
      </w:r>
      <w:r w:rsidRPr="00C65263">
        <w:rPr>
          <w:rFonts w:ascii="Arial" w:hAnsi="Arial" w:cs="Arial"/>
        </w:rPr>
        <w:t>.- Sanciones por falta de pago oportuno de créditos fiscales</w:t>
      </w:r>
      <w:r w:rsidRPr="00C65263">
        <w:rPr>
          <w:rFonts w:ascii="Arial" w:hAnsi="Arial" w:cs="Arial"/>
          <w:b/>
        </w:rPr>
        <w:t>.</w:t>
      </w:r>
    </w:p>
    <w:p w14:paraId="59EE45C3" w14:textId="77777777" w:rsidR="00F40C26" w:rsidRPr="00C65263" w:rsidRDefault="00F40C26" w:rsidP="00490367">
      <w:pPr>
        <w:pStyle w:val="Textoindependiente"/>
        <w:spacing w:line="360" w:lineRule="auto"/>
        <w:jc w:val="both"/>
        <w:rPr>
          <w:rFonts w:ascii="Arial" w:hAnsi="Arial" w:cs="Arial"/>
          <w:b/>
        </w:rPr>
      </w:pPr>
    </w:p>
    <w:p w14:paraId="24F72B53"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IV.- </w:t>
      </w:r>
      <w:r w:rsidRPr="00C65263">
        <w:rPr>
          <w:rFonts w:ascii="Arial" w:hAnsi="Arial" w:cs="Arial"/>
        </w:rPr>
        <w:t>Infracciones por faltas al Reglamento de Tránsito de acuerdo a la Ley de Tránsito y vialidad del Estado de Yucatán y el Bando de Policía y Gobierno del Municipio de Chicxulub Pueblo.</w:t>
      </w:r>
    </w:p>
    <w:p w14:paraId="4737D4C6" w14:textId="77777777" w:rsidR="00CC3306" w:rsidRDefault="00CC3306">
      <w:pPr>
        <w:rPr>
          <w:rFonts w:ascii="Arial" w:hAnsi="Arial" w:cs="Arial"/>
          <w:b/>
          <w:sz w:val="20"/>
          <w:szCs w:val="20"/>
        </w:rPr>
      </w:pPr>
      <w:r>
        <w:rPr>
          <w:rFonts w:ascii="Arial" w:hAnsi="Arial" w:cs="Arial"/>
          <w:b/>
          <w:sz w:val="20"/>
          <w:szCs w:val="20"/>
        </w:rPr>
        <w:br w:type="page"/>
      </w:r>
    </w:p>
    <w:p w14:paraId="46173757" w14:textId="46D3D24E"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lastRenderedPageBreak/>
        <w:t>CAPÍTULO II</w:t>
      </w:r>
    </w:p>
    <w:p w14:paraId="03B2D2AF"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Aprovechamientos Derivados de Recursos Transferidos al Municipio</w:t>
      </w:r>
    </w:p>
    <w:p w14:paraId="5B5E6D8C" w14:textId="77777777" w:rsidR="00F40C26" w:rsidRPr="00C65263" w:rsidRDefault="00F40C26" w:rsidP="00490367">
      <w:pPr>
        <w:pStyle w:val="Textoindependiente"/>
        <w:spacing w:line="360" w:lineRule="auto"/>
        <w:jc w:val="both"/>
        <w:rPr>
          <w:rFonts w:ascii="Arial" w:hAnsi="Arial" w:cs="Arial"/>
          <w:b/>
        </w:rPr>
      </w:pPr>
    </w:p>
    <w:p w14:paraId="509D73FE" w14:textId="51BEA32D"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6</w:t>
      </w:r>
      <w:r w:rsidRPr="00C65263">
        <w:rPr>
          <w:rFonts w:ascii="Arial" w:hAnsi="Arial" w:cs="Arial"/>
          <w:b/>
        </w:rPr>
        <w:t xml:space="preserve">.- </w:t>
      </w:r>
      <w:r w:rsidRPr="00C65263">
        <w:rPr>
          <w:rFonts w:ascii="Arial" w:hAnsi="Arial" w:cs="Arial"/>
        </w:rPr>
        <w:t>Corresponderán a este capítulo de ingresos, los que perciba el municipio por cuenta de:</w:t>
      </w:r>
    </w:p>
    <w:p w14:paraId="4377B2D6" w14:textId="77777777" w:rsidR="00F40C26" w:rsidRPr="00C65263" w:rsidRDefault="00F40C26" w:rsidP="00490367">
      <w:pPr>
        <w:pStyle w:val="Textoindependiente"/>
        <w:spacing w:line="360" w:lineRule="auto"/>
        <w:jc w:val="both"/>
        <w:rPr>
          <w:rFonts w:ascii="Arial" w:hAnsi="Arial" w:cs="Arial"/>
        </w:rPr>
      </w:pPr>
    </w:p>
    <w:p w14:paraId="6214943B"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Cesiones;</w:t>
      </w:r>
    </w:p>
    <w:p w14:paraId="4A878921"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Herencias;</w:t>
      </w:r>
    </w:p>
    <w:p w14:paraId="4CA48DD4"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Legados;</w:t>
      </w:r>
    </w:p>
    <w:p w14:paraId="5FE1EBDC"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IV.- </w:t>
      </w:r>
      <w:r w:rsidRPr="00C65263">
        <w:rPr>
          <w:rFonts w:ascii="Arial" w:hAnsi="Arial" w:cs="Arial"/>
          <w:sz w:val="20"/>
          <w:szCs w:val="20"/>
        </w:rPr>
        <w:t>Donaciones;</w:t>
      </w:r>
    </w:p>
    <w:p w14:paraId="79223BB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 </w:t>
      </w:r>
      <w:r w:rsidRPr="00C65263">
        <w:rPr>
          <w:rFonts w:ascii="Arial" w:hAnsi="Arial" w:cs="Arial"/>
        </w:rPr>
        <w:t>Adjudicaciones judiciales;</w:t>
      </w:r>
    </w:p>
    <w:p w14:paraId="315927A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 </w:t>
      </w:r>
      <w:r w:rsidRPr="00C65263">
        <w:rPr>
          <w:rFonts w:ascii="Arial" w:hAnsi="Arial" w:cs="Arial"/>
        </w:rPr>
        <w:t>Adjudicaciones administrativas;</w:t>
      </w:r>
    </w:p>
    <w:p w14:paraId="44523104"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VII.- </w:t>
      </w:r>
      <w:r w:rsidRPr="00C65263">
        <w:rPr>
          <w:rFonts w:ascii="Arial" w:hAnsi="Arial" w:cs="Arial"/>
        </w:rPr>
        <w:t>Subsidios de otro nivel de gobierno;</w:t>
      </w:r>
    </w:p>
    <w:p w14:paraId="202F4504"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VIII.- </w:t>
      </w:r>
      <w:r w:rsidRPr="00C65263">
        <w:rPr>
          <w:rFonts w:ascii="Arial" w:hAnsi="Arial" w:cs="Arial"/>
        </w:rPr>
        <w:t>Subsidios de organismos públicos y privados, y</w:t>
      </w:r>
    </w:p>
    <w:p w14:paraId="507766C5"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IX.- </w:t>
      </w:r>
      <w:r w:rsidRPr="00C65263">
        <w:rPr>
          <w:rFonts w:ascii="Arial" w:hAnsi="Arial" w:cs="Arial"/>
        </w:rPr>
        <w:t>Multas impuestas por autoridades administrativas federales no fiscales.</w:t>
      </w:r>
    </w:p>
    <w:p w14:paraId="09361C7E" w14:textId="77777777" w:rsidR="00490367" w:rsidRPr="00C65263" w:rsidRDefault="00490367" w:rsidP="00490367">
      <w:pPr>
        <w:spacing w:line="360" w:lineRule="auto"/>
        <w:jc w:val="both"/>
        <w:rPr>
          <w:rFonts w:ascii="Arial" w:hAnsi="Arial" w:cs="Arial"/>
          <w:sz w:val="20"/>
          <w:szCs w:val="20"/>
        </w:rPr>
      </w:pPr>
    </w:p>
    <w:p w14:paraId="77F108D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III</w:t>
      </w:r>
    </w:p>
    <w:p w14:paraId="74ED933F"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Aprovechamientos Diversos</w:t>
      </w:r>
    </w:p>
    <w:p w14:paraId="5936C20F" w14:textId="77777777" w:rsidR="00F40C26" w:rsidRPr="00C65263" w:rsidRDefault="00F40C26" w:rsidP="00490367">
      <w:pPr>
        <w:pStyle w:val="Textoindependiente"/>
        <w:spacing w:line="360" w:lineRule="auto"/>
        <w:jc w:val="both"/>
        <w:rPr>
          <w:rFonts w:ascii="Arial" w:hAnsi="Arial" w:cs="Arial"/>
          <w:b/>
        </w:rPr>
      </w:pPr>
    </w:p>
    <w:p w14:paraId="24BFA220" w14:textId="661D1B35"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7</w:t>
      </w:r>
      <w:r w:rsidRPr="00C65263">
        <w:rPr>
          <w:rFonts w:ascii="Arial" w:hAnsi="Arial" w:cs="Arial"/>
          <w:b/>
        </w:rPr>
        <w:t xml:space="preserve">.- </w:t>
      </w:r>
      <w:r w:rsidRPr="00C65263">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6BB75F2" w14:textId="77777777" w:rsidR="00F40C26" w:rsidRPr="00C65263" w:rsidRDefault="00F40C26" w:rsidP="004E7572">
      <w:pPr>
        <w:pStyle w:val="Textoindependiente"/>
        <w:spacing w:line="360" w:lineRule="auto"/>
        <w:jc w:val="center"/>
        <w:rPr>
          <w:rFonts w:ascii="Arial" w:hAnsi="Arial" w:cs="Arial"/>
        </w:rPr>
      </w:pPr>
    </w:p>
    <w:p w14:paraId="3BDEC1F2" w14:textId="3B671326"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SÉPTIMO</w:t>
      </w:r>
    </w:p>
    <w:p w14:paraId="40A8BA54" w14:textId="6BC338CD"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PARTICIPACIONES Y APORTACIONES</w:t>
      </w:r>
    </w:p>
    <w:p w14:paraId="2400F432" w14:textId="77777777" w:rsidR="00F40C26" w:rsidRPr="00C65263" w:rsidRDefault="00F40C26" w:rsidP="00490367">
      <w:pPr>
        <w:pStyle w:val="Textoindependiente"/>
        <w:spacing w:line="360" w:lineRule="auto"/>
        <w:jc w:val="both"/>
        <w:rPr>
          <w:rFonts w:ascii="Arial" w:hAnsi="Arial" w:cs="Arial"/>
          <w:b/>
        </w:rPr>
      </w:pPr>
    </w:p>
    <w:p w14:paraId="53A4E72C"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ÚNICO</w:t>
      </w:r>
    </w:p>
    <w:p w14:paraId="784567FC"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Participaciones Federales, Estatales y Aportaciones</w:t>
      </w:r>
    </w:p>
    <w:p w14:paraId="19B3290F" w14:textId="77777777" w:rsidR="00F40C26" w:rsidRPr="00C65263" w:rsidRDefault="00F40C26" w:rsidP="00490367">
      <w:pPr>
        <w:pStyle w:val="Textoindependiente"/>
        <w:spacing w:line="360" w:lineRule="auto"/>
        <w:jc w:val="both"/>
        <w:rPr>
          <w:rFonts w:ascii="Arial" w:hAnsi="Arial" w:cs="Arial"/>
          <w:b/>
        </w:rPr>
      </w:pPr>
    </w:p>
    <w:p w14:paraId="093AD754" w14:textId="5A3DF1B6"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8</w:t>
      </w:r>
      <w:r w:rsidRPr="00C65263">
        <w:rPr>
          <w:rFonts w:ascii="Arial" w:hAnsi="Arial" w:cs="Arial"/>
          <w:b/>
        </w:rPr>
        <w:t>.</w:t>
      </w:r>
      <w:r w:rsidRPr="00C65263">
        <w:rPr>
          <w:rFonts w:ascii="Arial" w:hAnsi="Arial" w:cs="Arial"/>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16371CE" w14:textId="77777777" w:rsidR="00F40C26" w:rsidRPr="00C65263" w:rsidRDefault="00F40C26" w:rsidP="00490367">
      <w:pPr>
        <w:pStyle w:val="Textoindependiente"/>
        <w:spacing w:line="360" w:lineRule="auto"/>
        <w:jc w:val="both"/>
        <w:rPr>
          <w:rFonts w:ascii="Arial" w:hAnsi="Arial" w:cs="Arial"/>
        </w:rPr>
      </w:pPr>
    </w:p>
    <w:p w14:paraId="4F11BFD4"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lastRenderedPageBreak/>
        <w:t>La Hacienda Pública Municipal percibirá las participaciones estatales y federales determinadas en los convenios relativos y en la Ley de Coordinación Fiscal del Estado de Yucatán.</w:t>
      </w:r>
    </w:p>
    <w:p w14:paraId="76F9199B" w14:textId="77777777" w:rsidR="00F40C26" w:rsidRPr="00C65263" w:rsidRDefault="00F40C26" w:rsidP="00490367">
      <w:pPr>
        <w:pStyle w:val="Textoindependiente"/>
        <w:spacing w:line="360" w:lineRule="auto"/>
        <w:jc w:val="both"/>
        <w:rPr>
          <w:rFonts w:ascii="Arial" w:hAnsi="Arial" w:cs="Arial"/>
        </w:rPr>
      </w:pPr>
    </w:p>
    <w:p w14:paraId="7C566A40" w14:textId="4BA50DD2"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OCTAVO</w:t>
      </w:r>
    </w:p>
    <w:p w14:paraId="4D58373C" w14:textId="1A37041A"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INGRESOS EXTRAORDINARIOS</w:t>
      </w:r>
    </w:p>
    <w:p w14:paraId="4C4BD03D" w14:textId="77777777" w:rsidR="00F40C26" w:rsidRPr="00C65263" w:rsidRDefault="00F40C26" w:rsidP="004E7572">
      <w:pPr>
        <w:pStyle w:val="Textoindependiente"/>
        <w:spacing w:line="360" w:lineRule="auto"/>
        <w:jc w:val="center"/>
        <w:rPr>
          <w:rFonts w:ascii="Arial" w:hAnsi="Arial" w:cs="Arial"/>
          <w:b/>
        </w:rPr>
      </w:pPr>
    </w:p>
    <w:p w14:paraId="13808D0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ÚNICO</w:t>
      </w:r>
    </w:p>
    <w:p w14:paraId="45AF095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 los Empréstitos, Subsidios y los Provenientes del Estado o la Federación</w:t>
      </w:r>
    </w:p>
    <w:p w14:paraId="6706AA4B" w14:textId="77777777" w:rsidR="00F40C26" w:rsidRPr="00C65263" w:rsidRDefault="00F40C26" w:rsidP="00490367">
      <w:pPr>
        <w:pStyle w:val="Textoindependiente"/>
        <w:spacing w:line="360" w:lineRule="auto"/>
        <w:jc w:val="both"/>
        <w:rPr>
          <w:rFonts w:ascii="Arial" w:hAnsi="Arial" w:cs="Arial"/>
          <w:b/>
        </w:rPr>
      </w:pPr>
    </w:p>
    <w:p w14:paraId="05BFEEF8" w14:textId="550760F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9</w:t>
      </w:r>
      <w:r w:rsidRPr="00C65263">
        <w:rPr>
          <w:rFonts w:ascii="Arial" w:hAnsi="Arial" w:cs="Arial"/>
          <w:b/>
        </w:rPr>
        <w:t xml:space="preserve">.- </w:t>
      </w:r>
      <w:r w:rsidRPr="00C65263">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2F3F4CE7" w14:textId="77777777" w:rsidR="00F40C26" w:rsidRPr="00C65263" w:rsidRDefault="00F40C26" w:rsidP="00490367">
      <w:pPr>
        <w:pStyle w:val="Textoindependiente"/>
        <w:spacing w:line="360" w:lineRule="auto"/>
        <w:jc w:val="both"/>
        <w:rPr>
          <w:rFonts w:ascii="Arial" w:hAnsi="Arial" w:cs="Arial"/>
        </w:rPr>
      </w:pPr>
    </w:p>
    <w:p w14:paraId="2A760539" w14:textId="23E366A2" w:rsidR="00F40C26" w:rsidRPr="00305E0B" w:rsidRDefault="00265053" w:rsidP="004E7572">
      <w:pPr>
        <w:spacing w:line="360" w:lineRule="auto"/>
        <w:jc w:val="center"/>
        <w:rPr>
          <w:rFonts w:ascii="Arial" w:hAnsi="Arial" w:cs="Arial"/>
          <w:b/>
          <w:sz w:val="20"/>
          <w:szCs w:val="20"/>
        </w:rPr>
      </w:pPr>
      <w:r>
        <w:rPr>
          <w:rFonts w:ascii="Arial" w:hAnsi="Arial" w:cs="Arial"/>
          <w:b/>
          <w:sz w:val="20"/>
          <w:szCs w:val="20"/>
        </w:rPr>
        <w:t>T r a n s i t o r i o</w:t>
      </w:r>
      <w:bookmarkStart w:id="0" w:name="_GoBack"/>
      <w:bookmarkEnd w:id="0"/>
    </w:p>
    <w:p w14:paraId="0CB3243E" w14:textId="77777777" w:rsidR="00F40C26" w:rsidRPr="00305E0B" w:rsidRDefault="00F40C26" w:rsidP="00490367">
      <w:pPr>
        <w:pStyle w:val="Textoindependiente"/>
        <w:spacing w:line="360" w:lineRule="auto"/>
        <w:jc w:val="both"/>
        <w:rPr>
          <w:rFonts w:ascii="Arial" w:hAnsi="Arial" w:cs="Arial"/>
          <w:b/>
        </w:rPr>
      </w:pPr>
    </w:p>
    <w:p w14:paraId="4F820B68"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Único.- </w:t>
      </w:r>
      <w:r w:rsidRPr="00C65263">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F40C26" w:rsidRPr="00C65263" w:rsidSect="00C65263">
      <w:headerReference w:type="default" r:id="rId8"/>
      <w:footerReference w:type="default" r:id="rId9"/>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80B07" w14:textId="77777777" w:rsidR="00F334B8" w:rsidRDefault="00F334B8" w:rsidP="00F40C26">
      <w:r>
        <w:separator/>
      </w:r>
    </w:p>
  </w:endnote>
  <w:endnote w:type="continuationSeparator" w:id="0">
    <w:p w14:paraId="0698D88F" w14:textId="77777777" w:rsidR="00F334B8" w:rsidRDefault="00F334B8" w:rsidP="00F4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780898"/>
      <w:docPartObj>
        <w:docPartGallery w:val="Page Numbers (Bottom of Page)"/>
        <w:docPartUnique/>
      </w:docPartObj>
    </w:sdtPr>
    <w:sdtEndPr>
      <w:rPr>
        <w:rFonts w:ascii="Arial" w:hAnsi="Arial" w:cs="Arial"/>
        <w:sz w:val="20"/>
        <w:szCs w:val="20"/>
      </w:rPr>
    </w:sdtEndPr>
    <w:sdtContent>
      <w:p w14:paraId="07D87307" w14:textId="76AC1166" w:rsidR="00F334B8" w:rsidRPr="00D812BD" w:rsidRDefault="00F334B8" w:rsidP="00D812BD">
        <w:pPr>
          <w:pStyle w:val="Piedepgina"/>
          <w:jc w:val="center"/>
          <w:rPr>
            <w:rFonts w:ascii="Arial" w:hAnsi="Arial" w:cs="Arial"/>
            <w:sz w:val="20"/>
            <w:szCs w:val="20"/>
          </w:rPr>
        </w:pPr>
        <w:r w:rsidRPr="00D812BD">
          <w:rPr>
            <w:rFonts w:ascii="Arial" w:hAnsi="Arial" w:cs="Arial"/>
            <w:sz w:val="20"/>
            <w:szCs w:val="20"/>
          </w:rPr>
          <w:fldChar w:fldCharType="begin"/>
        </w:r>
        <w:r w:rsidRPr="00D812BD">
          <w:rPr>
            <w:rFonts w:ascii="Arial" w:hAnsi="Arial" w:cs="Arial"/>
            <w:sz w:val="20"/>
            <w:szCs w:val="20"/>
          </w:rPr>
          <w:instrText>PAGE   \* MERGEFORMAT</w:instrText>
        </w:r>
        <w:r w:rsidRPr="00D812BD">
          <w:rPr>
            <w:rFonts w:ascii="Arial" w:hAnsi="Arial" w:cs="Arial"/>
            <w:sz w:val="20"/>
            <w:szCs w:val="20"/>
          </w:rPr>
          <w:fldChar w:fldCharType="separate"/>
        </w:r>
        <w:r w:rsidR="00265053">
          <w:rPr>
            <w:rFonts w:ascii="Arial" w:hAnsi="Arial" w:cs="Arial"/>
            <w:noProof/>
            <w:sz w:val="20"/>
            <w:szCs w:val="20"/>
          </w:rPr>
          <w:t>29</w:t>
        </w:r>
        <w:r w:rsidRPr="00D812BD">
          <w:rPr>
            <w:rFonts w:ascii="Arial" w:hAnsi="Arial" w:cs="Arial"/>
            <w:sz w:val="20"/>
            <w:szCs w:val="20"/>
          </w:rPr>
          <w:fldChar w:fldCharType="end"/>
        </w:r>
      </w:p>
    </w:sdtContent>
  </w:sdt>
  <w:p w14:paraId="29D36C6E" w14:textId="37746877" w:rsidR="00F334B8" w:rsidRPr="00D812BD" w:rsidRDefault="00F334B8">
    <w:pPr>
      <w:pStyle w:val="Textoindependiente"/>
      <w:spacing w:line="14" w:lineRule="auto"/>
      <w:rPr>
        <w:rFonts w:ascii="Arial" w:hAnsi="Arial" w:cs="Arial"/>
      </w:rPr>
    </w:pPr>
  </w:p>
  <w:p w14:paraId="03FDC44B" w14:textId="77777777" w:rsidR="00F334B8" w:rsidRPr="00D812BD" w:rsidRDefault="00F334B8">
    <w:pPr>
      <w:pStyle w:val="Textoindependiente"/>
      <w:spacing w:line="14" w:lineRule="auto"/>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167FA" w14:textId="77777777" w:rsidR="00F334B8" w:rsidRDefault="00F334B8" w:rsidP="00F40C26">
      <w:r>
        <w:separator/>
      </w:r>
    </w:p>
  </w:footnote>
  <w:footnote w:type="continuationSeparator" w:id="0">
    <w:p w14:paraId="04F3AA50" w14:textId="77777777" w:rsidR="00F334B8" w:rsidRDefault="00F334B8" w:rsidP="00F40C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FFB3" w14:textId="757DD0B4" w:rsidR="00F334B8" w:rsidRDefault="00F334B8" w:rsidP="00C65263">
    <w:pPr>
      <w:pStyle w:val="Encabezado"/>
    </w:pPr>
    <w:r>
      <w:rPr>
        <w:noProof/>
        <w:lang w:val="es-MX" w:eastAsia="es-MX"/>
      </w:rPr>
      <mc:AlternateContent>
        <mc:Choice Requires="wpg">
          <w:drawing>
            <wp:anchor distT="0" distB="0" distL="114300" distR="114300" simplePos="0" relativeHeight="251659776" behindDoc="0" locked="0" layoutInCell="1" allowOverlap="1" wp14:anchorId="612B35EC" wp14:editId="43177204">
              <wp:simplePos x="0" y="0"/>
              <wp:positionH relativeFrom="column">
                <wp:posOffset>-20320</wp:posOffset>
              </wp:positionH>
              <wp:positionV relativeFrom="paragraph">
                <wp:posOffset>-219075</wp:posOffset>
              </wp:positionV>
              <wp:extent cx="5885815" cy="1481455"/>
              <wp:effectExtent l="0" t="0" r="1905"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13"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08310" w14:textId="77777777" w:rsidR="00F334B8" w:rsidRPr="001E34E0" w:rsidRDefault="00F334B8" w:rsidP="00C6526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6170DEF8" w14:textId="77777777" w:rsidR="00F334B8" w:rsidRDefault="00F334B8" w:rsidP="00C65263">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14" name="Group 3"/>
                      <wpg:cNvGrpSpPr>
                        <a:grpSpLocks/>
                      </wpg:cNvGrpSpPr>
                      <wpg:grpSpPr bwMode="auto">
                        <a:xfrm>
                          <a:off x="1669" y="364"/>
                          <a:ext cx="3345" cy="2333"/>
                          <a:chOff x="1669" y="364"/>
                          <a:chExt cx="3345" cy="2333"/>
                        </a:xfrm>
                      </wpg:grpSpPr>
                      <wps:wsp>
                        <wps:cNvPr id="15"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74ADB" w14:textId="77777777" w:rsidR="00F334B8" w:rsidRDefault="00F334B8" w:rsidP="00C6526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2CFAB5F" w14:textId="77777777" w:rsidR="00F334B8" w:rsidRDefault="00F334B8" w:rsidP="00C65263">
                              <w:pPr>
                                <w:ind w:left="-851"/>
                                <w:jc w:val="center"/>
                                <w:rPr>
                                  <w:rFonts w:ascii="Tahoma" w:hAnsi="Tahoma" w:cs="Tahoma"/>
                                  <w:sz w:val="16"/>
                                  <w:szCs w:val="16"/>
                                </w:rPr>
                              </w:pPr>
                              <w:r>
                                <w:rPr>
                                  <w:rFonts w:ascii="Tahoma" w:hAnsi="Tahoma" w:cs="Tahoma"/>
                                  <w:sz w:val="16"/>
                                  <w:szCs w:val="16"/>
                                </w:rPr>
                                <w:t>LIBRE Y SOBERANO</w:t>
                              </w:r>
                            </w:p>
                            <w:p w14:paraId="43EE1FFF" w14:textId="77777777" w:rsidR="00F334B8" w:rsidRPr="00603AF2" w:rsidRDefault="00F334B8" w:rsidP="00C65263">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12B35EC" id="Grupo 12" o:spid="_x0000_s1026" style="position:absolute;margin-left:-1.6pt;margin-top:-17.25pt;width:463.45pt;height:116.65pt;z-index:2516597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1C08310" w14:textId="77777777" w:rsidR="00F334B8" w:rsidRPr="001E34E0" w:rsidRDefault="00F334B8" w:rsidP="00C6526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6170DEF8" w14:textId="77777777" w:rsidR="00F334B8" w:rsidRDefault="00F334B8" w:rsidP="00C65263">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0074ADB" w14:textId="77777777" w:rsidR="00F334B8" w:rsidRDefault="00F334B8" w:rsidP="00C6526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2CFAB5F" w14:textId="77777777" w:rsidR="00F334B8" w:rsidRDefault="00F334B8" w:rsidP="00C65263">
                        <w:pPr>
                          <w:ind w:left="-851"/>
                          <w:jc w:val="center"/>
                          <w:rPr>
                            <w:rFonts w:ascii="Tahoma" w:hAnsi="Tahoma" w:cs="Tahoma"/>
                            <w:sz w:val="16"/>
                            <w:szCs w:val="16"/>
                          </w:rPr>
                        </w:pPr>
                        <w:r>
                          <w:rPr>
                            <w:rFonts w:ascii="Tahoma" w:hAnsi="Tahoma" w:cs="Tahoma"/>
                            <w:sz w:val="16"/>
                            <w:szCs w:val="16"/>
                          </w:rPr>
                          <w:t>LIBRE Y SOBERANO</w:t>
                        </w:r>
                      </w:p>
                      <w:p w14:paraId="43EE1FFF" w14:textId="77777777" w:rsidR="00F334B8" w:rsidRPr="00603AF2" w:rsidRDefault="00F334B8" w:rsidP="00C65263">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" filled="t">
                  <v:fill opacity="0"/>
                  <v:imagedata r:id="rId2" o:title="" cropbottom="14862f"/>
                </v:shape>
              </v:group>
            </v:group>
          </w:pict>
        </mc:Fallback>
      </mc:AlternateContent>
    </w:r>
  </w:p>
  <w:p w14:paraId="69225DD6" w14:textId="77777777" w:rsidR="00F334B8" w:rsidRDefault="00F334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E1C"/>
    <w:multiLevelType w:val="hybridMultilevel"/>
    <w:tmpl w:val="4BC665D0"/>
    <w:lvl w:ilvl="0" w:tplc="4354520E">
      <w:start w:val="1"/>
      <w:numFmt w:val="upperLetter"/>
      <w:lvlText w:val="%1)"/>
      <w:lvlJc w:val="left"/>
      <w:pPr>
        <w:ind w:left="881" w:hanging="721"/>
      </w:pPr>
      <w:rPr>
        <w:rFonts w:ascii="Arial" w:eastAsia="Arial MT" w:hAnsi="Arial" w:cs="Arial"/>
        <w:b/>
        <w:bCs/>
        <w:w w:val="100"/>
        <w:sz w:val="20"/>
        <w:szCs w:val="20"/>
        <w:lang w:val="es-ES" w:eastAsia="en-US" w:bidi="ar-SA"/>
      </w:rPr>
    </w:lvl>
    <w:lvl w:ilvl="1" w:tplc="2D267A44">
      <w:numFmt w:val="bullet"/>
      <w:lvlText w:val="•"/>
      <w:lvlJc w:val="left"/>
      <w:pPr>
        <w:ind w:left="1744" w:hanging="721"/>
      </w:pPr>
      <w:rPr>
        <w:rFonts w:hint="default"/>
        <w:lang w:val="es-ES" w:eastAsia="en-US" w:bidi="ar-SA"/>
      </w:rPr>
    </w:lvl>
    <w:lvl w:ilvl="2" w:tplc="057239C2">
      <w:numFmt w:val="bullet"/>
      <w:lvlText w:val="•"/>
      <w:lvlJc w:val="left"/>
      <w:pPr>
        <w:ind w:left="2608" w:hanging="721"/>
      </w:pPr>
      <w:rPr>
        <w:rFonts w:hint="default"/>
        <w:lang w:val="es-ES" w:eastAsia="en-US" w:bidi="ar-SA"/>
      </w:rPr>
    </w:lvl>
    <w:lvl w:ilvl="3" w:tplc="15D25C34">
      <w:numFmt w:val="bullet"/>
      <w:lvlText w:val="•"/>
      <w:lvlJc w:val="left"/>
      <w:pPr>
        <w:ind w:left="3472" w:hanging="721"/>
      </w:pPr>
      <w:rPr>
        <w:rFonts w:hint="default"/>
        <w:lang w:val="es-ES" w:eastAsia="en-US" w:bidi="ar-SA"/>
      </w:rPr>
    </w:lvl>
    <w:lvl w:ilvl="4" w:tplc="A8847A64">
      <w:numFmt w:val="bullet"/>
      <w:lvlText w:val="•"/>
      <w:lvlJc w:val="left"/>
      <w:pPr>
        <w:ind w:left="4336" w:hanging="721"/>
      </w:pPr>
      <w:rPr>
        <w:rFonts w:hint="default"/>
        <w:lang w:val="es-ES" w:eastAsia="en-US" w:bidi="ar-SA"/>
      </w:rPr>
    </w:lvl>
    <w:lvl w:ilvl="5" w:tplc="B554F488">
      <w:numFmt w:val="bullet"/>
      <w:lvlText w:val="•"/>
      <w:lvlJc w:val="left"/>
      <w:pPr>
        <w:ind w:left="5200" w:hanging="721"/>
      </w:pPr>
      <w:rPr>
        <w:rFonts w:hint="default"/>
        <w:lang w:val="es-ES" w:eastAsia="en-US" w:bidi="ar-SA"/>
      </w:rPr>
    </w:lvl>
    <w:lvl w:ilvl="6" w:tplc="8B86FBC2">
      <w:numFmt w:val="bullet"/>
      <w:lvlText w:val="•"/>
      <w:lvlJc w:val="left"/>
      <w:pPr>
        <w:ind w:left="6064" w:hanging="721"/>
      </w:pPr>
      <w:rPr>
        <w:rFonts w:hint="default"/>
        <w:lang w:val="es-ES" w:eastAsia="en-US" w:bidi="ar-SA"/>
      </w:rPr>
    </w:lvl>
    <w:lvl w:ilvl="7" w:tplc="DEBEA982">
      <w:numFmt w:val="bullet"/>
      <w:lvlText w:val="•"/>
      <w:lvlJc w:val="left"/>
      <w:pPr>
        <w:ind w:left="6928" w:hanging="721"/>
      </w:pPr>
      <w:rPr>
        <w:rFonts w:hint="default"/>
        <w:lang w:val="es-ES" w:eastAsia="en-US" w:bidi="ar-SA"/>
      </w:rPr>
    </w:lvl>
    <w:lvl w:ilvl="8" w:tplc="8EEC70CA">
      <w:numFmt w:val="bullet"/>
      <w:lvlText w:val="•"/>
      <w:lvlJc w:val="left"/>
      <w:pPr>
        <w:ind w:left="7792" w:hanging="721"/>
      </w:pPr>
      <w:rPr>
        <w:rFonts w:hint="default"/>
        <w:lang w:val="es-ES" w:eastAsia="en-US" w:bidi="ar-SA"/>
      </w:rPr>
    </w:lvl>
  </w:abstractNum>
  <w:abstractNum w:abstractNumId="1" w15:restartNumberingAfterBreak="0">
    <w:nsid w:val="50BE44FE"/>
    <w:multiLevelType w:val="hybridMultilevel"/>
    <w:tmpl w:val="52D891C0"/>
    <w:lvl w:ilvl="0" w:tplc="1C7AB546">
      <w:start w:val="1"/>
      <w:numFmt w:val="lowerLetter"/>
      <w:lvlText w:val="%1)"/>
      <w:lvlJc w:val="left"/>
      <w:pPr>
        <w:ind w:left="161" w:hanging="721"/>
      </w:pPr>
      <w:rPr>
        <w:rFonts w:ascii="Arial" w:eastAsia="Arial" w:hAnsi="Arial" w:cs="Arial" w:hint="default"/>
        <w:b/>
        <w:bCs/>
        <w:spacing w:val="-1"/>
        <w:w w:val="100"/>
        <w:sz w:val="20"/>
        <w:szCs w:val="20"/>
        <w:lang w:val="es-ES" w:eastAsia="en-US" w:bidi="ar-SA"/>
      </w:rPr>
    </w:lvl>
    <w:lvl w:ilvl="1" w:tplc="B8A66528">
      <w:numFmt w:val="bullet"/>
      <w:lvlText w:val="•"/>
      <w:lvlJc w:val="left"/>
      <w:pPr>
        <w:ind w:left="1096" w:hanging="721"/>
      </w:pPr>
      <w:rPr>
        <w:rFonts w:hint="default"/>
        <w:lang w:val="es-ES" w:eastAsia="en-US" w:bidi="ar-SA"/>
      </w:rPr>
    </w:lvl>
    <w:lvl w:ilvl="2" w:tplc="31748430">
      <w:numFmt w:val="bullet"/>
      <w:lvlText w:val="•"/>
      <w:lvlJc w:val="left"/>
      <w:pPr>
        <w:ind w:left="2032" w:hanging="721"/>
      </w:pPr>
      <w:rPr>
        <w:rFonts w:hint="default"/>
        <w:lang w:val="es-ES" w:eastAsia="en-US" w:bidi="ar-SA"/>
      </w:rPr>
    </w:lvl>
    <w:lvl w:ilvl="3" w:tplc="9F364DF0">
      <w:numFmt w:val="bullet"/>
      <w:lvlText w:val="•"/>
      <w:lvlJc w:val="left"/>
      <w:pPr>
        <w:ind w:left="2968" w:hanging="721"/>
      </w:pPr>
      <w:rPr>
        <w:rFonts w:hint="default"/>
        <w:lang w:val="es-ES" w:eastAsia="en-US" w:bidi="ar-SA"/>
      </w:rPr>
    </w:lvl>
    <w:lvl w:ilvl="4" w:tplc="7F9AACAC">
      <w:numFmt w:val="bullet"/>
      <w:lvlText w:val="•"/>
      <w:lvlJc w:val="left"/>
      <w:pPr>
        <w:ind w:left="3904" w:hanging="721"/>
      </w:pPr>
      <w:rPr>
        <w:rFonts w:hint="default"/>
        <w:lang w:val="es-ES" w:eastAsia="en-US" w:bidi="ar-SA"/>
      </w:rPr>
    </w:lvl>
    <w:lvl w:ilvl="5" w:tplc="BA06221C">
      <w:numFmt w:val="bullet"/>
      <w:lvlText w:val="•"/>
      <w:lvlJc w:val="left"/>
      <w:pPr>
        <w:ind w:left="4840" w:hanging="721"/>
      </w:pPr>
      <w:rPr>
        <w:rFonts w:hint="default"/>
        <w:lang w:val="es-ES" w:eastAsia="en-US" w:bidi="ar-SA"/>
      </w:rPr>
    </w:lvl>
    <w:lvl w:ilvl="6" w:tplc="1464B292">
      <w:numFmt w:val="bullet"/>
      <w:lvlText w:val="•"/>
      <w:lvlJc w:val="left"/>
      <w:pPr>
        <w:ind w:left="5776" w:hanging="721"/>
      </w:pPr>
      <w:rPr>
        <w:rFonts w:hint="default"/>
        <w:lang w:val="es-ES" w:eastAsia="en-US" w:bidi="ar-SA"/>
      </w:rPr>
    </w:lvl>
    <w:lvl w:ilvl="7" w:tplc="13783936">
      <w:numFmt w:val="bullet"/>
      <w:lvlText w:val="•"/>
      <w:lvlJc w:val="left"/>
      <w:pPr>
        <w:ind w:left="6712" w:hanging="721"/>
      </w:pPr>
      <w:rPr>
        <w:rFonts w:hint="default"/>
        <w:lang w:val="es-ES" w:eastAsia="en-US" w:bidi="ar-SA"/>
      </w:rPr>
    </w:lvl>
    <w:lvl w:ilvl="8" w:tplc="435ED842">
      <w:numFmt w:val="bullet"/>
      <w:lvlText w:val="•"/>
      <w:lvlJc w:val="left"/>
      <w:pPr>
        <w:ind w:left="7648" w:hanging="721"/>
      </w:pPr>
      <w:rPr>
        <w:rFonts w:hint="default"/>
        <w:lang w:val="es-ES" w:eastAsia="en-US" w:bidi="ar-SA"/>
      </w:rPr>
    </w:lvl>
  </w:abstractNum>
  <w:abstractNum w:abstractNumId="2" w15:restartNumberingAfterBreak="0">
    <w:nsid w:val="56106505"/>
    <w:multiLevelType w:val="hybridMultilevel"/>
    <w:tmpl w:val="C322ABD2"/>
    <w:lvl w:ilvl="0" w:tplc="0B9E1D0C">
      <w:start w:val="2"/>
      <w:numFmt w:val="lowerLetter"/>
      <w:lvlText w:val="%1)"/>
      <w:lvlJc w:val="left"/>
      <w:pPr>
        <w:ind w:left="-200" w:hanging="360"/>
      </w:pPr>
      <w:rPr>
        <w:rFonts w:hint="default"/>
      </w:rPr>
    </w:lvl>
    <w:lvl w:ilvl="1" w:tplc="080A0019" w:tentative="1">
      <w:start w:val="1"/>
      <w:numFmt w:val="lowerLetter"/>
      <w:lvlText w:val="%2."/>
      <w:lvlJc w:val="left"/>
      <w:pPr>
        <w:ind w:left="520" w:hanging="360"/>
      </w:pPr>
    </w:lvl>
    <w:lvl w:ilvl="2" w:tplc="080A001B" w:tentative="1">
      <w:start w:val="1"/>
      <w:numFmt w:val="lowerRoman"/>
      <w:lvlText w:val="%3."/>
      <w:lvlJc w:val="right"/>
      <w:pPr>
        <w:ind w:left="1240" w:hanging="180"/>
      </w:pPr>
    </w:lvl>
    <w:lvl w:ilvl="3" w:tplc="080A000F" w:tentative="1">
      <w:start w:val="1"/>
      <w:numFmt w:val="decimal"/>
      <w:lvlText w:val="%4."/>
      <w:lvlJc w:val="left"/>
      <w:pPr>
        <w:ind w:left="1960" w:hanging="360"/>
      </w:pPr>
    </w:lvl>
    <w:lvl w:ilvl="4" w:tplc="080A0019" w:tentative="1">
      <w:start w:val="1"/>
      <w:numFmt w:val="lowerLetter"/>
      <w:lvlText w:val="%5."/>
      <w:lvlJc w:val="left"/>
      <w:pPr>
        <w:ind w:left="2680" w:hanging="360"/>
      </w:pPr>
    </w:lvl>
    <w:lvl w:ilvl="5" w:tplc="080A001B" w:tentative="1">
      <w:start w:val="1"/>
      <w:numFmt w:val="lowerRoman"/>
      <w:lvlText w:val="%6."/>
      <w:lvlJc w:val="right"/>
      <w:pPr>
        <w:ind w:left="3400" w:hanging="180"/>
      </w:pPr>
    </w:lvl>
    <w:lvl w:ilvl="6" w:tplc="080A000F" w:tentative="1">
      <w:start w:val="1"/>
      <w:numFmt w:val="decimal"/>
      <w:lvlText w:val="%7."/>
      <w:lvlJc w:val="left"/>
      <w:pPr>
        <w:ind w:left="4120" w:hanging="360"/>
      </w:pPr>
    </w:lvl>
    <w:lvl w:ilvl="7" w:tplc="080A0019" w:tentative="1">
      <w:start w:val="1"/>
      <w:numFmt w:val="lowerLetter"/>
      <w:lvlText w:val="%8."/>
      <w:lvlJc w:val="left"/>
      <w:pPr>
        <w:ind w:left="4840" w:hanging="360"/>
      </w:pPr>
    </w:lvl>
    <w:lvl w:ilvl="8" w:tplc="080A001B" w:tentative="1">
      <w:start w:val="1"/>
      <w:numFmt w:val="lowerRoman"/>
      <w:lvlText w:val="%9."/>
      <w:lvlJc w:val="right"/>
      <w:pPr>
        <w:ind w:left="5560" w:hanging="180"/>
      </w:pPr>
    </w:lvl>
  </w:abstractNum>
  <w:abstractNum w:abstractNumId="3" w15:restartNumberingAfterBreak="0">
    <w:nsid w:val="71A93FCC"/>
    <w:multiLevelType w:val="hybridMultilevel"/>
    <w:tmpl w:val="56D238A4"/>
    <w:lvl w:ilvl="0" w:tplc="7602874C">
      <w:start w:val="1"/>
      <w:numFmt w:val="lowerLetter"/>
      <w:lvlText w:val="(%1)"/>
      <w:lvlJc w:val="left"/>
      <w:pPr>
        <w:ind w:left="161" w:hanging="721"/>
      </w:pPr>
      <w:rPr>
        <w:rFonts w:ascii="Arial" w:eastAsia="Arial" w:hAnsi="Arial" w:cs="Arial" w:hint="default"/>
        <w:b w:val="0"/>
        <w:bCs/>
        <w:w w:val="100"/>
        <w:sz w:val="20"/>
        <w:szCs w:val="20"/>
        <w:lang w:val="es-ES" w:eastAsia="en-US" w:bidi="ar-SA"/>
      </w:rPr>
    </w:lvl>
    <w:lvl w:ilvl="1" w:tplc="76BC6BB8">
      <w:numFmt w:val="bullet"/>
      <w:lvlText w:val="•"/>
      <w:lvlJc w:val="left"/>
      <w:pPr>
        <w:ind w:left="1096" w:hanging="721"/>
      </w:pPr>
      <w:rPr>
        <w:rFonts w:hint="default"/>
        <w:lang w:val="es-ES" w:eastAsia="en-US" w:bidi="ar-SA"/>
      </w:rPr>
    </w:lvl>
    <w:lvl w:ilvl="2" w:tplc="E598A7AE">
      <w:numFmt w:val="bullet"/>
      <w:lvlText w:val="•"/>
      <w:lvlJc w:val="left"/>
      <w:pPr>
        <w:ind w:left="2032" w:hanging="721"/>
      </w:pPr>
      <w:rPr>
        <w:rFonts w:hint="default"/>
        <w:lang w:val="es-ES" w:eastAsia="en-US" w:bidi="ar-SA"/>
      </w:rPr>
    </w:lvl>
    <w:lvl w:ilvl="3" w:tplc="28629A3C">
      <w:numFmt w:val="bullet"/>
      <w:lvlText w:val="•"/>
      <w:lvlJc w:val="left"/>
      <w:pPr>
        <w:ind w:left="2968" w:hanging="721"/>
      </w:pPr>
      <w:rPr>
        <w:rFonts w:hint="default"/>
        <w:lang w:val="es-ES" w:eastAsia="en-US" w:bidi="ar-SA"/>
      </w:rPr>
    </w:lvl>
    <w:lvl w:ilvl="4" w:tplc="7A745698">
      <w:numFmt w:val="bullet"/>
      <w:lvlText w:val="•"/>
      <w:lvlJc w:val="left"/>
      <w:pPr>
        <w:ind w:left="3904" w:hanging="721"/>
      </w:pPr>
      <w:rPr>
        <w:rFonts w:hint="default"/>
        <w:lang w:val="es-ES" w:eastAsia="en-US" w:bidi="ar-SA"/>
      </w:rPr>
    </w:lvl>
    <w:lvl w:ilvl="5" w:tplc="732CED7C">
      <w:numFmt w:val="bullet"/>
      <w:lvlText w:val="•"/>
      <w:lvlJc w:val="left"/>
      <w:pPr>
        <w:ind w:left="4840" w:hanging="721"/>
      </w:pPr>
      <w:rPr>
        <w:rFonts w:hint="default"/>
        <w:lang w:val="es-ES" w:eastAsia="en-US" w:bidi="ar-SA"/>
      </w:rPr>
    </w:lvl>
    <w:lvl w:ilvl="6" w:tplc="42CAD336">
      <w:numFmt w:val="bullet"/>
      <w:lvlText w:val="•"/>
      <w:lvlJc w:val="left"/>
      <w:pPr>
        <w:ind w:left="5776" w:hanging="721"/>
      </w:pPr>
      <w:rPr>
        <w:rFonts w:hint="default"/>
        <w:lang w:val="es-ES" w:eastAsia="en-US" w:bidi="ar-SA"/>
      </w:rPr>
    </w:lvl>
    <w:lvl w:ilvl="7" w:tplc="5840F3FE">
      <w:numFmt w:val="bullet"/>
      <w:lvlText w:val="•"/>
      <w:lvlJc w:val="left"/>
      <w:pPr>
        <w:ind w:left="6712" w:hanging="721"/>
      </w:pPr>
      <w:rPr>
        <w:rFonts w:hint="default"/>
        <w:lang w:val="es-ES" w:eastAsia="en-US" w:bidi="ar-SA"/>
      </w:rPr>
    </w:lvl>
    <w:lvl w:ilvl="8" w:tplc="DAB868B6">
      <w:numFmt w:val="bullet"/>
      <w:lvlText w:val="•"/>
      <w:lvlJc w:val="left"/>
      <w:pPr>
        <w:ind w:left="7648" w:hanging="721"/>
      </w:pPr>
      <w:rPr>
        <w:rFonts w:hint="default"/>
        <w:lang w:val="es-E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26"/>
    <w:rsid w:val="00007403"/>
    <w:rsid w:val="00041171"/>
    <w:rsid w:val="00076252"/>
    <w:rsid w:val="00081CE8"/>
    <w:rsid w:val="00096DDF"/>
    <w:rsid w:val="00123BAE"/>
    <w:rsid w:val="00192797"/>
    <w:rsid w:val="00195FA7"/>
    <w:rsid w:val="00211EF4"/>
    <w:rsid w:val="002178E8"/>
    <w:rsid w:val="00265053"/>
    <w:rsid w:val="00267CFC"/>
    <w:rsid w:val="002B2ED8"/>
    <w:rsid w:val="002C0A46"/>
    <w:rsid w:val="00305E0B"/>
    <w:rsid w:val="00315367"/>
    <w:rsid w:val="00316E2C"/>
    <w:rsid w:val="00364C8E"/>
    <w:rsid w:val="003E085E"/>
    <w:rsid w:val="004374B6"/>
    <w:rsid w:val="00470474"/>
    <w:rsid w:val="00481179"/>
    <w:rsid w:val="00490367"/>
    <w:rsid w:val="004E7572"/>
    <w:rsid w:val="00544421"/>
    <w:rsid w:val="005762D6"/>
    <w:rsid w:val="005B622F"/>
    <w:rsid w:val="005D3339"/>
    <w:rsid w:val="00663BB6"/>
    <w:rsid w:val="006A6B66"/>
    <w:rsid w:val="006C5CA5"/>
    <w:rsid w:val="006F7912"/>
    <w:rsid w:val="0070377E"/>
    <w:rsid w:val="00707D23"/>
    <w:rsid w:val="00722387"/>
    <w:rsid w:val="00775E6A"/>
    <w:rsid w:val="007C4B66"/>
    <w:rsid w:val="007F01C1"/>
    <w:rsid w:val="008012D3"/>
    <w:rsid w:val="008364F1"/>
    <w:rsid w:val="008620A7"/>
    <w:rsid w:val="008E6D36"/>
    <w:rsid w:val="00947B0C"/>
    <w:rsid w:val="00966F47"/>
    <w:rsid w:val="00A41151"/>
    <w:rsid w:val="00A678B9"/>
    <w:rsid w:val="00A8442C"/>
    <w:rsid w:val="00A9350B"/>
    <w:rsid w:val="00A9492A"/>
    <w:rsid w:val="00B36079"/>
    <w:rsid w:val="00B45EE1"/>
    <w:rsid w:val="00BC0AAF"/>
    <w:rsid w:val="00BC4319"/>
    <w:rsid w:val="00C047E3"/>
    <w:rsid w:val="00C65263"/>
    <w:rsid w:val="00C70DAE"/>
    <w:rsid w:val="00C842F5"/>
    <w:rsid w:val="00CC3306"/>
    <w:rsid w:val="00CD24D3"/>
    <w:rsid w:val="00D0492B"/>
    <w:rsid w:val="00D13347"/>
    <w:rsid w:val="00D812BD"/>
    <w:rsid w:val="00DB059A"/>
    <w:rsid w:val="00DE440E"/>
    <w:rsid w:val="00DE6BE9"/>
    <w:rsid w:val="00E04612"/>
    <w:rsid w:val="00E565EA"/>
    <w:rsid w:val="00E7569E"/>
    <w:rsid w:val="00F13E23"/>
    <w:rsid w:val="00F1713C"/>
    <w:rsid w:val="00F26FBC"/>
    <w:rsid w:val="00F334B8"/>
    <w:rsid w:val="00F40C26"/>
    <w:rsid w:val="00F85CD5"/>
    <w:rsid w:val="00FB4056"/>
    <w:rsid w:val="00FB59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47BDD7"/>
  <w15:docId w15:val="{6495C6A4-0302-4646-973C-8920E291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0C26"/>
    <w:rPr>
      <w:rFonts w:ascii="Arial MT" w:eastAsia="Arial MT" w:hAnsi="Arial MT" w:cs="Arial MT"/>
      <w:lang w:val="es-ES"/>
    </w:rPr>
  </w:style>
  <w:style w:type="paragraph" w:styleId="Ttulo5">
    <w:name w:val="heading 5"/>
    <w:basedOn w:val="Normal"/>
    <w:next w:val="Normal"/>
    <w:link w:val="Ttulo5Car"/>
    <w:qFormat/>
    <w:rsid w:val="00C65263"/>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40C26"/>
    <w:tblPr>
      <w:tblInd w:w="0" w:type="dxa"/>
      <w:tblCellMar>
        <w:top w:w="0" w:type="dxa"/>
        <w:left w:w="0" w:type="dxa"/>
        <w:bottom w:w="0" w:type="dxa"/>
        <w:right w:w="0" w:type="dxa"/>
      </w:tblCellMar>
    </w:tblPr>
  </w:style>
  <w:style w:type="paragraph" w:styleId="Textoindependiente">
    <w:name w:val="Body Text"/>
    <w:basedOn w:val="Normal"/>
    <w:uiPriority w:val="1"/>
    <w:qFormat/>
    <w:rsid w:val="00F40C26"/>
    <w:rPr>
      <w:sz w:val="20"/>
      <w:szCs w:val="20"/>
    </w:rPr>
  </w:style>
  <w:style w:type="paragraph" w:styleId="Prrafodelista">
    <w:name w:val="List Paragraph"/>
    <w:basedOn w:val="Normal"/>
    <w:uiPriority w:val="1"/>
    <w:qFormat/>
    <w:rsid w:val="00F40C26"/>
    <w:pPr>
      <w:ind w:left="161"/>
      <w:jc w:val="both"/>
    </w:pPr>
  </w:style>
  <w:style w:type="paragraph" w:customStyle="1" w:styleId="TableParagraph">
    <w:name w:val="Table Paragraph"/>
    <w:basedOn w:val="Normal"/>
    <w:uiPriority w:val="1"/>
    <w:qFormat/>
    <w:rsid w:val="00F40C26"/>
  </w:style>
  <w:style w:type="table" w:styleId="Tablaconcuadrcula">
    <w:name w:val="Table Grid"/>
    <w:basedOn w:val="Tablanormal"/>
    <w:uiPriority w:val="59"/>
    <w:rsid w:val="005D33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267CFC"/>
    <w:pPr>
      <w:tabs>
        <w:tab w:val="center" w:pos="4419"/>
        <w:tab w:val="right" w:pos="8838"/>
      </w:tabs>
    </w:pPr>
  </w:style>
  <w:style w:type="character" w:customStyle="1" w:styleId="EncabezadoCar">
    <w:name w:val="Encabezado Car"/>
    <w:basedOn w:val="Fuentedeprrafopredeter"/>
    <w:link w:val="Encabezado"/>
    <w:rsid w:val="00267CFC"/>
    <w:rPr>
      <w:rFonts w:ascii="Arial MT" w:eastAsia="Arial MT" w:hAnsi="Arial MT" w:cs="Arial MT"/>
      <w:lang w:val="es-ES"/>
    </w:rPr>
  </w:style>
  <w:style w:type="paragraph" w:styleId="Piedepgina">
    <w:name w:val="footer"/>
    <w:basedOn w:val="Normal"/>
    <w:link w:val="PiedepginaCar"/>
    <w:uiPriority w:val="99"/>
    <w:unhideWhenUsed/>
    <w:rsid w:val="00267CFC"/>
    <w:pPr>
      <w:tabs>
        <w:tab w:val="center" w:pos="4419"/>
        <w:tab w:val="right" w:pos="8838"/>
      </w:tabs>
    </w:pPr>
  </w:style>
  <w:style w:type="character" w:customStyle="1" w:styleId="PiedepginaCar">
    <w:name w:val="Pie de página Car"/>
    <w:basedOn w:val="Fuentedeprrafopredeter"/>
    <w:link w:val="Piedepgina"/>
    <w:uiPriority w:val="99"/>
    <w:rsid w:val="00267CFC"/>
    <w:rPr>
      <w:rFonts w:ascii="Arial MT" w:eastAsia="Arial MT" w:hAnsi="Arial MT" w:cs="Arial MT"/>
      <w:lang w:val="es-ES"/>
    </w:rPr>
  </w:style>
  <w:style w:type="character" w:customStyle="1" w:styleId="Ttulo5Car">
    <w:name w:val="Título 5 Car"/>
    <w:basedOn w:val="Fuentedeprrafopredeter"/>
    <w:link w:val="Ttulo5"/>
    <w:rsid w:val="00C65263"/>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2650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5053"/>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2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938D-422E-44D6-96BB-4E5865BC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29</Pages>
  <Words>6222</Words>
  <Characters>34225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Salazar</dc:creator>
  <cp:keywords/>
  <dc:description/>
  <cp:lastModifiedBy>Delmy Cruz</cp:lastModifiedBy>
  <cp:revision>34</cp:revision>
  <cp:lastPrinted>2021-12-13T15:58:00Z</cp:lastPrinted>
  <dcterms:created xsi:type="dcterms:W3CDTF">2021-11-23T19:04:00Z</dcterms:created>
  <dcterms:modified xsi:type="dcterms:W3CDTF">2021-12-13T15:58:00Z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2021-11-06T00:00:00Z</vt:filetime>
  </property>
</Properties>
</file>