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33" w:rsidRPr="00510595" w:rsidRDefault="00E01B33" w:rsidP="00E01B33">
      <w:pPr>
        <w:spacing w:after="0" w:line="276" w:lineRule="auto"/>
        <w:rPr>
          <w:rFonts w:ascii="Century Gothic" w:hAnsi="Century Gothic"/>
          <w:b/>
          <w:sz w:val="20"/>
          <w:szCs w:val="20"/>
        </w:rPr>
      </w:pPr>
      <w:bookmarkStart w:id="0" w:name="_GoBack"/>
      <w:bookmarkEnd w:id="0"/>
      <w:r w:rsidRPr="00510595">
        <w:rPr>
          <w:rFonts w:ascii="Century Gothic" w:hAnsi="Century Gothic"/>
          <w:b/>
          <w:sz w:val="20"/>
          <w:szCs w:val="20"/>
        </w:rPr>
        <w:t>H. CONGRESO DEL ESTADO DE YUCATÁN</w:t>
      </w:r>
    </w:p>
    <w:p w:rsidR="00E01B33" w:rsidRPr="00510595" w:rsidRDefault="00E01B33" w:rsidP="00E01B33">
      <w:pPr>
        <w:spacing w:line="276" w:lineRule="auto"/>
        <w:rPr>
          <w:rFonts w:ascii="Century Gothic" w:hAnsi="Century Gothic"/>
          <w:b/>
          <w:sz w:val="20"/>
          <w:szCs w:val="20"/>
        </w:rPr>
      </w:pPr>
      <w:r w:rsidRPr="00510595">
        <w:rPr>
          <w:rFonts w:ascii="Century Gothic" w:hAnsi="Century Gothic"/>
          <w:b/>
          <w:sz w:val="20"/>
          <w:szCs w:val="20"/>
        </w:rPr>
        <w:t>PRESENTE</w:t>
      </w:r>
    </w:p>
    <w:p w:rsidR="00E01B33" w:rsidRPr="00510595" w:rsidRDefault="00E01B33" w:rsidP="00E01B33">
      <w:pPr>
        <w:spacing w:line="276" w:lineRule="auto"/>
        <w:rPr>
          <w:rFonts w:ascii="Century Gothic" w:hAnsi="Century Gothic"/>
          <w:iCs/>
          <w:sz w:val="20"/>
          <w:szCs w:val="20"/>
          <w:lang w:val="es-MX"/>
        </w:rPr>
      </w:pPr>
      <w:r w:rsidRPr="00510595">
        <w:rPr>
          <w:rFonts w:ascii="Century Gothic" w:hAnsi="Century Gothic"/>
          <w:iCs/>
          <w:sz w:val="20"/>
          <w:szCs w:val="20"/>
          <w:lang w:val="es-MX"/>
        </w:rPr>
        <w:t>El H. Ayuntamiento de Mérida 2021-2024 en ejercicio de la facultad que le confiere el artículo 35, fracción IV, de la Constitución Política y 16 de la Ley de Gobierno del Poder Legislativo, ambas del Estado de Yucatán, y artículo 41, inciso A), fracción II, e inciso C), fracción XI, de la Ley de Gobierno de los Municipios del Estado de Yucatán y bajo la aprobación del Cabildo, presenta la siguiente Iniciativa de reformas a la Ley de Hacienda del Municipio de Mérida, Yucatán, con base a la siguiente:</w:t>
      </w:r>
    </w:p>
    <w:p w:rsidR="00E01B33" w:rsidRPr="0098174B" w:rsidRDefault="00E01B33" w:rsidP="00E01B33">
      <w:pPr>
        <w:spacing w:line="276" w:lineRule="auto"/>
        <w:jc w:val="center"/>
        <w:rPr>
          <w:rFonts w:ascii="Century Gothic" w:hAnsi="Century Gothic"/>
          <w:sz w:val="20"/>
          <w:szCs w:val="20"/>
        </w:rPr>
      </w:pPr>
      <w:r w:rsidRPr="0098174B">
        <w:rPr>
          <w:rFonts w:ascii="Century Gothic" w:hAnsi="Century Gothic"/>
          <w:b/>
          <w:iCs/>
          <w:sz w:val="20"/>
          <w:szCs w:val="20"/>
        </w:rPr>
        <w:t>EXPOSICIÓN DE MOTIVOS</w:t>
      </w:r>
    </w:p>
    <w:p w:rsidR="00E01B33" w:rsidRPr="004075F5" w:rsidRDefault="00E01B33" w:rsidP="00E01B33">
      <w:pPr>
        <w:spacing w:line="276" w:lineRule="auto"/>
        <w:rPr>
          <w:rFonts w:ascii="Century Gothic" w:hAnsi="Century Gothic"/>
          <w:iCs/>
          <w:sz w:val="20"/>
          <w:szCs w:val="20"/>
          <w:lang w:val="es-MX"/>
        </w:rPr>
      </w:pPr>
      <w:r w:rsidRPr="004075F5">
        <w:rPr>
          <w:rFonts w:ascii="Century Gothic" w:hAnsi="Century Gothic"/>
          <w:iCs/>
          <w:sz w:val="20"/>
          <w:szCs w:val="20"/>
          <w:lang w:val="es-MX"/>
        </w:rPr>
        <w:t>De conformidad con lo establecido por el artículo 31, fracción IV, de la Constitución Política de los Estados Unidos Mexicanos, es obligación de los mexicanos, contribuir para los gastos públicos de la Federación, de los Estados, de la Ciudad de México y del Municipio en que residan, de la manera proporcional y equitativa que dispongan las leyes.</w:t>
      </w:r>
    </w:p>
    <w:p w:rsidR="00E01B33" w:rsidRDefault="00E01B33" w:rsidP="00E01B33">
      <w:pPr>
        <w:spacing w:line="276" w:lineRule="auto"/>
        <w:rPr>
          <w:rFonts w:ascii="Century Gothic" w:hAnsi="Century Gothic"/>
          <w:iCs/>
          <w:sz w:val="20"/>
          <w:szCs w:val="20"/>
          <w:lang w:val="es-MX"/>
        </w:rPr>
      </w:pPr>
      <w:r>
        <w:rPr>
          <w:rFonts w:ascii="Century Gothic" w:hAnsi="Century Gothic"/>
          <w:iCs/>
          <w:sz w:val="20"/>
          <w:szCs w:val="20"/>
          <w:lang w:val="es-MX"/>
        </w:rPr>
        <w:t>P</w:t>
      </w:r>
      <w:r w:rsidRPr="004075F5">
        <w:rPr>
          <w:rFonts w:ascii="Century Gothic" w:hAnsi="Century Gothic"/>
          <w:iCs/>
          <w:sz w:val="20"/>
          <w:szCs w:val="20"/>
          <w:lang w:val="es-MX"/>
        </w:rPr>
        <w:t xml:space="preserve">ropiciar las condiciones para generar y </w:t>
      </w:r>
      <w:r>
        <w:rPr>
          <w:rFonts w:ascii="Century Gothic" w:hAnsi="Century Gothic"/>
          <w:iCs/>
          <w:sz w:val="20"/>
          <w:szCs w:val="20"/>
          <w:lang w:val="es-MX"/>
        </w:rPr>
        <w:t xml:space="preserve">captar </w:t>
      </w:r>
      <w:r w:rsidRPr="004075F5">
        <w:rPr>
          <w:rFonts w:ascii="Century Gothic" w:hAnsi="Century Gothic"/>
          <w:iCs/>
          <w:sz w:val="20"/>
          <w:szCs w:val="20"/>
          <w:lang w:val="es-MX"/>
        </w:rPr>
        <w:t>recursos suficientes para atender las demandas de la sociedad y las necesidades que se derivan del proceso de desarrollo económico y del bienestar social</w:t>
      </w:r>
      <w:r>
        <w:rPr>
          <w:rFonts w:ascii="Century Gothic" w:hAnsi="Century Gothic"/>
          <w:iCs/>
          <w:sz w:val="20"/>
          <w:szCs w:val="20"/>
          <w:lang w:val="es-MX"/>
        </w:rPr>
        <w:t xml:space="preserve"> es u</w:t>
      </w:r>
      <w:r w:rsidRPr="004075F5">
        <w:rPr>
          <w:rFonts w:ascii="Century Gothic" w:hAnsi="Century Gothic"/>
          <w:iCs/>
          <w:sz w:val="20"/>
          <w:szCs w:val="20"/>
          <w:lang w:val="es-MX"/>
        </w:rPr>
        <w:t>na de las principales funciones de un gobierno</w:t>
      </w:r>
      <w:r>
        <w:rPr>
          <w:rFonts w:ascii="Century Gothic" w:hAnsi="Century Gothic"/>
          <w:iCs/>
          <w:sz w:val="20"/>
          <w:szCs w:val="20"/>
          <w:lang w:val="es-MX"/>
        </w:rPr>
        <w:t>.</w:t>
      </w:r>
      <w:r w:rsidRPr="004075F5">
        <w:rPr>
          <w:rFonts w:ascii="Century Gothic" w:hAnsi="Century Gothic"/>
          <w:iCs/>
          <w:sz w:val="20"/>
          <w:szCs w:val="20"/>
          <w:lang w:val="es-MX"/>
        </w:rPr>
        <w:t xml:space="preserve"> </w:t>
      </w:r>
    </w:p>
    <w:p w:rsidR="00E01B33" w:rsidRPr="004075F5" w:rsidRDefault="00E01B33" w:rsidP="00E01B33">
      <w:pPr>
        <w:spacing w:line="276" w:lineRule="auto"/>
        <w:rPr>
          <w:rFonts w:ascii="Century Gothic" w:hAnsi="Century Gothic"/>
          <w:iCs/>
          <w:sz w:val="20"/>
          <w:szCs w:val="20"/>
          <w:lang w:val="es-MX"/>
        </w:rPr>
      </w:pPr>
      <w:r>
        <w:rPr>
          <w:rFonts w:ascii="Century Gothic" w:hAnsi="Century Gothic"/>
          <w:iCs/>
          <w:sz w:val="20"/>
          <w:szCs w:val="20"/>
          <w:lang w:val="es-MX"/>
        </w:rPr>
        <w:t>El</w:t>
      </w:r>
      <w:r w:rsidRPr="004075F5">
        <w:rPr>
          <w:rFonts w:ascii="Century Gothic" w:hAnsi="Century Gothic"/>
          <w:iCs/>
          <w:sz w:val="20"/>
          <w:szCs w:val="20"/>
          <w:lang w:val="es-MX"/>
        </w:rPr>
        <w:t xml:space="preserve"> H. Ayuntamiento de Mérida</w:t>
      </w:r>
      <w:r>
        <w:rPr>
          <w:rFonts w:ascii="Century Gothic" w:hAnsi="Century Gothic"/>
          <w:iCs/>
          <w:sz w:val="20"/>
          <w:szCs w:val="20"/>
          <w:lang w:val="es-MX"/>
        </w:rPr>
        <w:t xml:space="preserve"> 2021-2024</w:t>
      </w:r>
      <w:r w:rsidRPr="004075F5">
        <w:rPr>
          <w:rFonts w:ascii="Century Gothic" w:hAnsi="Century Gothic"/>
          <w:iCs/>
          <w:sz w:val="20"/>
          <w:szCs w:val="20"/>
          <w:lang w:val="es-MX"/>
        </w:rPr>
        <w:t>, enfoca sus acciones en mantener un marco jurídico acorde a nuestra realidad socioeconómica, transparente en la rendición de cuentas, garante de los principios constitucionales, mediante un esquema de fortalecimiento de los ingresos de captación directa, con orden, disciplina, equidad y sustento en el gasto, que redunden en obras, propiciando un escenario en el que confluyan el crecimiento económico de la entidad y el bienestar común de los habitantes de nuestro Municipio.</w:t>
      </w:r>
    </w:p>
    <w:p w:rsidR="0004193C" w:rsidRPr="0004193C" w:rsidRDefault="0004193C" w:rsidP="0004193C">
      <w:pPr>
        <w:spacing w:line="276" w:lineRule="auto"/>
        <w:rPr>
          <w:rFonts w:ascii="Century Gothic" w:hAnsi="Century Gothic"/>
          <w:iCs/>
          <w:sz w:val="20"/>
          <w:szCs w:val="20"/>
          <w:lang w:val="es-MX"/>
        </w:rPr>
      </w:pPr>
      <w:r w:rsidRPr="0004193C">
        <w:rPr>
          <w:rFonts w:ascii="Century Gothic" w:hAnsi="Century Gothic"/>
          <w:iCs/>
          <w:sz w:val="20"/>
          <w:szCs w:val="20"/>
          <w:lang w:val="es-MX"/>
        </w:rPr>
        <w:t>Por lo anterior, esta autoridad mantiene la administración pública en constante perfeccionamiento, adecuándola a las necesidades técnicas y humanas de la Entidad, considerando que día a día crece la demanda de los servicios de los ciudadanos, por lo que se requiere la generación de recursos públicos para prestarlos con calidad y eficiencia.</w:t>
      </w:r>
    </w:p>
    <w:p w:rsidR="0004193C" w:rsidRDefault="0004193C" w:rsidP="0004193C">
      <w:pPr>
        <w:spacing w:line="276" w:lineRule="auto"/>
        <w:rPr>
          <w:rFonts w:ascii="Century Gothic" w:hAnsi="Century Gothic"/>
          <w:iCs/>
          <w:sz w:val="20"/>
          <w:szCs w:val="20"/>
          <w:lang w:val="es-MX"/>
        </w:rPr>
      </w:pPr>
      <w:r w:rsidRPr="0004193C">
        <w:rPr>
          <w:rFonts w:ascii="Century Gothic" w:hAnsi="Century Gothic"/>
          <w:iCs/>
          <w:sz w:val="20"/>
          <w:szCs w:val="20"/>
          <w:lang w:val="es-MX"/>
        </w:rPr>
        <w:t>En tal sentido, se proponen diversas adecuaciones a la legislación hacendaria, que contribuirán a consolidar el marco normativo-financiero del Municipio de Mérida, otorgándole herramientas para fortalecer el sistema de recaudación que redunde en el saneamiento de las finanzas públicas, la transparencia y la rendición de cuentas y que proporcione mayor certidumbre al contribuyente en cuanto a las obligaciones a su cargo, cuidando los principios de equidad y proporcionalidad que consagra la Constitución Política de los Estados Unidos Mexicanos, procurando la reorientación del destino de los ingresos públicos hacia la atención de las necesidades más apremiantes de la población.</w:t>
      </w:r>
    </w:p>
    <w:p w:rsidR="00E01B33" w:rsidRPr="00196672" w:rsidRDefault="00E01B33" w:rsidP="0004193C">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La presente iniciativa de reforma a la Ley de Hacienda del Municipio de Mérida, se elaboró con responsabilidad, de manera objetiva, en apego a los criterios de disciplina y responsabilidad </w:t>
      </w:r>
      <w:r>
        <w:rPr>
          <w:rFonts w:ascii="Century Gothic" w:hAnsi="Century Gothic"/>
          <w:iCs/>
          <w:sz w:val="20"/>
          <w:szCs w:val="20"/>
          <w:lang w:val="es-MX"/>
        </w:rPr>
        <w:t xml:space="preserve">hacendaria </w:t>
      </w:r>
      <w:r w:rsidRPr="003720F9">
        <w:rPr>
          <w:rFonts w:ascii="Century Gothic" w:hAnsi="Century Gothic"/>
          <w:iCs/>
          <w:sz w:val="20"/>
          <w:szCs w:val="20"/>
          <w:lang w:val="es-MX"/>
        </w:rPr>
        <w:t xml:space="preserve">y en estricto apego a los principios de equidad, </w:t>
      </w:r>
      <w:r w:rsidRPr="003720F9">
        <w:rPr>
          <w:rFonts w:ascii="Century Gothic" w:hAnsi="Century Gothic"/>
          <w:iCs/>
          <w:sz w:val="20"/>
          <w:szCs w:val="20"/>
          <w:lang w:val="es-MX"/>
        </w:rPr>
        <w:lastRenderedPageBreak/>
        <w:t xml:space="preserve">proporcionalidad y justicia tributaria, lo que permitirá facilitar el cumplimiento voluntario de obligaciones fiscales por parte de los ciudadanos. Además de mantener los esquemas tributarios que coadyuven a elevar los ingresos </w:t>
      </w:r>
      <w:r>
        <w:rPr>
          <w:rFonts w:ascii="Century Gothic" w:hAnsi="Century Gothic"/>
          <w:iCs/>
          <w:sz w:val="20"/>
          <w:szCs w:val="20"/>
          <w:lang w:val="es-MX"/>
        </w:rPr>
        <w:t>de captación directa</w:t>
      </w:r>
      <w:r>
        <w:t>.</w:t>
      </w:r>
      <w:r w:rsidR="00196672">
        <w:t xml:space="preserve"> </w:t>
      </w:r>
      <w:r w:rsidR="00196672" w:rsidRPr="00196672">
        <w:rPr>
          <w:rFonts w:ascii="Century Gothic" w:hAnsi="Century Gothic"/>
          <w:iCs/>
          <w:sz w:val="20"/>
          <w:szCs w:val="20"/>
          <w:lang w:val="es-MX"/>
        </w:rPr>
        <w:t>Es preciso señalar que</w:t>
      </w:r>
      <w:r w:rsidR="00472212">
        <w:rPr>
          <w:rFonts w:ascii="Century Gothic" w:hAnsi="Century Gothic"/>
          <w:iCs/>
          <w:sz w:val="20"/>
          <w:szCs w:val="20"/>
          <w:lang w:val="es-MX"/>
        </w:rPr>
        <w:t xml:space="preserve"> dicha iniciativa</w:t>
      </w:r>
      <w:r w:rsidR="00196672" w:rsidRPr="00196672">
        <w:rPr>
          <w:rFonts w:ascii="Century Gothic" w:hAnsi="Century Gothic"/>
          <w:iCs/>
          <w:sz w:val="20"/>
          <w:szCs w:val="20"/>
          <w:lang w:val="es-MX"/>
        </w:rPr>
        <w:t xml:space="preserve"> no contempla la creación</w:t>
      </w:r>
      <w:r w:rsidR="00472212">
        <w:rPr>
          <w:rFonts w:ascii="Century Gothic" w:hAnsi="Century Gothic"/>
          <w:iCs/>
          <w:sz w:val="20"/>
          <w:szCs w:val="20"/>
          <w:lang w:val="es-MX"/>
        </w:rPr>
        <w:t xml:space="preserve"> </w:t>
      </w:r>
      <w:r w:rsidR="00196672" w:rsidRPr="00196672">
        <w:rPr>
          <w:rFonts w:ascii="Century Gothic" w:hAnsi="Century Gothic"/>
          <w:iCs/>
          <w:sz w:val="20"/>
          <w:szCs w:val="20"/>
          <w:lang w:val="es-MX"/>
        </w:rPr>
        <w:t>de nuevos impuestos</w:t>
      </w:r>
      <w:r w:rsidR="00472212">
        <w:rPr>
          <w:rFonts w:ascii="Century Gothic" w:hAnsi="Century Gothic"/>
          <w:iCs/>
          <w:sz w:val="20"/>
          <w:szCs w:val="20"/>
          <w:lang w:val="es-MX"/>
        </w:rPr>
        <w:t>, ni de</w:t>
      </w:r>
      <w:r w:rsidR="00196672" w:rsidRPr="00196672">
        <w:rPr>
          <w:rFonts w:ascii="Century Gothic" w:hAnsi="Century Gothic"/>
          <w:iCs/>
          <w:sz w:val="20"/>
          <w:szCs w:val="20"/>
          <w:lang w:val="es-MX"/>
        </w:rPr>
        <w:t xml:space="preserve"> nuevos derechos.</w:t>
      </w:r>
    </w:p>
    <w:p w:rsidR="00E01B33" w:rsidRDefault="00E01B33" w:rsidP="00E01B33">
      <w:pPr>
        <w:spacing w:line="276" w:lineRule="auto"/>
        <w:rPr>
          <w:rFonts w:ascii="Century Gothic" w:hAnsi="Century Gothic"/>
          <w:iCs/>
          <w:sz w:val="20"/>
          <w:szCs w:val="20"/>
          <w:lang w:val="es-MX"/>
        </w:rPr>
      </w:pPr>
      <w:r w:rsidRPr="004075F5">
        <w:rPr>
          <w:rFonts w:ascii="Century Gothic" w:hAnsi="Century Gothic"/>
          <w:iCs/>
          <w:sz w:val="20"/>
          <w:szCs w:val="20"/>
          <w:lang w:val="es-MX"/>
        </w:rPr>
        <w:t>La Constitución Política de los Estados Unidos Mexicanos, en su artículo 115 establece que los Municipios administrarán libremente su Hacienda, la cual se formará de los rendimientos de los bienes que les pertenezcan, así como de las contribuciones y otros ingresos que las legislaturas establezcan a su favor y en todo caso, percibirán las contribuciones, incluyendo tasas adicionales, que establezcan los Estados sobre la propiedad inmobiliaria.</w:t>
      </w:r>
    </w:p>
    <w:p w:rsidR="00E01B33" w:rsidRPr="004075F5" w:rsidRDefault="00E01B33" w:rsidP="00E01B33">
      <w:pPr>
        <w:spacing w:line="276" w:lineRule="auto"/>
        <w:rPr>
          <w:rFonts w:ascii="Century Gothic" w:hAnsi="Century Gothic"/>
          <w:iCs/>
          <w:sz w:val="20"/>
          <w:szCs w:val="20"/>
          <w:lang w:val="es-MX"/>
        </w:rPr>
      </w:pPr>
      <w:r w:rsidRPr="0098174B">
        <w:rPr>
          <w:rFonts w:ascii="Century Gothic" w:hAnsi="Century Gothic"/>
          <w:iCs/>
          <w:sz w:val="20"/>
          <w:szCs w:val="20"/>
          <w:lang w:val="es-MX"/>
        </w:rPr>
        <w:t>Los impuestos municipales son las contribuciones establecidas en la Ley de Hacienda que deben pagar las personas físicas y las morales que se encuentren en las situaciones jurídicas o de hecho, previstas por la misma, y que sean distintas a los derechos y contribuciones de mejora</w:t>
      </w:r>
      <w:r>
        <w:rPr>
          <w:rFonts w:ascii="Century Gothic" w:hAnsi="Century Gothic"/>
          <w:iCs/>
          <w:sz w:val="20"/>
          <w:szCs w:val="20"/>
          <w:lang w:val="es-MX"/>
        </w:rPr>
        <w:t>.</w:t>
      </w:r>
    </w:p>
    <w:p w:rsidR="00E01B33" w:rsidRDefault="00E01B33" w:rsidP="00E01B33">
      <w:pPr>
        <w:spacing w:line="276" w:lineRule="auto"/>
        <w:rPr>
          <w:rFonts w:ascii="Century Gothic" w:hAnsi="Century Gothic"/>
          <w:iCs/>
          <w:sz w:val="20"/>
          <w:szCs w:val="20"/>
          <w:lang w:val="es-MX"/>
        </w:rPr>
      </w:pPr>
      <w:r w:rsidRPr="004075F5">
        <w:rPr>
          <w:rFonts w:ascii="Century Gothic" w:hAnsi="Century Gothic"/>
          <w:iCs/>
          <w:sz w:val="20"/>
          <w:szCs w:val="20"/>
          <w:lang w:val="es-MX"/>
        </w:rPr>
        <w:t xml:space="preserve">Desde la reforma de 1999, a nuestra Carta Magna, su artículo Quinto Transitorio, faculta a los Municipios </w:t>
      </w:r>
      <w:r>
        <w:rPr>
          <w:rFonts w:ascii="Century Gothic" w:hAnsi="Century Gothic"/>
          <w:iCs/>
          <w:sz w:val="20"/>
          <w:szCs w:val="20"/>
          <w:lang w:val="es-MX"/>
        </w:rPr>
        <w:t xml:space="preserve">a adoptar las medidas conducentes a fin de que </w:t>
      </w:r>
      <w:r w:rsidRPr="004075F5">
        <w:rPr>
          <w:rFonts w:ascii="Century Gothic" w:hAnsi="Century Gothic"/>
          <w:iCs/>
          <w:sz w:val="20"/>
          <w:szCs w:val="20"/>
          <w:lang w:val="es-MX"/>
        </w:rPr>
        <w:t>los valores unitarios de suelo que sirven de base para el cobro de las contribuciones sobre la propiedad inmobiliaria</w:t>
      </w:r>
      <w:r>
        <w:rPr>
          <w:rFonts w:ascii="Century Gothic" w:hAnsi="Century Gothic"/>
          <w:iCs/>
          <w:sz w:val="20"/>
          <w:szCs w:val="20"/>
          <w:lang w:val="es-MX"/>
        </w:rPr>
        <w:t xml:space="preserve"> sean equiparables a los valores de mercado de dicha propiedad</w:t>
      </w:r>
      <w:r w:rsidRPr="004075F5">
        <w:rPr>
          <w:rFonts w:ascii="Century Gothic" w:hAnsi="Century Gothic"/>
          <w:iCs/>
          <w:sz w:val="20"/>
          <w:szCs w:val="20"/>
          <w:lang w:val="es-MX"/>
        </w:rPr>
        <w:t>.</w:t>
      </w:r>
    </w:p>
    <w:p w:rsidR="00010A9A" w:rsidRDefault="00E01B33" w:rsidP="00010A9A">
      <w:pPr>
        <w:spacing w:line="276" w:lineRule="auto"/>
        <w:rPr>
          <w:rFonts w:ascii="Century Gothic" w:hAnsi="Century Gothic"/>
          <w:iCs/>
          <w:sz w:val="20"/>
          <w:szCs w:val="20"/>
          <w:lang w:val="es-MX"/>
        </w:rPr>
      </w:pPr>
      <w:r w:rsidRPr="00A9778F">
        <w:rPr>
          <w:rFonts w:ascii="Century Gothic" w:hAnsi="Century Gothic"/>
          <w:iCs/>
          <w:sz w:val="20"/>
          <w:szCs w:val="20"/>
          <w:lang w:val="es-MX"/>
        </w:rPr>
        <w:t>El Municipio de Mérida ha sido testigo en los últimos años del incremento de personas que llega a esta ciudad buscando un nuevo asentamiento dado los niveles de seguridad y calidad de vida que prevalecen en ella, lo que aunado al crecimiento demográfico natural de sus habitantes, ha provocado el aumento de la demanda inmobiliaria lo que trae como consecuencia el auge de los valores comerciales; en este panorama, resulta primordial el análisis de actualización de los valores unitarios de suelo y construcción de los predios ubicados en el Municipio de Mérida, con el fin de que los valores inmobiliarios reflejen la plusvalía predial del municipio</w:t>
      </w:r>
      <w:r>
        <w:rPr>
          <w:rFonts w:ascii="Century Gothic" w:hAnsi="Century Gothic"/>
          <w:iCs/>
          <w:sz w:val="20"/>
          <w:szCs w:val="20"/>
          <w:lang w:val="es-MX"/>
        </w:rPr>
        <w:t xml:space="preserve"> y </w:t>
      </w:r>
      <w:r w:rsidRPr="00A9778F">
        <w:rPr>
          <w:rFonts w:ascii="Century Gothic" w:hAnsi="Century Gothic"/>
          <w:iCs/>
          <w:sz w:val="20"/>
          <w:szCs w:val="20"/>
          <w:lang w:val="es-MX"/>
        </w:rPr>
        <w:t xml:space="preserve">sean competitivos </w:t>
      </w:r>
      <w:r w:rsidRPr="004075F5">
        <w:rPr>
          <w:rFonts w:ascii="Century Gothic" w:hAnsi="Century Gothic"/>
          <w:iCs/>
          <w:sz w:val="20"/>
          <w:szCs w:val="20"/>
          <w:lang w:val="es-MX"/>
        </w:rPr>
        <w:t>con ciudades de condiciones similares</w:t>
      </w:r>
      <w:r>
        <w:rPr>
          <w:rFonts w:ascii="Century Gothic" w:hAnsi="Century Gothic"/>
          <w:iCs/>
          <w:sz w:val="20"/>
          <w:szCs w:val="20"/>
          <w:lang w:val="es-MX"/>
        </w:rPr>
        <w:t>.</w:t>
      </w:r>
      <w:bookmarkStart w:id="1" w:name="_Hlk119590215"/>
    </w:p>
    <w:p w:rsidR="00010A9A" w:rsidRDefault="00010A9A" w:rsidP="00010A9A">
      <w:pPr>
        <w:spacing w:line="276" w:lineRule="auto"/>
        <w:rPr>
          <w:rFonts w:ascii="Century Gothic" w:hAnsi="Century Gothic"/>
          <w:iCs/>
          <w:sz w:val="20"/>
          <w:szCs w:val="20"/>
          <w:lang w:val="es-MX"/>
        </w:rPr>
      </w:pPr>
      <w:r w:rsidRPr="0087042A">
        <w:rPr>
          <w:rFonts w:ascii="Century Gothic" w:hAnsi="Century Gothic"/>
          <w:iCs/>
          <w:sz w:val="20"/>
          <w:szCs w:val="20"/>
          <w:lang w:val="es-MX"/>
        </w:rPr>
        <w:t>Por lo anterior, se realizó un análisis de los valores comerciales inmobiliarios de los predios ubicados en el Municipio de Mérida, el cual constó de la obtención de valores inflacionarios del INEGI, Banco de México y de la Sociedad Hipotecaria Federal siendo la media en cuanto a los resultados del 8.4%. De igual manera se solicitó al Colegio de Valuadores de Yucatán un estudio de valores comerciales de las zonas, secciones, unidades habitacionales y avenidas del Municipio, determinándose valores superiores a los valores catastrales propuestos, afectados por el índice inflacionario topado al 8%.</w:t>
      </w:r>
    </w:p>
    <w:p w:rsidR="00010A9A" w:rsidRPr="00010A9A" w:rsidRDefault="00010A9A" w:rsidP="00010A9A">
      <w:pPr>
        <w:spacing w:line="276" w:lineRule="auto"/>
        <w:rPr>
          <w:rFonts w:ascii="Century Gothic" w:hAnsi="Century Gothic"/>
          <w:iCs/>
          <w:sz w:val="20"/>
          <w:szCs w:val="20"/>
          <w:lang w:val="es-MX"/>
        </w:rPr>
      </w:pPr>
      <w:r w:rsidRPr="00EA28B6">
        <w:rPr>
          <w:rFonts w:ascii="Century Gothic" w:hAnsi="Century Gothic"/>
          <w:sz w:val="20"/>
          <w:szCs w:val="20"/>
        </w:rPr>
        <w:t xml:space="preserve">En este contexto, se reforman las tablas de valores unitarios contenidas en las fracciones I, II, III y IV; se reforma la fracción V y se le adicionan los incisos a), b) y c). En el inciso a) relativo a  los casos en los que el predio tenga un servicio catastral de diligencia de verificación del área de peritos de la Dirección de Catastro del Municipio de Mérida, se adiciona un primer párrafo, tres tablas: Tabla de especificaciones y valores unitarios de construcciones, tipo antiguo (más de 50 años), Tabla de especificaciones y valores </w:t>
      </w:r>
      <w:r w:rsidRPr="00EA28B6">
        <w:rPr>
          <w:rFonts w:ascii="Century Gothic" w:hAnsi="Century Gothic"/>
          <w:sz w:val="20"/>
          <w:szCs w:val="20"/>
        </w:rPr>
        <w:lastRenderedPageBreak/>
        <w:t xml:space="preserve">unitarios de construcciones, tipo moderno (menos de 50 años) y Tabla de especificaciones y valores unitarios de construcciones, tipo industrial y, se le adiciona un último párrafo; en el inciso b) se adiciona un primer párrafo relativo los criterios de valuación a aplicarse cuando no se puedan determinar las especificaciones a que se refiere el inciso a) de esta misma fracción, por no existir una diligencia de verificación, se adiciona una  tabla que contiene los criterios antes mencionados; se adiciona una nota, se adiciona una tabla relativa a los factores por zona, se adiciona un párrafo, se adiciona una tabla donde se especifica el significado de cada clasificación de los tipos de construcción, y se adiciona una última nota; y </w:t>
      </w:r>
      <w:r w:rsidRPr="0087042A">
        <w:rPr>
          <w:rFonts w:ascii="Century Gothic" w:hAnsi="Century Gothic"/>
          <w:sz w:val="20"/>
          <w:szCs w:val="20"/>
        </w:rPr>
        <w:t>en el inciso c) se adiciona lo relativo a lo que procede en los casos en que respecto de algún inmueble del Municipio de Mérida se hubiera emitido una cédula por recatastración debido a la detección de construcción no manifestada; asimismo, se deroga la fracción V Bis, con todos sus incisos, tablas y nota y por último, se reforma el segundo párrafo del inciso J) de la fracción VI, para dar mayor claridad a la redacción, todo lo antes enunciado del artículo 46.</w:t>
      </w:r>
    </w:p>
    <w:p w:rsidR="00E01B33" w:rsidRPr="00BC183E" w:rsidRDefault="00112BEE" w:rsidP="00010A9A">
      <w:pPr>
        <w:spacing w:line="276" w:lineRule="auto"/>
        <w:rPr>
          <w:rFonts w:ascii="Century Gothic" w:hAnsi="Century Gothic"/>
          <w:iCs/>
          <w:sz w:val="20"/>
          <w:szCs w:val="20"/>
          <w:highlight w:val="yellow"/>
          <w:lang w:val="es-MX"/>
        </w:rPr>
      </w:pPr>
      <w:r w:rsidRPr="00112BEE">
        <w:rPr>
          <w:rFonts w:ascii="Century Gothic" w:hAnsi="Century Gothic"/>
          <w:iCs/>
          <w:sz w:val="20"/>
          <w:szCs w:val="20"/>
          <w:lang w:val="es-MX"/>
        </w:rPr>
        <w:t xml:space="preserve">Se reforma la fracción XII del artículo 56, relativa al objeto del Impuesto sobre Adquisición de Inmuebles, respecto de la disolución de la copropiedad y de la sociedad conyugal, por la parte que el copropietario o el cónyuge adquiera en demasía del valor de la porción que le corresponda; esto, para precisar que los pagos del Impuesto Sobre Adquisición de Inmuebles, solamente aplican a los predios y/o tablajes ubicados en el Municipio de Mérida, de conformidad con el numeral 50 del artículo 8 de la Ley de Gobierno de los Municipios del Estado de Yucatán; y artículos 2 y 3 del Reglamento de Comisarías y Sub-comisarías del </w:t>
      </w:r>
      <w:r>
        <w:rPr>
          <w:rFonts w:ascii="Century Gothic" w:hAnsi="Century Gothic"/>
          <w:iCs/>
          <w:sz w:val="20"/>
          <w:szCs w:val="20"/>
          <w:lang w:val="es-MX"/>
        </w:rPr>
        <w:t>M</w:t>
      </w:r>
      <w:r w:rsidRPr="00112BEE">
        <w:rPr>
          <w:rFonts w:ascii="Century Gothic" w:hAnsi="Century Gothic"/>
          <w:iCs/>
          <w:sz w:val="20"/>
          <w:szCs w:val="20"/>
          <w:lang w:val="es-MX"/>
        </w:rPr>
        <w:t>unicipio de Mérida, en concordancia con lo establecido en el primer párrafo del artículo 56 de la Ley de Hacienda del Municipio de Mérida.</w:t>
      </w:r>
    </w:p>
    <w:bookmarkEnd w:id="1"/>
    <w:p w:rsidR="00E01B33" w:rsidRPr="005A4C52" w:rsidRDefault="00112BEE" w:rsidP="00E01B33">
      <w:pPr>
        <w:spacing w:line="276" w:lineRule="auto"/>
        <w:rPr>
          <w:rFonts w:ascii="Century Gothic" w:hAnsi="Century Gothic"/>
          <w:iCs/>
          <w:sz w:val="20"/>
          <w:szCs w:val="20"/>
          <w:lang w:val="es-MX"/>
        </w:rPr>
      </w:pPr>
      <w:r w:rsidRPr="00112BEE">
        <w:rPr>
          <w:rFonts w:ascii="Century Gothic" w:hAnsi="Century Gothic"/>
          <w:iCs/>
          <w:sz w:val="20"/>
          <w:szCs w:val="20"/>
          <w:lang w:val="es-MX"/>
        </w:rPr>
        <w:t xml:space="preserve">Se reforma la fracción IV del artículo 57, relativo a las excepciones del pago del Impuesto sobre Adquisición de Inmuebles; para precisar que las excepciones de pago del Impuesto Sobre Adquisición de Inmuebles,  solamente aplican a los predios y/o tablajes ubicados en el Municipio de Mérida, de conformidad con el numeral 50 del artículo 8 de la Ley de Gobierno de los Municipios del Estado de Yucatán; y artículos 2 y 3 del Reglamento de Comisarías y Sub-comisarías del </w:t>
      </w:r>
      <w:r>
        <w:rPr>
          <w:rFonts w:ascii="Century Gothic" w:hAnsi="Century Gothic"/>
          <w:iCs/>
          <w:sz w:val="20"/>
          <w:szCs w:val="20"/>
          <w:lang w:val="es-MX"/>
        </w:rPr>
        <w:t>M</w:t>
      </w:r>
      <w:r w:rsidRPr="00112BEE">
        <w:rPr>
          <w:rFonts w:ascii="Century Gothic" w:hAnsi="Century Gothic"/>
          <w:iCs/>
          <w:sz w:val="20"/>
          <w:szCs w:val="20"/>
          <w:lang w:val="es-MX"/>
        </w:rPr>
        <w:t>unicipio de Mérida, en concordancia con lo establecido en el primer párrafo del artículo 56 de la Ley de Hacienda del Municipio de Mérida.</w:t>
      </w:r>
    </w:p>
    <w:p w:rsidR="00E01B33" w:rsidRDefault="00E01B33" w:rsidP="00E01B33">
      <w:pPr>
        <w:spacing w:line="276" w:lineRule="auto"/>
        <w:rPr>
          <w:rFonts w:ascii="Century Gothic" w:hAnsi="Century Gothic"/>
          <w:iCs/>
          <w:sz w:val="20"/>
          <w:szCs w:val="20"/>
          <w:lang w:val="es-MX"/>
        </w:rPr>
      </w:pPr>
      <w:r w:rsidRPr="009A141B">
        <w:rPr>
          <w:rFonts w:ascii="Century Gothic" w:hAnsi="Century Gothic"/>
          <w:iCs/>
          <w:sz w:val="20"/>
          <w:szCs w:val="20"/>
          <w:lang w:val="es-MX"/>
        </w:rPr>
        <w:t xml:space="preserve">Se reforma el primer párrafo del artículo 58, referente a la base del Impuesto sobre Adquisición de Inmuebles, para homologar el término avalúo comercial de acuerdo a lo establecido en la Ley General de Hacienda del Estado de Yucatán, el Código Fiscal del Estado de Yucatán y la Ley que crea el Instituto de Seguridad Jurídica Patrimonial de Yucatán (INSEJUPY). Asimismo, se adicionan </w:t>
      </w:r>
      <w:r>
        <w:rPr>
          <w:rFonts w:ascii="Century Gothic" w:hAnsi="Century Gothic"/>
          <w:iCs/>
          <w:sz w:val="20"/>
          <w:szCs w:val="20"/>
          <w:lang w:val="es-MX"/>
        </w:rPr>
        <w:t xml:space="preserve">a este artículo 58 </w:t>
      </w:r>
      <w:r w:rsidRPr="009A141B">
        <w:rPr>
          <w:rFonts w:ascii="Century Gothic" w:hAnsi="Century Gothic"/>
          <w:iCs/>
          <w:sz w:val="20"/>
          <w:szCs w:val="20"/>
          <w:lang w:val="es-MX"/>
        </w:rPr>
        <w:t xml:space="preserve">un penúltimo y un último párrafo, para precisar que para poder llevar a cabo una escritura de traslación de dominio onerosa, la Dirección del Catastro del Instituto de Seguridad Jurídica Patrimonial de Yucatán deberá </w:t>
      </w:r>
      <w:r>
        <w:rPr>
          <w:rFonts w:ascii="Century Gothic" w:hAnsi="Century Gothic"/>
          <w:iCs/>
          <w:sz w:val="20"/>
          <w:szCs w:val="20"/>
          <w:lang w:val="es-MX"/>
        </w:rPr>
        <w:t>realizar</w:t>
      </w:r>
      <w:r w:rsidRPr="009A141B">
        <w:rPr>
          <w:rFonts w:ascii="Century Gothic" w:hAnsi="Century Gothic"/>
          <w:iCs/>
          <w:sz w:val="20"/>
          <w:szCs w:val="20"/>
          <w:lang w:val="es-MX"/>
        </w:rPr>
        <w:t xml:space="preserve"> una validación del avalúo comercial del predio objeto de operación</w:t>
      </w:r>
      <w:r>
        <w:rPr>
          <w:rFonts w:ascii="Century Gothic" w:hAnsi="Century Gothic"/>
          <w:iCs/>
          <w:sz w:val="20"/>
          <w:szCs w:val="20"/>
          <w:lang w:val="es-MX"/>
        </w:rPr>
        <w:t xml:space="preserve">, esto en apego </w:t>
      </w:r>
      <w:r w:rsidR="00411131">
        <w:rPr>
          <w:rFonts w:ascii="Century Gothic" w:hAnsi="Century Gothic"/>
          <w:iCs/>
          <w:sz w:val="20"/>
          <w:szCs w:val="20"/>
          <w:lang w:val="es-MX"/>
        </w:rPr>
        <w:t xml:space="preserve">a </w:t>
      </w:r>
      <w:r w:rsidRPr="009A141B">
        <w:rPr>
          <w:rFonts w:ascii="Century Gothic" w:hAnsi="Century Gothic"/>
          <w:iCs/>
          <w:sz w:val="20"/>
          <w:szCs w:val="20"/>
          <w:lang w:val="es-MX"/>
        </w:rPr>
        <w:t xml:space="preserve">las reformas </w:t>
      </w:r>
      <w:r>
        <w:rPr>
          <w:rFonts w:ascii="Century Gothic" w:hAnsi="Century Gothic"/>
          <w:iCs/>
          <w:sz w:val="20"/>
          <w:szCs w:val="20"/>
          <w:lang w:val="es-MX"/>
        </w:rPr>
        <w:t>realizadas a</w:t>
      </w:r>
      <w:r w:rsidRPr="009A141B">
        <w:rPr>
          <w:rFonts w:ascii="Century Gothic" w:hAnsi="Century Gothic"/>
          <w:iCs/>
          <w:sz w:val="20"/>
          <w:szCs w:val="20"/>
          <w:lang w:val="es-MX"/>
        </w:rPr>
        <w:t xml:space="preserve"> la Ley General de Hacienda del Estado de Yucatán, el Código Fiscal del Estado de Yucatán y la Ley que crea el Instituto de Seguridad Jurídica Patrimonial de Yucatán (INSEJUPY) publicadas en el Diario Oficial del Estado </w:t>
      </w:r>
      <w:r>
        <w:rPr>
          <w:rFonts w:ascii="Century Gothic" w:hAnsi="Century Gothic"/>
          <w:iCs/>
          <w:sz w:val="20"/>
          <w:szCs w:val="20"/>
          <w:lang w:val="es-MX"/>
        </w:rPr>
        <w:t xml:space="preserve">de Yucatán </w:t>
      </w:r>
      <w:r w:rsidRPr="009A141B">
        <w:rPr>
          <w:rFonts w:ascii="Century Gothic" w:hAnsi="Century Gothic"/>
          <w:iCs/>
          <w:sz w:val="20"/>
          <w:szCs w:val="20"/>
          <w:lang w:val="es-MX"/>
        </w:rPr>
        <w:t>el 30 de diciembre de 202</w:t>
      </w:r>
      <w:r>
        <w:rPr>
          <w:rFonts w:ascii="Century Gothic" w:hAnsi="Century Gothic"/>
          <w:iCs/>
          <w:sz w:val="20"/>
          <w:szCs w:val="20"/>
          <w:lang w:val="es-MX"/>
        </w:rPr>
        <w:t xml:space="preserve">1, </w:t>
      </w:r>
      <w:r w:rsidRPr="009A141B">
        <w:rPr>
          <w:rFonts w:ascii="Century Gothic" w:hAnsi="Century Gothic"/>
          <w:iCs/>
          <w:sz w:val="20"/>
          <w:szCs w:val="20"/>
          <w:lang w:val="es-MX"/>
        </w:rPr>
        <w:t>mediante el Decreto 443/202</w:t>
      </w:r>
      <w:r>
        <w:rPr>
          <w:rFonts w:ascii="Century Gothic" w:hAnsi="Century Gothic"/>
          <w:iCs/>
          <w:sz w:val="20"/>
          <w:szCs w:val="20"/>
          <w:lang w:val="es-MX"/>
        </w:rPr>
        <w:t>1.</w:t>
      </w:r>
    </w:p>
    <w:p w:rsidR="00E01B33" w:rsidRPr="00812BB7" w:rsidRDefault="00E01B33" w:rsidP="00E01B33">
      <w:pPr>
        <w:spacing w:line="276" w:lineRule="auto"/>
        <w:rPr>
          <w:rFonts w:ascii="Century Gothic" w:hAnsi="Century Gothic"/>
          <w:iCs/>
          <w:sz w:val="20"/>
          <w:szCs w:val="20"/>
          <w:lang w:val="es-MX"/>
        </w:rPr>
      </w:pPr>
      <w:r w:rsidRPr="00812BB7">
        <w:rPr>
          <w:rFonts w:ascii="Century Gothic" w:hAnsi="Century Gothic"/>
          <w:iCs/>
          <w:sz w:val="20"/>
          <w:szCs w:val="20"/>
          <w:lang w:val="es-MX"/>
        </w:rPr>
        <w:lastRenderedPageBreak/>
        <w:t>En relación con el principio de proporcionalidad tributaria, se ha sostenido que dicho principio radica en que las contribuciones deben impactar a cada sujeto pasivo en función de su respectiva capacidad económica o manifestación de la riqueza, debiendo aportar una parte justa y adecuada de sus ingresos, utilidades o rendimientos, de tal manera que los contribuyentes que obtengan ingresos elevados tributen en forma cualitativamente superior a los de medianos y reducidos recursos.</w:t>
      </w:r>
    </w:p>
    <w:p w:rsidR="00E01B33" w:rsidRPr="00812BB7" w:rsidRDefault="00E01B33" w:rsidP="00E01B33">
      <w:pPr>
        <w:spacing w:line="276" w:lineRule="auto"/>
        <w:rPr>
          <w:rFonts w:ascii="Century Gothic" w:hAnsi="Century Gothic"/>
          <w:iCs/>
          <w:sz w:val="20"/>
          <w:szCs w:val="20"/>
          <w:lang w:val="es-MX"/>
        </w:rPr>
      </w:pPr>
      <w:r w:rsidRPr="00812BB7">
        <w:rPr>
          <w:rFonts w:ascii="Century Gothic" w:hAnsi="Century Gothic"/>
          <w:iCs/>
          <w:sz w:val="20"/>
          <w:szCs w:val="20"/>
          <w:lang w:val="es-MX"/>
        </w:rPr>
        <w:t>Por otra parte, la equidad tributaria significa que la ley sitúe a los contribuyentes en una condición de igualdad jurídica, es decir que quienes se encuentran en el mismo supuesto impositivo reciban el mismo trato o consecuencia con relación al tributo.</w:t>
      </w:r>
    </w:p>
    <w:p w:rsidR="00E01B33" w:rsidRDefault="00E01B33" w:rsidP="00E01B33">
      <w:pPr>
        <w:spacing w:line="276" w:lineRule="auto"/>
        <w:rPr>
          <w:rFonts w:ascii="Century Gothic" w:hAnsi="Century Gothic"/>
          <w:iCs/>
          <w:sz w:val="20"/>
          <w:szCs w:val="20"/>
          <w:lang w:val="es-MX"/>
        </w:rPr>
      </w:pPr>
      <w:r w:rsidRPr="00DB0068">
        <w:rPr>
          <w:rFonts w:ascii="Century Gothic" w:hAnsi="Century Gothic"/>
          <w:iCs/>
          <w:sz w:val="20"/>
          <w:szCs w:val="20"/>
          <w:lang w:val="es-MX"/>
        </w:rPr>
        <w:t xml:space="preserve">Por ello en apego a lo establecido en el artículo 31 fracción IV de la Constitución Política de los Estados Unidos Mexicanos, cumpliendo con los principios de proporcionalidad y equidad y siendo el  Impuesto sobre Adquisición de Inmuebles, </w:t>
      </w:r>
      <w:r>
        <w:rPr>
          <w:rFonts w:ascii="Century Gothic" w:hAnsi="Century Gothic"/>
          <w:iCs/>
          <w:sz w:val="20"/>
          <w:szCs w:val="20"/>
          <w:lang w:val="es-MX"/>
        </w:rPr>
        <w:t xml:space="preserve">la </w:t>
      </w:r>
      <w:r w:rsidRPr="00DB0068">
        <w:rPr>
          <w:rFonts w:ascii="Century Gothic" w:hAnsi="Century Gothic"/>
          <w:iCs/>
          <w:sz w:val="20"/>
          <w:szCs w:val="20"/>
          <w:lang w:val="es-MX"/>
        </w:rPr>
        <w:t xml:space="preserve">fuente de ingreso de captación directa más representativa, y dado que es de vital importancia para prestar servicios municipales con la eficiencia y calidad debida, </w:t>
      </w:r>
      <w:r>
        <w:rPr>
          <w:rFonts w:ascii="Century Gothic" w:hAnsi="Century Gothic"/>
          <w:iCs/>
          <w:sz w:val="20"/>
          <w:szCs w:val="20"/>
          <w:lang w:val="es-MX"/>
        </w:rPr>
        <w:t>s</w:t>
      </w:r>
      <w:r w:rsidRPr="00DB0068">
        <w:rPr>
          <w:rFonts w:ascii="Century Gothic" w:hAnsi="Century Gothic"/>
          <w:iCs/>
          <w:sz w:val="20"/>
          <w:szCs w:val="20"/>
          <w:lang w:val="es-MX"/>
        </w:rPr>
        <w:t xml:space="preserve">e reforma la tabla del artículo 60, correspondiente a la tarifa del Impuesto sobre Adquisición de Inmuebles, </w:t>
      </w:r>
      <w:bookmarkStart w:id="2" w:name="_Hlk119408611"/>
      <w:r w:rsidRPr="00CE7253">
        <w:rPr>
          <w:rFonts w:ascii="Century Gothic" w:hAnsi="Century Gothic"/>
          <w:iCs/>
          <w:sz w:val="20"/>
          <w:szCs w:val="20"/>
          <w:lang w:val="es-MX"/>
        </w:rPr>
        <w:t>con el fin de apoyar la economía de la ciudadanía al hacer una tabla más compacta pasando de 21 a 4 rangos en los que se consideran las características del programa de apoyo aplicable durante el ejercicio 2022</w:t>
      </w:r>
      <w:bookmarkEnd w:id="2"/>
      <w:r w:rsidRPr="00CE7253">
        <w:rPr>
          <w:rFonts w:ascii="Century Gothic" w:hAnsi="Century Gothic"/>
          <w:iCs/>
          <w:sz w:val="20"/>
          <w:szCs w:val="20"/>
          <w:lang w:val="es-MX"/>
        </w:rPr>
        <w:t>.</w:t>
      </w:r>
    </w:p>
    <w:p w:rsidR="00E01B33" w:rsidRPr="002B320B" w:rsidRDefault="00E01B33" w:rsidP="00E01B33">
      <w:pPr>
        <w:spacing w:line="276" w:lineRule="auto"/>
        <w:rPr>
          <w:rFonts w:ascii="Century Gothic" w:hAnsi="Century Gothic"/>
          <w:iCs/>
          <w:sz w:val="20"/>
          <w:szCs w:val="20"/>
          <w:lang w:val="es-MX"/>
        </w:rPr>
      </w:pPr>
      <w:r w:rsidRPr="002B320B">
        <w:rPr>
          <w:rFonts w:ascii="Century Gothic" w:hAnsi="Century Gothic"/>
          <w:iCs/>
          <w:sz w:val="20"/>
          <w:szCs w:val="20"/>
          <w:lang w:val="es-MX"/>
        </w:rPr>
        <w:t xml:space="preserve">Se reforma la fracción II del artículo 61, al eliminar </w:t>
      </w:r>
      <w:r w:rsidR="0004193C" w:rsidRPr="0004193C">
        <w:rPr>
          <w:rFonts w:ascii="Century Gothic" w:hAnsi="Century Gothic"/>
          <w:iCs/>
          <w:sz w:val="20"/>
          <w:szCs w:val="20"/>
          <w:lang w:val="es-MX"/>
        </w:rPr>
        <w:t xml:space="preserve">la figura de la </w:t>
      </w:r>
      <w:r w:rsidRPr="002B320B">
        <w:rPr>
          <w:rFonts w:ascii="Century Gothic" w:hAnsi="Century Gothic"/>
          <w:iCs/>
          <w:sz w:val="20"/>
          <w:szCs w:val="20"/>
          <w:lang w:val="es-MX"/>
        </w:rPr>
        <w:t xml:space="preserve">“escribanía”, </w:t>
      </w:r>
      <w:r>
        <w:rPr>
          <w:rFonts w:ascii="Century Gothic" w:hAnsi="Century Gothic"/>
          <w:iCs/>
          <w:sz w:val="20"/>
          <w:szCs w:val="20"/>
          <w:lang w:val="es-MX"/>
        </w:rPr>
        <w:t xml:space="preserve">ya que en el Municipio de Mérida éstas, permanecieron vigentes hasta </w:t>
      </w:r>
      <w:r w:rsidRPr="002B320B">
        <w:rPr>
          <w:rFonts w:ascii="Century Gothic" w:hAnsi="Century Gothic"/>
          <w:iCs/>
          <w:sz w:val="20"/>
          <w:szCs w:val="20"/>
          <w:lang w:val="es-MX"/>
        </w:rPr>
        <w:t xml:space="preserve">el 31 de diciembre de 2021, </w:t>
      </w:r>
      <w:r>
        <w:rPr>
          <w:rFonts w:ascii="Century Gothic" w:hAnsi="Century Gothic"/>
          <w:iCs/>
          <w:sz w:val="20"/>
          <w:szCs w:val="20"/>
          <w:lang w:val="es-MX"/>
        </w:rPr>
        <w:t xml:space="preserve">esto de acuerdo </w:t>
      </w:r>
      <w:r w:rsidRPr="002B320B">
        <w:rPr>
          <w:rFonts w:ascii="Century Gothic" w:hAnsi="Century Gothic"/>
          <w:iCs/>
          <w:sz w:val="20"/>
          <w:szCs w:val="20"/>
          <w:lang w:val="es-MX"/>
        </w:rPr>
        <w:t>a lo establecido en el Decreto 650/2018 de fecha 27 de agosto de 2018 por el que se modifica la Ley del Notariado del Estado de Yucatán y la Ley que crea el Instituto de Seguridad Jurídica Patrimonial de Yucatán</w:t>
      </w:r>
      <w:r>
        <w:rPr>
          <w:rFonts w:ascii="Century Gothic" w:hAnsi="Century Gothic"/>
          <w:iCs/>
          <w:sz w:val="20"/>
          <w:szCs w:val="20"/>
          <w:lang w:val="es-MX"/>
        </w:rPr>
        <w:t xml:space="preserve"> (INSEJUPY).</w:t>
      </w:r>
      <w:r w:rsidRPr="002B320B">
        <w:rPr>
          <w:rFonts w:ascii="Century Gothic" w:hAnsi="Century Gothic"/>
          <w:iCs/>
          <w:sz w:val="20"/>
          <w:szCs w:val="20"/>
          <w:lang w:val="es-MX"/>
        </w:rPr>
        <w:t xml:space="preserve">  </w:t>
      </w:r>
    </w:p>
    <w:p w:rsidR="00E01B33" w:rsidRPr="001F18C4" w:rsidRDefault="00E01B33" w:rsidP="00E01B33">
      <w:pPr>
        <w:spacing w:line="276" w:lineRule="auto"/>
        <w:rPr>
          <w:rFonts w:ascii="Century Gothic" w:hAnsi="Century Gothic"/>
          <w:iCs/>
          <w:sz w:val="20"/>
          <w:szCs w:val="20"/>
          <w:lang w:val="es-MX"/>
        </w:rPr>
      </w:pPr>
      <w:r w:rsidRPr="00812BB7">
        <w:rPr>
          <w:rFonts w:ascii="Century Gothic" w:hAnsi="Century Gothic"/>
          <w:iCs/>
          <w:sz w:val="20"/>
          <w:szCs w:val="20"/>
          <w:lang w:val="es-MX"/>
        </w:rPr>
        <w:t>Se reforma el primer párrafo del artículo 62, para efectos de que los Fedatarios Públicos acumulen a sus escrituras con pago, el manifiesto del Impuesto sobre Adquisición de Inmuebles y, en el caso de las operaciones exceptuadas de pago adjuntarán el recibo con importe en ceros. Esto con el objeto de que en las operaciones de traslación de dominio con pago o exceptuadas de pago, los fedatarios públicos adjunten los mismos documentos (recibo, CFDI y manifiesto) a los apéndices de sus escrituras. Asimismo, se reforma el segundo párrafo del artículo 62, para incluir la validación y autenticación de los recibos de pago del Impuesto sobre Adquisición de Inmuebles, lo cual es necesario para comprobar de manera fehaciente que el pago fue realizado de manera correcta.</w:t>
      </w:r>
    </w:p>
    <w:p w:rsidR="00A21FC9" w:rsidRDefault="00A21FC9" w:rsidP="00E01B33">
      <w:pPr>
        <w:spacing w:line="276" w:lineRule="auto"/>
        <w:rPr>
          <w:rFonts w:ascii="Century Gothic" w:hAnsi="Century Gothic"/>
          <w:iCs/>
          <w:sz w:val="20"/>
          <w:szCs w:val="20"/>
          <w:lang w:val="es-MX"/>
        </w:rPr>
      </w:pPr>
      <w:r w:rsidRPr="00A21FC9">
        <w:rPr>
          <w:rFonts w:ascii="Century Gothic" w:hAnsi="Century Gothic"/>
          <w:iCs/>
          <w:sz w:val="20"/>
          <w:szCs w:val="20"/>
          <w:lang w:val="es-MX"/>
        </w:rPr>
        <w:t>Igualmente, y con el fin de impulsar y fortalecer la Hacienda Pública, propósito fundamental de esta administración, se generó la necesidad de analizar y determinar que los servicios tengan un valor justo e intrínsecamente relacionado con las acciones que se ejecutan para prestarlos, como consecuencia de esto, se propone actualizar diversos conceptos y montos de los derechos por los servicios que presta el Ayuntamiento, por medio de mecanismos que faciliten administrativamente su recaudación y además contribuyan al objeto fundamental de la política fiscal de generar los recursos financieros indispensables para el desarrollo adecuado de sus funciones, tal es el caso de la Dirección de Catastro, Dirección de Desarrollo Urbano, Dirección de Servicios Públicos Municipales, Dirección de Gobernación, Central de Abasto y Abastos de Mérida.</w:t>
      </w:r>
    </w:p>
    <w:p w:rsidR="00E01B33" w:rsidRPr="00884339" w:rsidRDefault="00965B07" w:rsidP="00E01B33">
      <w:pPr>
        <w:spacing w:line="276" w:lineRule="auto"/>
        <w:rPr>
          <w:rFonts w:ascii="Century Gothic" w:hAnsi="Century Gothic"/>
          <w:iCs/>
          <w:sz w:val="20"/>
          <w:szCs w:val="20"/>
          <w:lang w:val="es-MX"/>
        </w:rPr>
      </w:pPr>
      <w:r w:rsidRPr="00B3099C">
        <w:rPr>
          <w:rFonts w:ascii="Century Gothic" w:hAnsi="Century Gothic"/>
          <w:iCs/>
          <w:sz w:val="20"/>
          <w:szCs w:val="20"/>
          <w:lang w:val="es-MX"/>
        </w:rPr>
        <w:lastRenderedPageBreak/>
        <w:t>En ese sentido</w:t>
      </w:r>
      <w:r w:rsidR="00B3099C" w:rsidRPr="00B3099C">
        <w:rPr>
          <w:rFonts w:ascii="Century Gothic" w:hAnsi="Century Gothic"/>
          <w:iCs/>
          <w:sz w:val="20"/>
          <w:szCs w:val="20"/>
          <w:lang w:val="es-MX"/>
        </w:rPr>
        <w:t xml:space="preserve"> s</w:t>
      </w:r>
      <w:r w:rsidR="00E01B33" w:rsidRPr="00B3099C">
        <w:rPr>
          <w:rFonts w:ascii="Century Gothic" w:hAnsi="Century Gothic"/>
          <w:iCs/>
          <w:sz w:val="20"/>
          <w:szCs w:val="20"/>
          <w:lang w:val="es-MX"/>
        </w:rPr>
        <w:t xml:space="preserve">e reforma el punto 7 del inciso e) del numeral 2 de la fracción I del artículo 76, para considerar en este punto las licencias de uso del suelo que se expidan a los giros relativos a Sala de recepciones, Salón de baile y Salón de banquetes, esto para adecuarlo a lo establecido en la Tabla de usos, destinos y giros según nivel de Impacto contenida en el Programa Municipal de Desarrollo Urbano de Mérida. Es preciso señalar que actualmente se cobran como un uso de suelo de acuerdo a la superficie y considerando la zona en la que se encuentren y no como un giro especial, sin embargo éstos se clasifican como de Alto Impacto, lo cual representa un costo </w:t>
      </w:r>
      <w:r w:rsidR="009975E6" w:rsidRPr="00B3099C">
        <w:rPr>
          <w:rFonts w:ascii="Century Gothic" w:hAnsi="Century Gothic"/>
          <w:iCs/>
          <w:sz w:val="20"/>
          <w:szCs w:val="20"/>
          <w:lang w:val="es-MX"/>
        </w:rPr>
        <w:t xml:space="preserve">administrativo </w:t>
      </w:r>
      <w:r w:rsidR="00E01B33" w:rsidRPr="00B3099C">
        <w:rPr>
          <w:rFonts w:ascii="Century Gothic" w:hAnsi="Century Gothic"/>
          <w:iCs/>
          <w:sz w:val="20"/>
          <w:szCs w:val="20"/>
          <w:lang w:val="es-MX"/>
        </w:rPr>
        <w:t xml:space="preserve">mayor para el Municipio de Mérida, ya </w:t>
      </w:r>
      <w:r w:rsidR="007C674A" w:rsidRPr="00B3099C">
        <w:rPr>
          <w:rFonts w:ascii="Century Gothic" w:hAnsi="Century Gothic"/>
          <w:iCs/>
          <w:sz w:val="20"/>
          <w:szCs w:val="20"/>
          <w:lang w:val="es-MX"/>
        </w:rPr>
        <w:t xml:space="preserve">que </w:t>
      </w:r>
      <w:r w:rsidR="00E01B33" w:rsidRPr="00B3099C">
        <w:rPr>
          <w:rFonts w:ascii="Century Gothic" w:hAnsi="Century Gothic"/>
          <w:iCs/>
          <w:sz w:val="20"/>
          <w:szCs w:val="20"/>
          <w:lang w:val="es-MX"/>
        </w:rPr>
        <w:t>es necesario realizar verificaciones físicas al sitio para constatar problemáticas que pudieran causar situaciones tales como: los accesos al lugar, el ruido y el manejo de bebidas alcohólicas.</w:t>
      </w:r>
    </w:p>
    <w:p w:rsidR="00E01B33" w:rsidRPr="00D17AD8" w:rsidRDefault="00E01B33" w:rsidP="00E01B33">
      <w:pPr>
        <w:spacing w:line="276" w:lineRule="auto"/>
        <w:rPr>
          <w:rFonts w:ascii="Century Gothic" w:hAnsi="Century Gothic"/>
          <w:iCs/>
          <w:sz w:val="20"/>
          <w:szCs w:val="20"/>
          <w:lang w:val="es-MX"/>
        </w:rPr>
      </w:pPr>
      <w:r w:rsidRPr="00B3099C">
        <w:rPr>
          <w:rFonts w:ascii="Century Gothic" w:hAnsi="Century Gothic"/>
          <w:iCs/>
          <w:sz w:val="20"/>
          <w:szCs w:val="20"/>
          <w:lang w:val="es-MX"/>
        </w:rPr>
        <w:t>Se reforma el inciso e) de la fracción V del artículo 76, relativo a la constancia de terminación de obra de excavación de zanjas en vialidades, para adecuar el concepto a como se encuentra señalado en el numeral 3 de la fracción I</w:t>
      </w:r>
      <w:r w:rsidR="0064791B" w:rsidRPr="00B3099C">
        <w:rPr>
          <w:rFonts w:ascii="Century Gothic" w:hAnsi="Century Gothic"/>
          <w:iCs/>
          <w:sz w:val="20"/>
          <w:szCs w:val="20"/>
          <w:lang w:val="es-MX"/>
        </w:rPr>
        <w:t>V</w:t>
      </w:r>
      <w:r w:rsidRPr="00B3099C">
        <w:rPr>
          <w:rFonts w:ascii="Century Gothic" w:hAnsi="Century Gothic"/>
          <w:iCs/>
          <w:sz w:val="20"/>
          <w:szCs w:val="20"/>
          <w:lang w:val="es-MX"/>
        </w:rPr>
        <w:t xml:space="preserve"> de</w:t>
      </w:r>
      <w:r w:rsidR="00974290" w:rsidRPr="00B3099C">
        <w:rPr>
          <w:rFonts w:ascii="Century Gothic" w:hAnsi="Century Gothic"/>
          <w:iCs/>
          <w:sz w:val="20"/>
          <w:szCs w:val="20"/>
          <w:lang w:val="es-MX"/>
        </w:rPr>
        <w:t>l</w:t>
      </w:r>
      <w:r w:rsidRPr="00B3099C">
        <w:rPr>
          <w:rFonts w:ascii="Century Gothic" w:hAnsi="Century Gothic"/>
          <w:iCs/>
          <w:sz w:val="20"/>
          <w:szCs w:val="20"/>
          <w:lang w:val="es-MX"/>
        </w:rPr>
        <w:t xml:space="preserve"> mismo artículo 76, relativa a trabajos de construcción, asimismo se incrementa el costo del servicio dado los trabajos que implica la recepción y revisión de la excavación, ya que se realizan diversas visitas al sitio, por lo cual se tienen gastos por concepto de combustible, mantenimiento de vehículo,</w:t>
      </w:r>
      <w:r w:rsidR="00717689" w:rsidRPr="00B3099C">
        <w:rPr>
          <w:rFonts w:ascii="Century Gothic" w:hAnsi="Century Gothic"/>
          <w:iCs/>
          <w:sz w:val="20"/>
          <w:szCs w:val="20"/>
          <w:lang w:val="es-MX"/>
        </w:rPr>
        <w:t xml:space="preserve"> así como diversos </w:t>
      </w:r>
      <w:r w:rsidR="005B00DB" w:rsidRPr="00B3099C">
        <w:rPr>
          <w:rFonts w:ascii="Century Gothic" w:hAnsi="Century Gothic"/>
          <w:iCs/>
          <w:sz w:val="20"/>
          <w:szCs w:val="20"/>
          <w:lang w:val="es-MX"/>
        </w:rPr>
        <w:t xml:space="preserve">costos </w:t>
      </w:r>
      <w:r w:rsidR="00717689" w:rsidRPr="00B3099C">
        <w:rPr>
          <w:rFonts w:ascii="Century Gothic" w:hAnsi="Century Gothic"/>
          <w:iCs/>
          <w:sz w:val="20"/>
          <w:szCs w:val="20"/>
          <w:lang w:val="es-MX"/>
        </w:rPr>
        <w:t>administrativos</w:t>
      </w:r>
      <w:r w:rsidRPr="00B3099C">
        <w:rPr>
          <w:rFonts w:ascii="Century Gothic" w:hAnsi="Century Gothic"/>
          <w:iCs/>
          <w:sz w:val="20"/>
          <w:szCs w:val="20"/>
          <w:lang w:val="es-MX"/>
        </w:rPr>
        <w:t>.</w:t>
      </w:r>
      <w:r w:rsidRPr="00D17AD8">
        <w:rPr>
          <w:rFonts w:ascii="Century Gothic" w:hAnsi="Century Gothic"/>
          <w:iCs/>
          <w:sz w:val="20"/>
          <w:szCs w:val="20"/>
          <w:lang w:val="es-MX"/>
        </w:rPr>
        <w:t xml:space="preserve"> </w:t>
      </w:r>
    </w:p>
    <w:p w:rsidR="00E01B33" w:rsidRPr="00043CAF" w:rsidRDefault="00E01B33" w:rsidP="00E01B33">
      <w:pPr>
        <w:spacing w:line="276" w:lineRule="auto"/>
        <w:rPr>
          <w:rFonts w:ascii="Century Gothic" w:hAnsi="Century Gothic"/>
          <w:iCs/>
          <w:sz w:val="20"/>
          <w:szCs w:val="20"/>
          <w:lang w:val="es-MX"/>
        </w:rPr>
      </w:pPr>
      <w:r w:rsidRPr="00043CAF">
        <w:rPr>
          <w:rFonts w:ascii="Century Gothic" w:hAnsi="Century Gothic"/>
          <w:iCs/>
          <w:sz w:val="20"/>
          <w:szCs w:val="20"/>
          <w:lang w:val="es-MX"/>
        </w:rPr>
        <w:t xml:space="preserve">Se reforma el artículo 84, </w:t>
      </w:r>
      <w:r>
        <w:rPr>
          <w:rFonts w:ascii="Century Gothic" w:hAnsi="Century Gothic"/>
          <w:iCs/>
          <w:sz w:val="20"/>
          <w:szCs w:val="20"/>
          <w:lang w:val="es-MX"/>
        </w:rPr>
        <w:t>al asignar las</w:t>
      </w:r>
      <w:r w:rsidRPr="00043CAF">
        <w:rPr>
          <w:rFonts w:ascii="Century Gothic" w:hAnsi="Century Gothic"/>
          <w:iCs/>
          <w:sz w:val="20"/>
          <w:szCs w:val="20"/>
          <w:lang w:val="es-MX"/>
        </w:rPr>
        <w:t xml:space="preserve"> fracciones I</w:t>
      </w:r>
      <w:r>
        <w:rPr>
          <w:rFonts w:ascii="Century Gothic" w:hAnsi="Century Gothic"/>
          <w:iCs/>
          <w:sz w:val="20"/>
          <w:szCs w:val="20"/>
          <w:lang w:val="es-MX"/>
        </w:rPr>
        <w:t xml:space="preserve"> a Vacuno</w:t>
      </w:r>
      <w:r w:rsidRPr="00043CAF">
        <w:rPr>
          <w:rFonts w:ascii="Century Gothic" w:hAnsi="Century Gothic"/>
          <w:iCs/>
          <w:sz w:val="20"/>
          <w:szCs w:val="20"/>
          <w:lang w:val="es-MX"/>
        </w:rPr>
        <w:t>, II</w:t>
      </w:r>
      <w:r>
        <w:rPr>
          <w:rFonts w:ascii="Century Gothic" w:hAnsi="Century Gothic"/>
          <w:iCs/>
          <w:sz w:val="20"/>
          <w:szCs w:val="20"/>
          <w:lang w:val="es-MX"/>
        </w:rPr>
        <w:t xml:space="preserve"> a Porcino</w:t>
      </w:r>
      <w:r w:rsidRPr="00043CAF">
        <w:rPr>
          <w:rFonts w:ascii="Century Gothic" w:hAnsi="Century Gothic"/>
          <w:iCs/>
          <w:sz w:val="20"/>
          <w:szCs w:val="20"/>
          <w:lang w:val="es-MX"/>
        </w:rPr>
        <w:t xml:space="preserve">, </w:t>
      </w:r>
      <w:r>
        <w:rPr>
          <w:rFonts w:ascii="Century Gothic" w:hAnsi="Century Gothic"/>
          <w:iCs/>
          <w:sz w:val="20"/>
          <w:szCs w:val="20"/>
          <w:lang w:val="es-MX"/>
        </w:rPr>
        <w:t>I</w:t>
      </w:r>
      <w:r w:rsidRPr="00043CAF">
        <w:rPr>
          <w:rFonts w:ascii="Century Gothic" w:hAnsi="Century Gothic"/>
          <w:iCs/>
          <w:sz w:val="20"/>
          <w:szCs w:val="20"/>
          <w:lang w:val="es-MX"/>
        </w:rPr>
        <w:t>II</w:t>
      </w:r>
      <w:r>
        <w:rPr>
          <w:rFonts w:ascii="Century Gothic" w:hAnsi="Century Gothic"/>
          <w:iCs/>
          <w:sz w:val="20"/>
          <w:szCs w:val="20"/>
          <w:lang w:val="es-MX"/>
        </w:rPr>
        <w:t xml:space="preserve"> a Equino</w:t>
      </w:r>
      <w:r w:rsidRPr="00043CAF">
        <w:rPr>
          <w:rFonts w:ascii="Century Gothic" w:hAnsi="Century Gothic"/>
          <w:iCs/>
          <w:sz w:val="20"/>
          <w:szCs w:val="20"/>
          <w:lang w:val="es-MX"/>
        </w:rPr>
        <w:t>, IV</w:t>
      </w:r>
      <w:r>
        <w:rPr>
          <w:rFonts w:ascii="Century Gothic" w:hAnsi="Century Gothic"/>
          <w:iCs/>
          <w:sz w:val="20"/>
          <w:szCs w:val="20"/>
          <w:lang w:val="es-MX"/>
        </w:rPr>
        <w:t xml:space="preserve"> a Caprino</w:t>
      </w:r>
      <w:r w:rsidRPr="00043CAF">
        <w:rPr>
          <w:rFonts w:ascii="Century Gothic" w:hAnsi="Century Gothic"/>
          <w:iCs/>
          <w:sz w:val="20"/>
          <w:szCs w:val="20"/>
          <w:lang w:val="es-MX"/>
        </w:rPr>
        <w:t xml:space="preserve"> y V</w:t>
      </w:r>
      <w:r>
        <w:rPr>
          <w:rFonts w:ascii="Century Gothic" w:hAnsi="Century Gothic"/>
          <w:iCs/>
          <w:sz w:val="20"/>
          <w:szCs w:val="20"/>
          <w:lang w:val="es-MX"/>
        </w:rPr>
        <w:t xml:space="preserve"> a Ovino</w:t>
      </w:r>
      <w:r w:rsidRPr="00043CAF">
        <w:rPr>
          <w:rFonts w:ascii="Century Gothic" w:hAnsi="Century Gothic"/>
          <w:iCs/>
          <w:sz w:val="20"/>
          <w:szCs w:val="20"/>
          <w:lang w:val="es-MX"/>
        </w:rPr>
        <w:t>, para da</w:t>
      </w:r>
      <w:r>
        <w:rPr>
          <w:rFonts w:ascii="Century Gothic" w:hAnsi="Century Gothic"/>
          <w:iCs/>
          <w:sz w:val="20"/>
          <w:szCs w:val="20"/>
          <w:lang w:val="es-MX"/>
        </w:rPr>
        <w:t xml:space="preserve">r orden y mayor claridad a la redacción. </w:t>
      </w:r>
      <w:r w:rsidRPr="00043CAF">
        <w:rPr>
          <w:rFonts w:ascii="Century Gothic" w:hAnsi="Century Gothic"/>
          <w:iCs/>
          <w:sz w:val="20"/>
          <w:szCs w:val="20"/>
          <w:lang w:val="es-MX"/>
        </w:rPr>
        <w:t xml:space="preserve">De igual manera se agregan los incisos a), b), c) y d) a la nueva fracción II relativa al “Porcino”, </w:t>
      </w:r>
      <w:r>
        <w:rPr>
          <w:rFonts w:ascii="Century Gothic" w:hAnsi="Century Gothic"/>
          <w:iCs/>
          <w:sz w:val="20"/>
          <w:szCs w:val="20"/>
          <w:lang w:val="es-MX"/>
        </w:rPr>
        <w:t>dividiendo el rango de peso de entre 50.01 y hasta 135 kilogramos en 2 rangos con sus respectivos costos</w:t>
      </w:r>
      <w:r w:rsidRPr="00043CAF">
        <w:rPr>
          <w:rFonts w:ascii="Century Gothic" w:hAnsi="Century Gothic"/>
          <w:iCs/>
          <w:sz w:val="20"/>
          <w:szCs w:val="20"/>
          <w:lang w:val="es-MX"/>
        </w:rPr>
        <w:t xml:space="preserve">, lo anterior a fin de incentivar el servicio que con mayor frecuencia se solicita </w:t>
      </w:r>
      <w:r>
        <w:rPr>
          <w:rFonts w:ascii="Century Gothic" w:hAnsi="Century Gothic"/>
          <w:iCs/>
          <w:sz w:val="20"/>
          <w:szCs w:val="20"/>
          <w:lang w:val="es-MX"/>
        </w:rPr>
        <w:t xml:space="preserve">al organismo descentralizado </w:t>
      </w:r>
      <w:r w:rsidRPr="00043CAF">
        <w:rPr>
          <w:rFonts w:ascii="Century Gothic" w:hAnsi="Century Gothic"/>
          <w:iCs/>
          <w:sz w:val="20"/>
          <w:szCs w:val="20"/>
          <w:lang w:val="es-MX"/>
        </w:rPr>
        <w:t xml:space="preserve">y poder lograr que el Rastro Municipal pueda </w:t>
      </w:r>
      <w:r w:rsidR="00974290">
        <w:rPr>
          <w:rFonts w:ascii="Century Gothic" w:hAnsi="Century Gothic"/>
          <w:iCs/>
          <w:sz w:val="20"/>
          <w:szCs w:val="20"/>
          <w:lang w:val="es-MX"/>
        </w:rPr>
        <w:t>otorgar el servicio a pequeños productores que por cuestión de costos acuden a mataderos que carecen de condiciones de higiene en sus instalaciones.</w:t>
      </w:r>
    </w:p>
    <w:p w:rsidR="00E01B33" w:rsidRPr="00AF51D2" w:rsidRDefault="00E01B33" w:rsidP="00E01B33">
      <w:pPr>
        <w:spacing w:line="276" w:lineRule="auto"/>
        <w:rPr>
          <w:rFonts w:ascii="Century Gothic" w:hAnsi="Century Gothic"/>
          <w:iCs/>
          <w:sz w:val="20"/>
          <w:szCs w:val="20"/>
          <w:lang w:val="es-MX"/>
        </w:rPr>
      </w:pPr>
      <w:r w:rsidRPr="00AF51D2">
        <w:rPr>
          <w:rFonts w:ascii="Century Gothic" w:hAnsi="Century Gothic"/>
          <w:iCs/>
          <w:sz w:val="20"/>
          <w:szCs w:val="20"/>
          <w:lang w:val="es-MX"/>
        </w:rPr>
        <w:t>Se reforma el artículo 94</w:t>
      </w:r>
      <w:r>
        <w:rPr>
          <w:rFonts w:ascii="Century Gothic" w:hAnsi="Century Gothic"/>
          <w:iCs/>
          <w:sz w:val="20"/>
          <w:szCs w:val="20"/>
          <w:lang w:val="es-MX"/>
        </w:rPr>
        <w:t>, a fin de incluir en las exenciones del pago por los derechos que presta la Dirección de Catastro del Municipio de Mérida</w:t>
      </w:r>
      <w:r w:rsidRPr="00AF51D2">
        <w:rPr>
          <w:rFonts w:ascii="Century Gothic" w:hAnsi="Century Gothic"/>
          <w:iCs/>
          <w:sz w:val="20"/>
          <w:szCs w:val="20"/>
          <w:lang w:val="es-MX"/>
        </w:rPr>
        <w:t xml:space="preserve">, </w:t>
      </w:r>
      <w:r>
        <w:rPr>
          <w:rFonts w:ascii="Century Gothic" w:hAnsi="Century Gothic"/>
          <w:iCs/>
          <w:sz w:val="20"/>
          <w:szCs w:val="20"/>
          <w:lang w:val="es-MX"/>
        </w:rPr>
        <w:t xml:space="preserve">a </w:t>
      </w:r>
      <w:r w:rsidRPr="00AF51D2">
        <w:rPr>
          <w:rFonts w:ascii="Century Gothic" w:hAnsi="Century Gothic"/>
          <w:iCs/>
          <w:sz w:val="20"/>
          <w:szCs w:val="20"/>
          <w:lang w:val="es-MX"/>
        </w:rPr>
        <w:t xml:space="preserve">aquellos bienes de dominio público de la Federación, del Estado o de los Municipios, </w:t>
      </w:r>
      <w:r>
        <w:rPr>
          <w:rFonts w:ascii="Century Gothic" w:hAnsi="Century Gothic"/>
          <w:iCs/>
          <w:sz w:val="20"/>
          <w:szCs w:val="20"/>
          <w:lang w:val="es-MX"/>
        </w:rPr>
        <w:t>y no solo aquellos que estén directamente relacionados con la promoción, desarrollo y otorgamiento de vivienda,</w:t>
      </w:r>
      <w:r w:rsidRPr="00AF51D2">
        <w:rPr>
          <w:rFonts w:ascii="Century Gothic" w:hAnsi="Century Gothic"/>
          <w:iCs/>
          <w:sz w:val="20"/>
          <w:szCs w:val="20"/>
          <w:lang w:val="es-MX"/>
        </w:rPr>
        <w:t xml:space="preserve"> </w:t>
      </w:r>
      <w:r>
        <w:rPr>
          <w:rFonts w:ascii="Century Gothic" w:hAnsi="Century Gothic"/>
          <w:iCs/>
          <w:sz w:val="20"/>
          <w:szCs w:val="20"/>
          <w:lang w:val="es-MX"/>
        </w:rPr>
        <w:t xml:space="preserve">con la finalidad de </w:t>
      </w:r>
      <w:r w:rsidRPr="00AF51D2">
        <w:rPr>
          <w:rFonts w:ascii="Century Gothic" w:hAnsi="Century Gothic"/>
          <w:iCs/>
          <w:sz w:val="20"/>
          <w:szCs w:val="20"/>
          <w:lang w:val="es-MX"/>
        </w:rPr>
        <w:t>dar certeza jurídica a las situaciones en las que estos derechos no tendrán costo alguno.</w:t>
      </w:r>
    </w:p>
    <w:p w:rsidR="00010A9A" w:rsidRPr="0087042A" w:rsidRDefault="00E01B33" w:rsidP="00010A9A">
      <w:pPr>
        <w:spacing w:line="276" w:lineRule="auto"/>
        <w:rPr>
          <w:rFonts w:ascii="Century Gothic" w:hAnsi="Century Gothic"/>
          <w:iCs/>
          <w:sz w:val="20"/>
          <w:szCs w:val="20"/>
          <w:lang w:val="es-MX"/>
        </w:rPr>
      </w:pPr>
      <w:r w:rsidRPr="0087042A">
        <w:rPr>
          <w:rFonts w:ascii="Century Gothic" w:hAnsi="Century Gothic"/>
          <w:iCs/>
          <w:sz w:val="20"/>
          <w:szCs w:val="20"/>
          <w:lang w:val="es-MX"/>
        </w:rPr>
        <w:t>Se reforma la fracción V del artículo 101, para adecuar el concepto “Por tiempo indefinido” en apego a lo establecido en el artículo 53 del Reglamento del Servicio Público de Panteones del Municipio de Mérida, el cual a la letra dice: “El derecho de uso para osarios o criptas será otorgado por tiempo indefinido</w:t>
      </w:r>
      <w:r w:rsidR="00794FAE" w:rsidRPr="0087042A">
        <w:rPr>
          <w:rFonts w:ascii="Century Gothic" w:hAnsi="Century Gothic"/>
          <w:iCs/>
          <w:sz w:val="20"/>
          <w:szCs w:val="20"/>
          <w:lang w:val="es-MX"/>
        </w:rPr>
        <w:t xml:space="preserve"> </w:t>
      </w:r>
      <w:r w:rsidRPr="0087042A">
        <w:rPr>
          <w:rFonts w:ascii="Century Gothic" w:hAnsi="Century Gothic"/>
          <w:iCs/>
          <w:sz w:val="20"/>
          <w:szCs w:val="20"/>
          <w:lang w:val="es-MX"/>
        </w:rPr>
        <w:t>…”.</w:t>
      </w:r>
    </w:p>
    <w:p w:rsidR="00010A9A" w:rsidRPr="005D78CB" w:rsidRDefault="00010A9A" w:rsidP="00010A9A">
      <w:pPr>
        <w:spacing w:line="276" w:lineRule="auto"/>
        <w:rPr>
          <w:rFonts w:ascii="Century Gothic" w:hAnsi="Century Gothic"/>
          <w:iCs/>
          <w:sz w:val="20"/>
          <w:szCs w:val="20"/>
          <w:lang w:val="es-MX"/>
        </w:rPr>
      </w:pPr>
      <w:r w:rsidRPr="0087042A">
        <w:rPr>
          <w:rFonts w:ascii="Century Gothic" w:hAnsi="Century Gothic"/>
          <w:iCs/>
          <w:sz w:val="20"/>
          <w:szCs w:val="20"/>
          <w:lang w:val="es-MX"/>
        </w:rPr>
        <w:t>Se reforma la fracción IV del artículo 140, para dar mayor precisión al servicio proporcionado y adecuar el costo del servicio, en función de lo que invierte administrativa y operativamente la Central de Abasto para proporcionarlo, el cual consiste en que el personal auxiliar de limpieza acude a cada local o bodega comercial en la camioneta destinada para tal fin y recolecta los tambores que contienen los residuos de manejo especial, realiza labores de sanitización en el área, se dirige al centro de almacenaje</w:t>
      </w:r>
      <w:r w:rsidRPr="005D78CB">
        <w:rPr>
          <w:rFonts w:ascii="Century Gothic" w:hAnsi="Century Gothic"/>
          <w:iCs/>
          <w:sz w:val="20"/>
          <w:szCs w:val="20"/>
          <w:lang w:val="es-MX"/>
        </w:rPr>
        <w:t xml:space="preserve"> </w:t>
      </w:r>
      <w:r w:rsidRPr="005D78CB">
        <w:rPr>
          <w:rFonts w:ascii="Century Gothic" w:hAnsi="Century Gothic"/>
          <w:iCs/>
          <w:sz w:val="20"/>
          <w:szCs w:val="20"/>
          <w:lang w:val="es-MX"/>
        </w:rPr>
        <w:lastRenderedPageBreak/>
        <w:t>temporal a depositar los residuos y posteriormente devuelve los tambores a cada local o bodega. Asimismo, se reforma el antepenúltimo párrafo del artículo 141, para incluir los plazos en los cuales deben de cubrirse los derechos relativos a la fracción IV del artículo 140.</w:t>
      </w:r>
    </w:p>
    <w:p w:rsidR="00CE474A" w:rsidRDefault="00CE474A" w:rsidP="00E01B33">
      <w:pPr>
        <w:spacing w:line="276" w:lineRule="auto"/>
        <w:rPr>
          <w:rFonts w:ascii="Century Gothic" w:hAnsi="Century Gothic"/>
          <w:iCs/>
          <w:sz w:val="20"/>
          <w:szCs w:val="20"/>
          <w:lang w:val="es-MX"/>
        </w:rPr>
      </w:pPr>
      <w:r>
        <w:rPr>
          <w:rFonts w:ascii="Century Gothic" w:hAnsi="Century Gothic"/>
          <w:iCs/>
          <w:sz w:val="20"/>
          <w:szCs w:val="20"/>
          <w:lang w:val="es-MX"/>
        </w:rPr>
        <w:t>S</w:t>
      </w:r>
      <w:r w:rsidR="00E01B33">
        <w:rPr>
          <w:rFonts w:ascii="Century Gothic" w:hAnsi="Century Gothic"/>
          <w:iCs/>
          <w:sz w:val="20"/>
          <w:szCs w:val="20"/>
          <w:lang w:val="es-MX"/>
        </w:rPr>
        <w:t xml:space="preserve">e reforma </w:t>
      </w:r>
      <w:r w:rsidR="00E01B33" w:rsidRPr="00364176">
        <w:rPr>
          <w:rFonts w:ascii="Century Gothic" w:hAnsi="Century Gothic"/>
          <w:iCs/>
          <w:sz w:val="20"/>
          <w:szCs w:val="20"/>
          <w:lang w:val="es-MX"/>
        </w:rPr>
        <w:t>la fracci</w:t>
      </w:r>
      <w:r w:rsidR="00913B30">
        <w:rPr>
          <w:rFonts w:ascii="Century Gothic" w:hAnsi="Century Gothic"/>
          <w:iCs/>
          <w:sz w:val="20"/>
          <w:szCs w:val="20"/>
          <w:lang w:val="es-MX"/>
        </w:rPr>
        <w:t xml:space="preserve">ón </w:t>
      </w:r>
      <w:r w:rsidR="00E01B33" w:rsidRPr="00364176">
        <w:rPr>
          <w:rFonts w:ascii="Century Gothic" w:hAnsi="Century Gothic"/>
          <w:iCs/>
          <w:sz w:val="20"/>
          <w:szCs w:val="20"/>
          <w:lang w:val="es-MX"/>
        </w:rPr>
        <w:t>I</w:t>
      </w:r>
      <w:r w:rsidR="00913B30">
        <w:rPr>
          <w:rFonts w:ascii="Century Gothic" w:hAnsi="Century Gothic"/>
          <w:iCs/>
          <w:sz w:val="20"/>
          <w:szCs w:val="20"/>
          <w:lang w:val="es-MX"/>
        </w:rPr>
        <w:t xml:space="preserve"> al eliminar la conjunción “y”</w:t>
      </w:r>
      <w:r w:rsidR="00E01B33" w:rsidRPr="00364176">
        <w:rPr>
          <w:rFonts w:ascii="Century Gothic" w:hAnsi="Century Gothic"/>
          <w:iCs/>
          <w:sz w:val="20"/>
          <w:szCs w:val="20"/>
          <w:lang w:val="es-MX"/>
        </w:rPr>
        <w:t xml:space="preserve">, </w:t>
      </w:r>
      <w:r w:rsidR="00913B30">
        <w:rPr>
          <w:rFonts w:ascii="Century Gothic" w:hAnsi="Century Gothic"/>
          <w:iCs/>
          <w:sz w:val="20"/>
          <w:szCs w:val="20"/>
          <w:lang w:val="es-MX"/>
        </w:rPr>
        <w:t xml:space="preserve">se reforman las fracciones </w:t>
      </w:r>
      <w:r w:rsidR="00E01B33" w:rsidRPr="00364176">
        <w:rPr>
          <w:rFonts w:ascii="Century Gothic" w:hAnsi="Century Gothic"/>
          <w:iCs/>
          <w:sz w:val="20"/>
          <w:szCs w:val="20"/>
          <w:lang w:val="es-MX"/>
        </w:rPr>
        <w:t>II, III, IV y</w:t>
      </w:r>
      <w:r w:rsidR="00E01B33">
        <w:rPr>
          <w:rFonts w:ascii="Century Gothic" w:hAnsi="Century Gothic"/>
          <w:iCs/>
          <w:sz w:val="20"/>
          <w:szCs w:val="20"/>
          <w:lang w:val="es-MX"/>
        </w:rPr>
        <w:t xml:space="preserve"> V</w:t>
      </w:r>
      <w:r w:rsidR="00D03F1C">
        <w:rPr>
          <w:rFonts w:ascii="Century Gothic" w:hAnsi="Century Gothic"/>
          <w:iCs/>
          <w:sz w:val="20"/>
          <w:szCs w:val="20"/>
          <w:lang w:val="es-MX"/>
        </w:rPr>
        <w:t xml:space="preserve"> todas del artículo 144-B,</w:t>
      </w:r>
      <w:r w:rsidR="00E01B33">
        <w:rPr>
          <w:rFonts w:ascii="Century Gothic" w:hAnsi="Century Gothic"/>
          <w:iCs/>
          <w:sz w:val="20"/>
          <w:szCs w:val="20"/>
          <w:lang w:val="es-MX"/>
        </w:rPr>
        <w:t xml:space="preserve"> para precisar el nombre de los servicios</w:t>
      </w:r>
      <w:r w:rsidR="00D03F1C">
        <w:rPr>
          <w:rFonts w:ascii="Century Gothic" w:hAnsi="Century Gothic"/>
          <w:iCs/>
          <w:sz w:val="20"/>
          <w:szCs w:val="20"/>
          <w:lang w:val="es-MX"/>
        </w:rPr>
        <w:t xml:space="preserve"> en materia de Protección Civil</w:t>
      </w:r>
      <w:r w:rsidR="00E01B33">
        <w:rPr>
          <w:rFonts w:ascii="Century Gothic" w:hAnsi="Century Gothic"/>
          <w:iCs/>
          <w:sz w:val="20"/>
          <w:szCs w:val="20"/>
          <w:lang w:val="es-MX"/>
        </w:rPr>
        <w:t>,</w:t>
      </w:r>
      <w:r w:rsidR="00E01B33" w:rsidRPr="00364176">
        <w:rPr>
          <w:rFonts w:ascii="Century Gothic" w:hAnsi="Century Gothic"/>
          <w:iCs/>
          <w:sz w:val="20"/>
          <w:szCs w:val="20"/>
          <w:lang w:val="es-MX"/>
        </w:rPr>
        <w:t xml:space="preserve"> a fin </w:t>
      </w:r>
      <w:r w:rsidR="00D03F1C">
        <w:rPr>
          <w:rFonts w:ascii="Century Gothic" w:hAnsi="Century Gothic"/>
          <w:iCs/>
          <w:sz w:val="20"/>
          <w:szCs w:val="20"/>
          <w:lang w:val="es-MX"/>
        </w:rPr>
        <w:t>de dar mayor claridad a la redacción y evitar ambigüedades</w:t>
      </w:r>
      <w:r w:rsidR="00E01B33" w:rsidRPr="00364176">
        <w:rPr>
          <w:rFonts w:ascii="Century Gothic" w:hAnsi="Century Gothic"/>
          <w:iCs/>
          <w:sz w:val="20"/>
          <w:szCs w:val="20"/>
          <w:lang w:val="es-MX"/>
        </w:rPr>
        <w:t>.</w:t>
      </w:r>
      <w:r w:rsidR="00E01B33">
        <w:rPr>
          <w:rFonts w:ascii="Century Gothic" w:hAnsi="Century Gothic"/>
          <w:iCs/>
          <w:sz w:val="20"/>
          <w:szCs w:val="20"/>
          <w:lang w:val="es-MX"/>
        </w:rPr>
        <w:t xml:space="preserve"> </w:t>
      </w:r>
    </w:p>
    <w:p w:rsidR="00E01B33" w:rsidRPr="00004328" w:rsidRDefault="00E01B33" w:rsidP="00E01B33">
      <w:pPr>
        <w:spacing w:line="276" w:lineRule="auto"/>
        <w:rPr>
          <w:rFonts w:ascii="Century Gothic" w:hAnsi="Century Gothic"/>
          <w:iCs/>
          <w:sz w:val="20"/>
          <w:szCs w:val="20"/>
          <w:lang w:val="es-MX"/>
        </w:rPr>
      </w:pPr>
      <w:r w:rsidRPr="00004328">
        <w:rPr>
          <w:rFonts w:ascii="Century Gothic" w:hAnsi="Century Gothic"/>
          <w:iCs/>
          <w:sz w:val="20"/>
          <w:szCs w:val="20"/>
          <w:lang w:val="es-MX"/>
        </w:rPr>
        <w:t xml:space="preserve">Se reforma </w:t>
      </w:r>
      <w:r w:rsidRPr="00364176">
        <w:rPr>
          <w:rFonts w:ascii="Century Gothic" w:hAnsi="Century Gothic"/>
          <w:iCs/>
          <w:sz w:val="20"/>
          <w:szCs w:val="20"/>
          <w:lang w:val="es-MX"/>
        </w:rPr>
        <w:t xml:space="preserve">el primer párrafo </w:t>
      </w:r>
      <w:r>
        <w:rPr>
          <w:rFonts w:ascii="Century Gothic" w:hAnsi="Century Gothic"/>
          <w:iCs/>
          <w:sz w:val="20"/>
          <w:szCs w:val="20"/>
          <w:lang w:val="es-MX"/>
        </w:rPr>
        <w:t xml:space="preserve">de </w:t>
      </w:r>
      <w:r w:rsidRPr="00004328">
        <w:rPr>
          <w:rFonts w:ascii="Century Gothic" w:hAnsi="Century Gothic"/>
          <w:iCs/>
          <w:sz w:val="20"/>
          <w:szCs w:val="20"/>
          <w:lang w:val="es-MX"/>
        </w:rPr>
        <w:t>la fracción I</w:t>
      </w:r>
      <w:r>
        <w:rPr>
          <w:rFonts w:ascii="Century Gothic" w:hAnsi="Century Gothic"/>
          <w:iCs/>
          <w:sz w:val="20"/>
          <w:szCs w:val="20"/>
          <w:lang w:val="es-MX"/>
        </w:rPr>
        <w:t>I</w:t>
      </w:r>
      <w:r w:rsidRPr="00004328">
        <w:rPr>
          <w:rFonts w:ascii="Century Gothic" w:hAnsi="Century Gothic"/>
          <w:iCs/>
          <w:sz w:val="20"/>
          <w:szCs w:val="20"/>
          <w:lang w:val="es-MX"/>
        </w:rPr>
        <w:t>,</w:t>
      </w:r>
      <w:r>
        <w:rPr>
          <w:rFonts w:ascii="Century Gothic" w:hAnsi="Century Gothic"/>
          <w:iCs/>
          <w:sz w:val="20"/>
          <w:szCs w:val="20"/>
          <w:lang w:val="es-MX"/>
        </w:rPr>
        <w:t xml:space="preserve"> s</w:t>
      </w:r>
      <w:r w:rsidRPr="00004328">
        <w:rPr>
          <w:rFonts w:ascii="Century Gothic" w:hAnsi="Century Gothic"/>
          <w:iCs/>
          <w:sz w:val="20"/>
          <w:szCs w:val="20"/>
          <w:lang w:val="es-MX"/>
        </w:rPr>
        <w:t>e reforma la fracción III</w:t>
      </w:r>
      <w:r w:rsidR="00F34C0E">
        <w:rPr>
          <w:rFonts w:ascii="Century Gothic" w:hAnsi="Century Gothic"/>
          <w:iCs/>
          <w:sz w:val="20"/>
          <w:szCs w:val="20"/>
          <w:lang w:val="es-MX"/>
        </w:rPr>
        <w:t>,</w:t>
      </w:r>
      <w:r w:rsidRPr="00004328">
        <w:rPr>
          <w:rFonts w:ascii="Century Gothic" w:hAnsi="Century Gothic"/>
          <w:iCs/>
          <w:sz w:val="20"/>
          <w:szCs w:val="20"/>
          <w:lang w:val="es-MX"/>
        </w:rPr>
        <w:t xml:space="preserve"> con sus respectivos incisos a), b), c) y d)</w:t>
      </w:r>
      <w:r w:rsidR="00CE474A">
        <w:rPr>
          <w:rFonts w:ascii="Century Gothic" w:hAnsi="Century Gothic"/>
          <w:iCs/>
          <w:sz w:val="20"/>
          <w:szCs w:val="20"/>
          <w:lang w:val="es-MX"/>
        </w:rPr>
        <w:t>,</w:t>
      </w:r>
      <w:r>
        <w:rPr>
          <w:rFonts w:ascii="Century Gothic" w:hAnsi="Century Gothic"/>
          <w:iCs/>
          <w:sz w:val="20"/>
          <w:szCs w:val="20"/>
          <w:lang w:val="es-MX"/>
        </w:rPr>
        <w:t xml:space="preserve"> s</w:t>
      </w:r>
      <w:r w:rsidRPr="00004328">
        <w:rPr>
          <w:rFonts w:ascii="Century Gothic" w:hAnsi="Century Gothic"/>
          <w:iCs/>
          <w:sz w:val="20"/>
          <w:szCs w:val="20"/>
          <w:lang w:val="es-MX"/>
        </w:rPr>
        <w:t>e reforma la fracción IV con sus respectivos incisos a) y b</w:t>
      </w:r>
      <w:r w:rsidR="00CE474A">
        <w:rPr>
          <w:rFonts w:ascii="Century Gothic" w:hAnsi="Century Gothic"/>
          <w:iCs/>
          <w:sz w:val="20"/>
          <w:szCs w:val="20"/>
          <w:lang w:val="es-MX"/>
        </w:rPr>
        <w:t>) y s</w:t>
      </w:r>
      <w:r w:rsidR="00CE474A" w:rsidRPr="00786E6C">
        <w:rPr>
          <w:rFonts w:ascii="Century Gothic" w:hAnsi="Century Gothic"/>
          <w:iCs/>
          <w:sz w:val="20"/>
          <w:szCs w:val="20"/>
          <w:lang w:val="es-MX"/>
        </w:rPr>
        <w:t>e reforma el primer párrafo de l</w:t>
      </w:r>
      <w:r w:rsidR="00CE474A">
        <w:rPr>
          <w:rFonts w:ascii="Century Gothic" w:hAnsi="Century Gothic"/>
          <w:iCs/>
          <w:sz w:val="20"/>
          <w:szCs w:val="20"/>
          <w:lang w:val="es-MX"/>
        </w:rPr>
        <w:t xml:space="preserve">a fracción V </w:t>
      </w:r>
      <w:r>
        <w:rPr>
          <w:rFonts w:ascii="Century Gothic" w:hAnsi="Century Gothic"/>
          <w:iCs/>
          <w:sz w:val="20"/>
          <w:szCs w:val="20"/>
          <w:lang w:val="es-MX"/>
        </w:rPr>
        <w:t xml:space="preserve">todas del </w:t>
      </w:r>
      <w:r w:rsidRPr="00004328">
        <w:rPr>
          <w:rFonts w:ascii="Century Gothic" w:hAnsi="Century Gothic"/>
          <w:iCs/>
          <w:sz w:val="20"/>
          <w:szCs w:val="20"/>
          <w:lang w:val="es-MX"/>
        </w:rPr>
        <w:t>artículo 144-C</w:t>
      </w:r>
      <w:r>
        <w:rPr>
          <w:rFonts w:ascii="Century Gothic" w:hAnsi="Century Gothic"/>
          <w:iCs/>
          <w:sz w:val="20"/>
          <w:szCs w:val="20"/>
          <w:lang w:val="es-MX"/>
        </w:rPr>
        <w:t>, con la finalidad de</w:t>
      </w:r>
      <w:r w:rsidRPr="00004328">
        <w:rPr>
          <w:rFonts w:ascii="Century Gothic" w:hAnsi="Century Gothic"/>
          <w:iCs/>
          <w:sz w:val="20"/>
          <w:szCs w:val="20"/>
          <w:lang w:val="es-MX"/>
        </w:rPr>
        <w:t xml:space="preserve"> evitar ambigüedades que propicien que los solicitantes asuman que el pago del servicio les garantiza una respuesta afirmativa, positiva o la autorización de lo solicitado, pues en ocasiones resultará improcedente la emisión del Dictamen de </w:t>
      </w:r>
      <w:r w:rsidR="00D03F1C">
        <w:rPr>
          <w:rFonts w:ascii="Century Gothic" w:hAnsi="Century Gothic"/>
          <w:iCs/>
          <w:sz w:val="20"/>
          <w:szCs w:val="20"/>
          <w:lang w:val="es-MX"/>
        </w:rPr>
        <w:t>R</w:t>
      </w:r>
      <w:r w:rsidRPr="00004328">
        <w:rPr>
          <w:rFonts w:ascii="Century Gothic" w:hAnsi="Century Gothic"/>
          <w:iCs/>
          <w:sz w:val="20"/>
          <w:szCs w:val="20"/>
          <w:lang w:val="es-MX"/>
        </w:rPr>
        <w:t>iesgo</w:t>
      </w:r>
      <w:r>
        <w:rPr>
          <w:rFonts w:ascii="Century Gothic" w:hAnsi="Century Gothic"/>
          <w:iCs/>
          <w:sz w:val="20"/>
          <w:szCs w:val="20"/>
          <w:lang w:val="es-MX"/>
        </w:rPr>
        <w:t>, del Análisis de Riesgo</w:t>
      </w:r>
      <w:r w:rsidR="00CE474A">
        <w:rPr>
          <w:rFonts w:ascii="Century Gothic" w:hAnsi="Century Gothic"/>
          <w:iCs/>
          <w:sz w:val="20"/>
          <w:szCs w:val="20"/>
          <w:lang w:val="es-MX"/>
        </w:rPr>
        <w:t xml:space="preserve">, </w:t>
      </w:r>
      <w:r>
        <w:rPr>
          <w:rFonts w:ascii="Century Gothic" w:hAnsi="Century Gothic"/>
          <w:iCs/>
          <w:sz w:val="20"/>
          <w:szCs w:val="20"/>
          <w:lang w:val="es-MX"/>
        </w:rPr>
        <w:t xml:space="preserve">el registro o actualización del Programa Interno de Protección Civil </w:t>
      </w:r>
      <w:r w:rsidR="00CE474A">
        <w:rPr>
          <w:rFonts w:ascii="Century Gothic" w:hAnsi="Century Gothic"/>
          <w:iCs/>
          <w:sz w:val="20"/>
          <w:szCs w:val="20"/>
          <w:lang w:val="es-MX"/>
        </w:rPr>
        <w:t xml:space="preserve">o la emisión de la Constancia de Cumplimiento de Requisitos en materia de Protección Civil </w:t>
      </w:r>
      <w:r w:rsidRPr="00004328">
        <w:rPr>
          <w:rFonts w:ascii="Century Gothic" w:hAnsi="Century Gothic"/>
          <w:iCs/>
          <w:sz w:val="20"/>
          <w:szCs w:val="20"/>
          <w:lang w:val="es-MX"/>
        </w:rPr>
        <w:t xml:space="preserve"> </w:t>
      </w:r>
      <w:r w:rsidR="00CE474A">
        <w:rPr>
          <w:rFonts w:ascii="Century Gothic" w:hAnsi="Century Gothic"/>
          <w:iCs/>
          <w:sz w:val="20"/>
          <w:szCs w:val="20"/>
          <w:lang w:val="es-MX"/>
        </w:rPr>
        <w:t>respectivamente,</w:t>
      </w:r>
      <w:r w:rsidR="00CE474A" w:rsidRPr="00004328">
        <w:rPr>
          <w:rFonts w:ascii="Century Gothic" w:hAnsi="Century Gothic"/>
          <w:iCs/>
          <w:sz w:val="20"/>
          <w:szCs w:val="20"/>
          <w:lang w:val="es-MX"/>
        </w:rPr>
        <w:t xml:space="preserve"> </w:t>
      </w:r>
      <w:r w:rsidRPr="00004328">
        <w:rPr>
          <w:rFonts w:ascii="Century Gothic" w:hAnsi="Century Gothic"/>
          <w:iCs/>
          <w:sz w:val="20"/>
          <w:szCs w:val="20"/>
          <w:lang w:val="es-MX"/>
        </w:rPr>
        <w:t>por diversas razones imputables a la normatividad que lo</w:t>
      </w:r>
      <w:r w:rsidR="00CE474A">
        <w:rPr>
          <w:rFonts w:ascii="Century Gothic" w:hAnsi="Century Gothic"/>
          <w:iCs/>
          <w:sz w:val="20"/>
          <w:szCs w:val="20"/>
          <w:lang w:val="es-MX"/>
        </w:rPr>
        <w:t>s</w:t>
      </w:r>
      <w:r w:rsidRPr="00004328">
        <w:rPr>
          <w:rFonts w:ascii="Century Gothic" w:hAnsi="Century Gothic"/>
          <w:iCs/>
          <w:sz w:val="20"/>
          <w:szCs w:val="20"/>
          <w:lang w:val="es-MX"/>
        </w:rPr>
        <w:t xml:space="preserve"> rige</w:t>
      </w:r>
      <w:r>
        <w:rPr>
          <w:rFonts w:ascii="Century Gothic" w:hAnsi="Century Gothic"/>
          <w:iCs/>
          <w:sz w:val="20"/>
          <w:szCs w:val="20"/>
          <w:lang w:val="es-MX"/>
        </w:rPr>
        <w:t xml:space="preserve"> o</w:t>
      </w:r>
      <w:r w:rsidRPr="00004328">
        <w:rPr>
          <w:rFonts w:ascii="Century Gothic" w:hAnsi="Century Gothic"/>
          <w:iCs/>
          <w:sz w:val="20"/>
          <w:szCs w:val="20"/>
          <w:lang w:val="es-MX"/>
        </w:rPr>
        <w:t xml:space="preserve"> a las condiciones del entorno en las que se encuentre el predio o predios</w:t>
      </w:r>
      <w:r>
        <w:rPr>
          <w:rFonts w:ascii="Century Gothic" w:hAnsi="Century Gothic"/>
          <w:iCs/>
          <w:sz w:val="20"/>
          <w:szCs w:val="20"/>
          <w:lang w:val="es-MX"/>
        </w:rPr>
        <w:t>,</w:t>
      </w:r>
      <w:r w:rsidRPr="00004328">
        <w:rPr>
          <w:rFonts w:ascii="Century Gothic" w:hAnsi="Century Gothic"/>
          <w:iCs/>
          <w:sz w:val="20"/>
          <w:szCs w:val="20"/>
          <w:lang w:val="es-MX"/>
        </w:rPr>
        <w:t xml:space="preserve"> o bien, a omisiones incurridas por el mismo solicitante.</w:t>
      </w:r>
    </w:p>
    <w:p w:rsidR="00E01B33" w:rsidRPr="00290ACB" w:rsidRDefault="00E01B33" w:rsidP="00E01B33">
      <w:pPr>
        <w:spacing w:line="276" w:lineRule="auto"/>
        <w:rPr>
          <w:rFonts w:ascii="Century Gothic" w:hAnsi="Century Gothic"/>
          <w:iCs/>
          <w:sz w:val="20"/>
          <w:szCs w:val="20"/>
          <w:lang w:val="es-MX"/>
        </w:rPr>
      </w:pPr>
      <w:r w:rsidRPr="00290ACB">
        <w:rPr>
          <w:rFonts w:ascii="Century Gothic" w:hAnsi="Century Gothic"/>
          <w:iCs/>
          <w:sz w:val="20"/>
          <w:szCs w:val="20"/>
          <w:lang w:val="es-MX"/>
        </w:rPr>
        <w:t xml:space="preserve">Se adiciona el artículo 144-D </w:t>
      </w:r>
      <w:r w:rsidRPr="002153E8">
        <w:rPr>
          <w:rFonts w:ascii="Century Gothic" w:hAnsi="Century Gothic"/>
          <w:iCs/>
          <w:sz w:val="20"/>
          <w:szCs w:val="20"/>
          <w:lang w:val="es-MX"/>
        </w:rPr>
        <w:t>para normar un criterio que permita la exención del pago de derechos como apoyo a las dependencias, de la Administración Pública Municipal.</w:t>
      </w:r>
    </w:p>
    <w:p w:rsidR="00E01B33" w:rsidRPr="00921729" w:rsidRDefault="00E01B33" w:rsidP="00E01B33">
      <w:pPr>
        <w:spacing w:line="276" w:lineRule="auto"/>
        <w:rPr>
          <w:rFonts w:ascii="Century Gothic" w:hAnsi="Century Gothic"/>
          <w:iCs/>
          <w:sz w:val="20"/>
          <w:szCs w:val="20"/>
          <w:lang w:val="es-MX"/>
        </w:rPr>
      </w:pPr>
      <w:r w:rsidRPr="00921729">
        <w:rPr>
          <w:rFonts w:ascii="Century Gothic" w:hAnsi="Century Gothic"/>
          <w:iCs/>
          <w:sz w:val="20"/>
          <w:szCs w:val="20"/>
          <w:lang w:val="es-MX"/>
        </w:rPr>
        <w:t>Por estas razones, se propone la presente Iniciativa de Reforma a la Ley de Hacienda del Municipio de Mérida, teniendo como premisas fundamentales: fortalecer los ingresos de captación directa o propios, controlar y mantener finanzas sanas, otorgar certidumbre jurídica y brindar transparencia en el ejercicio del gasto público, de conformidad al proyecto siguiente:</w:t>
      </w:r>
    </w:p>
    <w:p w:rsidR="00E01B33" w:rsidRPr="00D51F48" w:rsidRDefault="00E01B33" w:rsidP="006E1C11">
      <w:pPr>
        <w:spacing w:after="0" w:line="276" w:lineRule="auto"/>
        <w:jc w:val="center"/>
        <w:rPr>
          <w:rFonts w:ascii="Century Gothic" w:hAnsi="Century Gothic"/>
          <w:b/>
          <w:bCs/>
          <w:sz w:val="20"/>
          <w:szCs w:val="20"/>
        </w:rPr>
      </w:pPr>
      <w:r w:rsidRPr="00D51F48">
        <w:rPr>
          <w:rFonts w:ascii="Century Gothic" w:hAnsi="Century Gothic"/>
          <w:b/>
          <w:bCs/>
          <w:sz w:val="20"/>
          <w:szCs w:val="20"/>
        </w:rPr>
        <w:t>REFORMAS A LA LEY DE HACIENDA DEL MUNICIPIO DE MÉRIDA, YUCATÁN</w:t>
      </w:r>
    </w:p>
    <w:p w:rsidR="00E01B33" w:rsidRDefault="00E01B33" w:rsidP="006E1C11">
      <w:pPr>
        <w:spacing w:after="0" w:line="276" w:lineRule="auto"/>
        <w:jc w:val="center"/>
        <w:rPr>
          <w:rFonts w:ascii="Century Gothic" w:hAnsi="Century Gothic"/>
          <w:b/>
          <w:bCs/>
          <w:sz w:val="20"/>
          <w:szCs w:val="20"/>
        </w:rPr>
      </w:pPr>
      <w:r w:rsidRPr="00D51F48">
        <w:rPr>
          <w:rFonts w:ascii="Century Gothic" w:hAnsi="Century Gothic"/>
          <w:b/>
          <w:bCs/>
          <w:sz w:val="20"/>
          <w:szCs w:val="20"/>
        </w:rPr>
        <w:t>DECRETO</w:t>
      </w:r>
    </w:p>
    <w:p w:rsidR="006E1C11" w:rsidRPr="00D51F48" w:rsidRDefault="006E1C11" w:rsidP="006E1C11">
      <w:pPr>
        <w:spacing w:after="0" w:line="276" w:lineRule="auto"/>
        <w:jc w:val="center"/>
        <w:rPr>
          <w:rFonts w:ascii="Century Gothic" w:hAnsi="Century Gothic"/>
          <w:b/>
          <w:bCs/>
          <w:sz w:val="20"/>
          <w:szCs w:val="20"/>
        </w:rPr>
      </w:pPr>
    </w:p>
    <w:p w:rsidR="00E01B33" w:rsidRDefault="00E01B33" w:rsidP="00E01B33">
      <w:pPr>
        <w:spacing w:line="276" w:lineRule="auto"/>
        <w:rPr>
          <w:rFonts w:ascii="Century Gothic" w:hAnsi="Century Gothic"/>
          <w:sz w:val="20"/>
          <w:szCs w:val="20"/>
        </w:rPr>
      </w:pPr>
      <w:r w:rsidRPr="004C15C5">
        <w:rPr>
          <w:rFonts w:ascii="Century Gothic" w:hAnsi="Century Gothic"/>
          <w:b/>
          <w:sz w:val="20"/>
          <w:szCs w:val="20"/>
        </w:rPr>
        <w:t>Artículo Único.-</w:t>
      </w:r>
      <w:r w:rsidRPr="004C15C5">
        <w:rPr>
          <w:rFonts w:ascii="Century Gothic" w:hAnsi="Century Gothic"/>
          <w:b/>
          <w:bCs/>
          <w:sz w:val="20"/>
          <w:szCs w:val="20"/>
        </w:rPr>
        <w:t xml:space="preserve"> </w:t>
      </w:r>
      <w:r w:rsidRPr="004C15C5">
        <w:rPr>
          <w:rFonts w:ascii="Century Gothic" w:hAnsi="Century Gothic"/>
          <w:sz w:val="20"/>
          <w:szCs w:val="20"/>
        </w:rPr>
        <w:t xml:space="preserve">Se reforman las tablas contenidas en las fracciones I, II, III y IV, </w:t>
      </w:r>
      <w:r>
        <w:rPr>
          <w:rFonts w:ascii="Century Gothic" w:hAnsi="Century Gothic"/>
          <w:sz w:val="20"/>
          <w:szCs w:val="20"/>
        </w:rPr>
        <w:t xml:space="preserve">se reforma  la fracción V y se </w:t>
      </w:r>
      <w:r w:rsidR="00ED3A1E">
        <w:rPr>
          <w:rFonts w:ascii="Century Gothic" w:hAnsi="Century Gothic"/>
          <w:sz w:val="20"/>
          <w:szCs w:val="20"/>
        </w:rPr>
        <w:t xml:space="preserve">le </w:t>
      </w:r>
      <w:r>
        <w:rPr>
          <w:rFonts w:ascii="Century Gothic" w:hAnsi="Century Gothic"/>
          <w:sz w:val="20"/>
          <w:szCs w:val="20"/>
        </w:rPr>
        <w:t>adicionan los incisos a) con un primer párrafo, tres tablas y un último párrafo; el inciso b</w:t>
      </w:r>
      <w:r w:rsidR="005B00DB">
        <w:rPr>
          <w:rFonts w:ascii="Century Gothic" w:hAnsi="Century Gothic"/>
          <w:sz w:val="20"/>
          <w:szCs w:val="20"/>
        </w:rPr>
        <w:t>)</w:t>
      </w:r>
      <w:r>
        <w:rPr>
          <w:rFonts w:ascii="Century Gothic" w:hAnsi="Century Gothic"/>
          <w:sz w:val="20"/>
          <w:szCs w:val="20"/>
        </w:rPr>
        <w:t>, con un primer párrafo, una tabla, una nota, una tabla, un párrafo, una tabla, y una última nota; y el inciso c) con un único párrafo</w:t>
      </w:r>
      <w:r w:rsidR="006E1C11">
        <w:rPr>
          <w:rFonts w:ascii="Century Gothic" w:hAnsi="Century Gothic"/>
          <w:sz w:val="20"/>
          <w:szCs w:val="20"/>
        </w:rPr>
        <w:t xml:space="preserve">; se </w:t>
      </w:r>
      <w:r w:rsidR="00ED3A1E">
        <w:rPr>
          <w:rFonts w:ascii="Century Gothic" w:hAnsi="Century Gothic"/>
          <w:sz w:val="20"/>
          <w:szCs w:val="20"/>
        </w:rPr>
        <w:t>deroga</w:t>
      </w:r>
      <w:r w:rsidR="006E1C11">
        <w:rPr>
          <w:rFonts w:ascii="Century Gothic" w:hAnsi="Century Gothic"/>
          <w:sz w:val="20"/>
          <w:szCs w:val="20"/>
        </w:rPr>
        <w:t xml:space="preserve"> la fracción V Bis con todos sus incisos, tabl</w:t>
      </w:r>
      <w:r w:rsidR="00ED3A1E">
        <w:rPr>
          <w:rFonts w:ascii="Century Gothic" w:hAnsi="Century Gothic"/>
          <w:sz w:val="20"/>
          <w:szCs w:val="20"/>
        </w:rPr>
        <w:t>a</w:t>
      </w:r>
      <w:r w:rsidR="006E1C11">
        <w:rPr>
          <w:rFonts w:ascii="Century Gothic" w:hAnsi="Century Gothic"/>
          <w:sz w:val="20"/>
          <w:szCs w:val="20"/>
        </w:rPr>
        <w:t xml:space="preserve">s y nota; </w:t>
      </w:r>
      <w:r w:rsidRPr="004C15C5">
        <w:rPr>
          <w:rFonts w:ascii="Century Gothic" w:hAnsi="Century Gothic"/>
          <w:sz w:val="20"/>
          <w:szCs w:val="20"/>
        </w:rPr>
        <w:t xml:space="preserve">se reforma el </w:t>
      </w:r>
      <w:r w:rsidR="006E1C11">
        <w:rPr>
          <w:rFonts w:ascii="Century Gothic" w:hAnsi="Century Gothic"/>
          <w:sz w:val="20"/>
          <w:szCs w:val="20"/>
        </w:rPr>
        <w:t xml:space="preserve">segundo párrafo del </w:t>
      </w:r>
      <w:r w:rsidRPr="004C15C5">
        <w:rPr>
          <w:rFonts w:ascii="Century Gothic" w:hAnsi="Century Gothic"/>
          <w:sz w:val="20"/>
          <w:szCs w:val="20"/>
        </w:rPr>
        <w:t xml:space="preserve">inciso J) de la fracción VI, todos del </w:t>
      </w:r>
      <w:r w:rsidRPr="000176E0">
        <w:rPr>
          <w:rFonts w:ascii="Century Gothic" w:hAnsi="Century Gothic"/>
          <w:sz w:val="20"/>
          <w:szCs w:val="20"/>
        </w:rPr>
        <w:t xml:space="preserve">artículo 46; se reforma la fracción XII del artículo 56; se reforma la fracción IV del artículo 57; se reforma el primer párrafo y se adicionan un penúltimo y último párrafo, todos del artículo 58; se reforma la tabla correspondiente a la tarifa del  artículo 60; se reforma la fracción II del artículo 61; se reforman el primer y segundo párrafo del artículo 62; se reforma el punto 7 del inciso e) del numeral 2 de la fracción I; se reforma el inciso e) </w:t>
      </w:r>
      <w:r w:rsidR="00D03F1C">
        <w:rPr>
          <w:rFonts w:ascii="Century Gothic" w:hAnsi="Century Gothic"/>
          <w:sz w:val="20"/>
          <w:szCs w:val="20"/>
        </w:rPr>
        <w:t>de</w:t>
      </w:r>
      <w:r w:rsidRPr="00A55716">
        <w:rPr>
          <w:rFonts w:ascii="Century Gothic" w:hAnsi="Century Gothic"/>
          <w:sz w:val="20"/>
          <w:szCs w:val="20"/>
        </w:rPr>
        <w:t xml:space="preserve"> la fracción V, todos del artículo 76;</w:t>
      </w:r>
      <w:r w:rsidRPr="000176E0">
        <w:rPr>
          <w:rFonts w:ascii="Century Gothic" w:hAnsi="Century Gothic"/>
          <w:sz w:val="20"/>
          <w:szCs w:val="20"/>
        </w:rPr>
        <w:t xml:space="preserve"> se reforma el artículo 84 al adicionar a la redacción actual las fracciones I, II, III, IV y V, asimismo, a la fracción II  se le asigna el inciso a) al primer rango actual; el segundo rango actual se divide en dos nuevos rangos asignándoseles los incisos b</w:t>
      </w:r>
      <w:r w:rsidR="005B00DB" w:rsidRPr="000176E0">
        <w:rPr>
          <w:rFonts w:ascii="Century Gothic" w:hAnsi="Century Gothic"/>
          <w:sz w:val="20"/>
          <w:szCs w:val="20"/>
        </w:rPr>
        <w:t>)</w:t>
      </w:r>
      <w:r w:rsidRPr="000176E0">
        <w:rPr>
          <w:rFonts w:ascii="Century Gothic" w:hAnsi="Century Gothic"/>
          <w:sz w:val="20"/>
          <w:szCs w:val="20"/>
        </w:rPr>
        <w:t xml:space="preserve"> y c</w:t>
      </w:r>
      <w:r w:rsidR="005B00DB" w:rsidRPr="000176E0">
        <w:rPr>
          <w:rFonts w:ascii="Century Gothic" w:hAnsi="Century Gothic"/>
          <w:sz w:val="20"/>
          <w:szCs w:val="20"/>
        </w:rPr>
        <w:t>)</w:t>
      </w:r>
      <w:r w:rsidRPr="000176E0">
        <w:rPr>
          <w:rFonts w:ascii="Century Gothic" w:hAnsi="Century Gothic"/>
          <w:sz w:val="20"/>
          <w:szCs w:val="20"/>
        </w:rPr>
        <w:t>, y al tercer rango actual se le asigna el inciso d); se reforma el artículo 94; se reforma la fracción V del artículo 101; se reforma la fracción IV del artículo 140; se reforma el antepenúltimo párrafo del artículo 141; se reforma</w:t>
      </w:r>
      <w:r w:rsidR="005A3C54">
        <w:rPr>
          <w:rFonts w:ascii="Century Gothic" w:hAnsi="Century Gothic"/>
          <w:sz w:val="20"/>
          <w:szCs w:val="20"/>
        </w:rPr>
        <w:t>n</w:t>
      </w:r>
      <w:r w:rsidRPr="000176E0">
        <w:rPr>
          <w:rFonts w:ascii="Century Gothic" w:hAnsi="Century Gothic"/>
          <w:sz w:val="20"/>
          <w:szCs w:val="20"/>
        </w:rPr>
        <w:t xml:space="preserve"> las fracciones I, II, III, IV y V todos del artículo 144-B; se reforma el primer párrafo de la fracción II, se reforma la fracción III con sus respectivos incisos a), b), c) y d), se reforma la fracción IV con sus respectivos incisos a) y b)</w:t>
      </w:r>
      <w:r w:rsidR="005A5ED6">
        <w:rPr>
          <w:rFonts w:ascii="Century Gothic" w:hAnsi="Century Gothic"/>
          <w:sz w:val="20"/>
          <w:szCs w:val="20"/>
        </w:rPr>
        <w:t xml:space="preserve"> y</w:t>
      </w:r>
      <w:r w:rsidRPr="000176E0">
        <w:rPr>
          <w:rFonts w:ascii="Century Gothic" w:hAnsi="Century Gothic"/>
          <w:sz w:val="20"/>
          <w:szCs w:val="20"/>
        </w:rPr>
        <w:t xml:space="preserve"> se reforma el primer párrafo de la fracción V; </w:t>
      </w:r>
      <w:r w:rsidR="005A5ED6">
        <w:rPr>
          <w:rFonts w:ascii="Century Gothic" w:hAnsi="Century Gothic"/>
          <w:sz w:val="20"/>
          <w:szCs w:val="20"/>
        </w:rPr>
        <w:t xml:space="preserve">todos del artículo 144-C; </w:t>
      </w:r>
      <w:r w:rsidRPr="000176E0">
        <w:rPr>
          <w:rFonts w:ascii="Century Gothic" w:hAnsi="Century Gothic"/>
          <w:sz w:val="20"/>
          <w:szCs w:val="20"/>
        </w:rPr>
        <w:t>se adiciona el artículo 144-D; todos de la Ley de Hacienda del Municipio de Mérida, Yucatán, para quedar en los términos siguientes:</w:t>
      </w:r>
    </w:p>
    <w:p w:rsidR="005A5ED6" w:rsidRDefault="005A5ED6" w:rsidP="00E01B33">
      <w:pPr>
        <w:spacing w:line="276" w:lineRule="auto"/>
        <w:rPr>
          <w:rFonts w:ascii="Century Gothic" w:hAnsi="Century Gothic"/>
          <w:sz w:val="20"/>
          <w:szCs w:val="20"/>
        </w:rPr>
      </w:pPr>
    </w:p>
    <w:p w:rsidR="001D2FA3" w:rsidRPr="004075F5" w:rsidRDefault="001D2FA3" w:rsidP="00EE70A7">
      <w:pPr>
        <w:spacing w:line="276" w:lineRule="auto"/>
        <w:jc w:val="center"/>
        <w:rPr>
          <w:rFonts w:ascii="Century Gothic" w:hAnsi="Century Gothic"/>
          <w:b/>
          <w:sz w:val="20"/>
          <w:szCs w:val="20"/>
        </w:rPr>
      </w:pPr>
      <w:r w:rsidRPr="004075F5">
        <w:rPr>
          <w:rFonts w:ascii="Century Gothic" w:hAnsi="Century Gothic"/>
          <w:b/>
          <w:sz w:val="20"/>
          <w:szCs w:val="20"/>
        </w:rPr>
        <w:t>TÍTULO SEGUNDO</w:t>
      </w:r>
    </w:p>
    <w:p w:rsidR="00615A2D" w:rsidRPr="004075F5" w:rsidRDefault="001D2FA3" w:rsidP="00E90A9A">
      <w:pPr>
        <w:spacing w:after="240"/>
        <w:jc w:val="center"/>
        <w:rPr>
          <w:rFonts w:ascii="Century Gothic" w:hAnsi="Century Gothic"/>
          <w:b/>
          <w:sz w:val="20"/>
          <w:szCs w:val="20"/>
        </w:rPr>
      </w:pPr>
      <w:r w:rsidRPr="004075F5">
        <w:rPr>
          <w:rFonts w:ascii="Century Gothic" w:hAnsi="Century Gothic"/>
          <w:b/>
          <w:sz w:val="20"/>
          <w:szCs w:val="20"/>
        </w:rPr>
        <w:t>DE LOS CONCEPTOS DE INGRESOS</w:t>
      </w:r>
    </w:p>
    <w:p w:rsidR="001D2FA3" w:rsidRPr="004075F5" w:rsidRDefault="001D2FA3" w:rsidP="00E90A9A">
      <w:pPr>
        <w:spacing w:after="120"/>
        <w:jc w:val="center"/>
        <w:rPr>
          <w:rFonts w:ascii="Century Gothic" w:hAnsi="Century Gothic"/>
          <w:b/>
          <w:sz w:val="20"/>
          <w:szCs w:val="20"/>
        </w:rPr>
      </w:pPr>
      <w:r w:rsidRPr="004075F5">
        <w:rPr>
          <w:rFonts w:ascii="Century Gothic" w:hAnsi="Century Gothic"/>
          <w:b/>
          <w:sz w:val="20"/>
          <w:szCs w:val="20"/>
        </w:rPr>
        <w:t>CAPÍTULO I</w:t>
      </w:r>
    </w:p>
    <w:p w:rsidR="001D2FA3" w:rsidRPr="004075F5" w:rsidRDefault="001D2FA3" w:rsidP="00E90A9A">
      <w:pPr>
        <w:spacing w:after="240"/>
        <w:jc w:val="center"/>
        <w:rPr>
          <w:rFonts w:ascii="Century Gothic" w:hAnsi="Century Gothic"/>
          <w:b/>
          <w:sz w:val="20"/>
          <w:szCs w:val="20"/>
        </w:rPr>
      </w:pPr>
      <w:r w:rsidRPr="004075F5">
        <w:rPr>
          <w:rFonts w:ascii="Century Gothic" w:hAnsi="Century Gothic"/>
          <w:b/>
          <w:sz w:val="20"/>
          <w:szCs w:val="20"/>
        </w:rPr>
        <w:t>IMPUESTOS</w:t>
      </w:r>
    </w:p>
    <w:p w:rsidR="001D2FA3" w:rsidRPr="004075F5" w:rsidRDefault="001D2FA3" w:rsidP="00DE2946">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Sección Primera</w:t>
      </w:r>
    </w:p>
    <w:p w:rsidR="001D2FA3" w:rsidRPr="004075F5" w:rsidRDefault="001D2FA3" w:rsidP="00DE2946">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Impuesto Predial</w:t>
      </w:r>
    </w:p>
    <w:p w:rsidR="0007597F" w:rsidRPr="004075F5" w:rsidRDefault="0007597F" w:rsidP="004D0A09">
      <w:pPr>
        <w:spacing w:after="240"/>
        <w:rPr>
          <w:rFonts w:ascii="Century Gothic" w:hAnsi="Century Gothic"/>
          <w:b/>
          <w:sz w:val="20"/>
          <w:szCs w:val="20"/>
        </w:rPr>
      </w:pPr>
      <w:r w:rsidRPr="004075F5">
        <w:rPr>
          <w:rFonts w:ascii="Century Gothic" w:hAnsi="Century Gothic"/>
          <w:b/>
          <w:sz w:val="20"/>
          <w:szCs w:val="20"/>
        </w:rPr>
        <w:t>De la base Valor Catastral</w:t>
      </w:r>
    </w:p>
    <w:p w:rsidR="0083542E" w:rsidRPr="004075F5" w:rsidRDefault="0083542E" w:rsidP="00D63780">
      <w:pPr>
        <w:spacing w:line="276" w:lineRule="auto"/>
        <w:rPr>
          <w:rFonts w:ascii="Century Gothic" w:hAnsi="Century Gothic"/>
          <w:b/>
          <w:sz w:val="20"/>
          <w:szCs w:val="20"/>
        </w:rPr>
      </w:pPr>
      <w:r w:rsidRPr="004075F5">
        <w:rPr>
          <w:rFonts w:ascii="Century Gothic" w:hAnsi="Century Gothic"/>
          <w:b/>
          <w:sz w:val="20"/>
          <w:szCs w:val="20"/>
        </w:rPr>
        <w:t>ARTÍCULO 46.-</w:t>
      </w:r>
      <w:r w:rsidRPr="004075F5">
        <w:rPr>
          <w:rFonts w:ascii="Century Gothic" w:hAnsi="Century Gothic"/>
          <w:sz w:val="20"/>
          <w:szCs w:val="20"/>
        </w:rPr>
        <w:t>…</w:t>
      </w:r>
    </w:p>
    <w:p w:rsidR="00DE5AD5" w:rsidRPr="004075F5" w:rsidRDefault="000430C8" w:rsidP="00674250">
      <w:pPr>
        <w:spacing w:line="276" w:lineRule="auto"/>
        <w:rPr>
          <w:rFonts w:ascii="Century Gothic" w:hAnsi="Century Gothic"/>
          <w:sz w:val="20"/>
          <w:szCs w:val="20"/>
        </w:rPr>
      </w:pPr>
      <w:r w:rsidRPr="004075F5">
        <w:rPr>
          <w:rFonts w:ascii="Century Gothic" w:hAnsi="Century Gothic"/>
          <w:sz w:val="20"/>
          <w:szCs w:val="20"/>
        </w:rPr>
        <w:t>I.-…</w:t>
      </w:r>
    </w:p>
    <w:p w:rsidR="000343C4" w:rsidRDefault="000343C4" w:rsidP="00B35348">
      <w:pPr>
        <w:spacing w:line="276" w:lineRule="auto"/>
        <w:rPr>
          <w:rFonts w:ascii="Century Gothic" w:hAnsi="Century Gothic"/>
          <w:b/>
          <w:sz w:val="20"/>
          <w:szCs w:val="20"/>
        </w:rPr>
      </w:pPr>
      <w:bookmarkStart w:id="3" w:name="_Hlk55821517"/>
      <w:r w:rsidRPr="004075F5">
        <w:rPr>
          <w:rFonts w:ascii="Century Gothic" w:hAnsi="Century Gothic"/>
          <w:b/>
          <w:sz w:val="20"/>
          <w:szCs w:val="20"/>
        </w:rPr>
        <w:t>SECCIÓN 1</w:t>
      </w:r>
    </w:p>
    <w:tbl>
      <w:tblPr>
        <w:tblW w:w="9502" w:type="dxa"/>
        <w:jc w:val="center"/>
        <w:tblCellMar>
          <w:left w:w="70" w:type="dxa"/>
          <w:right w:w="70" w:type="dxa"/>
        </w:tblCellMar>
        <w:tblLook w:val="04A0" w:firstRow="1" w:lastRow="0" w:firstColumn="1" w:lastColumn="0" w:noHBand="0" w:noVBand="1"/>
      </w:tblPr>
      <w:tblGrid>
        <w:gridCol w:w="1274"/>
        <w:gridCol w:w="1273"/>
        <w:gridCol w:w="1273"/>
        <w:gridCol w:w="4318"/>
        <w:gridCol w:w="1364"/>
      </w:tblGrid>
      <w:tr w:rsidR="00504BBF" w:rsidRPr="00BC1B0A" w:rsidTr="00504BBF">
        <w:trPr>
          <w:trHeight w:val="375"/>
          <w:jc w:val="center"/>
        </w:trPr>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Default="00504BBF" w:rsidP="002C594D">
            <w:pPr>
              <w:spacing w:after="0"/>
              <w:jc w:val="center"/>
              <w:rPr>
                <w:rFonts w:ascii="Century Gothic" w:eastAsia="Times New Roman" w:hAnsi="Century Gothic" w:cs="Arial"/>
                <w:b/>
                <w:bCs/>
                <w:sz w:val="20"/>
                <w:szCs w:val="20"/>
                <w:lang w:eastAsia="es-ES_tradnl"/>
              </w:rPr>
            </w:pPr>
          </w:p>
          <w:p w:rsidR="00504BBF" w:rsidRDefault="00504BBF" w:rsidP="002C594D">
            <w:pPr>
              <w:spacing w:after="0"/>
              <w:jc w:val="center"/>
              <w:rPr>
                <w:rFonts w:ascii="Century Gothic" w:eastAsia="Times New Roman" w:hAnsi="Century Gothic" w:cs="Arial"/>
                <w:b/>
                <w:bCs/>
                <w:sz w:val="20"/>
                <w:szCs w:val="20"/>
                <w:lang w:eastAsia="es-ES_tradnl"/>
              </w:rPr>
            </w:pPr>
          </w:p>
          <w:p w:rsidR="00504BBF" w:rsidRPr="00BC1B0A" w:rsidRDefault="00504BBF" w:rsidP="002C594D">
            <w:pPr>
              <w:spacing w:after="0"/>
              <w:jc w:val="center"/>
              <w:rPr>
                <w:rFonts w:ascii="Century Gothic" w:eastAsia="Times New Roman" w:hAnsi="Century Gothic" w:cs="Arial"/>
                <w:b/>
                <w:bCs/>
                <w:sz w:val="20"/>
                <w:szCs w:val="20"/>
                <w:lang w:eastAsia="es-ES_tradnl"/>
              </w:rPr>
            </w:pPr>
            <w:r w:rsidRPr="00BC1B0A">
              <w:rPr>
                <w:rFonts w:ascii="Century Gothic" w:eastAsia="Times New Roman" w:hAnsi="Century Gothic" w:cs="Arial"/>
                <w:b/>
                <w:bCs/>
                <w:sz w:val="20"/>
                <w:szCs w:val="20"/>
                <w:lang w:eastAsia="es-ES_tradnl"/>
              </w:rPr>
              <w:t>CALLE</w:t>
            </w:r>
          </w:p>
        </w:tc>
        <w:tc>
          <w:tcPr>
            <w:tcW w:w="2546" w:type="dxa"/>
            <w:gridSpan w:val="2"/>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b/>
                <w:bCs/>
                <w:sz w:val="20"/>
                <w:szCs w:val="20"/>
                <w:lang w:eastAsia="es-ES_tradnl"/>
              </w:rPr>
            </w:pPr>
            <w:r w:rsidRPr="00BC1B0A">
              <w:rPr>
                <w:rFonts w:ascii="Century Gothic" w:eastAsia="Times New Roman" w:hAnsi="Century Gothic" w:cs="Arial"/>
                <w:b/>
                <w:bCs/>
                <w:sz w:val="20"/>
                <w:szCs w:val="20"/>
                <w:lang w:eastAsia="es-ES_tradnl"/>
              </w:rPr>
              <w:t>TRAMO</w:t>
            </w:r>
          </w:p>
        </w:tc>
        <w:tc>
          <w:tcPr>
            <w:tcW w:w="4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b/>
                <w:bCs/>
                <w:sz w:val="20"/>
                <w:szCs w:val="20"/>
                <w:lang w:eastAsia="es-ES_tradnl"/>
              </w:rPr>
            </w:pPr>
            <w:r w:rsidRPr="00BC1B0A">
              <w:rPr>
                <w:rFonts w:ascii="Century Gothic" w:eastAsia="Times New Roman" w:hAnsi="Century Gothic" w:cs="Arial"/>
                <w:b/>
                <w:bCs/>
                <w:sz w:val="20"/>
                <w:szCs w:val="20"/>
                <w:lang w:eastAsia="es-ES_tradnl"/>
              </w:rPr>
              <w:t>UNIDAD HABITACIONAL / COMISAR</w:t>
            </w:r>
            <w:r w:rsidR="006E2CD8">
              <w:rPr>
                <w:rFonts w:ascii="Century Gothic" w:eastAsia="Times New Roman" w:hAnsi="Century Gothic" w:cs="Arial"/>
                <w:b/>
                <w:bCs/>
                <w:sz w:val="20"/>
                <w:szCs w:val="20"/>
                <w:lang w:eastAsia="es-ES_tradnl"/>
              </w:rPr>
              <w:t>Í</w:t>
            </w:r>
            <w:r w:rsidRPr="00BC1B0A">
              <w:rPr>
                <w:rFonts w:ascii="Century Gothic" w:eastAsia="Times New Roman" w:hAnsi="Century Gothic" w:cs="Arial"/>
                <w:b/>
                <w:bCs/>
                <w:sz w:val="20"/>
                <w:szCs w:val="20"/>
                <w:lang w:eastAsia="es-ES_tradnl"/>
              </w:rPr>
              <w:t>A</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b/>
                <w:bCs/>
                <w:sz w:val="20"/>
                <w:szCs w:val="20"/>
                <w:lang w:eastAsia="es-ES_tradnl"/>
              </w:rPr>
            </w:pPr>
            <w:r w:rsidRPr="00BC1B0A">
              <w:rPr>
                <w:rFonts w:ascii="Century Gothic" w:eastAsia="Times New Roman" w:hAnsi="Century Gothic" w:cs="Arial"/>
                <w:b/>
                <w:bCs/>
                <w:sz w:val="20"/>
                <w:szCs w:val="20"/>
                <w:lang w:eastAsia="es-ES_tradnl"/>
              </w:rPr>
              <w:t xml:space="preserve">VALOR UNITARIO POR M2  </w:t>
            </w:r>
          </w:p>
        </w:tc>
      </w:tr>
      <w:tr w:rsidR="00504BBF" w:rsidRPr="00BC1B0A" w:rsidTr="00504BBF">
        <w:trPr>
          <w:trHeight w:val="375"/>
          <w:jc w:val="center"/>
        </w:trPr>
        <w:tc>
          <w:tcPr>
            <w:tcW w:w="1274" w:type="dxa"/>
            <w:vMerge/>
            <w:tcBorders>
              <w:top w:val="nil"/>
              <w:left w:val="single" w:sz="4" w:space="0" w:color="auto"/>
              <w:bottom w:val="single" w:sz="4" w:space="0" w:color="auto"/>
              <w:right w:val="single" w:sz="4" w:space="0" w:color="auto"/>
            </w:tcBorders>
            <w:vAlign w:val="center"/>
            <w:hideMark/>
          </w:tcPr>
          <w:p w:rsidR="00504BBF" w:rsidRPr="00BC1B0A" w:rsidRDefault="00504BBF" w:rsidP="002C594D">
            <w:pPr>
              <w:spacing w:after="0"/>
              <w:rPr>
                <w:rFonts w:ascii="Century Gothic" w:eastAsia="Times New Roman" w:hAnsi="Century Gothic" w:cs="Arial"/>
                <w:b/>
                <w:bCs/>
                <w:sz w:val="20"/>
                <w:szCs w:val="20"/>
                <w:lang w:eastAsia="es-ES_tradnl"/>
              </w:rPr>
            </w:pP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b/>
                <w:bCs/>
                <w:sz w:val="20"/>
                <w:szCs w:val="20"/>
                <w:lang w:eastAsia="es-ES_tradnl"/>
              </w:rPr>
            </w:pPr>
            <w:r w:rsidRPr="00BC1B0A">
              <w:rPr>
                <w:rFonts w:ascii="Century Gothic" w:eastAsia="Times New Roman" w:hAnsi="Century Gothic" w:cs="Arial"/>
                <w:b/>
                <w:bCs/>
                <w:sz w:val="20"/>
                <w:szCs w:val="20"/>
                <w:lang w:eastAsia="es-ES_tradnl"/>
              </w:rPr>
              <w:t>DE CALLE</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b/>
                <w:bCs/>
                <w:sz w:val="20"/>
                <w:szCs w:val="20"/>
                <w:lang w:eastAsia="es-ES_tradnl"/>
              </w:rPr>
            </w:pPr>
            <w:r w:rsidRPr="00BC1B0A">
              <w:rPr>
                <w:rFonts w:ascii="Century Gothic" w:eastAsia="Times New Roman" w:hAnsi="Century Gothic" w:cs="Arial"/>
                <w:b/>
                <w:bCs/>
                <w:sz w:val="20"/>
                <w:szCs w:val="20"/>
                <w:lang w:eastAsia="es-ES_tradnl"/>
              </w:rPr>
              <w:t>A CALLE</w:t>
            </w:r>
          </w:p>
        </w:tc>
        <w:tc>
          <w:tcPr>
            <w:tcW w:w="4318" w:type="dxa"/>
            <w:vMerge/>
            <w:tcBorders>
              <w:top w:val="nil"/>
              <w:left w:val="single" w:sz="4" w:space="0" w:color="auto"/>
              <w:bottom w:val="single" w:sz="4" w:space="0" w:color="auto"/>
              <w:right w:val="single" w:sz="4" w:space="0" w:color="auto"/>
            </w:tcBorders>
            <w:vAlign w:val="center"/>
            <w:hideMark/>
          </w:tcPr>
          <w:p w:rsidR="00504BBF" w:rsidRPr="00BC1B0A" w:rsidRDefault="00504BBF" w:rsidP="002C594D">
            <w:pPr>
              <w:spacing w:after="0"/>
              <w:rPr>
                <w:rFonts w:ascii="Century Gothic" w:eastAsia="Times New Roman" w:hAnsi="Century Gothic" w:cs="Arial"/>
                <w:b/>
                <w:bCs/>
                <w:sz w:val="20"/>
                <w:szCs w:val="20"/>
                <w:lang w:eastAsia="es-ES_tradnl"/>
              </w:rPr>
            </w:pPr>
          </w:p>
        </w:tc>
        <w:tc>
          <w:tcPr>
            <w:tcW w:w="1364" w:type="dxa"/>
            <w:vMerge/>
            <w:tcBorders>
              <w:top w:val="nil"/>
              <w:left w:val="single" w:sz="4" w:space="0" w:color="auto"/>
              <w:bottom w:val="single" w:sz="4" w:space="0" w:color="auto"/>
              <w:right w:val="single" w:sz="4" w:space="0" w:color="auto"/>
            </w:tcBorders>
            <w:vAlign w:val="center"/>
            <w:hideMark/>
          </w:tcPr>
          <w:p w:rsidR="00504BBF" w:rsidRPr="00BC1B0A" w:rsidRDefault="00504BBF" w:rsidP="002C594D">
            <w:pPr>
              <w:spacing w:after="0"/>
              <w:rPr>
                <w:rFonts w:ascii="Century Gothic" w:eastAsia="Times New Roman" w:hAnsi="Century Gothic" w:cs="Arial"/>
                <w:b/>
                <w:bCs/>
                <w:sz w:val="20"/>
                <w:szCs w:val="20"/>
                <w:lang w:eastAsia="es-ES_tradnl"/>
              </w:rPr>
            </w:pP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56-A</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2,640.00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3,200.00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2,170.00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1,225.00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C47441">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C47441">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51</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C47441">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51</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1,225.00 </w:t>
            </w:r>
          </w:p>
        </w:tc>
      </w:tr>
      <w:tr w:rsidR="00504BBF" w:rsidRPr="00BC1B0A" w:rsidTr="00CB1C34">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CB1C3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CB1C3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DB36DC">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1,225.00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821014">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82101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82101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1,320.00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1,695.00 </w:t>
            </w:r>
          </w:p>
        </w:tc>
      </w:tr>
      <w:tr w:rsidR="00504BBF" w:rsidRPr="00BC1B0A" w:rsidTr="000E4666">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1,320.00 </w:t>
            </w:r>
          </w:p>
        </w:tc>
      </w:tr>
      <w:tr w:rsidR="00504BBF" w:rsidRPr="00BC1B0A" w:rsidTr="000E4666">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1,410.00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1,410.00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1,410.00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1,980.00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3,200.00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3,765.00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2,825.00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1,410.00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3,955.00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1,980.00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2,825.00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4,525.00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7,910.00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10,170.00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10,450.00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6,120.00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2,730.00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2,825.00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1,320.00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2,350.00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5,930.00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11,395.00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16,575.00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38,895.00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16,575.00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2,640.00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1,320.00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11,490.00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2,070.00 </w:t>
            </w:r>
          </w:p>
        </w:tc>
      </w:tr>
      <w:tr w:rsidR="00504BBF" w:rsidRPr="00BC1B0A" w:rsidTr="00C47441">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6,970.00 </w:t>
            </w:r>
          </w:p>
        </w:tc>
      </w:tr>
      <w:tr w:rsidR="00504BBF" w:rsidRPr="00BC1B0A" w:rsidTr="00C47441">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20,000.00 </w:t>
            </w:r>
          </w:p>
        </w:tc>
      </w:tr>
      <w:tr w:rsidR="00504BBF" w:rsidRPr="00BC1B0A" w:rsidTr="00C47441">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23,810.00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38,980.00 </w:t>
            </w:r>
          </w:p>
        </w:tc>
      </w:tr>
      <w:tr w:rsidR="00504BBF" w:rsidRPr="00BC1B0A" w:rsidTr="00CB1C34">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7,345.00 </w:t>
            </w:r>
          </w:p>
        </w:tc>
      </w:tr>
      <w:tr w:rsidR="00504BBF" w:rsidRPr="00BC1B0A" w:rsidTr="00CB1C3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3,485.00 </w:t>
            </w:r>
          </w:p>
        </w:tc>
      </w:tr>
      <w:tr w:rsidR="00504BBF" w:rsidRPr="00BC1B0A" w:rsidTr="00CB1C3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1,695.00 </w:t>
            </w:r>
          </w:p>
        </w:tc>
      </w:tr>
      <w:tr w:rsidR="00504BBF" w:rsidRPr="00BC1B0A" w:rsidTr="00DB36DC">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27,820.00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38,895.00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20,000.00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43,775.00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21,190.00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4,895.00 </w:t>
            </w:r>
          </w:p>
        </w:tc>
      </w:tr>
      <w:tr w:rsidR="00504BBF" w:rsidRPr="00BC1B0A" w:rsidTr="00821014">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2,825.00 </w:t>
            </w:r>
          </w:p>
        </w:tc>
      </w:tr>
      <w:tr w:rsidR="00504BBF" w:rsidRPr="00BC1B0A" w:rsidTr="0082101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1,600.00 </w:t>
            </w:r>
          </w:p>
        </w:tc>
      </w:tr>
      <w:tr w:rsidR="00504BBF" w:rsidRPr="00BC1B0A" w:rsidTr="0082101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5,365.00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9,600.00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56-A</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31,915.00 </w:t>
            </w:r>
          </w:p>
        </w:tc>
      </w:tr>
      <w:tr w:rsidR="00504BBF" w:rsidRPr="00BC1B0A" w:rsidTr="000E4666">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34,710.00 </w:t>
            </w:r>
          </w:p>
        </w:tc>
      </w:tr>
      <w:tr w:rsidR="00504BBF" w:rsidRPr="00BC1B0A" w:rsidTr="000E4666">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34,710.00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22,400.00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4,145.00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2,920.00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2,825.00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2,825.00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9,600.00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5,180.00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2,640.00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4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2,640.00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2,640.00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3,110.00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2,640.00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1,320.00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845.00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1,695.00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1,980.00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1,880.00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6,120.00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6,780.00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3,200.00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945.00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50-A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2,170.00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2,070.00 </w:t>
            </w:r>
          </w:p>
        </w:tc>
      </w:tr>
      <w:tr w:rsidR="00504BBF" w:rsidRPr="00BC1B0A" w:rsidTr="00C47441">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2,170.00 </w:t>
            </w:r>
          </w:p>
        </w:tc>
      </w:tr>
      <w:tr w:rsidR="00504BBF" w:rsidRPr="00BC1B0A" w:rsidTr="00C47441">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5,365.00 </w:t>
            </w:r>
          </w:p>
        </w:tc>
      </w:tr>
      <w:tr w:rsidR="00504BBF" w:rsidRPr="00BC1B0A" w:rsidTr="00C47441">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7,815.00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2,640.00 </w:t>
            </w:r>
          </w:p>
        </w:tc>
      </w:tr>
      <w:tr w:rsidR="00504BBF" w:rsidRPr="00BC1B0A" w:rsidTr="00CB1C34">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CB1C3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52</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CB1C3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1,410.00 </w:t>
            </w:r>
          </w:p>
        </w:tc>
      </w:tr>
      <w:tr w:rsidR="00504BBF" w:rsidRPr="00BC1B0A" w:rsidTr="00DB36DC">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2,170.00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2,825.00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7,325.00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22,585.00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28,430.00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15,445.00 </w:t>
            </w:r>
          </w:p>
        </w:tc>
      </w:tr>
      <w:tr w:rsidR="00504BBF" w:rsidRPr="00BC1B0A" w:rsidTr="00821014">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1,980.00 </w:t>
            </w:r>
          </w:p>
        </w:tc>
      </w:tr>
      <w:tr w:rsidR="00504BBF" w:rsidRPr="00BC1B0A" w:rsidTr="0082101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82101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54-A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11,340.00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1,880.00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1,880.00 </w:t>
            </w:r>
          </w:p>
        </w:tc>
      </w:tr>
      <w:tr w:rsidR="00504BBF" w:rsidRPr="00BC1B0A" w:rsidTr="000E4666">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7,345.00 </w:t>
            </w:r>
          </w:p>
        </w:tc>
      </w:tr>
      <w:tr w:rsidR="00504BBF" w:rsidRPr="00BC1B0A" w:rsidTr="000E4666">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22,585.00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27,555.00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34,795.00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29,825.00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2,825.00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1,225.00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6,400.00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56-A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32,180.00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2,170.00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2,170.00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2,730.00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9,045.00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4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27,555.00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42,815.00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33,750.00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12,000.00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8,100.00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1,225.00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3,675.00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12,000.00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14,650.00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27,645.00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38,980.00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38,980.00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31,480.00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9,045.00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1,980.00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1,410.00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1,695.00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3,675.00 </w:t>
            </w:r>
          </w:p>
        </w:tc>
      </w:tr>
      <w:tr w:rsidR="00504BBF" w:rsidRPr="00BC1B0A" w:rsidTr="00C47441">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7,345.00 </w:t>
            </w:r>
          </w:p>
        </w:tc>
      </w:tr>
      <w:tr w:rsidR="00504BBF" w:rsidRPr="00BC1B0A" w:rsidTr="00C47441">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14,915.00 </w:t>
            </w:r>
          </w:p>
        </w:tc>
      </w:tr>
      <w:tr w:rsidR="00504BBF" w:rsidRPr="00BC1B0A" w:rsidTr="00C47441">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38,980.00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20,000.00 </w:t>
            </w:r>
          </w:p>
        </w:tc>
      </w:tr>
      <w:tr w:rsidR="00504BBF" w:rsidRPr="00BC1B0A" w:rsidTr="00CB1C34">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11,110.00 </w:t>
            </w:r>
          </w:p>
        </w:tc>
      </w:tr>
      <w:tr w:rsidR="00504BBF" w:rsidRPr="00BC1B0A" w:rsidTr="00CB1C3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3,860.00 </w:t>
            </w:r>
          </w:p>
        </w:tc>
      </w:tr>
      <w:tr w:rsidR="00504BBF" w:rsidRPr="00BC1B0A" w:rsidTr="00CB1C3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2,730.00 </w:t>
            </w:r>
          </w:p>
        </w:tc>
      </w:tr>
      <w:tr w:rsidR="00504BBF" w:rsidRPr="00BC1B0A" w:rsidTr="00DB36DC">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62</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1,410.00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1,980.00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2,450.00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2,450.00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3,765.00 </w:t>
            </w:r>
          </w:p>
        </w:tc>
      </w:tr>
      <w:tr w:rsidR="00504BBF" w:rsidRPr="00BC1B0A" w:rsidTr="00821014">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2,350.00 </w:t>
            </w:r>
          </w:p>
        </w:tc>
      </w:tr>
      <w:tr w:rsidR="00504BBF" w:rsidRPr="00BC1B0A" w:rsidTr="0082101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1,225.00 </w:t>
            </w:r>
          </w:p>
        </w:tc>
      </w:tr>
      <w:tr w:rsidR="00504BBF" w:rsidRPr="00BC1B0A" w:rsidTr="00821014">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0E4666">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1,410.00 </w:t>
            </w:r>
          </w:p>
        </w:tc>
      </w:tr>
      <w:tr w:rsidR="00504BBF" w:rsidRPr="00BC1B0A" w:rsidTr="000E4666">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1,980.00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1,980.00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2,070.00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1,410.00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66-A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1,130.00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1,790.00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1,410.00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63</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2,070.00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68</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4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845.00 </w:t>
            </w:r>
          </w:p>
        </w:tc>
      </w:tr>
      <w:tr w:rsidR="00504BBF" w:rsidRPr="00BC1B0A" w:rsidTr="00504BBF">
        <w:trPr>
          <w:trHeight w:val="255"/>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47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55-A</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1,035.00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55-A</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1,320.00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57</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4,235.00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59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1,410.00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65</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1,320.00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69</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1,980.00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70</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71</w:t>
            </w: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73</w:t>
            </w: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CENTRO</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845.00 </w:t>
            </w:r>
          </w:p>
        </w:tc>
      </w:tr>
      <w:tr w:rsidR="00504BBF" w:rsidRPr="00BC1B0A" w:rsidTr="00504BBF">
        <w:trPr>
          <w:trHeight w:val="255"/>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p>
        </w:tc>
        <w:tc>
          <w:tcPr>
            <w:tcW w:w="1273"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jc w:val="center"/>
              <w:rPr>
                <w:rFonts w:ascii="Century Gothic" w:eastAsia="Times New Roman" w:hAnsi="Century Gothic" w:cs="Arial"/>
                <w:sz w:val="20"/>
                <w:szCs w:val="20"/>
                <w:lang w:eastAsia="es-ES_tradnl"/>
              </w:rPr>
            </w:pPr>
          </w:p>
        </w:tc>
        <w:tc>
          <w:tcPr>
            <w:tcW w:w="4318"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b/>
                <w:bCs/>
                <w:sz w:val="20"/>
                <w:szCs w:val="20"/>
                <w:lang w:eastAsia="es-ES_tradnl"/>
              </w:rPr>
            </w:pPr>
            <w:r w:rsidRPr="00BC1B0A">
              <w:rPr>
                <w:rFonts w:ascii="Century Gothic" w:eastAsia="Times New Roman" w:hAnsi="Century Gothic" w:cs="Arial"/>
                <w:b/>
                <w:bCs/>
                <w:sz w:val="20"/>
                <w:szCs w:val="20"/>
                <w:lang w:eastAsia="es-ES_tradnl"/>
              </w:rPr>
              <w:t>COMPLEMENTO DE SECCIÓN</w:t>
            </w:r>
          </w:p>
        </w:tc>
        <w:tc>
          <w:tcPr>
            <w:tcW w:w="1364" w:type="dxa"/>
            <w:tcBorders>
              <w:top w:val="nil"/>
              <w:left w:val="nil"/>
              <w:bottom w:val="single" w:sz="4" w:space="0" w:color="auto"/>
              <w:right w:val="single" w:sz="4" w:space="0" w:color="auto"/>
            </w:tcBorders>
            <w:shd w:val="clear" w:color="auto" w:fill="auto"/>
            <w:vAlign w:val="center"/>
            <w:hideMark/>
          </w:tcPr>
          <w:p w:rsidR="00504BBF" w:rsidRPr="00BC1B0A" w:rsidRDefault="00504BBF" w:rsidP="002C594D">
            <w:pPr>
              <w:spacing w:after="0"/>
              <w:rPr>
                <w:rFonts w:ascii="Century Gothic" w:eastAsia="Times New Roman" w:hAnsi="Century Gothic" w:cs="Arial"/>
                <w:sz w:val="20"/>
                <w:szCs w:val="20"/>
                <w:lang w:eastAsia="es-ES_tradnl"/>
              </w:rPr>
            </w:pPr>
            <w:r w:rsidRPr="00BC1B0A">
              <w:rPr>
                <w:rFonts w:ascii="Century Gothic" w:eastAsia="Times New Roman" w:hAnsi="Century Gothic" w:cs="Arial"/>
                <w:sz w:val="20"/>
                <w:szCs w:val="20"/>
                <w:lang w:eastAsia="es-ES_tradnl"/>
              </w:rPr>
              <w:t xml:space="preserve"> $        845.00 </w:t>
            </w:r>
          </w:p>
        </w:tc>
      </w:tr>
    </w:tbl>
    <w:p w:rsidR="006B70F0" w:rsidRDefault="006B70F0" w:rsidP="000343C4">
      <w:pPr>
        <w:spacing w:line="276" w:lineRule="auto"/>
        <w:jc w:val="left"/>
        <w:rPr>
          <w:rFonts w:ascii="Century Gothic" w:hAnsi="Century Gothic"/>
          <w:b/>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2</w:t>
      </w:r>
    </w:p>
    <w:tbl>
      <w:tblPr>
        <w:tblW w:w="9498" w:type="dxa"/>
        <w:tblInd w:w="-214" w:type="dxa"/>
        <w:tblCellMar>
          <w:left w:w="70" w:type="dxa"/>
          <w:right w:w="70" w:type="dxa"/>
        </w:tblCellMar>
        <w:tblLook w:val="04A0" w:firstRow="1" w:lastRow="0" w:firstColumn="1" w:lastColumn="0" w:noHBand="0" w:noVBand="1"/>
      </w:tblPr>
      <w:tblGrid>
        <w:gridCol w:w="1260"/>
        <w:gridCol w:w="1272"/>
        <w:gridCol w:w="1296"/>
        <w:gridCol w:w="4253"/>
        <w:gridCol w:w="1417"/>
      </w:tblGrid>
      <w:tr w:rsidR="000E4666" w:rsidRPr="00E1283D" w:rsidTr="0088120A">
        <w:trPr>
          <w:trHeight w:val="375"/>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CALLE</w:t>
            </w:r>
          </w:p>
        </w:tc>
        <w:tc>
          <w:tcPr>
            <w:tcW w:w="2568" w:type="dxa"/>
            <w:gridSpan w:val="2"/>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TRAMO</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UNIDAD HABITACIONAL / COMISAR</w:t>
            </w:r>
            <w:r w:rsidR="006E2CD8">
              <w:rPr>
                <w:rFonts w:ascii="Century Gothic" w:eastAsia="Times New Roman" w:hAnsi="Century Gothic" w:cs="Arial"/>
                <w:b/>
                <w:bCs/>
                <w:sz w:val="20"/>
                <w:szCs w:val="20"/>
                <w:lang w:eastAsia="es-ES_tradnl"/>
              </w:rPr>
              <w:t>Í</w:t>
            </w:r>
            <w:r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 xml:space="preserve">VALOR UNITARIO POR M2  </w:t>
            </w:r>
          </w:p>
        </w:tc>
      </w:tr>
      <w:tr w:rsidR="000E4666" w:rsidRPr="00E1283D" w:rsidTr="0088120A">
        <w:trPr>
          <w:trHeight w:val="375"/>
        </w:trPr>
        <w:tc>
          <w:tcPr>
            <w:tcW w:w="1260" w:type="dxa"/>
            <w:vMerge/>
            <w:tcBorders>
              <w:top w:val="nil"/>
              <w:left w:val="single" w:sz="4" w:space="0" w:color="auto"/>
              <w:bottom w:val="single" w:sz="4" w:space="0" w:color="auto"/>
              <w:right w:val="single" w:sz="4" w:space="0" w:color="auto"/>
            </w:tcBorders>
            <w:vAlign w:val="center"/>
            <w:hideMark/>
          </w:tcPr>
          <w:p w:rsidR="000E4666" w:rsidRPr="00E1283D" w:rsidRDefault="000E4666" w:rsidP="002C594D">
            <w:pPr>
              <w:spacing w:after="0"/>
              <w:rPr>
                <w:rFonts w:ascii="Century Gothic" w:eastAsia="Times New Roman" w:hAnsi="Century Gothic" w:cs="Arial"/>
                <w:b/>
                <w:bCs/>
                <w:sz w:val="20"/>
                <w:szCs w:val="20"/>
                <w:lang w:eastAsia="es-ES_tradnl"/>
              </w:rPr>
            </w:pPr>
          </w:p>
        </w:tc>
        <w:tc>
          <w:tcPr>
            <w:tcW w:w="1272"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DE CALLE</w:t>
            </w:r>
          </w:p>
        </w:tc>
        <w:tc>
          <w:tcPr>
            <w:tcW w:w="1296"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A CALLE</w:t>
            </w:r>
          </w:p>
        </w:tc>
        <w:tc>
          <w:tcPr>
            <w:tcW w:w="4253" w:type="dxa"/>
            <w:vMerge/>
            <w:tcBorders>
              <w:top w:val="nil"/>
              <w:left w:val="single" w:sz="4" w:space="0" w:color="auto"/>
              <w:bottom w:val="single" w:sz="4" w:space="0" w:color="auto"/>
              <w:right w:val="single" w:sz="4" w:space="0" w:color="auto"/>
            </w:tcBorders>
            <w:vAlign w:val="center"/>
            <w:hideMark/>
          </w:tcPr>
          <w:p w:rsidR="000E4666" w:rsidRPr="00E1283D" w:rsidRDefault="000E4666" w:rsidP="002C594D">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0E4666" w:rsidRPr="00E1283D" w:rsidRDefault="000E4666" w:rsidP="002C594D">
            <w:pPr>
              <w:spacing w:after="0"/>
              <w:rPr>
                <w:rFonts w:ascii="Century Gothic" w:eastAsia="Times New Roman" w:hAnsi="Century Gothic" w:cs="Arial"/>
                <w:b/>
                <w:bCs/>
                <w:sz w:val="20"/>
                <w:szCs w:val="20"/>
                <w:lang w:eastAsia="es-ES_tradnl"/>
              </w:rPr>
            </w:pPr>
          </w:p>
        </w:tc>
      </w:tr>
      <w:tr w:rsidR="000E4666" w:rsidRPr="00E1283D" w:rsidTr="00C47441">
        <w:trPr>
          <w:trHeight w:val="25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50</w:t>
            </w:r>
          </w:p>
        </w:tc>
        <w:tc>
          <w:tcPr>
            <w:tcW w:w="1272"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1296"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77</w:t>
            </w:r>
          </w:p>
        </w:tc>
        <w:tc>
          <w:tcPr>
            <w:tcW w:w="4253"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0E4666" w:rsidRPr="00E1283D" w:rsidTr="00C47441">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58</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0E4666" w:rsidRPr="00E1283D" w:rsidTr="00C47441">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60</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1,130.00 </w:t>
            </w:r>
          </w:p>
        </w:tc>
      </w:tr>
      <w:tr w:rsidR="000E4666" w:rsidRPr="00E1283D" w:rsidTr="0088120A">
        <w:trPr>
          <w:trHeight w:val="25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1272"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50</w:t>
            </w:r>
          </w:p>
        </w:tc>
        <w:tc>
          <w:tcPr>
            <w:tcW w:w="1296"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w:t>
            </w:r>
          </w:p>
        </w:tc>
        <w:tc>
          <w:tcPr>
            <w:tcW w:w="4253"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0E4666" w:rsidRPr="00E1283D" w:rsidTr="00CB1C34">
        <w:trPr>
          <w:trHeight w:val="25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1272"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w:t>
            </w:r>
          </w:p>
        </w:tc>
        <w:tc>
          <w:tcPr>
            <w:tcW w:w="1296"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62</w:t>
            </w:r>
          </w:p>
        </w:tc>
        <w:tc>
          <w:tcPr>
            <w:tcW w:w="4253"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1,320.00 </w:t>
            </w:r>
          </w:p>
        </w:tc>
      </w:tr>
      <w:tr w:rsidR="000E4666" w:rsidRPr="00E1283D" w:rsidTr="00CB1C34">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1,410.00 </w:t>
            </w:r>
          </w:p>
        </w:tc>
      </w:tr>
      <w:tr w:rsidR="000E4666" w:rsidRPr="00E1283D" w:rsidTr="00CB1C34">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jc w:val="center"/>
              <w:rPr>
                <w:rFonts w:ascii="Century Gothic" w:eastAsia="Times New Roman" w:hAnsi="Century Gothic" w:cs="Arial"/>
                <w:sz w:val="20"/>
                <w:szCs w:val="20"/>
                <w:lang w:eastAsia="es-ES_tradnl"/>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COMPLEMENTO DE SECCIÓN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4666" w:rsidRPr="00E1283D" w:rsidRDefault="000E4666" w:rsidP="002C594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bl>
    <w:p w:rsidR="00821014" w:rsidRDefault="00821014" w:rsidP="001A7455">
      <w:pPr>
        <w:spacing w:line="276" w:lineRule="auto"/>
        <w:jc w:val="left"/>
        <w:rPr>
          <w:rFonts w:ascii="Century Gothic" w:hAnsi="Century Gothic"/>
          <w:b/>
          <w:sz w:val="20"/>
          <w:szCs w:val="20"/>
        </w:rPr>
      </w:pPr>
    </w:p>
    <w:p w:rsidR="000343C4" w:rsidRPr="004075F5" w:rsidRDefault="000343C4" w:rsidP="001A7455">
      <w:pPr>
        <w:spacing w:line="276" w:lineRule="auto"/>
        <w:jc w:val="left"/>
        <w:rPr>
          <w:rFonts w:ascii="Century Gothic" w:hAnsi="Century Gothic"/>
          <w:b/>
          <w:sz w:val="20"/>
          <w:szCs w:val="20"/>
        </w:rPr>
      </w:pPr>
      <w:r w:rsidRPr="004075F5">
        <w:rPr>
          <w:rFonts w:ascii="Century Gothic" w:hAnsi="Century Gothic"/>
          <w:b/>
          <w:sz w:val="20"/>
          <w:szCs w:val="20"/>
        </w:rPr>
        <w:t>SECCIÓN 3</w:t>
      </w:r>
    </w:p>
    <w:tbl>
      <w:tblPr>
        <w:tblW w:w="9498" w:type="dxa"/>
        <w:tblInd w:w="-214" w:type="dxa"/>
        <w:tblCellMar>
          <w:left w:w="70" w:type="dxa"/>
          <w:right w:w="70" w:type="dxa"/>
        </w:tblCellMar>
        <w:tblLook w:val="04A0" w:firstRow="1" w:lastRow="0" w:firstColumn="1" w:lastColumn="0" w:noHBand="0" w:noVBand="1"/>
      </w:tblPr>
      <w:tblGrid>
        <w:gridCol w:w="1277"/>
        <w:gridCol w:w="1237"/>
        <w:gridCol w:w="1314"/>
        <w:gridCol w:w="4253"/>
        <w:gridCol w:w="1417"/>
      </w:tblGrid>
      <w:tr w:rsidR="00E1283D" w:rsidRPr="00E1283D" w:rsidTr="00735321">
        <w:trPr>
          <w:trHeight w:val="3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TRAMO</w:t>
            </w:r>
          </w:p>
        </w:tc>
        <w:tc>
          <w:tcPr>
            <w:tcW w:w="4253" w:type="dxa"/>
            <w:vMerge w:val="restart"/>
            <w:tcBorders>
              <w:top w:val="single" w:sz="4" w:space="0" w:color="auto"/>
              <w:left w:val="single" w:sz="4" w:space="0" w:color="auto"/>
              <w:bottom w:val="single" w:sz="4" w:space="0" w:color="auto"/>
              <w:right w:val="nil"/>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 xml:space="preserve">VALOR UNITARIO POR M2  </w:t>
            </w:r>
          </w:p>
        </w:tc>
      </w:tr>
      <w:tr w:rsidR="00E1283D" w:rsidRPr="00E1283D" w:rsidTr="00735321">
        <w:trPr>
          <w:trHeight w:val="3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1283D" w:rsidRPr="00E1283D" w:rsidRDefault="00E1283D" w:rsidP="00E1283D">
            <w:pPr>
              <w:spacing w:after="0"/>
              <w:rPr>
                <w:rFonts w:ascii="Century Gothic" w:eastAsia="Times New Roman" w:hAnsi="Century Gothic" w:cs="Arial"/>
                <w:b/>
                <w:bCs/>
                <w:sz w:val="20"/>
                <w:szCs w:val="20"/>
                <w:lang w:eastAsia="es-ES_tradnl"/>
              </w:rPr>
            </w:pP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DE CALLE</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A CALLE</w:t>
            </w:r>
          </w:p>
        </w:tc>
        <w:tc>
          <w:tcPr>
            <w:tcW w:w="4253" w:type="dxa"/>
            <w:vMerge/>
            <w:tcBorders>
              <w:top w:val="single" w:sz="4" w:space="0" w:color="auto"/>
              <w:left w:val="single" w:sz="4" w:space="0" w:color="auto"/>
              <w:bottom w:val="single" w:sz="4" w:space="0" w:color="auto"/>
              <w:right w:val="nil"/>
            </w:tcBorders>
            <w:vAlign w:val="center"/>
            <w:hideMark/>
          </w:tcPr>
          <w:p w:rsidR="00E1283D" w:rsidRPr="00E1283D" w:rsidRDefault="00E1283D" w:rsidP="00E1283D">
            <w:pPr>
              <w:spacing w:after="0"/>
              <w:rPr>
                <w:rFonts w:ascii="Century Gothic" w:eastAsia="Times New Roman" w:hAnsi="Century Gothic" w:cs="Arial"/>
                <w:b/>
                <w:bCs/>
                <w:sz w:val="20"/>
                <w:szCs w:val="20"/>
                <w:lang w:eastAsia="es-ES_tradn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283D" w:rsidRPr="00E1283D" w:rsidRDefault="00E1283D" w:rsidP="00E1283D">
            <w:pPr>
              <w:spacing w:after="0"/>
              <w:rPr>
                <w:rFonts w:ascii="Century Gothic" w:eastAsia="Times New Roman" w:hAnsi="Century Gothic" w:cs="Arial"/>
                <w:b/>
                <w:bCs/>
                <w:sz w:val="20"/>
                <w:szCs w:val="20"/>
                <w:lang w:eastAsia="es-ES_tradnl"/>
              </w:rPr>
            </w:pP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821014">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821014">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84-A</w:t>
            </w:r>
          </w:p>
        </w:tc>
        <w:tc>
          <w:tcPr>
            <w:tcW w:w="4253"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821014">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84-A</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4253"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90</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945.00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49</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49</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49</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84-A</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49</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84-A</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49</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90-A</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51</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51</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51</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84-A</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51</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84-A</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53</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53</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53</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82</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55</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55</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82</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57</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2,170.00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57</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78</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3,955.00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1,980.00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82</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1,880.00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82</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1,980.00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90</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1,600.00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59-A</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74-A</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82</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59-A</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82</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1,130.00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59-A</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90</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1,225.00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61</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63</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76</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65</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65</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90</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65-A</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76</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ITZÁES</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65-A</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ITZAES</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90</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65-B</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88-A</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67</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80</w:t>
            </w:r>
          </w:p>
        </w:tc>
        <w:tc>
          <w:tcPr>
            <w:tcW w:w="4253"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67</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ITZAES</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CB1C34">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67</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ITZAES</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90</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CB1C34">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55-A</w:t>
            </w:r>
          </w:p>
        </w:tc>
        <w:tc>
          <w:tcPr>
            <w:tcW w:w="4253"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1,225.00 </w:t>
            </w:r>
          </w:p>
        </w:tc>
      </w:tr>
      <w:tr w:rsidR="00E1283D" w:rsidRPr="00E1283D" w:rsidTr="00CB1C34">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55-A</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57</w:t>
            </w:r>
          </w:p>
        </w:tc>
        <w:tc>
          <w:tcPr>
            <w:tcW w:w="4253"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1,600.00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4,705.00 </w:t>
            </w:r>
          </w:p>
        </w:tc>
      </w:tr>
      <w:tr w:rsidR="00E1283D" w:rsidRPr="00E1283D" w:rsidTr="00DB36DC">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65</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1,600.00 </w:t>
            </w:r>
          </w:p>
        </w:tc>
      </w:tr>
      <w:tr w:rsidR="00E1283D" w:rsidRPr="00E1283D" w:rsidTr="00DB36DC">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65</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69</w:t>
            </w:r>
          </w:p>
        </w:tc>
        <w:tc>
          <w:tcPr>
            <w:tcW w:w="4253"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1,410.00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69</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71</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2,730.00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70</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71</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945.00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57</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1,225.00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3,295.00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61</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1,695.00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61</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63</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63</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74-A</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76</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78</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80</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82</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82</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61</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1,320.00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82</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61</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65</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1,130.00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65</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67</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84-A</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59-A</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1,320.00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84-A</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59-A</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1,695.00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86</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65</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73</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1,130.00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90</w:t>
            </w:r>
          </w:p>
        </w:tc>
        <w:tc>
          <w:tcPr>
            <w:tcW w:w="1237"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314"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59-A</w:t>
            </w: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r w:rsidR="00E1283D" w:rsidRPr="00E1283D"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237" w:type="dxa"/>
            <w:tcBorders>
              <w:top w:val="nil"/>
              <w:left w:val="nil"/>
              <w:bottom w:val="single" w:sz="4" w:space="0" w:color="auto"/>
              <w:right w:val="single" w:sz="4" w:space="0" w:color="auto"/>
            </w:tcBorders>
            <w:shd w:val="clear" w:color="auto" w:fill="auto"/>
            <w:vAlign w:val="center"/>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314" w:type="dxa"/>
            <w:tcBorders>
              <w:top w:val="nil"/>
              <w:left w:val="nil"/>
              <w:bottom w:val="single" w:sz="4" w:space="0" w:color="auto"/>
              <w:right w:val="single" w:sz="4" w:space="0" w:color="auto"/>
            </w:tcBorders>
            <w:shd w:val="clear" w:color="auto" w:fill="auto"/>
            <w:vAlign w:val="center"/>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845.00 </w:t>
            </w:r>
          </w:p>
        </w:tc>
      </w:tr>
    </w:tbl>
    <w:p w:rsidR="00DB36DC" w:rsidRDefault="00DB36DC" w:rsidP="001A7455">
      <w:pPr>
        <w:spacing w:line="276" w:lineRule="auto"/>
        <w:jc w:val="left"/>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4</w:t>
      </w:r>
    </w:p>
    <w:tbl>
      <w:tblPr>
        <w:tblW w:w="9498" w:type="dxa"/>
        <w:tblInd w:w="-214" w:type="dxa"/>
        <w:tblCellMar>
          <w:left w:w="70" w:type="dxa"/>
          <w:right w:w="70" w:type="dxa"/>
        </w:tblCellMar>
        <w:tblLook w:val="04A0" w:firstRow="1" w:lastRow="0" w:firstColumn="1" w:lastColumn="0" w:noHBand="0" w:noVBand="1"/>
      </w:tblPr>
      <w:tblGrid>
        <w:gridCol w:w="1277"/>
        <w:gridCol w:w="1275"/>
        <w:gridCol w:w="1262"/>
        <w:gridCol w:w="4267"/>
        <w:gridCol w:w="1417"/>
      </w:tblGrid>
      <w:tr w:rsidR="00E1283D" w:rsidRPr="00E1283D" w:rsidTr="009E3827">
        <w:trPr>
          <w:trHeight w:val="3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CALLE</w:t>
            </w:r>
          </w:p>
        </w:tc>
        <w:tc>
          <w:tcPr>
            <w:tcW w:w="2537" w:type="dxa"/>
            <w:gridSpan w:val="2"/>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TRAMO</w:t>
            </w:r>
          </w:p>
        </w:tc>
        <w:tc>
          <w:tcPr>
            <w:tcW w:w="4267" w:type="dxa"/>
            <w:vMerge w:val="restart"/>
            <w:tcBorders>
              <w:top w:val="single" w:sz="4" w:space="0" w:color="auto"/>
              <w:left w:val="single" w:sz="4" w:space="0" w:color="auto"/>
              <w:bottom w:val="single" w:sz="4" w:space="0" w:color="auto"/>
              <w:right w:val="nil"/>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 xml:space="preserve">VALOR UNITARIO POR M2  </w:t>
            </w:r>
          </w:p>
        </w:tc>
      </w:tr>
      <w:tr w:rsidR="00E1283D" w:rsidRPr="00E1283D" w:rsidTr="009E3827">
        <w:trPr>
          <w:trHeight w:val="375"/>
        </w:trPr>
        <w:tc>
          <w:tcPr>
            <w:tcW w:w="1277" w:type="dxa"/>
            <w:vMerge/>
            <w:tcBorders>
              <w:top w:val="nil"/>
              <w:left w:val="single" w:sz="4" w:space="0" w:color="auto"/>
              <w:bottom w:val="single" w:sz="4" w:space="0" w:color="auto"/>
              <w:right w:val="single" w:sz="4" w:space="0" w:color="auto"/>
            </w:tcBorders>
            <w:vAlign w:val="center"/>
            <w:hideMark/>
          </w:tcPr>
          <w:p w:rsidR="00E1283D" w:rsidRPr="00E1283D" w:rsidRDefault="00E1283D" w:rsidP="00E1283D">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DE CALLE</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A CALLE</w:t>
            </w:r>
          </w:p>
        </w:tc>
        <w:tc>
          <w:tcPr>
            <w:tcW w:w="4267" w:type="dxa"/>
            <w:vMerge/>
            <w:tcBorders>
              <w:top w:val="nil"/>
              <w:left w:val="single" w:sz="4" w:space="0" w:color="auto"/>
              <w:bottom w:val="single" w:sz="4" w:space="0" w:color="auto"/>
              <w:right w:val="nil"/>
            </w:tcBorders>
            <w:vAlign w:val="center"/>
            <w:hideMark/>
          </w:tcPr>
          <w:p w:rsidR="00E1283D" w:rsidRPr="00E1283D" w:rsidRDefault="00E1283D" w:rsidP="00E1283D">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E1283D" w:rsidRPr="00E1283D" w:rsidRDefault="00E1283D" w:rsidP="00E1283D">
            <w:pPr>
              <w:spacing w:after="0"/>
              <w:rPr>
                <w:rFonts w:ascii="Century Gothic" w:eastAsia="Times New Roman" w:hAnsi="Century Gothic" w:cs="Arial"/>
                <w:b/>
                <w:bCs/>
                <w:sz w:val="20"/>
                <w:szCs w:val="20"/>
                <w:lang w:eastAsia="es-ES_tradnl"/>
              </w:rPr>
            </w:pP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27</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58-A</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ITZIMNÁ</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1,980.00 </w:t>
            </w:r>
          </w:p>
        </w:tc>
      </w:tr>
      <w:tr w:rsidR="00E1283D" w:rsidRPr="00E1283D" w:rsidTr="009E3827">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27-A</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PASEO MONTEJO</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ITZIMNÁ</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2,070.00 </w:t>
            </w:r>
          </w:p>
        </w:tc>
      </w:tr>
      <w:tr w:rsidR="00E1283D" w:rsidRPr="00E1283D" w:rsidTr="009E3827">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33-B</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62</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REFORMA</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1,130.00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33-C</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62</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PRIVADA</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1,130.00 </w:t>
            </w:r>
          </w:p>
        </w:tc>
      </w:tr>
      <w:tr w:rsidR="00E1283D" w:rsidRPr="00E1283D" w:rsidTr="009E3827">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33-C</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REFORMA</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PRIVADA</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1,130.00 </w:t>
            </w:r>
          </w:p>
        </w:tc>
      </w:tr>
      <w:tr w:rsidR="00E1283D" w:rsidRPr="00E1283D" w:rsidTr="00CE232B">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35</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50</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1,320.00 </w:t>
            </w:r>
          </w:p>
        </w:tc>
      </w:tr>
      <w:tr w:rsidR="00E1283D" w:rsidRPr="00E1283D" w:rsidTr="00C47441">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56-A</w:t>
            </w:r>
          </w:p>
        </w:tc>
        <w:tc>
          <w:tcPr>
            <w:tcW w:w="4267"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2,350.00 </w:t>
            </w:r>
          </w:p>
        </w:tc>
      </w:tr>
      <w:tr w:rsidR="00E1283D" w:rsidRPr="00E1283D" w:rsidTr="00C47441">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60</w:t>
            </w:r>
          </w:p>
        </w:tc>
        <w:tc>
          <w:tcPr>
            <w:tcW w:w="4267"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2,260.00 </w:t>
            </w:r>
          </w:p>
        </w:tc>
      </w:tr>
      <w:tr w:rsidR="00E1283D" w:rsidRPr="00E1283D" w:rsidTr="00C47441">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56-A</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58</w:t>
            </w:r>
          </w:p>
        </w:tc>
        <w:tc>
          <w:tcPr>
            <w:tcW w:w="4267"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2,260.00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45</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58</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60</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1,410.00 </w:t>
            </w:r>
          </w:p>
        </w:tc>
      </w:tr>
      <w:tr w:rsidR="00E1283D" w:rsidRPr="00E1283D" w:rsidTr="00CB1C34">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45</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60</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62</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1,410.00 </w:t>
            </w:r>
          </w:p>
        </w:tc>
      </w:tr>
      <w:tr w:rsidR="00E1283D" w:rsidRPr="00E1283D" w:rsidTr="00CB1C34">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64</w:t>
            </w:r>
          </w:p>
        </w:tc>
        <w:tc>
          <w:tcPr>
            <w:tcW w:w="4267"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CB1C34">
        <w:trPr>
          <w:trHeight w:val="5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REFORMA</w:t>
            </w:r>
          </w:p>
        </w:tc>
        <w:tc>
          <w:tcPr>
            <w:tcW w:w="4267"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DB36DC">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50</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52</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945.00 </w:t>
            </w:r>
          </w:p>
        </w:tc>
      </w:tr>
      <w:tr w:rsidR="00E1283D" w:rsidRPr="00E1283D" w:rsidTr="00DB36DC">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54</w:t>
            </w:r>
          </w:p>
        </w:tc>
        <w:tc>
          <w:tcPr>
            <w:tcW w:w="4267"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DB36DC">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w:t>
            </w:r>
          </w:p>
        </w:tc>
        <w:tc>
          <w:tcPr>
            <w:tcW w:w="4267" w:type="dxa"/>
            <w:tcBorders>
              <w:top w:val="single" w:sz="4" w:space="0" w:color="auto"/>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1,320.00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56-A</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2,825.00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56-A</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60</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3,295.00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60</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62</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2,260.00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62</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64</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1,695.00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64</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66</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66</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72</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50</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43</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1,695.00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60</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33</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33-A</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3,485.00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60</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33-A</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35</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2,350.00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60</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35</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45</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1,790.00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60</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45</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2,640.00 </w:t>
            </w:r>
          </w:p>
        </w:tc>
      </w:tr>
      <w:tr w:rsidR="00E1283D" w:rsidRPr="00E1283D" w:rsidTr="009E3827">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62</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AV. CUPULES</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35</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2,170.00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62</w:t>
            </w: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35</w:t>
            </w: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47</w:t>
            </w: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1,225.00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COLONIA ALCALA MARTIN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1,980.00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COLONIA ITZIMNA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2,070.00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FRACC. LA HUERTA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1,600.00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FRACC. SANTA CECILIA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1,035.00 </w:t>
            </w:r>
          </w:p>
        </w:tc>
      </w:tr>
      <w:tr w:rsidR="00E1283D" w:rsidRPr="00E1283D" w:rsidTr="009E3827">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hideMark/>
          </w:tcPr>
          <w:p w:rsidR="00E1283D" w:rsidRPr="00E1283D"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E1283D" w:rsidRDefault="00E1283D" w:rsidP="00E1283D">
            <w:pPr>
              <w:spacing w:after="0"/>
              <w:rPr>
                <w:rFonts w:ascii="Century Gothic" w:eastAsia="Times New Roman" w:hAnsi="Century Gothic" w:cs="Arial"/>
                <w:b/>
                <w:bCs/>
                <w:sz w:val="20"/>
                <w:szCs w:val="20"/>
                <w:lang w:eastAsia="es-ES_tradnl"/>
              </w:rPr>
            </w:pPr>
            <w:r w:rsidRPr="00E1283D">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E1283D" w:rsidRDefault="00E1283D" w:rsidP="00E1283D">
            <w:pPr>
              <w:spacing w:after="0"/>
              <w:rPr>
                <w:rFonts w:ascii="Century Gothic" w:eastAsia="Times New Roman" w:hAnsi="Century Gothic" w:cs="Arial"/>
                <w:sz w:val="20"/>
                <w:szCs w:val="20"/>
                <w:lang w:eastAsia="es-ES_tradnl"/>
              </w:rPr>
            </w:pPr>
            <w:r w:rsidRPr="00E1283D">
              <w:rPr>
                <w:rFonts w:ascii="Century Gothic" w:eastAsia="Times New Roman" w:hAnsi="Century Gothic" w:cs="Arial"/>
                <w:sz w:val="20"/>
                <w:szCs w:val="20"/>
                <w:lang w:eastAsia="es-ES_tradnl"/>
              </w:rPr>
              <w:t xml:space="preserve"> $        945.00 </w:t>
            </w:r>
          </w:p>
        </w:tc>
      </w:tr>
    </w:tbl>
    <w:p w:rsidR="00DB36DC" w:rsidRPr="004075F5" w:rsidRDefault="00DB36DC"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5</w:t>
      </w:r>
    </w:p>
    <w:tbl>
      <w:tblPr>
        <w:tblW w:w="9498" w:type="dxa"/>
        <w:tblInd w:w="-214" w:type="dxa"/>
        <w:tblCellMar>
          <w:left w:w="70" w:type="dxa"/>
          <w:right w:w="70" w:type="dxa"/>
        </w:tblCellMar>
        <w:tblLook w:val="04A0" w:firstRow="1" w:lastRow="0" w:firstColumn="1" w:lastColumn="0" w:noHBand="0" w:noVBand="1"/>
      </w:tblPr>
      <w:tblGrid>
        <w:gridCol w:w="1277"/>
        <w:gridCol w:w="1275"/>
        <w:gridCol w:w="1262"/>
        <w:gridCol w:w="4267"/>
        <w:gridCol w:w="1417"/>
      </w:tblGrid>
      <w:tr w:rsidR="00E1283D" w:rsidRPr="00B2292C" w:rsidTr="00735321">
        <w:trPr>
          <w:trHeight w:val="3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jc w:val="center"/>
              <w:rPr>
                <w:rFonts w:ascii="Century Gothic" w:eastAsia="Times New Roman" w:hAnsi="Century Gothic" w:cs="Arial"/>
                <w:b/>
                <w:bCs/>
                <w:sz w:val="20"/>
                <w:szCs w:val="20"/>
                <w:lang w:eastAsia="es-ES_tradnl"/>
              </w:rPr>
            </w:pPr>
            <w:r w:rsidRPr="00B2292C">
              <w:rPr>
                <w:rFonts w:ascii="Century Gothic" w:eastAsia="Times New Roman" w:hAnsi="Century Gothic" w:cs="Arial"/>
                <w:b/>
                <w:bCs/>
                <w:sz w:val="20"/>
                <w:szCs w:val="20"/>
                <w:lang w:eastAsia="es-ES_tradnl"/>
              </w:rPr>
              <w:t>CALLE</w:t>
            </w:r>
          </w:p>
        </w:tc>
        <w:tc>
          <w:tcPr>
            <w:tcW w:w="2537" w:type="dxa"/>
            <w:gridSpan w:val="2"/>
            <w:tcBorders>
              <w:top w:val="single" w:sz="4" w:space="0" w:color="auto"/>
              <w:left w:val="nil"/>
              <w:bottom w:val="single" w:sz="4" w:space="0" w:color="auto"/>
              <w:right w:val="single" w:sz="4" w:space="0" w:color="auto"/>
            </w:tcBorders>
            <w:shd w:val="clear" w:color="auto" w:fill="auto"/>
            <w:vAlign w:val="center"/>
            <w:hideMark/>
          </w:tcPr>
          <w:p w:rsidR="00E1283D" w:rsidRPr="00B2292C" w:rsidRDefault="00E1283D" w:rsidP="00E1283D">
            <w:pPr>
              <w:spacing w:after="0"/>
              <w:jc w:val="center"/>
              <w:rPr>
                <w:rFonts w:ascii="Century Gothic" w:eastAsia="Times New Roman" w:hAnsi="Century Gothic" w:cs="Arial"/>
                <w:b/>
                <w:bCs/>
                <w:sz w:val="20"/>
                <w:szCs w:val="20"/>
                <w:lang w:eastAsia="es-ES_tradnl"/>
              </w:rPr>
            </w:pPr>
            <w:r w:rsidRPr="00B2292C">
              <w:rPr>
                <w:rFonts w:ascii="Century Gothic" w:eastAsia="Times New Roman" w:hAnsi="Century Gothic" w:cs="Arial"/>
                <w:b/>
                <w:bCs/>
                <w:sz w:val="20"/>
                <w:szCs w:val="20"/>
                <w:lang w:eastAsia="es-ES_tradnl"/>
              </w:rPr>
              <w:t>TRAMO</w:t>
            </w:r>
          </w:p>
        </w:tc>
        <w:tc>
          <w:tcPr>
            <w:tcW w:w="4267" w:type="dxa"/>
            <w:vMerge w:val="restart"/>
            <w:tcBorders>
              <w:top w:val="single" w:sz="4" w:space="0" w:color="auto"/>
              <w:left w:val="single" w:sz="4" w:space="0" w:color="auto"/>
              <w:bottom w:val="single" w:sz="4" w:space="0" w:color="auto"/>
              <w:right w:val="nil"/>
            </w:tcBorders>
            <w:shd w:val="clear" w:color="auto" w:fill="auto"/>
            <w:vAlign w:val="center"/>
            <w:hideMark/>
          </w:tcPr>
          <w:p w:rsidR="00E1283D" w:rsidRPr="00B2292C" w:rsidRDefault="00E1283D" w:rsidP="00E1283D">
            <w:pPr>
              <w:spacing w:after="0"/>
              <w:jc w:val="center"/>
              <w:rPr>
                <w:rFonts w:ascii="Century Gothic" w:eastAsia="Times New Roman" w:hAnsi="Century Gothic" w:cs="Arial"/>
                <w:b/>
                <w:bCs/>
                <w:sz w:val="20"/>
                <w:szCs w:val="20"/>
                <w:lang w:eastAsia="es-ES_tradnl"/>
              </w:rPr>
            </w:pPr>
            <w:r w:rsidRPr="00B2292C">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jc w:val="center"/>
              <w:rPr>
                <w:rFonts w:ascii="Century Gothic" w:eastAsia="Times New Roman" w:hAnsi="Century Gothic" w:cs="Arial"/>
                <w:b/>
                <w:bCs/>
                <w:sz w:val="20"/>
                <w:szCs w:val="20"/>
                <w:lang w:eastAsia="es-ES_tradnl"/>
              </w:rPr>
            </w:pPr>
            <w:r w:rsidRPr="00B2292C">
              <w:rPr>
                <w:rFonts w:ascii="Century Gothic" w:eastAsia="Times New Roman" w:hAnsi="Century Gothic" w:cs="Arial"/>
                <w:b/>
                <w:bCs/>
                <w:sz w:val="20"/>
                <w:szCs w:val="20"/>
                <w:lang w:eastAsia="es-ES_tradnl"/>
              </w:rPr>
              <w:t xml:space="preserve">VALOR UNITARIO POR M2  </w:t>
            </w:r>
          </w:p>
        </w:tc>
      </w:tr>
      <w:tr w:rsidR="00E1283D" w:rsidRPr="00B2292C" w:rsidTr="00735321">
        <w:trPr>
          <w:trHeight w:val="375"/>
        </w:trPr>
        <w:tc>
          <w:tcPr>
            <w:tcW w:w="1277" w:type="dxa"/>
            <w:vMerge/>
            <w:tcBorders>
              <w:top w:val="nil"/>
              <w:left w:val="single" w:sz="4" w:space="0" w:color="auto"/>
              <w:bottom w:val="single" w:sz="4" w:space="0" w:color="auto"/>
              <w:right w:val="single" w:sz="4" w:space="0" w:color="auto"/>
            </w:tcBorders>
            <w:vAlign w:val="center"/>
            <w:hideMark/>
          </w:tcPr>
          <w:p w:rsidR="00E1283D" w:rsidRPr="00B2292C" w:rsidRDefault="00E1283D" w:rsidP="00E1283D">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E1283D" w:rsidRPr="00B2292C" w:rsidRDefault="00E1283D" w:rsidP="00E1283D">
            <w:pPr>
              <w:spacing w:after="0"/>
              <w:jc w:val="center"/>
              <w:rPr>
                <w:rFonts w:ascii="Century Gothic" w:eastAsia="Times New Roman" w:hAnsi="Century Gothic" w:cs="Arial"/>
                <w:b/>
                <w:bCs/>
                <w:sz w:val="20"/>
                <w:szCs w:val="20"/>
                <w:lang w:eastAsia="es-ES_tradnl"/>
              </w:rPr>
            </w:pPr>
            <w:r w:rsidRPr="00B2292C">
              <w:rPr>
                <w:rFonts w:ascii="Century Gothic" w:eastAsia="Times New Roman" w:hAnsi="Century Gothic" w:cs="Arial"/>
                <w:b/>
                <w:bCs/>
                <w:sz w:val="20"/>
                <w:szCs w:val="20"/>
                <w:lang w:eastAsia="es-ES_tradnl"/>
              </w:rPr>
              <w:t>DE CALLE</w:t>
            </w:r>
          </w:p>
        </w:tc>
        <w:tc>
          <w:tcPr>
            <w:tcW w:w="1262" w:type="dxa"/>
            <w:tcBorders>
              <w:top w:val="nil"/>
              <w:left w:val="nil"/>
              <w:bottom w:val="single" w:sz="4" w:space="0" w:color="auto"/>
              <w:right w:val="single" w:sz="4" w:space="0" w:color="auto"/>
            </w:tcBorders>
            <w:shd w:val="clear" w:color="auto" w:fill="auto"/>
            <w:vAlign w:val="center"/>
            <w:hideMark/>
          </w:tcPr>
          <w:p w:rsidR="00E1283D" w:rsidRPr="00B2292C" w:rsidRDefault="00E1283D" w:rsidP="00E1283D">
            <w:pPr>
              <w:spacing w:after="0"/>
              <w:jc w:val="center"/>
              <w:rPr>
                <w:rFonts w:ascii="Century Gothic" w:eastAsia="Times New Roman" w:hAnsi="Century Gothic" w:cs="Arial"/>
                <w:b/>
                <w:bCs/>
                <w:sz w:val="20"/>
                <w:szCs w:val="20"/>
                <w:lang w:eastAsia="es-ES_tradnl"/>
              </w:rPr>
            </w:pPr>
            <w:r w:rsidRPr="00B2292C">
              <w:rPr>
                <w:rFonts w:ascii="Century Gothic" w:eastAsia="Times New Roman" w:hAnsi="Century Gothic" w:cs="Arial"/>
                <w:b/>
                <w:bCs/>
                <w:sz w:val="20"/>
                <w:szCs w:val="20"/>
                <w:lang w:eastAsia="es-ES_tradnl"/>
              </w:rPr>
              <w:t>A CALLE</w:t>
            </w:r>
          </w:p>
        </w:tc>
        <w:tc>
          <w:tcPr>
            <w:tcW w:w="4267" w:type="dxa"/>
            <w:vMerge/>
            <w:tcBorders>
              <w:top w:val="nil"/>
              <w:left w:val="single" w:sz="4" w:space="0" w:color="auto"/>
              <w:bottom w:val="single" w:sz="4" w:space="0" w:color="auto"/>
              <w:right w:val="nil"/>
            </w:tcBorders>
            <w:vAlign w:val="center"/>
            <w:hideMark/>
          </w:tcPr>
          <w:p w:rsidR="00E1283D" w:rsidRPr="00B2292C" w:rsidRDefault="00E1283D" w:rsidP="00E1283D">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E1283D" w:rsidRPr="00B2292C" w:rsidRDefault="00E1283D" w:rsidP="00E1283D">
            <w:pPr>
              <w:spacing w:after="0"/>
              <w:rPr>
                <w:rFonts w:ascii="Century Gothic" w:eastAsia="Times New Roman" w:hAnsi="Century Gothic" w:cs="Arial"/>
                <w:b/>
                <w:bCs/>
                <w:sz w:val="20"/>
                <w:szCs w:val="20"/>
                <w:lang w:eastAsia="es-ES_tradnl"/>
              </w:rPr>
            </w:pPr>
          </w:p>
        </w:tc>
      </w:tr>
      <w:tr w:rsidR="00E1283D" w:rsidRPr="00B2292C"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COLONIA EMILIANO ZAPATA NORTE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2,350.00 </w:t>
            </w:r>
          </w:p>
        </w:tc>
      </w:tr>
      <w:tr w:rsidR="00E1283D" w:rsidRPr="00B2292C"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COLONIA FELIPE CARRILLO PUERTO NORTE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1,600.00 </w:t>
            </w:r>
          </w:p>
        </w:tc>
      </w:tr>
      <w:tr w:rsidR="00E1283D" w:rsidRPr="00B2292C"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COLONIA GUSTAVO DIAZ ORDAZ</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1,600.00 </w:t>
            </w:r>
          </w:p>
        </w:tc>
      </w:tr>
      <w:tr w:rsidR="00E1283D" w:rsidRPr="00B2292C"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COLONIA ITZIMNA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2,070.00 </w:t>
            </w:r>
          </w:p>
        </w:tc>
      </w:tr>
      <w:tr w:rsidR="00E1283D" w:rsidRPr="00B2292C"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COLONIA MÉXICO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2,730.00 </w:t>
            </w:r>
          </w:p>
        </w:tc>
      </w:tr>
      <w:tr w:rsidR="00E1283D" w:rsidRPr="00B2292C"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COLONIA MEXICO NORTE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2,640.00 </w:t>
            </w:r>
          </w:p>
        </w:tc>
      </w:tr>
      <w:tr w:rsidR="00E1283D" w:rsidRPr="00B2292C"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COLONIA MEXICO ORIENTE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1,980.00 </w:t>
            </w:r>
          </w:p>
        </w:tc>
      </w:tr>
      <w:tr w:rsidR="00E1283D" w:rsidRPr="00B2292C"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COLONIA SAN ANTONIO CINTA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2,450.00 </w:t>
            </w:r>
          </w:p>
        </w:tc>
      </w:tr>
      <w:tr w:rsidR="00E1283D" w:rsidRPr="00B2292C"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FRACC. CAMPESTRE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2,640.00 </w:t>
            </w:r>
          </w:p>
        </w:tc>
      </w:tr>
      <w:tr w:rsidR="00E1283D" w:rsidRPr="00B2292C"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FRACC. JARDINES DE MÉRIDA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1,790.00 </w:t>
            </w:r>
          </w:p>
        </w:tc>
      </w:tr>
      <w:tr w:rsidR="00E1283D" w:rsidRPr="00B2292C" w:rsidTr="00735321">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FRACC. MONTECRISTO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3,200.00 </w:t>
            </w:r>
          </w:p>
        </w:tc>
      </w:tr>
      <w:tr w:rsidR="00E1283D" w:rsidRPr="00B2292C" w:rsidTr="00CE232B">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nil"/>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FRACC. PRADO NORTE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1,880.00 </w:t>
            </w:r>
          </w:p>
        </w:tc>
      </w:tr>
      <w:tr w:rsidR="00E1283D" w:rsidRPr="00B2292C" w:rsidTr="00C47441">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single" w:sz="4" w:space="0" w:color="auto"/>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single" w:sz="4" w:space="0" w:color="auto"/>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FRACC. RESIDENCIAL COLONIA MEXICO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2,730.00 </w:t>
            </w:r>
          </w:p>
        </w:tc>
      </w:tr>
      <w:tr w:rsidR="00E1283D" w:rsidRPr="00B2292C" w:rsidTr="00C47441">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single" w:sz="4" w:space="0" w:color="auto"/>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single" w:sz="4" w:space="0" w:color="auto"/>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FRACC. RESIDENCIAL MONTECRISTO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3,200.00 </w:t>
            </w:r>
          </w:p>
        </w:tc>
      </w:tr>
      <w:tr w:rsidR="00E1283D" w:rsidRPr="00B2292C" w:rsidTr="00C47441">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1262" w:type="dxa"/>
            <w:tcBorders>
              <w:top w:val="single" w:sz="4" w:space="0" w:color="auto"/>
              <w:left w:val="nil"/>
              <w:bottom w:val="single" w:sz="4" w:space="0" w:color="auto"/>
              <w:right w:val="single" w:sz="4" w:space="0" w:color="auto"/>
            </w:tcBorders>
            <w:shd w:val="clear" w:color="auto" w:fill="auto"/>
            <w:vAlign w:val="center"/>
          </w:tcPr>
          <w:p w:rsidR="00E1283D" w:rsidRPr="00B2292C" w:rsidRDefault="00E1283D" w:rsidP="00E1283D">
            <w:pPr>
              <w:spacing w:after="0"/>
              <w:jc w:val="center"/>
              <w:rPr>
                <w:rFonts w:ascii="Century Gothic" w:eastAsia="Times New Roman" w:hAnsi="Century Gothic" w:cs="Arial"/>
                <w:sz w:val="20"/>
                <w:szCs w:val="20"/>
                <w:lang w:eastAsia="es-ES_tradnl"/>
              </w:rPr>
            </w:pPr>
          </w:p>
        </w:tc>
        <w:tc>
          <w:tcPr>
            <w:tcW w:w="4267" w:type="dxa"/>
            <w:tcBorders>
              <w:top w:val="single" w:sz="4" w:space="0" w:color="auto"/>
              <w:left w:val="nil"/>
              <w:bottom w:val="single" w:sz="4" w:space="0" w:color="auto"/>
              <w:right w:val="nil"/>
            </w:tcBorders>
            <w:shd w:val="clear" w:color="auto" w:fill="auto"/>
            <w:vAlign w:val="center"/>
            <w:hideMark/>
          </w:tcPr>
          <w:p w:rsidR="00E1283D" w:rsidRPr="00B2292C" w:rsidRDefault="00E1283D" w:rsidP="00E1283D">
            <w:pPr>
              <w:spacing w:after="0"/>
              <w:rPr>
                <w:rFonts w:ascii="Century Gothic" w:eastAsia="Times New Roman" w:hAnsi="Century Gothic" w:cs="Arial"/>
                <w:b/>
                <w:bCs/>
                <w:sz w:val="20"/>
                <w:szCs w:val="20"/>
                <w:lang w:eastAsia="es-ES_tradnl"/>
              </w:rPr>
            </w:pPr>
            <w:r w:rsidRPr="00B2292C">
              <w:rPr>
                <w:rFonts w:ascii="Century Gothic" w:eastAsia="Times New Roman" w:hAnsi="Century Gothic" w:cs="Arial"/>
                <w:b/>
                <w:bCs/>
                <w:sz w:val="20"/>
                <w:szCs w:val="20"/>
                <w:lang w:eastAsia="es-ES_tradnl"/>
              </w:rPr>
              <w:t>COMPLEMENTO DE SECCIÓN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3D" w:rsidRPr="00B2292C" w:rsidRDefault="00E1283D" w:rsidP="00E1283D">
            <w:pPr>
              <w:spacing w:after="0"/>
              <w:rPr>
                <w:rFonts w:ascii="Century Gothic" w:eastAsia="Times New Roman" w:hAnsi="Century Gothic" w:cs="Arial"/>
                <w:sz w:val="20"/>
                <w:szCs w:val="20"/>
                <w:lang w:eastAsia="es-ES_tradnl"/>
              </w:rPr>
            </w:pPr>
            <w:r w:rsidRPr="00B2292C">
              <w:rPr>
                <w:rFonts w:ascii="Century Gothic" w:eastAsia="Times New Roman" w:hAnsi="Century Gothic" w:cs="Arial"/>
                <w:sz w:val="20"/>
                <w:szCs w:val="20"/>
                <w:lang w:eastAsia="es-ES_tradnl"/>
              </w:rPr>
              <w:t xml:space="preserve"> $     1,600.00 </w:t>
            </w:r>
          </w:p>
        </w:tc>
      </w:tr>
    </w:tbl>
    <w:p w:rsidR="00DB36DC" w:rsidRPr="004075F5" w:rsidRDefault="00DB36DC"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6</w:t>
      </w:r>
    </w:p>
    <w:tbl>
      <w:tblPr>
        <w:tblW w:w="9515" w:type="dxa"/>
        <w:jc w:val="center"/>
        <w:tblCellMar>
          <w:left w:w="70" w:type="dxa"/>
          <w:right w:w="70" w:type="dxa"/>
        </w:tblCellMar>
        <w:tblLook w:val="04A0" w:firstRow="1" w:lastRow="0" w:firstColumn="1" w:lastColumn="0" w:noHBand="0" w:noVBand="1"/>
      </w:tblPr>
      <w:tblGrid>
        <w:gridCol w:w="1294"/>
        <w:gridCol w:w="1275"/>
        <w:gridCol w:w="1276"/>
        <w:gridCol w:w="4253"/>
        <w:gridCol w:w="1417"/>
      </w:tblGrid>
      <w:tr w:rsidR="00B2292C" w:rsidRPr="006D0D14" w:rsidTr="00D26BD4">
        <w:trPr>
          <w:trHeight w:val="375"/>
          <w:jc w:val="center"/>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TRAMO</w:t>
            </w:r>
          </w:p>
        </w:tc>
        <w:tc>
          <w:tcPr>
            <w:tcW w:w="4253" w:type="dxa"/>
            <w:vMerge w:val="restart"/>
            <w:tcBorders>
              <w:top w:val="single" w:sz="4" w:space="0" w:color="auto"/>
              <w:left w:val="single" w:sz="4" w:space="0" w:color="auto"/>
              <w:bottom w:val="single" w:sz="4" w:space="0" w:color="auto"/>
              <w:right w:val="nil"/>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 xml:space="preserve">VALOR UNITARIO POR M2  </w:t>
            </w:r>
          </w:p>
        </w:tc>
      </w:tr>
      <w:tr w:rsidR="00B2292C" w:rsidRPr="006D0D14" w:rsidTr="00D26BD4">
        <w:trPr>
          <w:trHeight w:val="375"/>
          <w:jc w:val="center"/>
        </w:trPr>
        <w:tc>
          <w:tcPr>
            <w:tcW w:w="1294" w:type="dxa"/>
            <w:vMerge/>
            <w:tcBorders>
              <w:top w:val="nil"/>
              <w:left w:val="single" w:sz="4" w:space="0" w:color="auto"/>
              <w:bottom w:val="single" w:sz="4" w:space="0" w:color="auto"/>
              <w:right w:val="single" w:sz="4" w:space="0" w:color="auto"/>
            </w:tcBorders>
            <w:vAlign w:val="center"/>
            <w:hideMark/>
          </w:tcPr>
          <w:p w:rsidR="00B2292C" w:rsidRPr="006D0D14" w:rsidRDefault="00B2292C" w:rsidP="00D05D2E">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A CALLE</w:t>
            </w:r>
          </w:p>
        </w:tc>
        <w:tc>
          <w:tcPr>
            <w:tcW w:w="4253" w:type="dxa"/>
            <w:vMerge/>
            <w:tcBorders>
              <w:top w:val="nil"/>
              <w:left w:val="single" w:sz="4" w:space="0" w:color="auto"/>
              <w:bottom w:val="single" w:sz="4" w:space="0" w:color="auto"/>
              <w:right w:val="nil"/>
            </w:tcBorders>
            <w:vAlign w:val="center"/>
            <w:hideMark/>
          </w:tcPr>
          <w:p w:rsidR="00B2292C" w:rsidRPr="006D0D14" w:rsidRDefault="00B2292C" w:rsidP="00D05D2E">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B2292C" w:rsidRPr="006D0D14" w:rsidRDefault="00B2292C" w:rsidP="00D05D2E">
            <w:pPr>
              <w:spacing w:after="0"/>
              <w:rPr>
                <w:rFonts w:ascii="Century Gothic" w:eastAsia="Times New Roman" w:hAnsi="Century Gothic" w:cs="Arial"/>
                <w:b/>
                <w:bCs/>
                <w:sz w:val="20"/>
                <w:szCs w:val="20"/>
                <w:lang w:eastAsia="es-ES_tradnl"/>
              </w:rPr>
            </w:pP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ADOLFO LOPEZ MATEOS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EMILIANO ZAPATA ORIENTE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1,050.00</w:t>
            </w:r>
          </w:p>
        </w:tc>
      </w:tr>
      <w:tr w:rsidR="00B2292C" w:rsidRPr="006D0D14" w:rsidTr="00D26BD4">
        <w:trPr>
          <w:trHeight w:val="510"/>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6075E8">
            <w:pPr>
              <w:spacing w:after="0"/>
              <w:jc w:val="left"/>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FERROCARRILERA HECTOR VICTORIA AGUILAR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1,130.00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HECTOR VICTORIA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1,130.00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JESUS CARRANZA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1,320.00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LAS PALMAS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MIGUEL ALEMAN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1,790.00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NUEVO YUCATAN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1,410.00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PETKANCHÉ</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1,225.00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SAN ESTEBAN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1,980.00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SAN JUAN GRANDE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1,600.00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SAN NICOLAS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1,695.00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AMPLIACIÓN SAN MIGUEL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1,790.00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ARBOLEDAS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1,130.00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BRISAS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1,130.00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JARDINES DE MÉRIDA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1,790.00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NUEVA ALEMAN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1,790.00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SAN LUIS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SAN MIGUEL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1,980.00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TABIA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B2292C" w:rsidRPr="006D0D14" w:rsidTr="00D26BD4">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B2292C" w:rsidRPr="006D0D14" w:rsidRDefault="00B2292C"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B2292C" w:rsidRPr="006D0D14" w:rsidRDefault="00B2292C" w:rsidP="00D05D2E">
            <w:pPr>
              <w:spacing w:after="0"/>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2292C" w:rsidRPr="006D0D14" w:rsidRDefault="00B2292C"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bl>
    <w:p w:rsidR="00C4060D" w:rsidRDefault="00C4060D" w:rsidP="000343C4">
      <w:pPr>
        <w:spacing w:line="276" w:lineRule="auto"/>
        <w:jc w:val="left"/>
        <w:rPr>
          <w:rFonts w:ascii="Century Gothic" w:hAnsi="Century Gothic"/>
          <w:b/>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7</w:t>
      </w:r>
    </w:p>
    <w:tbl>
      <w:tblPr>
        <w:tblW w:w="9514" w:type="dxa"/>
        <w:jc w:val="center"/>
        <w:tblCellMar>
          <w:left w:w="70" w:type="dxa"/>
          <w:right w:w="70" w:type="dxa"/>
        </w:tblCellMar>
        <w:tblLook w:val="04A0" w:firstRow="1" w:lastRow="0" w:firstColumn="1" w:lastColumn="0" w:noHBand="0" w:noVBand="1"/>
      </w:tblPr>
      <w:tblGrid>
        <w:gridCol w:w="1293"/>
        <w:gridCol w:w="1313"/>
        <w:gridCol w:w="1238"/>
        <w:gridCol w:w="4291"/>
        <w:gridCol w:w="1379"/>
      </w:tblGrid>
      <w:tr w:rsidR="006D0D14" w:rsidRPr="006D0D14" w:rsidTr="00DB36DC">
        <w:trPr>
          <w:trHeight w:val="375"/>
          <w:jc w:val="center"/>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TRAMO</w:t>
            </w:r>
          </w:p>
        </w:tc>
        <w:tc>
          <w:tcPr>
            <w:tcW w:w="4291" w:type="dxa"/>
            <w:vMerge w:val="restart"/>
            <w:tcBorders>
              <w:top w:val="single" w:sz="4" w:space="0" w:color="auto"/>
              <w:left w:val="single" w:sz="4" w:space="0" w:color="auto"/>
              <w:bottom w:val="single" w:sz="4" w:space="0" w:color="auto"/>
              <w:right w:val="nil"/>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 xml:space="preserve">VALOR UNITARIO POR M2  </w:t>
            </w:r>
          </w:p>
        </w:tc>
      </w:tr>
      <w:tr w:rsidR="006D0D14" w:rsidRPr="006D0D14" w:rsidTr="00DB36DC">
        <w:trPr>
          <w:trHeight w:val="375"/>
          <w:jc w:val="center"/>
        </w:trPr>
        <w:tc>
          <w:tcPr>
            <w:tcW w:w="1293" w:type="dxa"/>
            <w:vMerge/>
            <w:tcBorders>
              <w:top w:val="nil"/>
              <w:left w:val="single" w:sz="4" w:space="0" w:color="auto"/>
              <w:bottom w:val="single" w:sz="4" w:space="0" w:color="auto"/>
              <w:right w:val="single" w:sz="4" w:space="0" w:color="auto"/>
            </w:tcBorders>
            <w:vAlign w:val="center"/>
            <w:hideMark/>
          </w:tcPr>
          <w:p w:rsidR="006D0D14" w:rsidRPr="006D0D14" w:rsidRDefault="006D0D14" w:rsidP="00D05D2E">
            <w:pPr>
              <w:spacing w:after="0"/>
              <w:rPr>
                <w:rFonts w:ascii="Century Gothic" w:eastAsia="Times New Roman" w:hAnsi="Century Gothic" w:cs="Arial"/>
                <w:b/>
                <w:bCs/>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DE CALLE</w:t>
            </w: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A CALLE</w:t>
            </w:r>
          </w:p>
        </w:tc>
        <w:tc>
          <w:tcPr>
            <w:tcW w:w="4291" w:type="dxa"/>
            <w:vMerge/>
            <w:tcBorders>
              <w:top w:val="nil"/>
              <w:left w:val="single" w:sz="4" w:space="0" w:color="auto"/>
              <w:bottom w:val="single" w:sz="4" w:space="0" w:color="auto"/>
              <w:right w:val="nil"/>
            </w:tcBorders>
            <w:vAlign w:val="center"/>
            <w:hideMark/>
          </w:tcPr>
          <w:p w:rsidR="006D0D14" w:rsidRPr="006D0D14" w:rsidRDefault="006D0D14" w:rsidP="00D05D2E">
            <w:pPr>
              <w:spacing w:after="0"/>
              <w:rPr>
                <w:rFonts w:ascii="Century Gothic" w:eastAsia="Times New Roman" w:hAnsi="Century Gothic" w:cs="Arial"/>
                <w:b/>
                <w:bCs/>
                <w:sz w:val="20"/>
                <w:szCs w:val="20"/>
                <w:lang w:eastAsia="es-ES_tradnl"/>
              </w:rPr>
            </w:pPr>
          </w:p>
        </w:tc>
        <w:tc>
          <w:tcPr>
            <w:tcW w:w="1379" w:type="dxa"/>
            <w:vMerge/>
            <w:tcBorders>
              <w:top w:val="nil"/>
              <w:left w:val="single" w:sz="4" w:space="0" w:color="auto"/>
              <w:bottom w:val="single" w:sz="4" w:space="0" w:color="auto"/>
              <w:right w:val="single" w:sz="4" w:space="0" w:color="auto"/>
            </w:tcBorders>
            <w:vAlign w:val="center"/>
            <w:hideMark/>
          </w:tcPr>
          <w:p w:rsidR="006D0D14" w:rsidRPr="006D0D14" w:rsidRDefault="006D0D14" w:rsidP="00D05D2E">
            <w:pPr>
              <w:spacing w:after="0"/>
              <w:rPr>
                <w:rFonts w:ascii="Century Gothic" w:eastAsia="Times New Roman" w:hAnsi="Century Gothic" w:cs="Arial"/>
                <w:b/>
                <w:bCs/>
                <w:sz w:val="20"/>
                <w:szCs w:val="20"/>
                <w:lang w:eastAsia="es-ES_tradnl"/>
              </w:rPr>
            </w:pP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47</w:t>
            </w: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48</w:t>
            </w: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50</w:t>
            </w: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48</w:t>
            </w: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55</w:t>
            </w: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59</w:t>
            </w: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50</w:t>
            </w: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43</w:t>
            </w: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57</w:t>
            </w: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1,695.00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50</w:t>
            </w: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57</w:t>
            </w: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59</w:t>
            </w: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1,980.00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55</w:t>
            </w: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46</w:t>
            </w: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50</w:t>
            </w: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1,320.00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CHUMINOPOLIS</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ESPERANZA</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6D0D14" w:rsidRPr="006D0D14" w:rsidTr="00DB36DC">
        <w:trPr>
          <w:trHeight w:val="510"/>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6075E8">
            <w:pPr>
              <w:spacing w:after="0"/>
              <w:jc w:val="left"/>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FERROCARRILERA HECTOR VICTORIA AGUILAR</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1,130.00 </w:t>
            </w:r>
          </w:p>
        </w:tc>
      </w:tr>
      <w:tr w:rsidR="006D0D14" w:rsidRPr="006D0D14" w:rsidTr="00CE232B">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HECTOR VICTORIA</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1,130.00 </w:t>
            </w:r>
          </w:p>
        </w:tc>
      </w:tr>
      <w:tr w:rsidR="006D0D14" w:rsidRPr="006D0D14" w:rsidTr="00C47441">
        <w:trPr>
          <w:trHeight w:val="255"/>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single" w:sz="4" w:space="0" w:color="auto"/>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INDUSTRIAL</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6D0D14" w:rsidRPr="006D0D14" w:rsidTr="00C47441">
        <w:trPr>
          <w:trHeight w:val="255"/>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single" w:sz="4" w:space="0" w:color="auto"/>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LAZARO CARDENAS</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r w:rsidR="006D0D14" w:rsidRPr="006D0D14" w:rsidTr="00C47441">
        <w:trPr>
          <w:trHeight w:val="255"/>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single" w:sz="4" w:space="0" w:color="auto"/>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MAXIMO ANCONA</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MAYAPAN</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r w:rsidR="006D0D14" w:rsidRPr="006D0D14" w:rsidTr="00C4060D">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NUEVA MAYAPAN</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r w:rsidR="006D0D14" w:rsidRPr="006D0D14" w:rsidTr="00C4060D">
        <w:trPr>
          <w:trHeight w:val="255"/>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single" w:sz="4" w:space="0" w:color="auto"/>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DEL CARMEN</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EL FENIX</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1,225.00 </w:t>
            </w:r>
          </w:p>
        </w:tc>
      </w:tr>
      <w:tr w:rsidR="006D0D14" w:rsidRPr="006D0D14" w:rsidTr="00DB36DC">
        <w:trPr>
          <w:trHeight w:val="255"/>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single" w:sz="4" w:space="0" w:color="auto"/>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LOURDES INDUSTRIAL</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MAYAPAN</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VILLA FONTANA</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WALLIS</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WASPA</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6D0D14" w:rsidRPr="006D0D14" w:rsidTr="00DB36DC">
        <w:trPr>
          <w:trHeight w:val="255"/>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313"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38"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91"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COMPLEMENTO DE SECCIÓN</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bl>
    <w:p w:rsidR="006D0D14" w:rsidRPr="004075F5" w:rsidRDefault="006D0D14"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 xml:space="preserve">SECCIÓN </w:t>
      </w:r>
      <w:r w:rsidR="006D0D14">
        <w:rPr>
          <w:rFonts w:ascii="Century Gothic" w:hAnsi="Century Gothic"/>
          <w:b/>
          <w:sz w:val="20"/>
          <w:szCs w:val="20"/>
        </w:rPr>
        <w:t>8</w:t>
      </w:r>
    </w:p>
    <w:tbl>
      <w:tblPr>
        <w:tblW w:w="9487" w:type="dxa"/>
        <w:jc w:val="center"/>
        <w:tblCellMar>
          <w:left w:w="70" w:type="dxa"/>
          <w:right w:w="70" w:type="dxa"/>
        </w:tblCellMar>
        <w:tblLook w:val="04A0" w:firstRow="1" w:lastRow="0" w:firstColumn="1" w:lastColumn="0" w:noHBand="0" w:noVBand="1"/>
      </w:tblPr>
      <w:tblGrid>
        <w:gridCol w:w="1266"/>
        <w:gridCol w:w="1275"/>
        <w:gridCol w:w="1276"/>
        <w:gridCol w:w="4253"/>
        <w:gridCol w:w="1417"/>
      </w:tblGrid>
      <w:tr w:rsidR="009059E8" w:rsidRPr="006D0D14" w:rsidTr="00D26BD4">
        <w:trPr>
          <w:trHeight w:val="375"/>
          <w:jc w:val="center"/>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TRAMO</w:t>
            </w:r>
          </w:p>
        </w:tc>
        <w:tc>
          <w:tcPr>
            <w:tcW w:w="4253" w:type="dxa"/>
            <w:vMerge w:val="restart"/>
            <w:tcBorders>
              <w:top w:val="single" w:sz="4" w:space="0" w:color="auto"/>
              <w:left w:val="single" w:sz="4" w:space="0" w:color="auto"/>
              <w:bottom w:val="single" w:sz="4" w:space="0" w:color="auto"/>
              <w:right w:val="nil"/>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 xml:space="preserve">VALOR UNITARIO POR M2  </w:t>
            </w:r>
          </w:p>
        </w:tc>
      </w:tr>
      <w:tr w:rsidR="009059E8" w:rsidRPr="006D0D14" w:rsidTr="00D26BD4">
        <w:trPr>
          <w:trHeight w:val="375"/>
          <w:jc w:val="center"/>
        </w:trPr>
        <w:tc>
          <w:tcPr>
            <w:tcW w:w="1266" w:type="dxa"/>
            <w:vMerge/>
            <w:tcBorders>
              <w:top w:val="nil"/>
              <w:left w:val="single" w:sz="4" w:space="0" w:color="auto"/>
              <w:bottom w:val="single" w:sz="4" w:space="0" w:color="auto"/>
              <w:right w:val="single" w:sz="4" w:space="0" w:color="auto"/>
            </w:tcBorders>
            <w:vAlign w:val="center"/>
            <w:hideMark/>
          </w:tcPr>
          <w:p w:rsidR="006D0D14" w:rsidRPr="006D0D14" w:rsidRDefault="006D0D14" w:rsidP="00D05D2E">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A CALLE</w:t>
            </w:r>
          </w:p>
        </w:tc>
        <w:tc>
          <w:tcPr>
            <w:tcW w:w="4253" w:type="dxa"/>
            <w:vMerge/>
            <w:tcBorders>
              <w:top w:val="nil"/>
              <w:left w:val="single" w:sz="4" w:space="0" w:color="auto"/>
              <w:bottom w:val="single" w:sz="4" w:space="0" w:color="auto"/>
              <w:right w:val="nil"/>
            </w:tcBorders>
            <w:vAlign w:val="center"/>
            <w:hideMark/>
          </w:tcPr>
          <w:p w:rsidR="006D0D14" w:rsidRPr="006D0D14" w:rsidRDefault="006D0D14" w:rsidP="00D05D2E">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6D0D14" w:rsidRPr="006D0D14" w:rsidRDefault="006D0D14" w:rsidP="00D05D2E">
            <w:pPr>
              <w:spacing w:after="0"/>
              <w:rPr>
                <w:rFonts w:ascii="Century Gothic" w:eastAsia="Times New Roman" w:hAnsi="Century Gothic" w:cs="Arial"/>
                <w:b/>
                <w:bCs/>
                <w:sz w:val="20"/>
                <w:szCs w:val="20"/>
                <w:lang w:eastAsia="es-ES_tradnl"/>
              </w:rPr>
            </w:pP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46</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59</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69</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48</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59</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65</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48</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67</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73</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50</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59</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61</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1,410.00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50</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61</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69</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1,880.00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50</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69</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71</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1,130.00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50</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71</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73</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61</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42</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48</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61</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48</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50</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1,225.00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65</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42</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1,320.00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65</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42</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46</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1,320.00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65</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46</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48</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1,980.00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65</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48</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50</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2,170.00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67</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42</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46</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1,130.00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67</w:t>
            </w: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46</w:t>
            </w: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50</w:t>
            </w: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1,320.00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CORTES SARMIENTO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945.00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ESPERANZA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COLONIA MIRAFLORES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845.00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JARDINES MIRAFLORES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1,130.00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FRACC. LOURDES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1,035.00 </w:t>
            </w:r>
          </w:p>
        </w:tc>
      </w:tr>
      <w:tr w:rsidR="009059E8" w:rsidRPr="006D0D14" w:rsidTr="00D26BD4">
        <w:trPr>
          <w:trHeight w:val="255"/>
          <w:jc w:val="center"/>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6D0D14" w:rsidRPr="006D0D14" w:rsidRDefault="006D0D14" w:rsidP="00D05D2E">
            <w:pPr>
              <w:spacing w:after="0"/>
              <w:jc w:val="center"/>
              <w:rPr>
                <w:rFonts w:ascii="Century Gothic" w:eastAsia="Times New Roman" w:hAnsi="Century Gothic" w:cs="Arial"/>
                <w:sz w:val="20"/>
                <w:szCs w:val="20"/>
                <w:lang w:eastAsia="es-ES_tradnl"/>
              </w:rPr>
            </w:pPr>
          </w:p>
        </w:tc>
        <w:tc>
          <w:tcPr>
            <w:tcW w:w="4253" w:type="dxa"/>
            <w:tcBorders>
              <w:top w:val="nil"/>
              <w:left w:val="nil"/>
              <w:bottom w:val="single" w:sz="4" w:space="0" w:color="auto"/>
              <w:right w:val="nil"/>
            </w:tcBorders>
            <w:shd w:val="clear" w:color="auto" w:fill="auto"/>
            <w:vAlign w:val="center"/>
            <w:hideMark/>
          </w:tcPr>
          <w:p w:rsidR="006D0D14" w:rsidRPr="006D0D14" w:rsidRDefault="006D0D14" w:rsidP="00D05D2E">
            <w:pPr>
              <w:spacing w:after="0"/>
              <w:rPr>
                <w:rFonts w:ascii="Century Gothic" w:eastAsia="Times New Roman" w:hAnsi="Century Gothic" w:cs="Arial"/>
                <w:b/>
                <w:bCs/>
                <w:sz w:val="20"/>
                <w:szCs w:val="20"/>
                <w:lang w:eastAsia="es-ES_tradnl"/>
              </w:rPr>
            </w:pPr>
            <w:r w:rsidRPr="006D0D14">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D0D14" w:rsidRPr="006D0D14" w:rsidRDefault="006D0D14" w:rsidP="00D05D2E">
            <w:pPr>
              <w:spacing w:after="0"/>
              <w:rPr>
                <w:rFonts w:ascii="Century Gothic" w:eastAsia="Times New Roman" w:hAnsi="Century Gothic" w:cs="Arial"/>
                <w:sz w:val="20"/>
                <w:szCs w:val="20"/>
                <w:lang w:eastAsia="es-ES_tradnl"/>
              </w:rPr>
            </w:pPr>
            <w:r w:rsidRPr="006D0D14">
              <w:rPr>
                <w:rFonts w:ascii="Century Gothic" w:eastAsia="Times New Roman" w:hAnsi="Century Gothic" w:cs="Arial"/>
                <w:sz w:val="20"/>
                <w:szCs w:val="20"/>
                <w:lang w:eastAsia="es-ES_tradnl"/>
              </w:rPr>
              <w:t xml:space="preserve"> $        845.00 </w:t>
            </w:r>
          </w:p>
        </w:tc>
      </w:tr>
    </w:tbl>
    <w:p w:rsidR="006B70F0" w:rsidRPr="004075F5" w:rsidRDefault="006B70F0"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9</w:t>
      </w:r>
    </w:p>
    <w:tbl>
      <w:tblPr>
        <w:tblW w:w="9455" w:type="dxa"/>
        <w:jc w:val="center"/>
        <w:tblCellMar>
          <w:left w:w="70" w:type="dxa"/>
          <w:right w:w="70" w:type="dxa"/>
        </w:tblCellMar>
        <w:tblLook w:val="04A0" w:firstRow="1" w:lastRow="0" w:firstColumn="1" w:lastColumn="0" w:noHBand="0" w:noVBand="1"/>
      </w:tblPr>
      <w:tblGrid>
        <w:gridCol w:w="1270"/>
        <w:gridCol w:w="1275"/>
        <w:gridCol w:w="1276"/>
        <w:gridCol w:w="4260"/>
        <w:gridCol w:w="1374"/>
      </w:tblGrid>
      <w:tr w:rsidR="009059E8" w:rsidRPr="009059E8" w:rsidTr="00DB36DC">
        <w:trPr>
          <w:trHeight w:val="375"/>
          <w:jc w:val="center"/>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b/>
                <w:bCs/>
                <w:sz w:val="20"/>
                <w:szCs w:val="20"/>
                <w:lang w:eastAsia="es-ES_tradnl"/>
              </w:rPr>
            </w:pPr>
            <w:r w:rsidRPr="009059E8">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b/>
                <w:bCs/>
                <w:sz w:val="20"/>
                <w:szCs w:val="20"/>
                <w:lang w:eastAsia="es-ES_tradnl"/>
              </w:rPr>
            </w:pPr>
            <w:r w:rsidRPr="009059E8">
              <w:rPr>
                <w:rFonts w:ascii="Century Gothic" w:eastAsia="Times New Roman" w:hAnsi="Century Gothic" w:cs="Arial"/>
                <w:b/>
                <w:bCs/>
                <w:sz w:val="20"/>
                <w:szCs w:val="20"/>
                <w:lang w:eastAsia="es-ES_tradnl"/>
              </w:rPr>
              <w:t>TRAMO</w:t>
            </w:r>
          </w:p>
        </w:tc>
        <w:tc>
          <w:tcPr>
            <w:tcW w:w="4260" w:type="dxa"/>
            <w:vMerge w:val="restart"/>
            <w:tcBorders>
              <w:top w:val="single" w:sz="4" w:space="0" w:color="auto"/>
              <w:left w:val="single" w:sz="4" w:space="0" w:color="auto"/>
              <w:bottom w:val="single" w:sz="4" w:space="0" w:color="auto"/>
              <w:right w:val="nil"/>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b/>
                <w:bCs/>
                <w:sz w:val="20"/>
                <w:szCs w:val="20"/>
                <w:lang w:eastAsia="es-ES_tradnl"/>
              </w:rPr>
            </w:pPr>
            <w:r w:rsidRPr="009059E8">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b/>
                <w:bCs/>
                <w:sz w:val="20"/>
                <w:szCs w:val="20"/>
                <w:lang w:eastAsia="es-ES_tradnl"/>
              </w:rPr>
            </w:pPr>
            <w:r w:rsidRPr="009059E8">
              <w:rPr>
                <w:rFonts w:ascii="Century Gothic" w:eastAsia="Times New Roman" w:hAnsi="Century Gothic" w:cs="Arial"/>
                <w:b/>
                <w:bCs/>
                <w:sz w:val="20"/>
                <w:szCs w:val="20"/>
                <w:lang w:eastAsia="es-ES_tradnl"/>
              </w:rPr>
              <w:t xml:space="preserve">VALOR UNITARIO POR M2  </w:t>
            </w:r>
          </w:p>
        </w:tc>
      </w:tr>
      <w:tr w:rsidR="009059E8" w:rsidRPr="009059E8" w:rsidTr="00DB36DC">
        <w:trPr>
          <w:trHeight w:val="375"/>
          <w:jc w:val="center"/>
        </w:trPr>
        <w:tc>
          <w:tcPr>
            <w:tcW w:w="1270" w:type="dxa"/>
            <w:vMerge/>
            <w:tcBorders>
              <w:top w:val="nil"/>
              <w:left w:val="single" w:sz="4" w:space="0" w:color="auto"/>
              <w:bottom w:val="single" w:sz="4" w:space="0" w:color="auto"/>
              <w:right w:val="single" w:sz="4" w:space="0" w:color="auto"/>
            </w:tcBorders>
            <w:vAlign w:val="center"/>
            <w:hideMark/>
          </w:tcPr>
          <w:p w:rsidR="009059E8" w:rsidRPr="009059E8" w:rsidRDefault="009059E8" w:rsidP="00D05D2E">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b/>
                <w:bCs/>
                <w:sz w:val="20"/>
                <w:szCs w:val="20"/>
                <w:lang w:eastAsia="es-ES_tradnl"/>
              </w:rPr>
            </w:pPr>
            <w:r w:rsidRPr="009059E8">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b/>
                <w:bCs/>
                <w:sz w:val="20"/>
                <w:szCs w:val="20"/>
                <w:lang w:eastAsia="es-ES_tradnl"/>
              </w:rPr>
            </w:pPr>
            <w:r w:rsidRPr="009059E8">
              <w:rPr>
                <w:rFonts w:ascii="Century Gothic" w:eastAsia="Times New Roman" w:hAnsi="Century Gothic" w:cs="Arial"/>
                <w:b/>
                <w:bCs/>
                <w:sz w:val="20"/>
                <w:szCs w:val="20"/>
                <w:lang w:eastAsia="es-ES_tradnl"/>
              </w:rPr>
              <w:t>A CALLE</w:t>
            </w:r>
          </w:p>
        </w:tc>
        <w:tc>
          <w:tcPr>
            <w:tcW w:w="4260" w:type="dxa"/>
            <w:vMerge/>
            <w:tcBorders>
              <w:top w:val="nil"/>
              <w:left w:val="single" w:sz="4" w:space="0" w:color="auto"/>
              <w:bottom w:val="single" w:sz="4" w:space="0" w:color="auto"/>
              <w:right w:val="nil"/>
            </w:tcBorders>
            <w:vAlign w:val="center"/>
            <w:hideMark/>
          </w:tcPr>
          <w:p w:rsidR="009059E8" w:rsidRPr="009059E8" w:rsidRDefault="009059E8" w:rsidP="00D05D2E">
            <w:pPr>
              <w:spacing w:after="0"/>
              <w:rPr>
                <w:rFonts w:ascii="Century Gothic" w:eastAsia="Times New Roman" w:hAnsi="Century Gothic" w:cs="Arial"/>
                <w:b/>
                <w:bCs/>
                <w:sz w:val="20"/>
                <w:szCs w:val="20"/>
                <w:lang w:eastAsia="es-ES_tradnl"/>
              </w:rPr>
            </w:pPr>
          </w:p>
        </w:tc>
        <w:tc>
          <w:tcPr>
            <w:tcW w:w="1374" w:type="dxa"/>
            <w:vMerge/>
            <w:tcBorders>
              <w:top w:val="nil"/>
              <w:left w:val="single" w:sz="4" w:space="0" w:color="auto"/>
              <w:bottom w:val="single" w:sz="4" w:space="0" w:color="auto"/>
              <w:right w:val="single" w:sz="4" w:space="0" w:color="auto"/>
            </w:tcBorders>
            <w:vAlign w:val="center"/>
            <w:hideMark/>
          </w:tcPr>
          <w:p w:rsidR="009059E8" w:rsidRPr="009059E8" w:rsidRDefault="009059E8" w:rsidP="00D05D2E">
            <w:pPr>
              <w:spacing w:after="0"/>
              <w:rPr>
                <w:rFonts w:ascii="Century Gothic" w:eastAsia="Times New Roman" w:hAnsi="Century Gothic" w:cs="Arial"/>
                <w:b/>
                <w:bCs/>
                <w:sz w:val="20"/>
                <w:szCs w:val="20"/>
                <w:lang w:eastAsia="es-ES_tradnl"/>
              </w:rPr>
            </w:pPr>
          </w:p>
        </w:tc>
      </w:tr>
      <w:tr w:rsidR="009059E8" w:rsidRPr="009059E8" w:rsidTr="00CE232B">
        <w:trPr>
          <w:trHeight w:val="255"/>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42</w:t>
            </w:r>
          </w:p>
        </w:tc>
        <w:tc>
          <w:tcPr>
            <w:tcW w:w="1275" w:type="dxa"/>
            <w:tcBorders>
              <w:top w:val="nil"/>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73</w:t>
            </w:r>
          </w:p>
        </w:tc>
        <w:tc>
          <w:tcPr>
            <w:tcW w:w="1276" w:type="dxa"/>
            <w:tcBorders>
              <w:top w:val="nil"/>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77</w:t>
            </w:r>
          </w:p>
        </w:tc>
        <w:tc>
          <w:tcPr>
            <w:tcW w:w="4260" w:type="dxa"/>
            <w:tcBorders>
              <w:top w:val="nil"/>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CENTRO</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845.00 </w:t>
            </w:r>
          </w:p>
        </w:tc>
      </w:tr>
      <w:tr w:rsidR="009059E8" w:rsidRPr="009059E8" w:rsidTr="00C47441">
        <w:trPr>
          <w:trHeight w:val="255"/>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77</w:t>
            </w:r>
          </w:p>
        </w:tc>
        <w:tc>
          <w:tcPr>
            <w:tcW w:w="4260" w:type="dxa"/>
            <w:tcBorders>
              <w:top w:val="single" w:sz="4" w:space="0" w:color="auto"/>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CENTRO</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845.00 </w:t>
            </w:r>
          </w:p>
        </w:tc>
      </w:tr>
      <w:tr w:rsidR="009059E8" w:rsidRPr="009059E8" w:rsidTr="00C47441">
        <w:trPr>
          <w:trHeight w:val="255"/>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46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77</w:t>
            </w:r>
          </w:p>
        </w:tc>
        <w:tc>
          <w:tcPr>
            <w:tcW w:w="4260" w:type="dxa"/>
            <w:tcBorders>
              <w:top w:val="single" w:sz="4" w:space="0" w:color="auto"/>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CENTRO</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845.00 </w:t>
            </w:r>
          </w:p>
        </w:tc>
      </w:tr>
      <w:tr w:rsidR="009059E8" w:rsidRPr="009059E8" w:rsidTr="00C47441">
        <w:trPr>
          <w:trHeight w:val="255"/>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48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77</w:t>
            </w:r>
          </w:p>
        </w:tc>
        <w:tc>
          <w:tcPr>
            <w:tcW w:w="4260" w:type="dxa"/>
            <w:tcBorders>
              <w:top w:val="single" w:sz="4" w:space="0" w:color="auto"/>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CENTRO</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945.00 </w:t>
            </w:r>
          </w:p>
        </w:tc>
      </w:tr>
      <w:tr w:rsidR="009059E8" w:rsidRPr="009059E8" w:rsidTr="00DB36DC">
        <w:trPr>
          <w:trHeight w:val="255"/>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50</w:t>
            </w:r>
          </w:p>
        </w:tc>
        <w:tc>
          <w:tcPr>
            <w:tcW w:w="1275" w:type="dxa"/>
            <w:tcBorders>
              <w:top w:val="nil"/>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73</w:t>
            </w:r>
          </w:p>
        </w:tc>
        <w:tc>
          <w:tcPr>
            <w:tcW w:w="1276" w:type="dxa"/>
            <w:tcBorders>
              <w:top w:val="nil"/>
              <w:left w:val="nil"/>
              <w:bottom w:val="single" w:sz="4" w:space="0" w:color="auto"/>
              <w:right w:val="single" w:sz="4" w:space="0" w:color="auto"/>
            </w:tcBorders>
            <w:shd w:val="clear" w:color="auto" w:fill="auto"/>
            <w:vAlign w:val="center"/>
            <w:hideMark/>
          </w:tcPr>
          <w:p w:rsidR="009059E8" w:rsidRPr="009059E8" w:rsidRDefault="009059E8" w:rsidP="00D05D2E">
            <w:pPr>
              <w:spacing w:after="0"/>
              <w:jc w:val="center"/>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77</w:t>
            </w:r>
          </w:p>
        </w:tc>
        <w:tc>
          <w:tcPr>
            <w:tcW w:w="4260" w:type="dxa"/>
            <w:tcBorders>
              <w:top w:val="nil"/>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CENTRO</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1,035.00 </w:t>
            </w:r>
          </w:p>
        </w:tc>
      </w:tr>
      <w:tr w:rsidR="009059E8" w:rsidRPr="009059E8" w:rsidTr="009D3A07">
        <w:trPr>
          <w:trHeight w:val="255"/>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4260" w:type="dxa"/>
            <w:tcBorders>
              <w:top w:val="nil"/>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COLONIA AZCORRA</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755.00 </w:t>
            </w:r>
          </w:p>
        </w:tc>
      </w:tr>
      <w:tr w:rsidR="009059E8" w:rsidRPr="009059E8" w:rsidTr="009D3A07">
        <w:trPr>
          <w:trHeight w:val="255"/>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4260" w:type="dxa"/>
            <w:tcBorders>
              <w:top w:val="single" w:sz="4" w:space="0" w:color="auto"/>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COLONIA CANTO</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755.00 </w:t>
            </w:r>
          </w:p>
        </w:tc>
      </w:tr>
      <w:tr w:rsidR="009059E8" w:rsidRPr="009059E8" w:rsidTr="00DB36DC">
        <w:trPr>
          <w:trHeight w:val="255"/>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4260" w:type="dxa"/>
            <w:tcBorders>
              <w:top w:val="nil"/>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COLONIA CINCO COLONIAS</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755.00 </w:t>
            </w:r>
          </w:p>
        </w:tc>
      </w:tr>
      <w:tr w:rsidR="009059E8" w:rsidRPr="009059E8" w:rsidTr="00DB36DC">
        <w:trPr>
          <w:trHeight w:val="255"/>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4260" w:type="dxa"/>
            <w:tcBorders>
              <w:top w:val="single" w:sz="4" w:space="0" w:color="auto"/>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COLONIA MARIA LUISA</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755.00 </w:t>
            </w:r>
          </w:p>
        </w:tc>
      </w:tr>
      <w:tr w:rsidR="009059E8" w:rsidRPr="009059E8" w:rsidTr="00DB36DC">
        <w:trPr>
          <w:trHeight w:val="255"/>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4260" w:type="dxa"/>
            <w:tcBorders>
              <w:top w:val="nil"/>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COLONIA SAN JOSÉ</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845.00 </w:t>
            </w:r>
          </w:p>
        </w:tc>
      </w:tr>
      <w:tr w:rsidR="009059E8" w:rsidRPr="009059E8" w:rsidTr="00DB36DC">
        <w:trPr>
          <w:trHeight w:val="255"/>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4260" w:type="dxa"/>
            <w:tcBorders>
              <w:top w:val="nil"/>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COLONIA SANTA ROSA</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845.00 </w:t>
            </w:r>
          </w:p>
        </w:tc>
      </w:tr>
      <w:tr w:rsidR="009059E8" w:rsidRPr="009059E8" w:rsidTr="00DB36DC">
        <w:trPr>
          <w:trHeight w:val="255"/>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4260" w:type="dxa"/>
            <w:tcBorders>
              <w:top w:val="nil"/>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COLONIA VICENTE SOLIS</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755.00 </w:t>
            </w:r>
          </w:p>
        </w:tc>
      </w:tr>
      <w:tr w:rsidR="009059E8" w:rsidRPr="009059E8" w:rsidTr="00DB36DC">
        <w:trPr>
          <w:trHeight w:val="255"/>
          <w:jc w:val="center"/>
        </w:trPr>
        <w:tc>
          <w:tcPr>
            <w:tcW w:w="1270" w:type="dxa"/>
            <w:tcBorders>
              <w:top w:val="nil"/>
              <w:left w:val="single" w:sz="4" w:space="0" w:color="auto"/>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059E8" w:rsidRPr="009059E8" w:rsidRDefault="009059E8" w:rsidP="00D05D2E">
            <w:pPr>
              <w:spacing w:after="0"/>
              <w:jc w:val="center"/>
              <w:rPr>
                <w:rFonts w:ascii="Century Gothic" w:eastAsia="Times New Roman" w:hAnsi="Century Gothic" w:cs="Arial"/>
                <w:sz w:val="20"/>
                <w:szCs w:val="20"/>
                <w:lang w:eastAsia="es-ES_tradnl"/>
              </w:rPr>
            </w:pPr>
          </w:p>
        </w:tc>
        <w:tc>
          <w:tcPr>
            <w:tcW w:w="4260" w:type="dxa"/>
            <w:tcBorders>
              <w:top w:val="nil"/>
              <w:left w:val="nil"/>
              <w:bottom w:val="single" w:sz="4" w:space="0" w:color="auto"/>
              <w:right w:val="nil"/>
            </w:tcBorders>
            <w:shd w:val="clear" w:color="auto" w:fill="auto"/>
            <w:vAlign w:val="center"/>
            <w:hideMark/>
          </w:tcPr>
          <w:p w:rsidR="009059E8" w:rsidRPr="009059E8" w:rsidRDefault="009059E8" w:rsidP="00D05D2E">
            <w:pPr>
              <w:spacing w:after="0"/>
              <w:rPr>
                <w:rFonts w:ascii="Century Gothic" w:eastAsia="Times New Roman" w:hAnsi="Century Gothic" w:cs="Arial"/>
                <w:b/>
                <w:bCs/>
                <w:sz w:val="20"/>
                <w:szCs w:val="20"/>
                <w:lang w:eastAsia="es-ES_tradnl"/>
              </w:rPr>
            </w:pPr>
            <w:r w:rsidRPr="009059E8">
              <w:rPr>
                <w:rFonts w:ascii="Century Gothic" w:eastAsia="Times New Roman" w:hAnsi="Century Gothic" w:cs="Arial"/>
                <w:b/>
                <w:bCs/>
                <w:sz w:val="20"/>
                <w:szCs w:val="20"/>
                <w:lang w:eastAsia="es-ES_tradnl"/>
              </w:rPr>
              <w:t>COMPLEMENTO DE SECCIÓN</w:t>
            </w:r>
          </w:p>
        </w:tc>
        <w:tc>
          <w:tcPr>
            <w:tcW w:w="1374" w:type="dxa"/>
            <w:tcBorders>
              <w:top w:val="nil"/>
              <w:left w:val="single" w:sz="4" w:space="0" w:color="auto"/>
              <w:bottom w:val="single" w:sz="4" w:space="0" w:color="auto"/>
              <w:right w:val="single" w:sz="4" w:space="0" w:color="auto"/>
            </w:tcBorders>
            <w:shd w:val="clear" w:color="auto" w:fill="auto"/>
            <w:vAlign w:val="center"/>
            <w:hideMark/>
          </w:tcPr>
          <w:p w:rsidR="009059E8" w:rsidRPr="009059E8" w:rsidRDefault="009059E8" w:rsidP="00D05D2E">
            <w:pPr>
              <w:spacing w:after="0"/>
              <w:rPr>
                <w:rFonts w:ascii="Century Gothic" w:eastAsia="Times New Roman" w:hAnsi="Century Gothic" w:cs="Arial"/>
                <w:sz w:val="20"/>
                <w:szCs w:val="20"/>
                <w:lang w:eastAsia="es-ES_tradnl"/>
              </w:rPr>
            </w:pPr>
            <w:r w:rsidRPr="009059E8">
              <w:rPr>
                <w:rFonts w:ascii="Century Gothic" w:eastAsia="Times New Roman" w:hAnsi="Century Gothic" w:cs="Arial"/>
                <w:sz w:val="20"/>
                <w:szCs w:val="20"/>
                <w:lang w:eastAsia="es-ES_tradnl"/>
              </w:rPr>
              <w:t xml:space="preserve"> $        755.00 </w:t>
            </w:r>
          </w:p>
        </w:tc>
      </w:tr>
    </w:tbl>
    <w:p w:rsidR="009059E8" w:rsidRDefault="009059E8"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10</w:t>
      </w:r>
    </w:p>
    <w:tbl>
      <w:tblPr>
        <w:tblW w:w="9456" w:type="dxa"/>
        <w:jc w:val="center"/>
        <w:tblCellMar>
          <w:left w:w="70" w:type="dxa"/>
          <w:right w:w="70" w:type="dxa"/>
        </w:tblCellMar>
        <w:tblLook w:val="04A0" w:firstRow="1" w:lastRow="0" w:firstColumn="1" w:lastColumn="0" w:noHBand="0" w:noVBand="1"/>
      </w:tblPr>
      <w:tblGrid>
        <w:gridCol w:w="1277"/>
        <w:gridCol w:w="1292"/>
        <w:gridCol w:w="1208"/>
        <w:gridCol w:w="4262"/>
        <w:gridCol w:w="1417"/>
      </w:tblGrid>
      <w:tr w:rsidR="00721F5E" w:rsidRPr="00721F5E" w:rsidTr="00C80482">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721F5E" w:rsidRDefault="009059E8" w:rsidP="00D05D2E">
            <w:pPr>
              <w:spacing w:after="0"/>
              <w:jc w:val="center"/>
              <w:rPr>
                <w:rFonts w:ascii="Century Gothic" w:eastAsia="Times New Roman" w:hAnsi="Century Gothic" w:cs="Arial"/>
                <w:b/>
                <w:bCs/>
                <w:sz w:val="20"/>
                <w:szCs w:val="20"/>
                <w:lang w:eastAsia="es-ES_tradnl"/>
              </w:rPr>
            </w:pPr>
            <w:r w:rsidRPr="00721F5E">
              <w:rPr>
                <w:rFonts w:ascii="Century Gothic" w:eastAsia="Times New Roman" w:hAnsi="Century Gothic" w:cs="Arial"/>
                <w:b/>
                <w:bCs/>
                <w:sz w:val="20"/>
                <w:szCs w:val="20"/>
                <w:lang w:eastAsia="es-ES_tradnl"/>
              </w:rPr>
              <w:t>CALLE</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9059E8" w:rsidRPr="00721F5E" w:rsidRDefault="009059E8" w:rsidP="00D05D2E">
            <w:pPr>
              <w:spacing w:after="0"/>
              <w:jc w:val="center"/>
              <w:rPr>
                <w:rFonts w:ascii="Century Gothic" w:eastAsia="Times New Roman" w:hAnsi="Century Gothic" w:cs="Arial"/>
                <w:b/>
                <w:bCs/>
                <w:sz w:val="20"/>
                <w:szCs w:val="20"/>
                <w:lang w:eastAsia="es-ES_tradnl"/>
              </w:rPr>
            </w:pPr>
            <w:r w:rsidRPr="00721F5E">
              <w:rPr>
                <w:rFonts w:ascii="Century Gothic" w:eastAsia="Times New Roman" w:hAnsi="Century Gothic" w:cs="Arial"/>
                <w:b/>
                <w:bCs/>
                <w:sz w:val="20"/>
                <w:szCs w:val="20"/>
                <w:lang w:eastAsia="es-ES_tradnl"/>
              </w:rPr>
              <w:t>TRAMO</w:t>
            </w:r>
          </w:p>
        </w:tc>
        <w:tc>
          <w:tcPr>
            <w:tcW w:w="4262" w:type="dxa"/>
            <w:vMerge w:val="restart"/>
            <w:tcBorders>
              <w:top w:val="single" w:sz="4" w:space="0" w:color="auto"/>
              <w:left w:val="single" w:sz="4" w:space="0" w:color="auto"/>
              <w:bottom w:val="single" w:sz="4" w:space="0" w:color="auto"/>
              <w:right w:val="nil"/>
            </w:tcBorders>
            <w:shd w:val="clear" w:color="auto" w:fill="auto"/>
            <w:vAlign w:val="center"/>
            <w:hideMark/>
          </w:tcPr>
          <w:p w:rsidR="009059E8" w:rsidRPr="00721F5E" w:rsidRDefault="009059E8" w:rsidP="00D05D2E">
            <w:pPr>
              <w:spacing w:after="0"/>
              <w:jc w:val="center"/>
              <w:rPr>
                <w:rFonts w:ascii="Century Gothic" w:eastAsia="Times New Roman" w:hAnsi="Century Gothic" w:cs="Arial"/>
                <w:b/>
                <w:bCs/>
                <w:sz w:val="20"/>
                <w:szCs w:val="20"/>
                <w:lang w:eastAsia="es-ES_tradnl"/>
              </w:rPr>
            </w:pPr>
            <w:r w:rsidRPr="00721F5E">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9E8" w:rsidRPr="00721F5E" w:rsidRDefault="009059E8" w:rsidP="00D05D2E">
            <w:pPr>
              <w:spacing w:after="0"/>
              <w:jc w:val="center"/>
              <w:rPr>
                <w:rFonts w:ascii="Century Gothic" w:eastAsia="Times New Roman" w:hAnsi="Century Gothic" w:cs="Arial"/>
                <w:b/>
                <w:bCs/>
                <w:sz w:val="20"/>
                <w:szCs w:val="20"/>
                <w:lang w:eastAsia="es-ES_tradnl"/>
              </w:rPr>
            </w:pPr>
            <w:r w:rsidRPr="00721F5E">
              <w:rPr>
                <w:rFonts w:ascii="Century Gothic" w:eastAsia="Times New Roman" w:hAnsi="Century Gothic" w:cs="Arial"/>
                <w:b/>
                <w:bCs/>
                <w:sz w:val="20"/>
                <w:szCs w:val="20"/>
                <w:lang w:eastAsia="es-ES_tradnl"/>
              </w:rPr>
              <w:t xml:space="preserve">VALOR UNITARIO POR M2  </w:t>
            </w:r>
          </w:p>
        </w:tc>
      </w:tr>
      <w:tr w:rsidR="00721F5E" w:rsidRPr="00721F5E" w:rsidTr="00C80482">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9059E8" w:rsidRPr="00721F5E" w:rsidRDefault="009059E8" w:rsidP="00D05D2E">
            <w:pPr>
              <w:spacing w:after="0"/>
              <w:rPr>
                <w:rFonts w:ascii="Century Gothic" w:eastAsia="Times New Roman" w:hAnsi="Century Gothic" w:cs="Arial"/>
                <w:b/>
                <w:bCs/>
                <w:sz w:val="20"/>
                <w:szCs w:val="20"/>
                <w:lang w:eastAsia="es-ES_tradnl"/>
              </w:rPr>
            </w:pPr>
          </w:p>
        </w:tc>
        <w:tc>
          <w:tcPr>
            <w:tcW w:w="1292" w:type="dxa"/>
            <w:tcBorders>
              <w:top w:val="nil"/>
              <w:left w:val="nil"/>
              <w:bottom w:val="single" w:sz="4" w:space="0" w:color="auto"/>
              <w:right w:val="single" w:sz="4" w:space="0" w:color="auto"/>
            </w:tcBorders>
            <w:shd w:val="clear" w:color="auto" w:fill="auto"/>
            <w:vAlign w:val="center"/>
            <w:hideMark/>
          </w:tcPr>
          <w:p w:rsidR="009059E8" w:rsidRPr="00721F5E" w:rsidRDefault="009059E8" w:rsidP="00D05D2E">
            <w:pPr>
              <w:spacing w:after="0"/>
              <w:jc w:val="center"/>
              <w:rPr>
                <w:rFonts w:ascii="Century Gothic" w:eastAsia="Times New Roman" w:hAnsi="Century Gothic" w:cs="Arial"/>
                <w:b/>
                <w:bCs/>
                <w:sz w:val="20"/>
                <w:szCs w:val="20"/>
                <w:lang w:eastAsia="es-ES_tradnl"/>
              </w:rPr>
            </w:pPr>
            <w:r w:rsidRPr="00721F5E">
              <w:rPr>
                <w:rFonts w:ascii="Century Gothic" w:eastAsia="Times New Roman" w:hAnsi="Century Gothic" w:cs="Arial"/>
                <w:b/>
                <w:bCs/>
                <w:sz w:val="20"/>
                <w:szCs w:val="20"/>
                <w:lang w:eastAsia="es-ES_tradnl"/>
              </w:rPr>
              <w:t>DE CALLE</w:t>
            </w:r>
          </w:p>
        </w:tc>
        <w:tc>
          <w:tcPr>
            <w:tcW w:w="1208" w:type="dxa"/>
            <w:tcBorders>
              <w:top w:val="nil"/>
              <w:left w:val="nil"/>
              <w:bottom w:val="single" w:sz="4" w:space="0" w:color="auto"/>
              <w:right w:val="single" w:sz="4" w:space="0" w:color="auto"/>
            </w:tcBorders>
            <w:shd w:val="clear" w:color="auto" w:fill="auto"/>
            <w:vAlign w:val="center"/>
            <w:hideMark/>
          </w:tcPr>
          <w:p w:rsidR="009059E8" w:rsidRPr="00721F5E" w:rsidRDefault="009059E8" w:rsidP="00D05D2E">
            <w:pPr>
              <w:spacing w:after="0"/>
              <w:jc w:val="center"/>
              <w:rPr>
                <w:rFonts w:ascii="Century Gothic" w:eastAsia="Times New Roman" w:hAnsi="Century Gothic" w:cs="Arial"/>
                <w:b/>
                <w:bCs/>
                <w:sz w:val="20"/>
                <w:szCs w:val="20"/>
                <w:lang w:eastAsia="es-ES_tradnl"/>
              </w:rPr>
            </w:pPr>
            <w:r w:rsidRPr="00721F5E">
              <w:rPr>
                <w:rFonts w:ascii="Century Gothic" w:eastAsia="Times New Roman" w:hAnsi="Century Gothic" w:cs="Arial"/>
                <w:b/>
                <w:bCs/>
                <w:sz w:val="20"/>
                <w:szCs w:val="20"/>
                <w:lang w:eastAsia="es-ES_tradnl"/>
              </w:rPr>
              <w:t>A CALLE</w:t>
            </w:r>
          </w:p>
        </w:tc>
        <w:tc>
          <w:tcPr>
            <w:tcW w:w="4262" w:type="dxa"/>
            <w:vMerge/>
            <w:tcBorders>
              <w:top w:val="nil"/>
              <w:left w:val="single" w:sz="4" w:space="0" w:color="auto"/>
              <w:bottom w:val="single" w:sz="4" w:space="0" w:color="auto"/>
              <w:right w:val="nil"/>
            </w:tcBorders>
            <w:vAlign w:val="center"/>
            <w:hideMark/>
          </w:tcPr>
          <w:p w:rsidR="009059E8" w:rsidRPr="00721F5E" w:rsidRDefault="009059E8" w:rsidP="00D05D2E">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9059E8" w:rsidRPr="00721F5E" w:rsidRDefault="009059E8" w:rsidP="00D05D2E">
            <w:pPr>
              <w:spacing w:after="0"/>
              <w:rPr>
                <w:rFonts w:ascii="Century Gothic" w:eastAsia="Times New Roman" w:hAnsi="Century Gothic" w:cs="Arial"/>
                <w:b/>
                <w:bCs/>
                <w:sz w:val="20"/>
                <w:szCs w:val="20"/>
                <w:lang w:eastAsia="es-ES_tradnl"/>
              </w:rPr>
            </w:pPr>
          </w:p>
        </w:tc>
      </w:tr>
      <w:tr w:rsidR="00721F5E" w:rsidRPr="00721F5E" w:rsidTr="00C80482">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92"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08"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4262" w:type="dxa"/>
            <w:tcBorders>
              <w:top w:val="nil"/>
              <w:left w:val="nil"/>
              <w:bottom w:val="single" w:sz="4" w:space="0" w:color="auto"/>
              <w:right w:val="nil"/>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COLONIA CASTILLA CAMARA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 xml:space="preserve"> $        755.00</w:t>
            </w:r>
          </w:p>
        </w:tc>
      </w:tr>
      <w:tr w:rsidR="00721F5E" w:rsidRPr="00721F5E" w:rsidTr="00C80482">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92"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08"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4262" w:type="dxa"/>
            <w:tcBorders>
              <w:top w:val="nil"/>
              <w:left w:val="nil"/>
              <w:bottom w:val="single" w:sz="4" w:space="0" w:color="auto"/>
              <w:right w:val="nil"/>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COLONIA CINCO COLONIAS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 xml:space="preserve"> $        755.00 </w:t>
            </w:r>
          </w:p>
        </w:tc>
      </w:tr>
      <w:tr w:rsidR="00721F5E" w:rsidRPr="00721F5E" w:rsidTr="00C80482">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92"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08"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4262" w:type="dxa"/>
            <w:tcBorders>
              <w:top w:val="nil"/>
              <w:left w:val="nil"/>
              <w:bottom w:val="single" w:sz="4" w:space="0" w:color="auto"/>
              <w:right w:val="nil"/>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COLONIA DELIO MORENO CANTÓN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 xml:space="preserve"> $        755.00 </w:t>
            </w:r>
          </w:p>
        </w:tc>
      </w:tr>
      <w:tr w:rsidR="00721F5E" w:rsidRPr="00721F5E" w:rsidTr="00C80482">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92"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08"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4262" w:type="dxa"/>
            <w:tcBorders>
              <w:top w:val="nil"/>
              <w:left w:val="nil"/>
              <w:bottom w:val="single" w:sz="4" w:space="0" w:color="auto"/>
              <w:right w:val="nil"/>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COLONIA DOLORES OTERO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 xml:space="preserve"> $        755.00 </w:t>
            </w:r>
          </w:p>
        </w:tc>
      </w:tr>
      <w:tr w:rsidR="00721F5E" w:rsidRPr="00721F5E" w:rsidTr="00C80482">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92"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08"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4262" w:type="dxa"/>
            <w:tcBorders>
              <w:top w:val="nil"/>
              <w:left w:val="nil"/>
              <w:bottom w:val="single" w:sz="4" w:space="0" w:color="auto"/>
              <w:right w:val="nil"/>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COLONIA MELITON SALAZAR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 xml:space="preserve"> $        755.00 </w:t>
            </w:r>
          </w:p>
        </w:tc>
      </w:tr>
      <w:tr w:rsidR="00721F5E" w:rsidRPr="00721F5E" w:rsidTr="00C80482">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92"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08"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4262" w:type="dxa"/>
            <w:tcBorders>
              <w:top w:val="nil"/>
              <w:left w:val="nil"/>
              <w:bottom w:val="single" w:sz="4" w:space="0" w:color="auto"/>
              <w:right w:val="nil"/>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COLONIA MERCEDES BARRERA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 xml:space="preserve"> $        755.00 </w:t>
            </w:r>
          </w:p>
        </w:tc>
      </w:tr>
      <w:tr w:rsidR="00721F5E" w:rsidRPr="00721F5E" w:rsidTr="00C80482">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92"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1208" w:type="dxa"/>
            <w:tcBorders>
              <w:top w:val="nil"/>
              <w:left w:val="nil"/>
              <w:bottom w:val="single" w:sz="4" w:space="0" w:color="auto"/>
              <w:right w:val="single" w:sz="4" w:space="0" w:color="auto"/>
            </w:tcBorders>
            <w:shd w:val="clear" w:color="auto" w:fill="auto"/>
            <w:vAlign w:val="center"/>
          </w:tcPr>
          <w:p w:rsidR="009059E8" w:rsidRPr="00721F5E" w:rsidRDefault="009059E8" w:rsidP="00D05D2E">
            <w:pPr>
              <w:spacing w:after="0"/>
              <w:jc w:val="center"/>
              <w:rPr>
                <w:rFonts w:ascii="Century Gothic" w:eastAsia="Times New Roman" w:hAnsi="Century Gothic" w:cs="Arial"/>
                <w:sz w:val="20"/>
                <w:szCs w:val="20"/>
                <w:lang w:eastAsia="es-ES_tradnl"/>
              </w:rPr>
            </w:pPr>
          </w:p>
        </w:tc>
        <w:tc>
          <w:tcPr>
            <w:tcW w:w="4262" w:type="dxa"/>
            <w:tcBorders>
              <w:top w:val="nil"/>
              <w:left w:val="nil"/>
              <w:bottom w:val="single" w:sz="4" w:space="0" w:color="auto"/>
              <w:right w:val="nil"/>
            </w:tcBorders>
            <w:shd w:val="clear" w:color="auto" w:fill="auto"/>
            <w:vAlign w:val="center"/>
            <w:hideMark/>
          </w:tcPr>
          <w:p w:rsidR="009059E8" w:rsidRPr="00721F5E" w:rsidRDefault="009059E8" w:rsidP="00D05D2E">
            <w:pPr>
              <w:spacing w:after="0"/>
              <w:rPr>
                <w:rFonts w:ascii="Century Gothic" w:eastAsia="Times New Roman" w:hAnsi="Century Gothic" w:cs="Arial"/>
                <w:b/>
                <w:bCs/>
                <w:sz w:val="20"/>
                <w:szCs w:val="20"/>
                <w:lang w:eastAsia="es-ES_tradnl"/>
              </w:rPr>
            </w:pPr>
            <w:r w:rsidRPr="00721F5E">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059E8" w:rsidRPr="00721F5E" w:rsidRDefault="009059E8" w:rsidP="00D05D2E">
            <w:pPr>
              <w:spacing w:after="0"/>
              <w:rPr>
                <w:rFonts w:ascii="Century Gothic" w:eastAsia="Times New Roman" w:hAnsi="Century Gothic" w:cs="Arial"/>
                <w:sz w:val="20"/>
                <w:szCs w:val="20"/>
                <w:lang w:eastAsia="es-ES_tradnl"/>
              </w:rPr>
            </w:pPr>
            <w:r w:rsidRPr="00721F5E">
              <w:rPr>
                <w:rFonts w:ascii="Century Gothic" w:eastAsia="Times New Roman" w:hAnsi="Century Gothic" w:cs="Arial"/>
                <w:sz w:val="20"/>
                <w:szCs w:val="20"/>
                <w:lang w:eastAsia="es-ES_tradnl"/>
              </w:rPr>
              <w:t xml:space="preserve"> $        755.00 </w:t>
            </w:r>
          </w:p>
        </w:tc>
      </w:tr>
    </w:tbl>
    <w:p w:rsidR="006B70F0" w:rsidRDefault="006B70F0"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rPr>
          <w:rFonts w:ascii="Century Gothic" w:hAnsi="Century Gothic"/>
          <w:b/>
          <w:sz w:val="20"/>
          <w:szCs w:val="20"/>
        </w:rPr>
      </w:pPr>
      <w:r w:rsidRPr="004075F5">
        <w:rPr>
          <w:rFonts w:ascii="Century Gothic" w:hAnsi="Century Gothic"/>
          <w:b/>
          <w:sz w:val="20"/>
          <w:szCs w:val="20"/>
        </w:rPr>
        <w:t>SECCIÓN 11</w:t>
      </w:r>
    </w:p>
    <w:tbl>
      <w:tblPr>
        <w:tblW w:w="9387" w:type="dxa"/>
        <w:jc w:val="center"/>
        <w:tblCellMar>
          <w:left w:w="70" w:type="dxa"/>
          <w:right w:w="70" w:type="dxa"/>
        </w:tblCellMar>
        <w:tblLook w:val="04A0" w:firstRow="1" w:lastRow="0" w:firstColumn="1" w:lastColumn="0" w:noHBand="0" w:noVBand="1"/>
      </w:tblPr>
      <w:tblGrid>
        <w:gridCol w:w="1277"/>
        <w:gridCol w:w="1275"/>
        <w:gridCol w:w="1276"/>
        <w:gridCol w:w="4142"/>
        <w:gridCol w:w="1417"/>
      </w:tblGrid>
      <w:tr w:rsidR="00D05D2E" w:rsidRPr="00D05D2E" w:rsidTr="00DB79DE">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721F5E" w:rsidRPr="00D05D2E" w:rsidRDefault="00721F5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TRAMO</w:t>
            </w:r>
          </w:p>
        </w:tc>
        <w:tc>
          <w:tcPr>
            <w:tcW w:w="4142" w:type="dxa"/>
            <w:vMerge w:val="restart"/>
            <w:tcBorders>
              <w:top w:val="single" w:sz="4" w:space="0" w:color="auto"/>
              <w:left w:val="single" w:sz="4" w:space="0" w:color="auto"/>
              <w:bottom w:val="single" w:sz="4" w:space="0" w:color="auto"/>
              <w:right w:val="nil"/>
            </w:tcBorders>
            <w:shd w:val="clear" w:color="auto" w:fill="auto"/>
            <w:vAlign w:val="center"/>
            <w:hideMark/>
          </w:tcPr>
          <w:p w:rsidR="00721F5E" w:rsidRPr="00D05D2E" w:rsidRDefault="00721F5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F5E" w:rsidRPr="00D05D2E" w:rsidRDefault="00B11F8E" w:rsidP="00D05D2E">
            <w:pPr>
              <w:spacing w:after="0"/>
              <w:jc w:val="center"/>
              <w:rPr>
                <w:rFonts w:ascii="Century Gothic" w:eastAsia="Times New Roman" w:hAnsi="Century Gothic" w:cs="Arial"/>
                <w:b/>
                <w:bCs/>
                <w:sz w:val="20"/>
                <w:szCs w:val="20"/>
                <w:lang w:eastAsia="es-ES_tradnl"/>
              </w:rPr>
            </w:pPr>
            <w:r w:rsidRPr="00721F5E">
              <w:rPr>
                <w:rFonts w:ascii="Century Gothic" w:eastAsia="Times New Roman" w:hAnsi="Century Gothic" w:cs="Arial"/>
                <w:b/>
                <w:bCs/>
                <w:sz w:val="20"/>
                <w:szCs w:val="20"/>
                <w:lang w:eastAsia="es-ES_tradnl"/>
              </w:rPr>
              <w:t>VALOR UNITARIO POR M2</w:t>
            </w:r>
            <w:r>
              <w:rPr>
                <w:rFonts w:ascii="Century Gothic" w:eastAsia="Times New Roman" w:hAnsi="Century Gothic" w:cs="Arial"/>
                <w:b/>
                <w:bCs/>
                <w:sz w:val="20"/>
                <w:szCs w:val="20"/>
                <w:lang w:eastAsia="es-ES_tradnl"/>
              </w:rPr>
              <w:t xml:space="preserve"> </w:t>
            </w:r>
          </w:p>
        </w:tc>
      </w:tr>
      <w:tr w:rsidR="00D05D2E" w:rsidRPr="00D05D2E" w:rsidTr="00DB79DE">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721F5E" w:rsidRPr="00D05D2E" w:rsidRDefault="00721F5E" w:rsidP="00D05D2E">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721F5E" w:rsidRPr="00D05D2E" w:rsidRDefault="00721F5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721F5E" w:rsidRPr="00D05D2E" w:rsidRDefault="00721F5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A CALLE</w:t>
            </w:r>
          </w:p>
        </w:tc>
        <w:tc>
          <w:tcPr>
            <w:tcW w:w="4142" w:type="dxa"/>
            <w:vMerge/>
            <w:tcBorders>
              <w:top w:val="nil"/>
              <w:left w:val="single" w:sz="4" w:space="0" w:color="auto"/>
              <w:bottom w:val="single" w:sz="4" w:space="0" w:color="auto"/>
              <w:right w:val="nil"/>
            </w:tcBorders>
            <w:vAlign w:val="center"/>
            <w:hideMark/>
          </w:tcPr>
          <w:p w:rsidR="00721F5E" w:rsidRPr="00D05D2E" w:rsidRDefault="00721F5E" w:rsidP="00D05D2E">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721F5E" w:rsidRPr="00D05D2E" w:rsidRDefault="00721F5E" w:rsidP="00D05D2E">
            <w:pPr>
              <w:spacing w:after="0"/>
              <w:rPr>
                <w:rFonts w:ascii="Century Gothic" w:eastAsia="Times New Roman" w:hAnsi="Century Gothic" w:cs="Arial"/>
                <w:b/>
                <w:bCs/>
                <w:sz w:val="20"/>
                <w:szCs w:val="20"/>
                <w:lang w:eastAsia="es-ES_tradnl"/>
              </w:rPr>
            </w:pP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CASTILLA CAMARA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CIRCUITO COLONIAS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LIBERTAD</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MULSAY</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845.00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NUEVA SAMBULA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OBRERA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SAMBULA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LOMAS DEL SUR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LOS REYES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MANZANA 115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NUEVA OBRERA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PEDREGALES DE CIRCUITO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RENACIMIENTO 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SANTA MARIA DE GUADALUPE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VILLA MODERNA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VILLAS DEL MAYAB</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755.00 </w:t>
            </w:r>
          </w:p>
        </w:tc>
      </w:tr>
      <w:tr w:rsidR="00D05D2E" w:rsidRPr="00D05D2E"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21F5E" w:rsidRPr="00D05D2E" w:rsidRDefault="00721F5E" w:rsidP="00D05D2E">
            <w:pPr>
              <w:spacing w:after="0"/>
              <w:jc w:val="center"/>
              <w:rPr>
                <w:rFonts w:ascii="Century Gothic" w:eastAsia="Times New Roman" w:hAnsi="Century Gothic" w:cs="Arial"/>
                <w:sz w:val="20"/>
                <w:szCs w:val="20"/>
                <w:lang w:eastAsia="es-ES_tradnl"/>
              </w:rPr>
            </w:pPr>
          </w:p>
        </w:tc>
        <w:tc>
          <w:tcPr>
            <w:tcW w:w="4142" w:type="dxa"/>
            <w:tcBorders>
              <w:top w:val="nil"/>
              <w:left w:val="nil"/>
              <w:bottom w:val="single" w:sz="4" w:space="0" w:color="auto"/>
              <w:right w:val="nil"/>
            </w:tcBorders>
            <w:shd w:val="clear" w:color="auto" w:fill="auto"/>
            <w:vAlign w:val="center"/>
            <w:hideMark/>
          </w:tcPr>
          <w:p w:rsidR="00721F5E" w:rsidRPr="00D05D2E" w:rsidRDefault="00721F5E" w:rsidP="00D05D2E">
            <w:pPr>
              <w:spacing w:after="0"/>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21F5E" w:rsidRPr="00D05D2E" w:rsidRDefault="00721F5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700.00 </w:t>
            </w:r>
          </w:p>
        </w:tc>
      </w:tr>
    </w:tbl>
    <w:p w:rsidR="006B70F0" w:rsidRDefault="006B70F0" w:rsidP="000343C4">
      <w:pPr>
        <w:autoSpaceDE w:val="0"/>
        <w:autoSpaceDN w:val="0"/>
        <w:adjustRightInd w:val="0"/>
        <w:spacing w:line="276" w:lineRule="auto"/>
        <w:rPr>
          <w:rFonts w:ascii="Century Gothic" w:hAnsi="Century Gothic"/>
          <w:bCs/>
          <w:sz w:val="20"/>
          <w:szCs w:val="20"/>
        </w:rPr>
      </w:pPr>
    </w:p>
    <w:p w:rsidR="0077276B" w:rsidRDefault="0077276B" w:rsidP="000343C4">
      <w:pPr>
        <w:autoSpaceDE w:val="0"/>
        <w:autoSpaceDN w:val="0"/>
        <w:adjustRightInd w:val="0"/>
        <w:spacing w:line="276" w:lineRule="auto"/>
        <w:rPr>
          <w:rFonts w:ascii="Century Gothic" w:hAnsi="Century Gothic"/>
          <w:bCs/>
          <w:sz w:val="20"/>
          <w:szCs w:val="20"/>
        </w:rPr>
      </w:pPr>
    </w:p>
    <w:p w:rsidR="0077276B" w:rsidRDefault="0077276B" w:rsidP="000343C4">
      <w:pPr>
        <w:autoSpaceDE w:val="0"/>
        <w:autoSpaceDN w:val="0"/>
        <w:adjustRightInd w:val="0"/>
        <w:spacing w:line="276" w:lineRule="auto"/>
        <w:rPr>
          <w:rFonts w:ascii="Century Gothic" w:hAnsi="Century Gothic"/>
          <w:bCs/>
          <w:sz w:val="20"/>
          <w:szCs w:val="20"/>
        </w:rPr>
      </w:pPr>
    </w:p>
    <w:p w:rsidR="000343C4" w:rsidRPr="004075F5" w:rsidRDefault="000343C4" w:rsidP="000343C4">
      <w:pPr>
        <w:spacing w:line="276" w:lineRule="auto"/>
        <w:jc w:val="left"/>
        <w:rPr>
          <w:rFonts w:ascii="Century Gothic" w:hAnsi="Century Gothic"/>
          <w:b/>
          <w:sz w:val="20"/>
          <w:szCs w:val="20"/>
        </w:rPr>
      </w:pPr>
      <w:r w:rsidRPr="004075F5">
        <w:rPr>
          <w:rFonts w:ascii="Century Gothic" w:hAnsi="Century Gothic"/>
          <w:b/>
          <w:sz w:val="20"/>
          <w:szCs w:val="20"/>
        </w:rPr>
        <w:t>SECCIÓN 12</w:t>
      </w:r>
    </w:p>
    <w:tbl>
      <w:tblPr>
        <w:tblW w:w="9386" w:type="dxa"/>
        <w:jc w:val="center"/>
        <w:tblCellMar>
          <w:left w:w="70" w:type="dxa"/>
          <w:right w:w="70" w:type="dxa"/>
        </w:tblCellMar>
        <w:tblLook w:val="04A0" w:firstRow="1" w:lastRow="0" w:firstColumn="1" w:lastColumn="0" w:noHBand="0" w:noVBand="1"/>
      </w:tblPr>
      <w:tblGrid>
        <w:gridCol w:w="1267"/>
        <w:gridCol w:w="1285"/>
        <w:gridCol w:w="1276"/>
        <w:gridCol w:w="4141"/>
        <w:gridCol w:w="1417"/>
      </w:tblGrid>
      <w:tr w:rsidR="00D05D2E" w:rsidRPr="00D05D2E" w:rsidTr="00DB79DE">
        <w:trPr>
          <w:trHeight w:val="375"/>
          <w:jc w:val="center"/>
        </w:trPr>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CALLE</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TRAMO</w:t>
            </w:r>
          </w:p>
        </w:tc>
        <w:tc>
          <w:tcPr>
            <w:tcW w:w="4141" w:type="dxa"/>
            <w:vMerge w:val="restart"/>
            <w:tcBorders>
              <w:top w:val="single" w:sz="4" w:space="0" w:color="auto"/>
              <w:left w:val="single" w:sz="4" w:space="0" w:color="auto"/>
              <w:bottom w:val="single" w:sz="4" w:space="0" w:color="auto"/>
              <w:right w:val="nil"/>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 xml:space="preserve">VALOR UNITARIO POR M2  </w:t>
            </w:r>
          </w:p>
        </w:tc>
      </w:tr>
      <w:tr w:rsidR="00DB79DE" w:rsidRPr="00D05D2E" w:rsidTr="00DB79DE">
        <w:trPr>
          <w:trHeight w:val="375"/>
          <w:jc w:val="center"/>
        </w:trPr>
        <w:tc>
          <w:tcPr>
            <w:tcW w:w="1267" w:type="dxa"/>
            <w:vMerge/>
            <w:tcBorders>
              <w:top w:val="nil"/>
              <w:left w:val="single" w:sz="4" w:space="0" w:color="auto"/>
              <w:bottom w:val="single" w:sz="4" w:space="0" w:color="auto"/>
              <w:right w:val="single" w:sz="4" w:space="0" w:color="auto"/>
            </w:tcBorders>
            <w:vAlign w:val="center"/>
            <w:hideMark/>
          </w:tcPr>
          <w:p w:rsidR="00D05D2E" w:rsidRPr="00D05D2E" w:rsidRDefault="00D05D2E" w:rsidP="00D05D2E">
            <w:pPr>
              <w:spacing w:after="0"/>
              <w:rPr>
                <w:rFonts w:ascii="Century Gothic" w:eastAsia="Times New Roman" w:hAnsi="Century Gothic" w:cs="Arial"/>
                <w:b/>
                <w:bCs/>
                <w:sz w:val="20"/>
                <w:szCs w:val="20"/>
                <w:lang w:eastAsia="es-ES_tradnl"/>
              </w:rPr>
            </w:pPr>
          </w:p>
        </w:tc>
        <w:tc>
          <w:tcPr>
            <w:tcW w:w="1285"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A CALLE</w:t>
            </w:r>
          </w:p>
        </w:tc>
        <w:tc>
          <w:tcPr>
            <w:tcW w:w="4141" w:type="dxa"/>
            <w:vMerge/>
            <w:tcBorders>
              <w:top w:val="nil"/>
              <w:left w:val="single" w:sz="4" w:space="0" w:color="auto"/>
              <w:bottom w:val="single" w:sz="4" w:space="0" w:color="auto"/>
              <w:right w:val="nil"/>
            </w:tcBorders>
            <w:vAlign w:val="center"/>
            <w:hideMark/>
          </w:tcPr>
          <w:p w:rsidR="00D05D2E" w:rsidRPr="00D05D2E" w:rsidRDefault="00D05D2E" w:rsidP="00D05D2E">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D05D2E" w:rsidRPr="00D05D2E" w:rsidRDefault="00D05D2E" w:rsidP="00D05D2E">
            <w:pPr>
              <w:spacing w:after="0"/>
              <w:rPr>
                <w:rFonts w:ascii="Century Gothic" w:eastAsia="Times New Roman" w:hAnsi="Century Gothic" w:cs="Arial"/>
                <w:b/>
                <w:bCs/>
                <w:sz w:val="20"/>
                <w:szCs w:val="20"/>
                <w:lang w:eastAsia="es-ES_tradnl"/>
              </w:rPr>
            </w:pPr>
          </w:p>
        </w:tc>
      </w:tr>
      <w:tr w:rsidR="00DB79DE" w:rsidRPr="00D05D2E" w:rsidTr="00DB79D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85"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141"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BOJORQUEZ</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1,035.00 </w:t>
            </w:r>
          </w:p>
        </w:tc>
      </w:tr>
      <w:tr w:rsidR="00DB79DE" w:rsidRPr="00D05D2E" w:rsidTr="00DB79D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85"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141"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FRANCISCO I MADERO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1,035.00 </w:t>
            </w:r>
          </w:p>
        </w:tc>
      </w:tr>
      <w:tr w:rsidR="00DB79DE" w:rsidRPr="00D05D2E" w:rsidTr="00DB79D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85"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141"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MULSAY</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845.00 </w:t>
            </w:r>
          </w:p>
        </w:tc>
      </w:tr>
      <w:tr w:rsidR="00DB79DE" w:rsidRPr="00D05D2E" w:rsidTr="00DB79D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85"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141"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XOCLAN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655.00 </w:t>
            </w:r>
          </w:p>
        </w:tc>
      </w:tr>
      <w:tr w:rsidR="00DB79DE" w:rsidRPr="00D05D2E" w:rsidTr="00DB79D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85"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141"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XOCLAN SANTOS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655.00 </w:t>
            </w:r>
          </w:p>
        </w:tc>
      </w:tr>
      <w:tr w:rsidR="00DB79DE" w:rsidRPr="00D05D2E" w:rsidTr="00DB79D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85"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141"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PRIVADA DEL CARMEN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945.00 </w:t>
            </w:r>
          </w:p>
        </w:tc>
      </w:tr>
      <w:tr w:rsidR="00DB79DE" w:rsidRPr="00D05D2E" w:rsidTr="00DB79D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85"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141"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SAN LORENZO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945.00 </w:t>
            </w:r>
          </w:p>
        </w:tc>
      </w:tr>
      <w:tr w:rsidR="00DB79DE" w:rsidRPr="00D05D2E" w:rsidTr="00DB79D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85"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141"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845.00 </w:t>
            </w:r>
          </w:p>
        </w:tc>
      </w:tr>
    </w:tbl>
    <w:p w:rsidR="006B70F0" w:rsidRPr="004075F5" w:rsidRDefault="006B70F0"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13</w:t>
      </w:r>
    </w:p>
    <w:tbl>
      <w:tblPr>
        <w:tblW w:w="9341" w:type="dxa"/>
        <w:jc w:val="center"/>
        <w:tblCellMar>
          <w:left w:w="70" w:type="dxa"/>
          <w:right w:w="70" w:type="dxa"/>
        </w:tblCellMar>
        <w:tblLook w:val="04A0" w:firstRow="1" w:lastRow="0" w:firstColumn="1" w:lastColumn="0" w:noHBand="0" w:noVBand="1"/>
      </w:tblPr>
      <w:tblGrid>
        <w:gridCol w:w="1283"/>
        <w:gridCol w:w="1269"/>
        <w:gridCol w:w="1276"/>
        <w:gridCol w:w="4096"/>
        <w:gridCol w:w="1417"/>
      </w:tblGrid>
      <w:tr w:rsidR="00D05D2E" w:rsidRPr="00D05D2E" w:rsidTr="00DB79DE">
        <w:trPr>
          <w:trHeight w:val="375"/>
          <w:jc w:val="center"/>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CALLE</w:t>
            </w:r>
          </w:p>
        </w:tc>
        <w:tc>
          <w:tcPr>
            <w:tcW w:w="2545" w:type="dxa"/>
            <w:gridSpan w:val="2"/>
            <w:tcBorders>
              <w:top w:val="single" w:sz="4" w:space="0" w:color="auto"/>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TRAMO</w:t>
            </w:r>
          </w:p>
        </w:tc>
        <w:tc>
          <w:tcPr>
            <w:tcW w:w="4096" w:type="dxa"/>
            <w:vMerge w:val="restart"/>
            <w:tcBorders>
              <w:top w:val="single" w:sz="4" w:space="0" w:color="auto"/>
              <w:left w:val="single" w:sz="4" w:space="0" w:color="auto"/>
              <w:bottom w:val="single" w:sz="4" w:space="0" w:color="auto"/>
              <w:right w:val="nil"/>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 xml:space="preserve">VALOR UNITARIO POR M2  </w:t>
            </w:r>
          </w:p>
        </w:tc>
      </w:tr>
      <w:tr w:rsidR="00D05D2E" w:rsidRPr="00D05D2E" w:rsidTr="00DB79DE">
        <w:trPr>
          <w:trHeight w:val="375"/>
          <w:jc w:val="center"/>
        </w:trPr>
        <w:tc>
          <w:tcPr>
            <w:tcW w:w="1283" w:type="dxa"/>
            <w:vMerge/>
            <w:tcBorders>
              <w:top w:val="nil"/>
              <w:left w:val="single" w:sz="4" w:space="0" w:color="auto"/>
              <w:bottom w:val="single" w:sz="4" w:space="0" w:color="auto"/>
              <w:right w:val="single" w:sz="4" w:space="0" w:color="auto"/>
            </w:tcBorders>
            <w:vAlign w:val="center"/>
            <w:hideMark/>
          </w:tcPr>
          <w:p w:rsidR="00D05D2E" w:rsidRPr="00D05D2E" w:rsidRDefault="00D05D2E" w:rsidP="00D05D2E">
            <w:pPr>
              <w:spacing w:after="0"/>
              <w:rPr>
                <w:rFonts w:ascii="Century Gothic" w:eastAsia="Times New Roman" w:hAnsi="Century Gothic" w:cs="Arial"/>
                <w:b/>
                <w:bCs/>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A CALLE</w:t>
            </w:r>
          </w:p>
        </w:tc>
        <w:tc>
          <w:tcPr>
            <w:tcW w:w="4096" w:type="dxa"/>
            <w:vMerge/>
            <w:tcBorders>
              <w:top w:val="nil"/>
              <w:left w:val="single" w:sz="4" w:space="0" w:color="auto"/>
              <w:bottom w:val="single" w:sz="4" w:space="0" w:color="auto"/>
              <w:right w:val="nil"/>
            </w:tcBorders>
            <w:vAlign w:val="center"/>
            <w:hideMark/>
          </w:tcPr>
          <w:p w:rsidR="00D05D2E" w:rsidRPr="00D05D2E" w:rsidRDefault="00D05D2E" w:rsidP="00D05D2E">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D05D2E" w:rsidRPr="00D05D2E" w:rsidRDefault="00D05D2E" w:rsidP="00D05D2E">
            <w:pPr>
              <w:spacing w:after="0"/>
              <w:rPr>
                <w:rFonts w:ascii="Century Gothic" w:eastAsia="Times New Roman" w:hAnsi="Century Gothic" w:cs="Arial"/>
                <w:b/>
                <w:bCs/>
                <w:sz w:val="20"/>
                <w:szCs w:val="20"/>
                <w:lang w:eastAsia="es-ES_tradnl"/>
              </w:rPr>
            </w:pP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45</w:t>
            </w:r>
          </w:p>
        </w:tc>
        <w:tc>
          <w:tcPr>
            <w:tcW w:w="1269"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72</w:t>
            </w:r>
          </w:p>
        </w:tc>
        <w:tc>
          <w:tcPr>
            <w:tcW w:w="1276"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84-A</w:t>
            </w: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1,130.00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47</w:t>
            </w:r>
          </w:p>
        </w:tc>
        <w:tc>
          <w:tcPr>
            <w:tcW w:w="1269"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72</w:t>
            </w:r>
          </w:p>
        </w:tc>
        <w:tc>
          <w:tcPr>
            <w:tcW w:w="1276"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74</w:t>
            </w: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1,130.00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47</w:t>
            </w:r>
          </w:p>
        </w:tc>
        <w:tc>
          <w:tcPr>
            <w:tcW w:w="1269"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74</w:t>
            </w:r>
          </w:p>
        </w:tc>
        <w:tc>
          <w:tcPr>
            <w:tcW w:w="1276"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AV. ITZAES</w:t>
            </w: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CENTRO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1,130.00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GARCIA GINERES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1,790.00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INALAMBRICA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1,130.00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LUIS ECHEVERRIA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1,130.00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MIGUEL HIDALGO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945.00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PENSIONES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1,130.00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6075E8">
            <w:pPr>
              <w:spacing w:after="0"/>
              <w:jc w:val="left"/>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REPARTO DOLORES PATRON PENICHE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1,790.00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ROMA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1,130.00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COLONIA SAN DAMIAN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1,130.00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FUENTE DORADA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1,130.00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HACIENDA INN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1,130.00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PASEO DE LAS FUENTES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1,225.00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PEDREGALES DE TANLUM</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1,225.00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PRIVADA SAN PEDRO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1,225.00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VILLAS ZONA DORADA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1,225.00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D05D2E" w:rsidRDefault="00D05D2E" w:rsidP="00D05D2E">
            <w:pPr>
              <w:spacing w:after="0"/>
              <w:jc w:val="center"/>
              <w:rPr>
                <w:rFonts w:ascii="Century Gothic" w:eastAsia="Times New Roman" w:hAnsi="Century Gothic" w:cs="Arial"/>
                <w:sz w:val="20"/>
                <w:szCs w:val="20"/>
                <w:lang w:eastAsia="es-ES_tradnl"/>
              </w:rPr>
            </w:pP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FRACC. XCOM</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1,035.00 </w:t>
            </w:r>
          </w:p>
        </w:tc>
      </w:tr>
      <w:tr w:rsidR="00D05D2E" w:rsidRPr="00D05D2E" w:rsidTr="00DB79DE">
        <w:trPr>
          <w:trHeight w:val="255"/>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w:t>
            </w:r>
          </w:p>
        </w:tc>
        <w:tc>
          <w:tcPr>
            <w:tcW w:w="1269"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w:t>
            </w:r>
          </w:p>
        </w:tc>
        <w:tc>
          <w:tcPr>
            <w:tcW w:w="1276" w:type="dxa"/>
            <w:tcBorders>
              <w:top w:val="nil"/>
              <w:left w:val="nil"/>
              <w:bottom w:val="single" w:sz="4" w:space="0" w:color="auto"/>
              <w:right w:val="single" w:sz="4" w:space="0" w:color="auto"/>
            </w:tcBorders>
            <w:shd w:val="clear" w:color="auto" w:fill="auto"/>
            <w:vAlign w:val="center"/>
            <w:hideMark/>
          </w:tcPr>
          <w:p w:rsidR="00D05D2E" w:rsidRPr="00D05D2E" w:rsidRDefault="00D05D2E" w:rsidP="00D05D2E">
            <w:pPr>
              <w:spacing w:after="0"/>
              <w:jc w:val="center"/>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w:t>
            </w:r>
          </w:p>
        </w:tc>
        <w:tc>
          <w:tcPr>
            <w:tcW w:w="4096" w:type="dxa"/>
            <w:tcBorders>
              <w:top w:val="nil"/>
              <w:left w:val="nil"/>
              <w:bottom w:val="single" w:sz="4" w:space="0" w:color="auto"/>
              <w:right w:val="nil"/>
            </w:tcBorders>
            <w:shd w:val="clear" w:color="auto" w:fill="auto"/>
            <w:vAlign w:val="center"/>
            <w:hideMark/>
          </w:tcPr>
          <w:p w:rsidR="00D05D2E" w:rsidRPr="00D05D2E" w:rsidRDefault="00D05D2E" w:rsidP="00D05D2E">
            <w:pPr>
              <w:spacing w:after="0"/>
              <w:rPr>
                <w:rFonts w:ascii="Century Gothic" w:eastAsia="Times New Roman" w:hAnsi="Century Gothic" w:cs="Arial"/>
                <w:b/>
                <w:bCs/>
                <w:sz w:val="20"/>
                <w:szCs w:val="20"/>
                <w:lang w:eastAsia="es-ES_tradnl"/>
              </w:rPr>
            </w:pPr>
            <w:r w:rsidRPr="00D05D2E">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5D2E" w:rsidRPr="00D05D2E" w:rsidRDefault="00D05D2E" w:rsidP="00D05D2E">
            <w:pPr>
              <w:spacing w:after="0"/>
              <w:rPr>
                <w:rFonts w:ascii="Century Gothic" w:eastAsia="Times New Roman" w:hAnsi="Century Gothic" w:cs="Arial"/>
                <w:sz w:val="20"/>
                <w:szCs w:val="20"/>
                <w:lang w:eastAsia="es-ES_tradnl"/>
              </w:rPr>
            </w:pPr>
            <w:r w:rsidRPr="00D05D2E">
              <w:rPr>
                <w:rFonts w:ascii="Century Gothic" w:eastAsia="Times New Roman" w:hAnsi="Century Gothic" w:cs="Arial"/>
                <w:sz w:val="20"/>
                <w:szCs w:val="20"/>
                <w:lang w:eastAsia="es-ES_tradnl"/>
              </w:rPr>
              <w:t xml:space="preserve"> $        945.00 </w:t>
            </w:r>
          </w:p>
        </w:tc>
      </w:tr>
    </w:tbl>
    <w:p w:rsidR="006B70F0" w:rsidRPr="004075F5" w:rsidRDefault="006B70F0" w:rsidP="000343C4">
      <w:pPr>
        <w:rPr>
          <w:rFonts w:ascii="Century Gothic" w:hAnsi="Century Gothic"/>
          <w:b/>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14</w:t>
      </w:r>
    </w:p>
    <w:tbl>
      <w:tblPr>
        <w:tblW w:w="9407" w:type="dxa"/>
        <w:jc w:val="center"/>
        <w:tblCellMar>
          <w:left w:w="70" w:type="dxa"/>
          <w:right w:w="70" w:type="dxa"/>
        </w:tblCellMar>
        <w:tblLook w:val="04A0" w:firstRow="1" w:lastRow="0" w:firstColumn="1" w:lastColumn="0" w:noHBand="0" w:noVBand="1"/>
      </w:tblPr>
      <w:tblGrid>
        <w:gridCol w:w="1277"/>
        <w:gridCol w:w="1275"/>
        <w:gridCol w:w="1276"/>
        <w:gridCol w:w="4111"/>
        <w:gridCol w:w="1468"/>
      </w:tblGrid>
      <w:tr w:rsidR="00D05D2E" w:rsidRPr="000201A8" w:rsidTr="00DB36DC">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D05D2E" w:rsidRPr="000201A8" w:rsidRDefault="00D05D2E" w:rsidP="00D05D2E">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D05D2E" w:rsidRPr="000201A8" w:rsidRDefault="00D05D2E" w:rsidP="00D05D2E">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 xml:space="preserve">VALOR UNITARIO POR M2  </w:t>
            </w:r>
          </w:p>
        </w:tc>
      </w:tr>
      <w:tr w:rsidR="00DB79DE" w:rsidRPr="000201A8" w:rsidTr="00DB36DC">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D05D2E" w:rsidRPr="000201A8" w:rsidRDefault="00D05D2E" w:rsidP="00D05D2E">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D05D2E" w:rsidRPr="000201A8" w:rsidRDefault="00D05D2E" w:rsidP="00D05D2E">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D05D2E" w:rsidRPr="000201A8" w:rsidRDefault="00D05D2E" w:rsidP="00D05D2E">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D05D2E" w:rsidRPr="000201A8" w:rsidRDefault="00D05D2E" w:rsidP="00D05D2E">
            <w:pPr>
              <w:spacing w:after="0"/>
              <w:rPr>
                <w:rFonts w:ascii="Century Gothic" w:eastAsia="Times New Roman" w:hAnsi="Century Gothic" w:cs="Arial"/>
                <w:b/>
                <w:bCs/>
                <w:sz w:val="20"/>
                <w:szCs w:val="20"/>
                <w:lang w:eastAsia="es-ES_tradnl"/>
              </w:rPr>
            </w:pPr>
          </w:p>
        </w:tc>
        <w:tc>
          <w:tcPr>
            <w:tcW w:w="1468" w:type="dxa"/>
            <w:vMerge/>
            <w:tcBorders>
              <w:top w:val="nil"/>
              <w:left w:val="single" w:sz="4" w:space="0" w:color="auto"/>
              <w:bottom w:val="single" w:sz="4" w:space="0" w:color="auto"/>
              <w:right w:val="single" w:sz="4" w:space="0" w:color="auto"/>
            </w:tcBorders>
            <w:vAlign w:val="center"/>
            <w:hideMark/>
          </w:tcPr>
          <w:p w:rsidR="00D05D2E" w:rsidRPr="000201A8" w:rsidRDefault="00D05D2E" w:rsidP="00D05D2E">
            <w:pPr>
              <w:spacing w:after="0"/>
              <w:rPr>
                <w:rFonts w:ascii="Century Gothic" w:eastAsia="Times New Roman" w:hAnsi="Century Gothic" w:cs="Arial"/>
                <w:b/>
                <w:bCs/>
                <w:sz w:val="20"/>
                <w:szCs w:val="20"/>
                <w:lang w:eastAsia="es-ES_tradnl"/>
              </w:rPr>
            </w:pPr>
          </w:p>
        </w:tc>
      </w:tr>
      <w:tr w:rsidR="00DB79DE" w:rsidRPr="000201A8" w:rsidTr="00CE232B">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AMPLIACION PLAN DE AYALA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2,540.00 </w:t>
            </w:r>
          </w:p>
        </w:tc>
      </w:tr>
      <w:tr w:rsidR="00DB79DE" w:rsidRPr="000201A8" w:rsidTr="00CE232B">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BUENAVISTA</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2,825.00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CHUBURNA DE HIDALGO</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1,505.00 </w:t>
            </w:r>
          </w:p>
        </w:tc>
      </w:tr>
      <w:tr w:rsidR="00DB79DE" w:rsidRPr="000201A8" w:rsidTr="00DB36D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FELIPE CARRILLO PUERTO</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1,650.00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LA NORIA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1,410.00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PLAN DE AYALA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2,640.00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SAN VICENTE</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1,505.00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TANLUM</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1,600.00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YUCATAN</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1,695.00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AGUILAS DE CHUBURNA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1,695.00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BOULEVARES CHUBURNA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1,600.00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CAMPESTRE</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2,640.00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COLONIAL BUENAVISTA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2,350.00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COLONIAL CHUBURNA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1,790.00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DEL NORTE</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1,980.00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EL CORTIJO</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1,600.00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EL CORTIJO II</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1,600.00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EL ROSARIO</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1,410.00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JARDINES DE CHUBURNA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1,410.00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JOAQUIN CEBALLOS MIMENZA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1,410.00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LAS AGUILAS</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1,695.00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LOMAS RESIDENCIAL CHUBURNA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1,410.00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MALAGA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1,410.00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MONTEJO</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2,350.00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PEDREGALES DE TANLUM</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1,225.00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6075E8">
            <w:pPr>
              <w:spacing w:after="0"/>
              <w:jc w:val="left"/>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PRIVADA CHUBURNA DE HIDALGO</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1,600.00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PRIVADA LA HACIENDA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1,600.00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RESIDENCIAL LAS AVES</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1,600.00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val="en-US" w:eastAsia="es-ES_tradnl"/>
              </w:rPr>
            </w:pPr>
            <w:r w:rsidRPr="000201A8">
              <w:rPr>
                <w:rFonts w:ascii="Century Gothic" w:eastAsia="Times New Roman" w:hAnsi="Century Gothic" w:cs="Arial"/>
                <w:sz w:val="20"/>
                <w:szCs w:val="20"/>
                <w:lang w:val="en-US" w:eastAsia="es-ES_tradnl"/>
              </w:rPr>
              <w:t>FRACC. SAN JOSÉ CHUBURNA I</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val="en-US" w:eastAsia="es-ES_tradnl"/>
              </w:rPr>
              <w:t xml:space="preserve"> </w:t>
            </w:r>
            <w:r w:rsidRPr="000201A8">
              <w:rPr>
                <w:rFonts w:ascii="Century Gothic" w:eastAsia="Times New Roman" w:hAnsi="Century Gothic" w:cs="Arial"/>
                <w:sz w:val="20"/>
                <w:szCs w:val="20"/>
                <w:lang w:eastAsia="es-ES_tradnl"/>
              </w:rPr>
              <w:t xml:space="preserve">$     1,410.00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SAN JOSÉ CHUBURNA II</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1,410.00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TECNOLOGICO</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1,410.00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VILLAS DE CHUBURNA</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1,410.00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VILLAS PALMA REAL</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1,695.00 </w:t>
            </w:r>
          </w:p>
        </w:tc>
      </w:tr>
      <w:tr w:rsidR="00DB79DE" w:rsidRPr="000201A8" w:rsidTr="00DB36D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D05D2E" w:rsidRPr="000201A8" w:rsidRDefault="00D05D2E" w:rsidP="00D05D2E">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D05D2E" w:rsidRPr="000201A8" w:rsidRDefault="00D05D2E" w:rsidP="00D05D2E">
            <w:pPr>
              <w:spacing w:after="0"/>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COMPLEMENTO DE SECCIÓN</w:t>
            </w:r>
          </w:p>
        </w:tc>
        <w:tc>
          <w:tcPr>
            <w:tcW w:w="1468" w:type="dxa"/>
            <w:tcBorders>
              <w:top w:val="nil"/>
              <w:left w:val="single" w:sz="4" w:space="0" w:color="auto"/>
              <w:bottom w:val="single" w:sz="4" w:space="0" w:color="auto"/>
              <w:right w:val="single" w:sz="4" w:space="0" w:color="auto"/>
            </w:tcBorders>
            <w:shd w:val="clear" w:color="auto" w:fill="auto"/>
            <w:vAlign w:val="center"/>
            <w:hideMark/>
          </w:tcPr>
          <w:p w:rsidR="00D05D2E" w:rsidRPr="000201A8" w:rsidRDefault="00D05D2E" w:rsidP="00D05D2E">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1,410.00 </w:t>
            </w:r>
          </w:p>
        </w:tc>
      </w:tr>
    </w:tbl>
    <w:p w:rsidR="00D05D2E" w:rsidRDefault="00D05D2E" w:rsidP="000343C4">
      <w:pPr>
        <w:rPr>
          <w:rFonts w:ascii="Century Gothic" w:hAnsi="Century Gothic"/>
          <w:bCs/>
          <w:sz w:val="20"/>
          <w:szCs w:val="20"/>
        </w:rPr>
      </w:pPr>
    </w:p>
    <w:p w:rsidR="006B70F0" w:rsidRPr="004075F5" w:rsidRDefault="006B70F0"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15</w:t>
      </w:r>
    </w:p>
    <w:tbl>
      <w:tblPr>
        <w:tblW w:w="9410" w:type="dxa"/>
        <w:jc w:val="center"/>
        <w:tblCellMar>
          <w:left w:w="70" w:type="dxa"/>
          <w:right w:w="70" w:type="dxa"/>
        </w:tblCellMar>
        <w:tblLook w:val="04A0" w:firstRow="1" w:lastRow="0" w:firstColumn="1" w:lastColumn="0" w:noHBand="0" w:noVBand="1"/>
      </w:tblPr>
      <w:tblGrid>
        <w:gridCol w:w="1277"/>
        <w:gridCol w:w="1275"/>
        <w:gridCol w:w="1276"/>
        <w:gridCol w:w="4113"/>
        <w:gridCol w:w="1469"/>
      </w:tblGrid>
      <w:tr w:rsidR="000201A8" w:rsidRPr="000201A8" w:rsidTr="00DB79DE">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1A8" w:rsidRPr="000201A8" w:rsidRDefault="000201A8" w:rsidP="00887615">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201A8" w:rsidRPr="000201A8" w:rsidRDefault="000201A8" w:rsidP="00887615">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TRAMO</w:t>
            </w:r>
          </w:p>
        </w:tc>
        <w:tc>
          <w:tcPr>
            <w:tcW w:w="4113" w:type="dxa"/>
            <w:vMerge w:val="restart"/>
            <w:tcBorders>
              <w:top w:val="single" w:sz="4" w:space="0" w:color="auto"/>
              <w:left w:val="single" w:sz="4" w:space="0" w:color="auto"/>
              <w:bottom w:val="single" w:sz="4" w:space="0" w:color="auto"/>
              <w:right w:val="nil"/>
            </w:tcBorders>
            <w:shd w:val="clear" w:color="auto" w:fill="auto"/>
            <w:vAlign w:val="center"/>
            <w:hideMark/>
          </w:tcPr>
          <w:p w:rsidR="000201A8" w:rsidRPr="000201A8" w:rsidRDefault="000201A8" w:rsidP="00887615">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1A8" w:rsidRPr="000201A8" w:rsidRDefault="000201A8" w:rsidP="00887615">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 xml:space="preserve">VALOR UNITARIO POR M2  </w:t>
            </w:r>
          </w:p>
        </w:tc>
      </w:tr>
      <w:tr w:rsidR="00DB79DE" w:rsidRPr="000201A8" w:rsidTr="00DB79DE">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0201A8" w:rsidRPr="000201A8" w:rsidRDefault="000201A8" w:rsidP="00887615">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0201A8" w:rsidRPr="000201A8" w:rsidRDefault="000201A8" w:rsidP="00887615">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0201A8" w:rsidRPr="000201A8" w:rsidRDefault="000201A8" w:rsidP="00887615">
            <w:pPr>
              <w:spacing w:after="0"/>
              <w:jc w:val="center"/>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A CALLE</w:t>
            </w:r>
          </w:p>
        </w:tc>
        <w:tc>
          <w:tcPr>
            <w:tcW w:w="4113" w:type="dxa"/>
            <w:vMerge/>
            <w:tcBorders>
              <w:top w:val="nil"/>
              <w:left w:val="single" w:sz="4" w:space="0" w:color="auto"/>
              <w:bottom w:val="single" w:sz="4" w:space="0" w:color="auto"/>
              <w:right w:val="nil"/>
            </w:tcBorders>
            <w:vAlign w:val="center"/>
            <w:hideMark/>
          </w:tcPr>
          <w:p w:rsidR="000201A8" w:rsidRPr="000201A8" w:rsidRDefault="000201A8" w:rsidP="00887615">
            <w:pPr>
              <w:spacing w:after="0"/>
              <w:rPr>
                <w:rFonts w:ascii="Century Gothic" w:eastAsia="Times New Roman" w:hAnsi="Century Gothic" w:cs="Arial"/>
                <w:b/>
                <w:bCs/>
                <w:sz w:val="20"/>
                <w:szCs w:val="20"/>
                <w:lang w:eastAsia="es-ES_tradnl"/>
              </w:rPr>
            </w:pPr>
          </w:p>
        </w:tc>
        <w:tc>
          <w:tcPr>
            <w:tcW w:w="1469" w:type="dxa"/>
            <w:vMerge/>
            <w:tcBorders>
              <w:top w:val="nil"/>
              <w:left w:val="single" w:sz="4" w:space="0" w:color="auto"/>
              <w:bottom w:val="single" w:sz="4" w:space="0" w:color="auto"/>
              <w:right w:val="single" w:sz="4" w:space="0" w:color="auto"/>
            </w:tcBorders>
            <w:vAlign w:val="center"/>
            <w:hideMark/>
          </w:tcPr>
          <w:p w:rsidR="000201A8" w:rsidRPr="000201A8" w:rsidRDefault="000201A8" w:rsidP="00887615">
            <w:pPr>
              <w:spacing w:after="0"/>
              <w:rPr>
                <w:rFonts w:ascii="Century Gothic" w:eastAsia="Times New Roman" w:hAnsi="Century Gothic" w:cs="Arial"/>
                <w:b/>
                <w:bCs/>
                <w:sz w:val="20"/>
                <w:szCs w:val="20"/>
                <w:lang w:eastAsia="es-ES_tradnl"/>
              </w:rPr>
            </w:pPr>
          </w:p>
        </w:tc>
      </w:tr>
      <w:tr w:rsidR="00DB79DE" w:rsidRPr="000201A8"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4113" w:type="dxa"/>
            <w:tcBorders>
              <w:top w:val="nil"/>
              <w:left w:val="nil"/>
              <w:bottom w:val="single" w:sz="4" w:space="0" w:color="auto"/>
              <w:right w:val="nil"/>
            </w:tcBorders>
            <w:shd w:val="clear" w:color="auto" w:fill="auto"/>
            <w:vAlign w:val="center"/>
            <w:hideMark/>
          </w:tcPr>
          <w:p w:rsidR="000201A8" w:rsidRPr="000201A8" w:rsidRDefault="000201A8" w:rsidP="00887615">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AZCORRA</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0201A8" w:rsidRPr="000201A8" w:rsidRDefault="000201A8" w:rsidP="00887615">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755.00 </w:t>
            </w:r>
          </w:p>
        </w:tc>
      </w:tr>
      <w:tr w:rsidR="00DB79DE" w:rsidRPr="000201A8"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4113" w:type="dxa"/>
            <w:tcBorders>
              <w:top w:val="nil"/>
              <w:left w:val="nil"/>
              <w:bottom w:val="single" w:sz="4" w:space="0" w:color="auto"/>
              <w:right w:val="nil"/>
            </w:tcBorders>
            <w:shd w:val="clear" w:color="auto" w:fill="auto"/>
            <w:vAlign w:val="center"/>
            <w:hideMark/>
          </w:tcPr>
          <w:p w:rsidR="000201A8" w:rsidRPr="000201A8" w:rsidRDefault="000201A8" w:rsidP="00887615">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UNIDAD MORELOS ORIENTE</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0201A8" w:rsidRPr="000201A8" w:rsidRDefault="000201A8" w:rsidP="00887615">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800.00 </w:t>
            </w:r>
          </w:p>
        </w:tc>
      </w:tr>
      <w:tr w:rsidR="00DB79DE" w:rsidRPr="000201A8"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4113" w:type="dxa"/>
            <w:tcBorders>
              <w:top w:val="nil"/>
              <w:left w:val="nil"/>
              <w:bottom w:val="single" w:sz="4" w:space="0" w:color="auto"/>
              <w:right w:val="nil"/>
            </w:tcBorders>
            <w:shd w:val="clear" w:color="auto" w:fill="auto"/>
            <w:vAlign w:val="center"/>
            <w:hideMark/>
          </w:tcPr>
          <w:p w:rsidR="000201A8" w:rsidRPr="000201A8" w:rsidRDefault="000201A8" w:rsidP="00887615">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COLONIA VICENTE SOLIS</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0201A8" w:rsidRPr="000201A8" w:rsidRDefault="000201A8" w:rsidP="00887615">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755.00 </w:t>
            </w:r>
          </w:p>
        </w:tc>
      </w:tr>
      <w:tr w:rsidR="00DB79DE" w:rsidRPr="000201A8"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4113" w:type="dxa"/>
            <w:tcBorders>
              <w:top w:val="nil"/>
              <w:left w:val="nil"/>
              <w:bottom w:val="single" w:sz="4" w:space="0" w:color="auto"/>
              <w:right w:val="nil"/>
            </w:tcBorders>
            <w:shd w:val="clear" w:color="auto" w:fill="auto"/>
            <w:vAlign w:val="center"/>
            <w:hideMark/>
          </w:tcPr>
          <w:p w:rsidR="000201A8" w:rsidRPr="000201A8" w:rsidRDefault="000201A8" w:rsidP="00887615">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MORELOS</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0201A8" w:rsidRPr="000201A8" w:rsidRDefault="000201A8" w:rsidP="00887615">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800.00 </w:t>
            </w:r>
          </w:p>
        </w:tc>
      </w:tr>
      <w:tr w:rsidR="00DB79DE" w:rsidRPr="000201A8"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4113" w:type="dxa"/>
            <w:tcBorders>
              <w:top w:val="nil"/>
              <w:left w:val="nil"/>
              <w:bottom w:val="single" w:sz="4" w:space="0" w:color="auto"/>
              <w:right w:val="nil"/>
            </w:tcBorders>
            <w:shd w:val="clear" w:color="auto" w:fill="auto"/>
            <w:vAlign w:val="center"/>
            <w:hideMark/>
          </w:tcPr>
          <w:p w:rsidR="000201A8" w:rsidRPr="000201A8" w:rsidRDefault="000201A8" w:rsidP="00887615">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FRACC. UNIDAD MORELOS</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0201A8" w:rsidRPr="000201A8" w:rsidRDefault="000201A8" w:rsidP="00887615">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800.00 </w:t>
            </w:r>
          </w:p>
        </w:tc>
      </w:tr>
      <w:tr w:rsidR="00DB79DE" w:rsidRPr="000201A8" w:rsidTr="00DB79D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201A8" w:rsidRPr="000201A8" w:rsidRDefault="000201A8" w:rsidP="00887615">
            <w:pPr>
              <w:spacing w:after="0"/>
              <w:jc w:val="center"/>
              <w:rPr>
                <w:rFonts w:ascii="Century Gothic" w:eastAsia="Times New Roman" w:hAnsi="Century Gothic" w:cs="Arial"/>
                <w:sz w:val="20"/>
                <w:szCs w:val="20"/>
                <w:lang w:eastAsia="es-ES_tradnl"/>
              </w:rPr>
            </w:pPr>
          </w:p>
        </w:tc>
        <w:tc>
          <w:tcPr>
            <w:tcW w:w="4113" w:type="dxa"/>
            <w:tcBorders>
              <w:top w:val="nil"/>
              <w:left w:val="nil"/>
              <w:bottom w:val="single" w:sz="4" w:space="0" w:color="auto"/>
              <w:right w:val="nil"/>
            </w:tcBorders>
            <w:shd w:val="clear" w:color="auto" w:fill="auto"/>
            <w:vAlign w:val="center"/>
            <w:hideMark/>
          </w:tcPr>
          <w:p w:rsidR="000201A8" w:rsidRPr="000201A8" w:rsidRDefault="000201A8" w:rsidP="00887615">
            <w:pPr>
              <w:spacing w:after="0"/>
              <w:rPr>
                <w:rFonts w:ascii="Century Gothic" w:eastAsia="Times New Roman" w:hAnsi="Century Gothic" w:cs="Arial"/>
                <w:b/>
                <w:bCs/>
                <w:sz w:val="20"/>
                <w:szCs w:val="20"/>
                <w:lang w:eastAsia="es-ES_tradnl"/>
              </w:rPr>
            </w:pPr>
            <w:r w:rsidRPr="000201A8">
              <w:rPr>
                <w:rFonts w:ascii="Century Gothic" w:eastAsia="Times New Roman" w:hAnsi="Century Gothic" w:cs="Arial"/>
                <w:b/>
                <w:bCs/>
                <w:sz w:val="20"/>
                <w:szCs w:val="20"/>
                <w:lang w:eastAsia="es-ES_tradnl"/>
              </w:rPr>
              <w:t>COMPLEMENTO DE SECCIÓN</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0201A8" w:rsidRPr="000201A8" w:rsidRDefault="000201A8" w:rsidP="00887615">
            <w:pPr>
              <w:spacing w:after="0"/>
              <w:rPr>
                <w:rFonts w:ascii="Century Gothic" w:eastAsia="Times New Roman" w:hAnsi="Century Gothic" w:cs="Arial"/>
                <w:sz w:val="20"/>
                <w:szCs w:val="20"/>
                <w:lang w:eastAsia="es-ES_tradnl"/>
              </w:rPr>
            </w:pPr>
            <w:r w:rsidRPr="000201A8">
              <w:rPr>
                <w:rFonts w:ascii="Century Gothic" w:eastAsia="Times New Roman" w:hAnsi="Century Gothic" w:cs="Arial"/>
                <w:sz w:val="20"/>
                <w:szCs w:val="20"/>
                <w:lang w:eastAsia="es-ES_tradnl"/>
              </w:rPr>
              <w:t xml:space="preserve"> $        800.00 </w:t>
            </w:r>
          </w:p>
        </w:tc>
      </w:tr>
    </w:tbl>
    <w:p w:rsidR="00FB3F8F" w:rsidRDefault="00FB3F8F" w:rsidP="000343C4">
      <w:pPr>
        <w:rPr>
          <w:rFonts w:ascii="Century Gothic" w:hAnsi="Century Gothic"/>
          <w:bCs/>
          <w:sz w:val="20"/>
          <w:szCs w:val="20"/>
        </w:rPr>
      </w:pPr>
    </w:p>
    <w:p w:rsidR="006B70F0" w:rsidRPr="004075F5" w:rsidRDefault="006B70F0"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16</w:t>
      </w:r>
    </w:p>
    <w:tbl>
      <w:tblPr>
        <w:tblW w:w="9388" w:type="dxa"/>
        <w:jc w:val="center"/>
        <w:tblCellMar>
          <w:left w:w="70" w:type="dxa"/>
          <w:right w:w="70" w:type="dxa"/>
        </w:tblCellMar>
        <w:tblLook w:val="04A0" w:firstRow="1" w:lastRow="0" w:firstColumn="1" w:lastColumn="0" w:noHBand="0" w:noVBand="1"/>
      </w:tblPr>
      <w:tblGrid>
        <w:gridCol w:w="1268"/>
        <w:gridCol w:w="1275"/>
        <w:gridCol w:w="1276"/>
        <w:gridCol w:w="4111"/>
        <w:gridCol w:w="1458"/>
      </w:tblGrid>
      <w:tr w:rsidR="005D1208" w:rsidRPr="005D1208" w:rsidTr="00DB79DE">
        <w:trPr>
          <w:trHeight w:val="375"/>
          <w:jc w:val="center"/>
        </w:trPr>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jc w:val="center"/>
              <w:rPr>
                <w:rFonts w:ascii="Century Gothic" w:eastAsia="Times New Roman" w:hAnsi="Century Gothic" w:cs="Arial"/>
                <w:b/>
                <w:bCs/>
                <w:sz w:val="20"/>
                <w:szCs w:val="20"/>
                <w:lang w:eastAsia="es-ES_tradnl"/>
              </w:rPr>
            </w:pPr>
            <w:r w:rsidRPr="005D1208">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5D1208" w:rsidRPr="005D1208" w:rsidRDefault="005D1208" w:rsidP="00887615">
            <w:pPr>
              <w:spacing w:after="0"/>
              <w:jc w:val="center"/>
              <w:rPr>
                <w:rFonts w:ascii="Century Gothic" w:eastAsia="Times New Roman" w:hAnsi="Century Gothic" w:cs="Arial"/>
                <w:b/>
                <w:bCs/>
                <w:sz w:val="20"/>
                <w:szCs w:val="20"/>
                <w:lang w:eastAsia="es-ES_tradnl"/>
              </w:rPr>
            </w:pPr>
            <w:r w:rsidRPr="005D1208">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5D1208" w:rsidRPr="005D1208" w:rsidRDefault="005D1208" w:rsidP="00887615">
            <w:pPr>
              <w:spacing w:after="0"/>
              <w:jc w:val="center"/>
              <w:rPr>
                <w:rFonts w:ascii="Century Gothic" w:eastAsia="Times New Roman" w:hAnsi="Century Gothic" w:cs="Arial"/>
                <w:b/>
                <w:bCs/>
                <w:sz w:val="20"/>
                <w:szCs w:val="20"/>
                <w:lang w:eastAsia="es-ES_tradnl"/>
              </w:rPr>
            </w:pPr>
            <w:r w:rsidRPr="005D1208">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jc w:val="center"/>
              <w:rPr>
                <w:rFonts w:ascii="Century Gothic" w:eastAsia="Times New Roman" w:hAnsi="Century Gothic" w:cs="Arial"/>
                <w:b/>
                <w:bCs/>
                <w:sz w:val="20"/>
                <w:szCs w:val="20"/>
                <w:lang w:eastAsia="es-ES_tradnl"/>
              </w:rPr>
            </w:pPr>
            <w:r w:rsidRPr="005D1208">
              <w:rPr>
                <w:rFonts w:ascii="Century Gothic" w:eastAsia="Times New Roman" w:hAnsi="Century Gothic" w:cs="Arial"/>
                <w:b/>
                <w:bCs/>
                <w:sz w:val="20"/>
                <w:szCs w:val="20"/>
                <w:lang w:eastAsia="es-ES_tradnl"/>
              </w:rPr>
              <w:t xml:space="preserve">VALOR UNITARIO POR M2  </w:t>
            </w:r>
          </w:p>
        </w:tc>
      </w:tr>
      <w:tr w:rsidR="005D1208" w:rsidRPr="005D1208" w:rsidTr="00DB79DE">
        <w:trPr>
          <w:trHeight w:val="375"/>
          <w:jc w:val="center"/>
        </w:trPr>
        <w:tc>
          <w:tcPr>
            <w:tcW w:w="1268" w:type="dxa"/>
            <w:vMerge/>
            <w:tcBorders>
              <w:top w:val="nil"/>
              <w:left w:val="single" w:sz="4" w:space="0" w:color="auto"/>
              <w:bottom w:val="single" w:sz="4" w:space="0" w:color="auto"/>
              <w:right w:val="single" w:sz="4" w:space="0" w:color="auto"/>
            </w:tcBorders>
            <w:vAlign w:val="center"/>
            <w:hideMark/>
          </w:tcPr>
          <w:p w:rsidR="005D1208" w:rsidRPr="005D1208" w:rsidRDefault="005D1208" w:rsidP="00887615">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5D1208" w:rsidRPr="005D1208" w:rsidRDefault="005D1208" w:rsidP="00887615">
            <w:pPr>
              <w:spacing w:after="0"/>
              <w:jc w:val="center"/>
              <w:rPr>
                <w:rFonts w:ascii="Century Gothic" w:eastAsia="Times New Roman" w:hAnsi="Century Gothic" w:cs="Arial"/>
                <w:b/>
                <w:bCs/>
                <w:sz w:val="20"/>
                <w:szCs w:val="20"/>
                <w:lang w:eastAsia="es-ES_tradnl"/>
              </w:rPr>
            </w:pPr>
            <w:r w:rsidRPr="005D1208">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5D1208" w:rsidRPr="005D1208" w:rsidRDefault="005D1208" w:rsidP="00887615">
            <w:pPr>
              <w:spacing w:after="0"/>
              <w:jc w:val="center"/>
              <w:rPr>
                <w:rFonts w:ascii="Century Gothic" w:eastAsia="Times New Roman" w:hAnsi="Century Gothic" w:cs="Arial"/>
                <w:b/>
                <w:bCs/>
                <w:sz w:val="20"/>
                <w:szCs w:val="20"/>
                <w:lang w:eastAsia="es-ES_tradnl"/>
              </w:rPr>
            </w:pPr>
            <w:r w:rsidRPr="005D1208">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5D1208" w:rsidRPr="005D1208" w:rsidRDefault="005D1208" w:rsidP="00887615">
            <w:pPr>
              <w:spacing w:after="0"/>
              <w:rPr>
                <w:rFonts w:ascii="Century Gothic" w:eastAsia="Times New Roman" w:hAnsi="Century Gothic" w:cs="Arial"/>
                <w:b/>
                <w:bCs/>
                <w:sz w:val="20"/>
                <w:szCs w:val="20"/>
                <w:lang w:eastAsia="es-ES_tradnl"/>
              </w:rPr>
            </w:pPr>
          </w:p>
        </w:tc>
        <w:tc>
          <w:tcPr>
            <w:tcW w:w="1458" w:type="dxa"/>
            <w:vMerge/>
            <w:tcBorders>
              <w:top w:val="nil"/>
              <w:left w:val="single" w:sz="4" w:space="0" w:color="auto"/>
              <w:bottom w:val="single" w:sz="4" w:space="0" w:color="auto"/>
              <w:right w:val="single" w:sz="4" w:space="0" w:color="auto"/>
            </w:tcBorders>
            <w:vAlign w:val="center"/>
            <w:hideMark/>
          </w:tcPr>
          <w:p w:rsidR="005D1208" w:rsidRPr="005D1208" w:rsidRDefault="005D1208" w:rsidP="00887615">
            <w:pPr>
              <w:spacing w:after="0"/>
              <w:rPr>
                <w:rFonts w:ascii="Century Gothic" w:eastAsia="Times New Roman" w:hAnsi="Century Gothic" w:cs="Arial"/>
                <w:b/>
                <w:bCs/>
                <w:sz w:val="20"/>
                <w:szCs w:val="20"/>
                <w:lang w:eastAsia="es-ES_tradnl"/>
              </w:rPr>
            </w:pP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COLONIA AMPLIACION PLAN DE AYALA</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2,730.00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COLONIA AMPLIACIÓN REVOLUCIÓN</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1,695.00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COLONIA AMPLIACION SODZIL</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3,295.00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COLONIA BENITO JUAREZ NORTE</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3,580.00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COLONIA EMILIANO ZAPATA NORTE</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2,350.00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COLONIA GONZALO GUERRERO</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3,580.00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COLONIA MONTES DE AME</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3,580.00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COLONIA REVOLUCION</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1,695.00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COLONIA SAN RAMON NORTE</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3,580.00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COLONIA SODZIL NORTE</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3,295.00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CONDOMINIO LOFT 38</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3,580.00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CONDOMINIO PRIVADA SODZIL</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2,825.00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CONDOMINIO VERONA DE SAN ANGELO</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2,825.00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FRACC. CAMPESTRE</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2,640.00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FRACC. GONZALO GUERRERO</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3,580.00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FRACC. SAN RAMON</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3,580.00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FRACC. SAN RAMON NORTE</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3,580.00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FRACC. VILLAREAL</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4,615.00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FRACC. VILLAS DEL REY</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4,145.00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FRACC. VILLAS LA HACIENDA</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3,580.00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FRACC. XAMAN-KAB</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4,235.00 </w:t>
            </w:r>
          </w:p>
        </w:tc>
      </w:tr>
      <w:tr w:rsidR="005D1208" w:rsidRPr="005D1208" w:rsidTr="00DB79DE">
        <w:trPr>
          <w:trHeight w:val="255"/>
          <w:jc w:val="center"/>
        </w:trPr>
        <w:tc>
          <w:tcPr>
            <w:tcW w:w="1268" w:type="dxa"/>
            <w:tcBorders>
              <w:top w:val="nil"/>
              <w:left w:val="single" w:sz="4" w:space="0" w:color="auto"/>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D1208" w:rsidRPr="005D1208" w:rsidRDefault="005D1208"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D1208" w:rsidRPr="005D1208" w:rsidRDefault="005D1208" w:rsidP="00887615">
            <w:pPr>
              <w:spacing w:after="0"/>
              <w:rPr>
                <w:rFonts w:ascii="Century Gothic" w:eastAsia="Times New Roman" w:hAnsi="Century Gothic" w:cs="Arial"/>
                <w:b/>
                <w:bCs/>
                <w:sz w:val="20"/>
                <w:szCs w:val="20"/>
                <w:lang w:eastAsia="es-ES_tradnl"/>
              </w:rPr>
            </w:pPr>
            <w:r w:rsidRPr="005D1208">
              <w:rPr>
                <w:rFonts w:ascii="Century Gothic" w:eastAsia="Times New Roman" w:hAnsi="Century Gothic" w:cs="Arial"/>
                <w:b/>
                <w:bCs/>
                <w:sz w:val="20"/>
                <w:szCs w:val="20"/>
                <w:lang w:eastAsia="es-ES_tradnl"/>
              </w:rPr>
              <w:t>COMPLEMENTO DE SECCIÓN</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5D1208" w:rsidRPr="005D1208" w:rsidRDefault="005D1208" w:rsidP="00887615">
            <w:pPr>
              <w:spacing w:after="0"/>
              <w:rPr>
                <w:rFonts w:ascii="Century Gothic" w:eastAsia="Times New Roman" w:hAnsi="Century Gothic" w:cs="Arial"/>
                <w:sz w:val="20"/>
                <w:szCs w:val="20"/>
                <w:lang w:eastAsia="es-ES_tradnl"/>
              </w:rPr>
            </w:pPr>
            <w:r w:rsidRPr="005D1208">
              <w:rPr>
                <w:rFonts w:ascii="Century Gothic" w:eastAsia="Times New Roman" w:hAnsi="Century Gothic" w:cs="Arial"/>
                <w:sz w:val="20"/>
                <w:szCs w:val="20"/>
                <w:lang w:eastAsia="es-ES_tradnl"/>
              </w:rPr>
              <w:t xml:space="preserve"> $     1,695.00 </w:t>
            </w:r>
          </w:p>
        </w:tc>
      </w:tr>
    </w:tbl>
    <w:p w:rsidR="000201A8" w:rsidRDefault="000201A8" w:rsidP="000343C4">
      <w:pPr>
        <w:rPr>
          <w:rFonts w:ascii="Century Gothic" w:hAnsi="Century Gothic"/>
          <w:bCs/>
          <w:sz w:val="20"/>
          <w:szCs w:val="20"/>
        </w:rPr>
      </w:pPr>
    </w:p>
    <w:p w:rsidR="006B70F0" w:rsidRPr="004075F5" w:rsidRDefault="006B70F0"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17</w:t>
      </w:r>
    </w:p>
    <w:tbl>
      <w:tblPr>
        <w:tblW w:w="9399" w:type="dxa"/>
        <w:jc w:val="center"/>
        <w:tblCellMar>
          <w:left w:w="70" w:type="dxa"/>
          <w:right w:w="70" w:type="dxa"/>
        </w:tblCellMar>
        <w:tblLook w:val="04A0" w:firstRow="1" w:lastRow="0" w:firstColumn="1" w:lastColumn="0" w:noHBand="0" w:noVBand="1"/>
      </w:tblPr>
      <w:tblGrid>
        <w:gridCol w:w="1277"/>
        <w:gridCol w:w="1275"/>
        <w:gridCol w:w="1276"/>
        <w:gridCol w:w="4111"/>
        <w:gridCol w:w="1460"/>
      </w:tblGrid>
      <w:tr w:rsidR="00471A5D" w:rsidRPr="00471A5D" w:rsidTr="00AB7B8E">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jc w:val="center"/>
              <w:rPr>
                <w:rFonts w:ascii="Century Gothic" w:eastAsia="Times New Roman" w:hAnsi="Century Gothic" w:cs="Arial"/>
                <w:b/>
                <w:bCs/>
                <w:sz w:val="20"/>
                <w:szCs w:val="20"/>
                <w:lang w:eastAsia="es-ES_tradnl"/>
              </w:rPr>
            </w:pPr>
            <w:r w:rsidRPr="00471A5D">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471A5D" w:rsidRPr="00471A5D" w:rsidRDefault="00471A5D" w:rsidP="00887615">
            <w:pPr>
              <w:spacing w:after="0"/>
              <w:jc w:val="center"/>
              <w:rPr>
                <w:rFonts w:ascii="Century Gothic" w:eastAsia="Times New Roman" w:hAnsi="Century Gothic" w:cs="Arial"/>
                <w:b/>
                <w:bCs/>
                <w:sz w:val="20"/>
                <w:szCs w:val="20"/>
                <w:lang w:eastAsia="es-ES_tradnl"/>
              </w:rPr>
            </w:pPr>
            <w:r w:rsidRPr="00471A5D">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471A5D" w:rsidRPr="00471A5D" w:rsidRDefault="00471A5D" w:rsidP="00887615">
            <w:pPr>
              <w:spacing w:after="0"/>
              <w:jc w:val="center"/>
              <w:rPr>
                <w:rFonts w:ascii="Century Gothic" w:eastAsia="Times New Roman" w:hAnsi="Century Gothic" w:cs="Arial"/>
                <w:b/>
                <w:bCs/>
                <w:sz w:val="20"/>
                <w:szCs w:val="20"/>
                <w:lang w:eastAsia="es-ES_tradnl"/>
              </w:rPr>
            </w:pPr>
            <w:r w:rsidRPr="00471A5D">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jc w:val="center"/>
              <w:rPr>
                <w:rFonts w:ascii="Century Gothic" w:eastAsia="Times New Roman" w:hAnsi="Century Gothic" w:cs="Arial"/>
                <w:b/>
                <w:bCs/>
                <w:sz w:val="20"/>
                <w:szCs w:val="20"/>
                <w:lang w:eastAsia="es-ES_tradnl"/>
              </w:rPr>
            </w:pPr>
            <w:r w:rsidRPr="00471A5D">
              <w:rPr>
                <w:rFonts w:ascii="Century Gothic" w:eastAsia="Times New Roman" w:hAnsi="Century Gothic" w:cs="Arial"/>
                <w:b/>
                <w:bCs/>
                <w:sz w:val="20"/>
                <w:szCs w:val="20"/>
                <w:lang w:eastAsia="es-ES_tradnl"/>
              </w:rPr>
              <w:t xml:space="preserve">VALOR UNITARIO POR M2  </w:t>
            </w:r>
          </w:p>
        </w:tc>
      </w:tr>
      <w:tr w:rsidR="00471A5D" w:rsidRPr="00471A5D" w:rsidTr="00AB7B8E">
        <w:trPr>
          <w:trHeight w:val="37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71A5D" w:rsidRPr="00471A5D" w:rsidRDefault="00471A5D" w:rsidP="00887615">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471A5D" w:rsidRPr="00471A5D" w:rsidRDefault="00471A5D" w:rsidP="00887615">
            <w:pPr>
              <w:spacing w:after="0"/>
              <w:jc w:val="center"/>
              <w:rPr>
                <w:rFonts w:ascii="Century Gothic" w:eastAsia="Times New Roman" w:hAnsi="Century Gothic" w:cs="Arial"/>
                <w:b/>
                <w:bCs/>
                <w:sz w:val="20"/>
                <w:szCs w:val="20"/>
                <w:lang w:eastAsia="es-ES_tradnl"/>
              </w:rPr>
            </w:pPr>
            <w:r w:rsidRPr="00471A5D">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471A5D" w:rsidRPr="00471A5D" w:rsidRDefault="00471A5D" w:rsidP="00887615">
            <w:pPr>
              <w:spacing w:after="0"/>
              <w:jc w:val="center"/>
              <w:rPr>
                <w:rFonts w:ascii="Century Gothic" w:eastAsia="Times New Roman" w:hAnsi="Century Gothic" w:cs="Arial"/>
                <w:b/>
                <w:bCs/>
                <w:sz w:val="20"/>
                <w:szCs w:val="20"/>
                <w:lang w:eastAsia="es-ES_tradnl"/>
              </w:rPr>
            </w:pPr>
            <w:r w:rsidRPr="00471A5D">
              <w:rPr>
                <w:rFonts w:ascii="Century Gothic" w:eastAsia="Times New Roman" w:hAnsi="Century Gothic" w:cs="Arial"/>
                <w:b/>
                <w:bCs/>
                <w:sz w:val="20"/>
                <w:szCs w:val="20"/>
                <w:lang w:eastAsia="es-ES_tradnl"/>
              </w:rPr>
              <w:t>A CALLE</w:t>
            </w:r>
          </w:p>
        </w:tc>
        <w:tc>
          <w:tcPr>
            <w:tcW w:w="4111" w:type="dxa"/>
            <w:vMerge/>
            <w:tcBorders>
              <w:top w:val="single" w:sz="4" w:space="0" w:color="auto"/>
              <w:left w:val="single" w:sz="4" w:space="0" w:color="auto"/>
              <w:bottom w:val="single" w:sz="4" w:space="0" w:color="auto"/>
              <w:right w:val="nil"/>
            </w:tcBorders>
            <w:vAlign w:val="center"/>
            <w:hideMark/>
          </w:tcPr>
          <w:p w:rsidR="00471A5D" w:rsidRPr="00471A5D" w:rsidRDefault="00471A5D" w:rsidP="00887615">
            <w:pPr>
              <w:spacing w:after="0"/>
              <w:rPr>
                <w:rFonts w:ascii="Century Gothic" w:eastAsia="Times New Roman" w:hAnsi="Century Gothic" w:cs="Arial"/>
                <w:b/>
                <w:bCs/>
                <w:sz w:val="20"/>
                <w:szCs w:val="20"/>
                <w:lang w:eastAsia="es-ES_tradnl"/>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71A5D" w:rsidRPr="00471A5D" w:rsidRDefault="00471A5D" w:rsidP="00887615">
            <w:pPr>
              <w:spacing w:after="0"/>
              <w:rPr>
                <w:rFonts w:ascii="Century Gothic" w:eastAsia="Times New Roman" w:hAnsi="Century Gothic" w:cs="Arial"/>
                <w:b/>
                <w:bCs/>
                <w:sz w:val="20"/>
                <w:szCs w:val="20"/>
                <w:lang w:eastAsia="es-ES_tradnl"/>
              </w:rPr>
            </w:pP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COLONIA AMALIA SOLORZANO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800.00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COLONIA BENITO JUAREZ ORIENTE</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800.00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COLONIA CHICHÉN ITZÁ</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845.00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COLONIA EMILIO PORTES GIL</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COLONIA MIRAFLORES</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845.00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COLONIA NUEVA CHICHEN ITZA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COLONIA SAN ANTONIO KAUA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COLONIA SAN ANTONIO KAUA II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COLONIA SAN ANTONIO KAUA III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640.00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COLONIA SAN JOSÉ VERGEL</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845.00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COLONIA SAN PABLO ORIENTE</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800.00 </w:t>
            </w:r>
          </w:p>
        </w:tc>
      </w:tr>
      <w:tr w:rsidR="00471A5D" w:rsidRPr="00471A5D" w:rsidTr="00CE232B">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AQUAPARQUE</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CE232B">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EL VERGEL</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MISNE 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MISNE II</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PASEOS DE VERGEL</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REAL SAN JOSÉ</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SAN ANTONIO KAUA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VERGEL</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VERGEL 65</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VERGEL 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VERGEL II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VERGEL III CTM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FRACC. VERGEL IV</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895.00 </w:t>
            </w:r>
          </w:p>
        </w:tc>
      </w:tr>
      <w:tr w:rsidR="00471A5D" w:rsidRPr="00471A5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471A5D" w:rsidRPr="00471A5D" w:rsidRDefault="00471A5D"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71A5D" w:rsidRPr="00471A5D" w:rsidRDefault="00471A5D" w:rsidP="00887615">
            <w:pPr>
              <w:spacing w:after="0"/>
              <w:rPr>
                <w:rFonts w:ascii="Century Gothic" w:eastAsia="Times New Roman" w:hAnsi="Century Gothic" w:cs="Arial"/>
                <w:b/>
                <w:bCs/>
                <w:sz w:val="20"/>
                <w:szCs w:val="20"/>
                <w:lang w:eastAsia="es-ES_tradnl"/>
              </w:rPr>
            </w:pPr>
            <w:r w:rsidRPr="00471A5D">
              <w:rPr>
                <w:rFonts w:ascii="Century Gothic" w:eastAsia="Times New Roman" w:hAnsi="Century Gothic" w:cs="Arial"/>
                <w:b/>
                <w:bCs/>
                <w:sz w:val="20"/>
                <w:szCs w:val="20"/>
                <w:lang w:eastAsia="es-ES_tradnl"/>
              </w:rPr>
              <w:t>COMPLEMENTO DE SECCIÓN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71A5D" w:rsidRPr="00471A5D" w:rsidRDefault="00471A5D" w:rsidP="00887615">
            <w:pPr>
              <w:spacing w:after="0"/>
              <w:rPr>
                <w:rFonts w:ascii="Century Gothic" w:eastAsia="Times New Roman" w:hAnsi="Century Gothic" w:cs="Arial"/>
                <w:sz w:val="20"/>
                <w:szCs w:val="20"/>
                <w:lang w:eastAsia="es-ES_tradnl"/>
              </w:rPr>
            </w:pPr>
            <w:r w:rsidRPr="00471A5D">
              <w:rPr>
                <w:rFonts w:ascii="Century Gothic" w:eastAsia="Times New Roman" w:hAnsi="Century Gothic" w:cs="Arial"/>
                <w:sz w:val="20"/>
                <w:szCs w:val="20"/>
                <w:lang w:eastAsia="es-ES_tradnl"/>
              </w:rPr>
              <w:t xml:space="preserve"> $        630.00 </w:t>
            </w:r>
          </w:p>
        </w:tc>
      </w:tr>
    </w:tbl>
    <w:p w:rsidR="00471A5D" w:rsidRDefault="00471A5D"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18</w:t>
      </w:r>
    </w:p>
    <w:tbl>
      <w:tblPr>
        <w:tblW w:w="9389" w:type="dxa"/>
        <w:jc w:val="center"/>
        <w:tblCellMar>
          <w:left w:w="70" w:type="dxa"/>
          <w:right w:w="70" w:type="dxa"/>
        </w:tblCellMar>
        <w:tblLook w:val="04A0" w:firstRow="1" w:lastRow="0" w:firstColumn="1" w:lastColumn="0" w:noHBand="0" w:noVBand="1"/>
      </w:tblPr>
      <w:tblGrid>
        <w:gridCol w:w="1269"/>
        <w:gridCol w:w="1330"/>
        <w:gridCol w:w="1221"/>
        <w:gridCol w:w="4111"/>
        <w:gridCol w:w="1458"/>
      </w:tblGrid>
      <w:tr w:rsidR="00412D8C" w:rsidRPr="00412D8C" w:rsidTr="00E72479">
        <w:trPr>
          <w:trHeight w:val="375"/>
          <w:jc w:val="center"/>
        </w:trPr>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jc w:val="center"/>
              <w:rPr>
                <w:rFonts w:ascii="Century Gothic" w:eastAsia="Times New Roman" w:hAnsi="Century Gothic" w:cs="Arial"/>
                <w:b/>
                <w:bCs/>
                <w:sz w:val="20"/>
                <w:szCs w:val="20"/>
                <w:lang w:eastAsia="es-ES_tradnl"/>
              </w:rPr>
            </w:pPr>
            <w:r w:rsidRPr="00412D8C">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412D8C" w:rsidRPr="00412D8C" w:rsidRDefault="00412D8C" w:rsidP="008D5D49">
            <w:pPr>
              <w:spacing w:after="0"/>
              <w:jc w:val="center"/>
              <w:rPr>
                <w:rFonts w:ascii="Century Gothic" w:eastAsia="Times New Roman" w:hAnsi="Century Gothic" w:cs="Arial"/>
                <w:b/>
                <w:bCs/>
                <w:sz w:val="20"/>
                <w:szCs w:val="20"/>
                <w:lang w:eastAsia="es-ES_tradnl"/>
              </w:rPr>
            </w:pPr>
            <w:r w:rsidRPr="00412D8C">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412D8C" w:rsidRPr="00412D8C" w:rsidRDefault="00412D8C" w:rsidP="008D5D49">
            <w:pPr>
              <w:spacing w:after="0"/>
              <w:jc w:val="center"/>
              <w:rPr>
                <w:rFonts w:ascii="Century Gothic" w:eastAsia="Times New Roman" w:hAnsi="Century Gothic" w:cs="Arial"/>
                <w:b/>
                <w:bCs/>
                <w:sz w:val="20"/>
                <w:szCs w:val="20"/>
                <w:lang w:eastAsia="es-ES_tradnl"/>
              </w:rPr>
            </w:pPr>
            <w:r w:rsidRPr="00412D8C">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jc w:val="center"/>
              <w:rPr>
                <w:rFonts w:ascii="Century Gothic" w:eastAsia="Times New Roman" w:hAnsi="Century Gothic" w:cs="Arial"/>
                <w:b/>
                <w:bCs/>
                <w:sz w:val="20"/>
                <w:szCs w:val="20"/>
                <w:lang w:eastAsia="es-ES_tradnl"/>
              </w:rPr>
            </w:pPr>
            <w:r w:rsidRPr="00412D8C">
              <w:rPr>
                <w:rFonts w:ascii="Century Gothic" w:eastAsia="Times New Roman" w:hAnsi="Century Gothic" w:cs="Arial"/>
                <w:b/>
                <w:bCs/>
                <w:sz w:val="20"/>
                <w:szCs w:val="20"/>
                <w:lang w:eastAsia="es-ES_tradnl"/>
              </w:rPr>
              <w:t xml:space="preserve">VALOR UNITARIO POR M2  </w:t>
            </w:r>
          </w:p>
        </w:tc>
      </w:tr>
      <w:tr w:rsidR="00412D8C" w:rsidRPr="00412D8C" w:rsidTr="00E72479">
        <w:trPr>
          <w:trHeight w:val="375"/>
          <w:jc w:val="center"/>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412D8C" w:rsidRPr="00412D8C" w:rsidRDefault="00412D8C" w:rsidP="008D5D49">
            <w:pPr>
              <w:spacing w:after="0"/>
              <w:rPr>
                <w:rFonts w:ascii="Century Gothic" w:eastAsia="Times New Roman" w:hAnsi="Century Gothic" w:cs="Arial"/>
                <w:b/>
                <w:bCs/>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hideMark/>
          </w:tcPr>
          <w:p w:rsidR="00412D8C" w:rsidRPr="00412D8C" w:rsidRDefault="00412D8C" w:rsidP="008D5D49">
            <w:pPr>
              <w:spacing w:after="0"/>
              <w:jc w:val="center"/>
              <w:rPr>
                <w:rFonts w:ascii="Century Gothic" w:eastAsia="Times New Roman" w:hAnsi="Century Gothic" w:cs="Arial"/>
                <w:b/>
                <w:bCs/>
                <w:sz w:val="20"/>
                <w:szCs w:val="20"/>
                <w:lang w:eastAsia="es-ES_tradnl"/>
              </w:rPr>
            </w:pPr>
            <w:r w:rsidRPr="00412D8C">
              <w:rPr>
                <w:rFonts w:ascii="Century Gothic" w:eastAsia="Times New Roman" w:hAnsi="Century Gothic" w:cs="Arial"/>
                <w:b/>
                <w:bCs/>
                <w:sz w:val="20"/>
                <w:szCs w:val="20"/>
                <w:lang w:eastAsia="es-ES_tradnl"/>
              </w:rPr>
              <w:t>DE CALLE</w:t>
            </w:r>
          </w:p>
        </w:tc>
        <w:tc>
          <w:tcPr>
            <w:tcW w:w="1221" w:type="dxa"/>
            <w:tcBorders>
              <w:top w:val="nil"/>
              <w:left w:val="nil"/>
              <w:bottom w:val="single" w:sz="4" w:space="0" w:color="auto"/>
              <w:right w:val="single" w:sz="4" w:space="0" w:color="auto"/>
            </w:tcBorders>
            <w:shd w:val="clear" w:color="auto" w:fill="auto"/>
            <w:vAlign w:val="center"/>
            <w:hideMark/>
          </w:tcPr>
          <w:p w:rsidR="00412D8C" w:rsidRPr="00412D8C" w:rsidRDefault="00412D8C" w:rsidP="008D5D49">
            <w:pPr>
              <w:spacing w:after="0"/>
              <w:jc w:val="center"/>
              <w:rPr>
                <w:rFonts w:ascii="Century Gothic" w:eastAsia="Times New Roman" w:hAnsi="Century Gothic" w:cs="Arial"/>
                <w:b/>
                <w:bCs/>
                <w:sz w:val="20"/>
                <w:szCs w:val="20"/>
                <w:lang w:eastAsia="es-ES_tradnl"/>
              </w:rPr>
            </w:pPr>
            <w:r w:rsidRPr="00412D8C">
              <w:rPr>
                <w:rFonts w:ascii="Century Gothic" w:eastAsia="Times New Roman" w:hAnsi="Century Gothic" w:cs="Arial"/>
                <w:b/>
                <w:bCs/>
                <w:sz w:val="20"/>
                <w:szCs w:val="20"/>
                <w:lang w:eastAsia="es-ES_tradnl"/>
              </w:rPr>
              <w:t>A CALLE</w:t>
            </w:r>
          </w:p>
        </w:tc>
        <w:tc>
          <w:tcPr>
            <w:tcW w:w="4111" w:type="dxa"/>
            <w:vMerge/>
            <w:tcBorders>
              <w:top w:val="single" w:sz="4" w:space="0" w:color="auto"/>
              <w:left w:val="single" w:sz="4" w:space="0" w:color="auto"/>
              <w:bottom w:val="single" w:sz="4" w:space="0" w:color="auto"/>
              <w:right w:val="nil"/>
            </w:tcBorders>
            <w:vAlign w:val="center"/>
            <w:hideMark/>
          </w:tcPr>
          <w:p w:rsidR="00412D8C" w:rsidRPr="00412D8C" w:rsidRDefault="00412D8C" w:rsidP="008D5D49">
            <w:pPr>
              <w:spacing w:after="0"/>
              <w:rPr>
                <w:rFonts w:ascii="Century Gothic" w:eastAsia="Times New Roman" w:hAnsi="Century Gothic" w:cs="Arial"/>
                <w:b/>
                <w:bCs/>
                <w:sz w:val="20"/>
                <w:szCs w:val="20"/>
                <w:lang w:eastAsia="es-ES_tradnl"/>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412D8C" w:rsidRPr="00412D8C" w:rsidRDefault="00412D8C" w:rsidP="008D5D49">
            <w:pPr>
              <w:spacing w:after="0"/>
              <w:rPr>
                <w:rFonts w:ascii="Century Gothic" w:eastAsia="Times New Roman" w:hAnsi="Century Gothic" w:cs="Arial"/>
                <w:b/>
                <w:bCs/>
                <w:sz w:val="20"/>
                <w:szCs w:val="20"/>
                <w:lang w:eastAsia="es-ES_tradnl"/>
              </w:rPr>
            </w:pP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AMPLIACION MIRAFLORES</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895.00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6075E8">
            <w:pPr>
              <w:spacing w:after="0"/>
              <w:jc w:val="left"/>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AMPLIACIÓN SALVADOR ALVARADO SUR</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705.00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AZCORRA</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755.00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CECILIO CHI</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475.00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MARIA LUISA</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755.00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MORELOS ORIENTE</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845.00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MULCHECHEN</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615.00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NUEVA KUKULCÁN</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800.00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6075E8">
            <w:pPr>
              <w:spacing w:after="0"/>
              <w:jc w:val="left"/>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NUEVA SALVADOR ALVARADO SUR</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655.00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SALVADOR ALVARADO SUR</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655.00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SAN ANTONIO KAUA I</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895.00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SAN ANTONIO KAUA II</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895.00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SAN ANTONIO KAUA III</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640.00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SAN ANTONIO KAUA IV</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895.00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COLONIA SAN JOSÉ TZAL</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425.00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FRACC. REPARTO LAS GRANJAS</w:t>
            </w:r>
          </w:p>
        </w:tc>
        <w:tc>
          <w:tcPr>
            <w:tcW w:w="1458"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705.00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FRACC. SAN ANTONIO KAUA</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895.00 </w:t>
            </w:r>
          </w:p>
        </w:tc>
      </w:tr>
      <w:tr w:rsidR="00412D8C" w:rsidRPr="00412D8C" w:rsidTr="00E72479">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330"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1221" w:type="dxa"/>
            <w:tcBorders>
              <w:top w:val="nil"/>
              <w:left w:val="nil"/>
              <w:bottom w:val="single" w:sz="4" w:space="0" w:color="auto"/>
              <w:right w:val="single" w:sz="4" w:space="0" w:color="auto"/>
            </w:tcBorders>
            <w:shd w:val="clear" w:color="auto" w:fill="auto"/>
            <w:vAlign w:val="center"/>
          </w:tcPr>
          <w:p w:rsidR="00412D8C" w:rsidRPr="00412D8C" w:rsidRDefault="00412D8C"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412D8C" w:rsidRPr="00412D8C" w:rsidRDefault="00412D8C" w:rsidP="008D5D49">
            <w:pPr>
              <w:spacing w:after="0"/>
              <w:rPr>
                <w:rFonts w:ascii="Century Gothic" w:eastAsia="Times New Roman" w:hAnsi="Century Gothic" w:cs="Arial"/>
                <w:b/>
                <w:bCs/>
                <w:sz w:val="20"/>
                <w:szCs w:val="20"/>
                <w:lang w:eastAsia="es-ES_tradnl"/>
              </w:rPr>
            </w:pPr>
            <w:r w:rsidRPr="00412D8C">
              <w:rPr>
                <w:rFonts w:ascii="Century Gothic" w:eastAsia="Times New Roman" w:hAnsi="Century Gothic" w:cs="Arial"/>
                <w:b/>
                <w:bCs/>
                <w:sz w:val="20"/>
                <w:szCs w:val="20"/>
                <w:lang w:eastAsia="es-ES_tradnl"/>
              </w:rPr>
              <w:t>COMPLEMENTO DE SECCIÓN</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412D8C" w:rsidRPr="00412D8C" w:rsidRDefault="00412D8C" w:rsidP="008D5D49">
            <w:pPr>
              <w:spacing w:after="0"/>
              <w:rPr>
                <w:rFonts w:ascii="Century Gothic" w:eastAsia="Times New Roman" w:hAnsi="Century Gothic" w:cs="Arial"/>
                <w:sz w:val="20"/>
                <w:szCs w:val="20"/>
                <w:lang w:eastAsia="es-ES_tradnl"/>
              </w:rPr>
            </w:pPr>
            <w:r w:rsidRPr="00412D8C">
              <w:rPr>
                <w:rFonts w:ascii="Century Gothic" w:eastAsia="Times New Roman" w:hAnsi="Century Gothic" w:cs="Arial"/>
                <w:sz w:val="20"/>
                <w:szCs w:val="20"/>
                <w:lang w:eastAsia="es-ES_tradnl"/>
              </w:rPr>
              <w:t xml:space="preserve"> $        570.00 </w:t>
            </w:r>
          </w:p>
        </w:tc>
      </w:tr>
    </w:tbl>
    <w:p w:rsidR="007B5E25" w:rsidRPr="004075F5" w:rsidRDefault="007B5E25" w:rsidP="000343C4">
      <w:pPr>
        <w:rPr>
          <w:rFonts w:ascii="Century Gothic" w:hAnsi="Century Gothic"/>
          <w:bCs/>
          <w:sz w:val="20"/>
          <w:szCs w:val="20"/>
        </w:rPr>
      </w:pPr>
    </w:p>
    <w:p w:rsidR="0064435E" w:rsidRDefault="0064435E" w:rsidP="000343C4">
      <w:pPr>
        <w:rPr>
          <w:rFonts w:ascii="Century Gothic" w:hAnsi="Century Gothic"/>
          <w:bCs/>
          <w:sz w:val="20"/>
          <w:szCs w:val="20"/>
        </w:rPr>
      </w:pPr>
      <w:r w:rsidRPr="004075F5">
        <w:rPr>
          <w:rFonts w:ascii="Century Gothic" w:hAnsi="Century Gothic"/>
          <w:b/>
          <w:sz w:val="20"/>
          <w:szCs w:val="20"/>
        </w:rPr>
        <w:t>SECCIÓN 19</w:t>
      </w:r>
    </w:p>
    <w:tbl>
      <w:tblPr>
        <w:tblW w:w="9356" w:type="dxa"/>
        <w:tblInd w:w="-214" w:type="dxa"/>
        <w:tblCellMar>
          <w:left w:w="70" w:type="dxa"/>
          <w:right w:w="70" w:type="dxa"/>
        </w:tblCellMar>
        <w:tblLook w:val="04A0" w:firstRow="1" w:lastRow="0" w:firstColumn="1" w:lastColumn="0" w:noHBand="0" w:noVBand="1"/>
      </w:tblPr>
      <w:tblGrid>
        <w:gridCol w:w="1277"/>
        <w:gridCol w:w="1275"/>
        <w:gridCol w:w="1276"/>
        <w:gridCol w:w="4111"/>
        <w:gridCol w:w="1417"/>
      </w:tblGrid>
      <w:tr w:rsidR="00887615" w:rsidRPr="00887615" w:rsidTr="00E72479">
        <w:trPr>
          <w:trHeight w:val="3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 xml:space="preserve">VALOR UNITARIO POR M2  </w:t>
            </w:r>
          </w:p>
        </w:tc>
      </w:tr>
      <w:tr w:rsidR="00887615" w:rsidRPr="00887615" w:rsidTr="00E72479">
        <w:trPr>
          <w:trHeight w:val="3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A CALLE</w:t>
            </w:r>
          </w:p>
        </w:tc>
        <w:tc>
          <w:tcPr>
            <w:tcW w:w="4111" w:type="dxa"/>
            <w:vMerge/>
            <w:tcBorders>
              <w:top w:val="single" w:sz="4" w:space="0" w:color="auto"/>
              <w:left w:val="single" w:sz="4" w:space="0" w:color="auto"/>
              <w:bottom w:val="single" w:sz="4" w:space="0" w:color="auto"/>
              <w:right w:val="nil"/>
            </w:tcBorders>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AMPLIACION NUEVA MULSAY</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800.00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CIUDAD INDUSTRIAL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655.00 </w:t>
            </w:r>
          </w:p>
        </w:tc>
      </w:tr>
      <w:tr w:rsidR="00887615" w:rsidRPr="00887615" w:rsidTr="00CE232B">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MULSAY DE LA MAGDALENA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800.00 </w:t>
            </w:r>
          </w:p>
        </w:tc>
      </w:tr>
      <w:tr w:rsidR="00887615" w:rsidRPr="00887615" w:rsidTr="00CE232B">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87615" w:rsidRPr="00887615" w:rsidRDefault="00887615" w:rsidP="006075E8">
            <w:pPr>
              <w:spacing w:after="0"/>
              <w:jc w:val="left"/>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MULSAY MAGDALENA Y LIBERTAD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800.00 </w:t>
            </w:r>
          </w:p>
        </w:tc>
      </w:tr>
      <w:tr w:rsidR="00887615" w:rsidRPr="00887615" w:rsidTr="00AB7B8E">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NUEVA MULSAY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800.00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PLANTEL MEXICO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755.00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SUSULA XOCLAN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800.00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XOCLAN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655.00 </w:t>
            </w:r>
          </w:p>
        </w:tc>
      </w:tr>
      <w:tr w:rsidR="00887615" w:rsidRPr="00887615" w:rsidTr="00E72479">
        <w:trPr>
          <w:trHeight w:val="510"/>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6075E8">
            <w:pPr>
              <w:spacing w:after="0"/>
              <w:jc w:val="left"/>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CONDOMINIO PRIVADA HABITACIONAL SUSULA XOCLAN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800.00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6075E8">
            <w:pPr>
              <w:spacing w:after="0"/>
              <w:jc w:val="left"/>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AMPLIACION CIUDAD INDUSTRIAL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515.00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BRISAS DEL PONIENTE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875.00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CIUDAD INDUSTRIAL (INFONAVIT)</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515.00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DIAMANTE 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830.00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DIAMANTE PASEOS DE OPICHEN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945.00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GIRASOLES DE OPICHEN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895.00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HACIENDA MULSAY</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845.00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HACIENDA OPICHEN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845.00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JARDINES DE MULSAY</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845.00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JARDINES DE NUEVA MULSAY 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845.00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JARDINES DE NUEVA MULSAY III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845.00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LOL BE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845.00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NUEVA MULSAY</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845.00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PASEOS DE OPICHEN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845.00 </w:t>
            </w:r>
          </w:p>
        </w:tc>
      </w:tr>
      <w:tr w:rsidR="00887615" w:rsidRPr="00887615" w:rsidTr="00E72479">
        <w:trPr>
          <w:trHeight w:val="255"/>
        </w:trPr>
        <w:tc>
          <w:tcPr>
            <w:tcW w:w="127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520.00 </w:t>
            </w:r>
          </w:p>
        </w:tc>
      </w:tr>
    </w:tbl>
    <w:p w:rsidR="00887615" w:rsidRDefault="00887615" w:rsidP="000343C4">
      <w:pPr>
        <w:rPr>
          <w:rFonts w:ascii="Century Gothic" w:hAnsi="Century Gothic"/>
          <w:bCs/>
          <w:sz w:val="20"/>
          <w:szCs w:val="20"/>
        </w:rPr>
      </w:pPr>
    </w:p>
    <w:p w:rsidR="0064435E" w:rsidRPr="004075F5" w:rsidRDefault="0064435E" w:rsidP="000343C4">
      <w:pPr>
        <w:rPr>
          <w:rFonts w:ascii="Century Gothic" w:hAnsi="Century Gothic"/>
          <w:bCs/>
          <w:sz w:val="20"/>
          <w:szCs w:val="20"/>
        </w:rPr>
      </w:pPr>
      <w:r w:rsidRPr="004075F5">
        <w:rPr>
          <w:rFonts w:ascii="Century Gothic" w:hAnsi="Century Gothic"/>
          <w:b/>
          <w:sz w:val="20"/>
          <w:szCs w:val="20"/>
        </w:rPr>
        <w:t>SECCIÓN 20</w:t>
      </w:r>
    </w:p>
    <w:tbl>
      <w:tblPr>
        <w:tblW w:w="9386" w:type="dxa"/>
        <w:jc w:val="center"/>
        <w:tblCellMar>
          <w:left w:w="70" w:type="dxa"/>
          <w:right w:w="70" w:type="dxa"/>
        </w:tblCellMar>
        <w:tblLook w:val="04A0" w:firstRow="1" w:lastRow="0" w:firstColumn="1" w:lastColumn="0" w:noHBand="0" w:noVBand="1"/>
      </w:tblPr>
      <w:tblGrid>
        <w:gridCol w:w="1267"/>
        <w:gridCol w:w="1275"/>
        <w:gridCol w:w="1276"/>
        <w:gridCol w:w="4111"/>
        <w:gridCol w:w="1457"/>
      </w:tblGrid>
      <w:tr w:rsidR="00887615" w:rsidRPr="00887615" w:rsidTr="00AB7B8E">
        <w:trPr>
          <w:trHeight w:val="375"/>
          <w:jc w:val="center"/>
        </w:trPr>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 xml:space="preserve">VALOR UNITARIO POR M2  </w:t>
            </w:r>
          </w:p>
        </w:tc>
      </w:tr>
      <w:tr w:rsidR="00887615" w:rsidRPr="00887615" w:rsidTr="00AB7B8E">
        <w:trPr>
          <w:trHeight w:val="375"/>
          <w:jc w:val="center"/>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A CALLE</w:t>
            </w:r>
          </w:p>
        </w:tc>
        <w:tc>
          <w:tcPr>
            <w:tcW w:w="4111" w:type="dxa"/>
            <w:vMerge/>
            <w:tcBorders>
              <w:top w:val="single" w:sz="4" w:space="0" w:color="auto"/>
              <w:left w:val="single" w:sz="4" w:space="0" w:color="auto"/>
              <w:bottom w:val="single" w:sz="4" w:space="0" w:color="auto"/>
              <w:right w:val="nil"/>
            </w:tcBorders>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CINCO COLONIAS</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755.00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MERCEDES BARRERA</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755.00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NUEVA SAN JOSE TECOH</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475.00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PLAN DE AYALA SUR</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460.00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SAN JOSÉ TECOH</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515.00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SAN JOSÉ TECOH SUR</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515.00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SAN JOSÉ TECOH SUR II</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515.00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ALAMOS DEL SUR</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770.00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BRISAS DE SAN JOSÉ</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770.00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BRISAS DEL SUR</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770.00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DEL SUR</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770.00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JARDINES DEL SUR</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770.00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LA HACIENDA</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770.00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LAS NUBES</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845.00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PALMAS DEL SUR</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755.00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PARAISO SAN JOSE</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705.00 </w:t>
            </w:r>
          </w:p>
        </w:tc>
      </w:tr>
      <w:tr w:rsidR="00887615" w:rsidRPr="00887615" w:rsidTr="00CE232B">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PRIVADA ZAZIL-HA</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655.00 </w:t>
            </w:r>
          </w:p>
        </w:tc>
      </w:tr>
      <w:tr w:rsidR="00887615" w:rsidRPr="00887615" w:rsidTr="00CE232B">
        <w:trPr>
          <w:trHeight w:val="255"/>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SAN CARLOS DEL SUR II</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705.00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SAN NICOLAS DEL SUR</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705.00 </w:t>
            </w:r>
          </w:p>
        </w:tc>
      </w:tr>
      <w:tr w:rsidR="00887615" w:rsidRPr="00887615" w:rsidTr="00AB7B8E">
        <w:trPr>
          <w:trHeight w:val="255"/>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SANTA RITA</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705.00 </w:t>
            </w:r>
          </w:p>
        </w:tc>
      </w:tr>
      <w:tr w:rsidR="00887615" w:rsidRPr="00887615" w:rsidTr="00AB7B8E">
        <w:trPr>
          <w:trHeight w:val="255"/>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SERAPIO RENDON</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715.00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SERAPIO RENDON II</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715.00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SERAPIO RENDON III</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715.00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VALLE DORADO</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705.00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VILLA MAGNA DEL SUR</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800.00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VILLAS DEL SUR</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705.00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ZAZIL-HA</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615.00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ZAZIL HA II</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615.00 </w:t>
            </w:r>
          </w:p>
        </w:tc>
      </w:tr>
      <w:tr w:rsidR="00887615" w:rsidRPr="00887615" w:rsidTr="00AB7B8E">
        <w:trPr>
          <w:trHeight w:val="255"/>
          <w:jc w:val="center"/>
        </w:trPr>
        <w:tc>
          <w:tcPr>
            <w:tcW w:w="1267"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COMPLEMENTO DE SECCIÓN</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475.00 </w:t>
            </w:r>
          </w:p>
        </w:tc>
      </w:tr>
    </w:tbl>
    <w:p w:rsidR="006B70F0" w:rsidRDefault="006B70F0" w:rsidP="000343C4">
      <w:pPr>
        <w:rPr>
          <w:rFonts w:ascii="Century Gothic" w:hAnsi="Century Gothic"/>
          <w:bCs/>
          <w:sz w:val="20"/>
          <w:szCs w:val="20"/>
        </w:rPr>
      </w:pPr>
    </w:p>
    <w:p w:rsidR="000343C4" w:rsidRDefault="0064435E" w:rsidP="000343C4">
      <w:pPr>
        <w:spacing w:line="276" w:lineRule="auto"/>
        <w:jc w:val="left"/>
        <w:rPr>
          <w:rFonts w:ascii="Century Gothic" w:hAnsi="Century Gothic"/>
          <w:b/>
          <w:sz w:val="20"/>
          <w:szCs w:val="20"/>
        </w:rPr>
      </w:pPr>
      <w:r w:rsidRPr="004075F5">
        <w:rPr>
          <w:rFonts w:ascii="Century Gothic" w:hAnsi="Century Gothic"/>
          <w:b/>
          <w:sz w:val="20"/>
          <w:szCs w:val="20"/>
        </w:rPr>
        <w:t>SECCIÓN 21</w:t>
      </w:r>
    </w:p>
    <w:tbl>
      <w:tblPr>
        <w:tblW w:w="9420" w:type="dxa"/>
        <w:jc w:val="center"/>
        <w:tblCellMar>
          <w:left w:w="70" w:type="dxa"/>
          <w:right w:w="70" w:type="dxa"/>
        </w:tblCellMar>
        <w:tblLook w:val="04A0" w:firstRow="1" w:lastRow="0" w:firstColumn="1" w:lastColumn="0" w:noHBand="0" w:noVBand="1"/>
      </w:tblPr>
      <w:tblGrid>
        <w:gridCol w:w="1263"/>
        <w:gridCol w:w="1275"/>
        <w:gridCol w:w="1276"/>
        <w:gridCol w:w="4111"/>
        <w:gridCol w:w="1495"/>
      </w:tblGrid>
      <w:tr w:rsidR="00887615" w:rsidRPr="00887615" w:rsidTr="00517980">
        <w:trPr>
          <w:trHeight w:val="375"/>
          <w:jc w:val="center"/>
        </w:trPr>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 xml:space="preserve">VALOR UNITARIO POR M2  </w:t>
            </w:r>
          </w:p>
        </w:tc>
      </w:tr>
      <w:tr w:rsidR="00887615" w:rsidRPr="00887615" w:rsidTr="00517980">
        <w:trPr>
          <w:trHeight w:val="375"/>
          <w:jc w:val="center"/>
        </w:trPr>
        <w:tc>
          <w:tcPr>
            <w:tcW w:w="1263" w:type="dxa"/>
            <w:vMerge/>
            <w:tcBorders>
              <w:top w:val="single" w:sz="4" w:space="0" w:color="auto"/>
              <w:left w:val="single" w:sz="4" w:space="0" w:color="auto"/>
              <w:bottom w:val="single" w:sz="4" w:space="0" w:color="auto"/>
              <w:right w:val="single" w:sz="4" w:space="0" w:color="auto"/>
            </w:tcBorders>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887615" w:rsidRPr="00887615" w:rsidRDefault="00887615" w:rsidP="00887615">
            <w:pPr>
              <w:spacing w:after="0"/>
              <w:jc w:val="center"/>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A CALLE</w:t>
            </w:r>
          </w:p>
        </w:tc>
        <w:tc>
          <w:tcPr>
            <w:tcW w:w="4111" w:type="dxa"/>
            <w:vMerge/>
            <w:tcBorders>
              <w:top w:val="single" w:sz="4" w:space="0" w:color="auto"/>
              <w:left w:val="single" w:sz="4" w:space="0" w:color="auto"/>
              <w:bottom w:val="single" w:sz="4" w:space="0" w:color="auto"/>
              <w:right w:val="nil"/>
            </w:tcBorders>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p>
        </w:tc>
      </w:tr>
      <w:tr w:rsidR="00887615" w:rsidRPr="00887615" w:rsidTr="00517980">
        <w:trPr>
          <w:trHeight w:val="255"/>
          <w:jc w:val="center"/>
        </w:trPr>
        <w:tc>
          <w:tcPr>
            <w:tcW w:w="1263"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EMILIANO ZAPATA SUR</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525.00 </w:t>
            </w:r>
          </w:p>
        </w:tc>
      </w:tr>
      <w:tr w:rsidR="00887615" w:rsidRPr="00887615" w:rsidTr="00517980">
        <w:trPr>
          <w:trHeight w:val="255"/>
          <w:jc w:val="center"/>
        </w:trPr>
        <w:tc>
          <w:tcPr>
            <w:tcW w:w="1263"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EMILIANO ZAPATA SUR III</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525.00 </w:t>
            </w:r>
          </w:p>
        </w:tc>
      </w:tr>
      <w:tr w:rsidR="00887615" w:rsidRPr="00887615" w:rsidTr="00517980">
        <w:trPr>
          <w:trHeight w:val="255"/>
          <w:jc w:val="center"/>
        </w:trPr>
        <w:tc>
          <w:tcPr>
            <w:tcW w:w="1263"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MIL PIEDRAS</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525.00 </w:t>
            </w:r>
          </w:p>
        </w:tc>
      </w:tr>
      <w:tr w:rsidR="00887615" w:rsidRPr="00887615" w:rsidTr="00517980">
        <w:trPr>
          <w:trHeight w:val="255"/>
          <w:jc w:val="center"/>
        </w:trPr>
        <w:tc>
          <w:tcPr>
            <w:tcW w:w="1263"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RENACIMIENTO</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525.00 </w:t>
            </w:r>
          </w:p>
        </w:tc>
      </w:tr>
      <w:tr w:rsidR="00887615" w:rsidRPr="00887615" w:rsidTr="00517980">
        <w:trPr>
          <w:trHeight w:val="255"/>
          <w:jc w:val="center"/>
        </w:trPr>
        <w:tc>
          <w:tcPr>
            <w:tcW w:w="1263"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SAN ANTONIO XLUCH</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525.00 </w:t>
            </w:r>
          </w:p>
        </w:tc>
      </w:tr>
      <w:tr w:rsidR="00887615" w:rsidRPr="00887615" w:rsidTr="00517980">
        <w:trPr>
          <w:trHeight w:val="255"/>
          <w:jc w:val="center"/>
        </w:trPr>
        <w:tc>
          <w:tcPr>
            <w:tcW w:w="1263"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6075E8">
            <w:pPr>
              <w:spacing w:after="0"/>
              <w:jc w:val="left"/>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SAN ANTONIO XLUCH Y NOCOH</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525.00 </w:t>
            </w:r>
          </w:p>
        </w:tc>
      </w:tr>
      <w:tr w:rsidR="00887615" w:rsidRPr="00887615" w:rsidTr="00517980">
        <w:trPr>
          <w:trHeight w:val="255"/>
          <w:jc w:val="center"/>
        </w:trPr>
        <w:tc>
          <w:tcPr>
            <w:tcW w:w="1263"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COLONIA SAN JOSÉ TECOH SUR</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515.00 </w:t>
            </w:r>
          </w:p>
        </w:tc>
      </w:tr>
      <w:tr w:rsidR="00887615" w:rsidRPr="00887615" w:rsidTr="00517980">
        <w:trPr>
          <w:trHeight w:val="255"/>
          <w:jc w:val="center"/>
        </w:trPr>
        <w:tc>
          <w:tcPr>
            <w:tcW w:w="1263"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FRACC. VALLE DORADO</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655.00 </w:t>
            </w:r>
          </w:p>
        </w:tc>
      </w:tr>
      <w:tr w:rsidR="00887615" w:rsidRPr="00887615" w:rsidTr="00517980">
        <w:trPr>
          <w:trHeight w:val="255"/>
          <w:jc w:val="center"/>
        </w:trPr>
        <w:tc>
          <w:tcPr>
            <w:tcW w:w="1263" w:type="dxa"/>
            <w:tcBorders>
              <w:top w:val="nil"/>
              <w:left w:val="single" w:sz="4" w:space="0" w:color="auto"/>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87615" w:rsidRPr="00887615" w:rsidRDefault="00887615" w:rsidP="00887615">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87615" w:rsidRPr="00887615" w:rsidRDefault="00887615" w:rsidP="00887615">
            <w:pPr>
              <w:spacing w:after="0"/>
              <w:rPr>
                <w:rFonts w:ascii="Century Gothic" w:eastAsia="Times New Roman" w:hAnsi="Century Gothic" w:cs="Arial"/>
                <w:b/>
                <w:bCs/>
                <w:sz w:val="20"/>
                <w:szCs w:val="20"/>
                <w:lang w:eastAsia="es-ES_tradnl"/>
              </w:rPr>
            </w:pPr>
            <w:r w:rsidRPr="00887615">
              <w:rPr>
                <w:rFonts w:ascii="Century Gothic" w:eastAsia="Times New Roman" w:hAnsi="Century Gothic" w:cs="Arial"/>
                <w:b/>
                <w:bCs/>
                <w:sz w:val="20"/>
                <w:szCs w:val="20"/>
                <w:lang w:eastAsia="es-ES_tradnl"/>
              </w:rPr>
              <w:t>COMPLEMENTO DE SECCIÓN</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87615" w:rsidRPr="00887615" w:rsidRDefault="00887615" w:rsidP="00887615">
            <w:pPr>
              <w:spacing w:after="0"/>
              <w:rPr>
                <w:rFonts w:ascii="Century Gothic" w:eastAsia="Times New Roman" w:hAnsi="Century Gothic" w:cs="Arial"/>
                <w:sz w:val="20"/>
                <w:szCs w:val="20"/>
                <w:lang w:eastAsia="es-ES_tradnl"/>
              </w:rPr>
            </w:pPr>
            <w:r w:rsidRPr="00887615">
              <w:rPr>
                <w:rFonts w:ascii="Century Gothic" w:eastAsia="Times New Roman" w:hAnsi="Century Gothic" w:cs="Arial"/>
                <w:sz w:val="20"/>
                <w:szCs w:val="20"/>
                <w:lang w:eastAsia="es-ES_tradnl"/>
              </w:rPr>
              <w:t xml:space="preserve"> $        525.00 </w:t>
            </w:r>
          </w:p>
        </w:tc>
      </w:tr>
    </w:tbl>
    <w:p w:rsidR="009D3A07" w:rsidRPr="00887615" w:rsidRDefault="009D3A07" w:rsidP="00887615">
      <w:pPr>
        <w:rPr>
          <w:rFonts w:ascii="Century Gothic" w:hAnsi="Century Gothic"/>
          <w:bCs/>
          <w:sz w:val="20"/>
          <w:szCs w:val="20"/>
        </w:rPr>
      </w:pPr>
    </w:p>
    <w:p w:rsidR="000343C4" w:rsidRPr="004075F5" w:rsidRDefault="0064435E" w:rsidP="000343C4">
      <w:pPr>
        <w:rPr>
          <w:rFonts w:ascii="Century Gothic" w:hAnsi="Century Gothic"/>
          <w:b/>
          <w:sz w:val="20"/>
          <w:szCs w:val="20"/>
        </w:rPr>
      </w:pPr>
      <w:r w:rsidRPr="004075F5">
        <w:rPr>
          <w:rFonts w:ascii="Century Gothic" w:hAnsi="Century Gothic"/>
          <w:b/>
          <w:sz w:val="20"/>
          <w:szCs w:val="20"/>
        </w:rPr>
        <w:t>SECCIÓN 22</w:t>
      </w:r>
    </w:p>
    <w:tbl>
      <w:tblPr>
        <w:tblW w:w="9408" w:type="dxa"/>
        <w:jc w:val="center"/>
        <w:tblCellMar>
          <w:left w:w="70" w:type="dxa"/>
          <w:right w:w="70" w:type="dxa"/>
        </w:tblCellMar>
        <w:tblLook w:val="04A0" w:firstRow="1" w:lastRow="0" w:firstColumn="1" w:lastColumn="0" w:noHBand="0" w:noVBand="1"/>
      </w:tblPr>
      <w:tblGrid>
        <w:gridCol w:w="1329"/>
        <w:gridCol w:w="1275"/>
        <w:gridCol w:w="1276"/>
        <w:gridCol w:w="4111"/>
        <w:gridCol w:w="1417"/>
      </w:tblGrid>
      <w:tr w:rsidR="001F1457" w:rsidRPr="001F1457" w:rsidTr="00517980">
        <w:trPr>
          <w:trHeight w:val="375"/>
          <w:jc w:val="center"/>
        </w:trPr>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 xml:space="preserve">VALOR UNITARIO POR M2  </w:t>
            </w:r>
          </w:p>
        </w:tc>
      </w:tr>
      <w:tr w:rsidR="001F1457" w:rsidRPr="001F1457" w:rsidTr="00517980">
        <w:trPr>
          <w:trHeight w:val="375"/>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1F1457" w:rsidRPr="001F1457" w:rsidRDefault="001F1457" w:rsidP="006407ED">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A CALLE</w:t>
            </w:r>
          </w:p>
        </w:tc>
        <w:tc>
          <w:tcPr>
            <w:tcW w:w="4111" w:type="dxa"/>
            <w:vMerge/>
            <w:tcBorders>
              <w:top w:val="single" w:sz="4" w:space="0" w:color="auto"/>
              <w:left w:val="single" w:sz="4" w:space="0" w:color="auto"/>
              <w:bottom w:val="single" w:sz="4" w:space="0" w:color="auto"/>
              <w:right w:val="nil"/>
            </w:tcBorders>
            <w:vAlign w:val="center"/>
            <w:hideMark/>
          </w:tcPr>
          <w:p w:rsidR="001F1457" w:rsidRPr="001F1457" w:rsidRDefault="001F1457" w:rsidP="006407ED">
            <w:pPr>
              <w:spacing w:after="0"/>
              <w:rPr>
                <w:rFonts w:ascii="Century Gothic" w:eastAsia="Times New Roman" w:hAnsi="Century Gothic" w:cs="Arial"/>
                <w:b/>
                <w:bCs/>
                <w:sz w:val="20"/>
                <w:szCs w:val="20"/>
                <w:lang w:eastAsia="es-ES_tradn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1457" w:rsidRPr="001F1457" w:rsidRDefault="001F1457" w:rsidP="006407ED">
            <w:pPr>
              <w:spacing w:after="0"/>
              <w:rPr>
                <w:rFonts w:ascii="Century Gothic" w:eastAsia="Times New Roman" w:hAnsi="Century Gothic" w:cs="Arial"/>
                <w:b/>
                <w:bCs/>
                <w:sz w:val="20"/>
                <w:szCs w:val="20"/>
                <w:lang w:eastAsia="es-ES_tradnl"/>
              </w:rPr>
            </w:pPr>
          </w:p>
        </w:tc>
      </w:tr>
      <w:tr w:rsidR="001F1457" w:rsidRPr="001F1457" w:rsidTr="00517980">
        <w:trPr>
          <w:trHeight w:val="255"/>
          <w:jc w:val="center"/>
        </w:trPr>
        <w:tc>
          <w:tcPr>
            <w:tcW w:w="1329"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DZUNUNCAN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285.00 </w:t>
            </w:r>
          </w:p>
        </w:tc>
      </w:tr>
      <w:tr w:rsidR="001F1457" w:rsidRPr="001F1457" w:rsidTr="00517980">
        <w:trPr>
          <w:trHeight w:val="255"/>
          <w:jc w:val="center"/>
        </w:trPr>
        <w:tc>
          <w:tcPr>
            <w:tcW w:w="1329"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EMILIANO ZAPATA SUR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525.00 </w:t>
            </w:r>
          </w:p>
        </w:tc>
      </w:tr>
      <w:tr w:rsidR="001F1457" w:rsidRPr="001F1457" w:rsidTr="00517980">
        <w:trPr>
          <w:trHeight w:val="255"/>
          <w:jc w:val="center"/>
        </w:trPr>
        <w:tc>
          <w:tcPr>
            <w:tcW w:w="1329"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EMILIANO ZAPATA SUR I Y 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525.00 </w:t>
            </w:r>
          </w:p>
        </w:tc>
      </w:tr>
      <w:tr w:rsidR="001F1457" w:rsidRPr="001F1457" w:rsidTr="00517980">
        <w:trPr>
          <w:trHeight w:val="255"/>
          <w:jc w:val="center"/>
        </w:trPr>
        <w:tc>
          <w:tcPr>
            <w:tcW w:w="1329"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EMILIANO ZAPATA SUR III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525.00 </w:t>
            </w:r>
          </w:p>
        </w:tc>
      </w:tr>
      <w:tr w:rsidR="001F1457" w:rsidRPr="001F1457" w:rsidTr="00517980">
        <w:trPr>
          <w:trHeight w:val="255"/>
          <w:jc w:val="center"/>
        </w:trPr>
        <w:tc>
          <w:tcPr>
            <w:tcW w:w="1329"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SAN ANTONIO XLUCH III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525.00 </w:t>
            </w:r>
          </w:p>
        </w:tc>
      </w:tr>
      <w:tr w:rsidR="001F1457" w:rsidRPr="001F1457" w:rsidTr="00517980">
        <w:trPr>
          <w:trHeight w:val="255"/>
          <w:jc w:val="center"/>
        </w:trPr>
        <w:tc>
          <w:tcPr>
            <w:tcW w:w="1329"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DZUNUNCÁN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375.00 </w:t>
            </w:r>
          </w:p>
        </w:tc>
      </w:tr>
      <w:tr w:rsidR="001F1457" w:rsidRPr="001F1457" w:rsidTr="00517980">
        <w:trPr>
          <w:trHeight w:val="255"/>
          <w:jc w:val="center"/>
        </w:trPr>
        <w:tc>
          <w:tcPr>
            <w:tcW w:w="1329"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EL ROSAL 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525.00 </w:t>
            </w:r>
          </w:p>
        </w:tc>
      </w:tr>
      <w:tr w:rsidR="001F1457" w:rsidRPr="001F1457" w:rsidTr="00517980">
        <w:trPr>
          <w:trHeight w:val="255"/>
          <w:jc w:val="center"/>
        </w:trPr>
        <w:tc>
          <w:tcPr>
            <w:tcW w:w="1329"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ESTRELLA DEL SUR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525.00 </w:t>
            </w:r>
          </w:p>
        </w:tc>
      </w:tr>
      <w:tr w:rsidR="001F1457" w:rsidRPr="001F1457" w:rsidTr="00517980">
        <w:trPr>
          <w:trHeight w:val="255"/>
          <w:jc w:val="center"/>
        </w:trPr>
        <w:tc>
          <w:tcPr>
            <w:tcW w:w="1329"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REVOLUCION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525.00 </w:t>
            </w:r>
          </w:p>
        </w:tc>
      </w:tr>
      <w:tr w:rsidR="001F1457" w:rsidRPr="001F1457" w:rsidTr="00517980">
        <w:trPr>
          <w:trHeight w:val="255"/>
          <w:jc w:val="center"/>
        </w:trPr>
        <w:tc>
          <w:tcPr>
            <w:tcW w:w="1329"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VILLAS QUETZAL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525.00 </w:t>
            </w:r>
          </w:p>
        </w:tc>
      </w:tr>
      <w:tr w:rsidR="001F1457" w:rsidRPr="001F1457" w:rsidTr="00517980">
        <w:trPr>
          <w:trHeight w:val="255"/>
          <w:jc w:val="center"/>
        </w:trPr>
        <w:tc>
          <w:tcPr>
            <w:tcW w:w="1329"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285.00 </w:t>
            </w:r>
          </w:p>
        </w:tc>
      </w:tr>
    </w:tbl>
    <w:p w:rsidR="0064435E" w:rsidRDefault="0064435E" w:rsidP="000343C4">
      <w:pPr>
        <w:autoSpaceDE w:val="0"/>
        <w:autoSpaceDN w:val="0"/>
        <w:adjustRightInd w:val="0"/>
        <w:spacing w:line="276" w:lineRule="auto"/>
        <w:rPr>
          <w:rFonts w:ascii="Century Gothic" w:hAnsi="Century Gothic"/>
          <w:bCs/>
          <w:sz w:val="20"/>
          <w:szCs w:val="20"/>
        </w:rPr>
      </w:pPr>
    </w:p>
    <w:p w:rsidR="00CB1C34" w:rsidRDefault="00CB1C34" w:rsidP="000343C4">
      <w:pPr>
        <w:autoSpaceDE w:val="0"/>
        <w:autoSpaceDN w:val="0"/>
        <w:adjustRightInd w:val="0"/>
        <w:spacing w:line="276" w:lineRule="auto"/>
        <w:rPr>
          <w:rFonts w:ascii="Century Gothic" w:hAnsi="Century Gothic"/>
          <w:bCs/>
          <w:sz w:val="20"/>
          <w:szCs w:val="20"/>
        </w:rPr>
      </w:pPr>
    </w:p>
    <w:p w:rsidR="00CB1C34" w:rsidRDefault="00CB1C34" w:rsidP="000343C4">
      <w:pPr>
        <w:autoSpaceDE w:val="0"/>
        <w:autoSpaceDN w:val="0"/>
        <w:adjustRightInd w:val="0"/>
        <w:spacing w:line="276" w:lineRule="auto"/>
        <w:rPr>
          <w:rFonts w:ascii="Century Gothic" w:hAnsi="Century Gothic"/>
          <w:bCs/>
          <w:sz w:val="20"/>
          <w:szCs w:val="20"/>
        </w:rPr>
      </w:pPr>
    </w:p>
    <w:p w:rsidR="00CB1C34" w:rsidRPr="004075F5" w:rsidRDefault="00CB1C34" w:rsidP="000343C4">
      <w:pPr>
        <w:autoSpaceDE w:val="0"/>
        <w:autoSpaceDN w:val="0"/>
        <w:adjustRightInd w:val="0"/>
        <w:spacing w:line="276" w:lineRule="auto"/>
        <w:rPr>
          <w:rFonts w:ascii="Century Gothic" w:hAnsi="Century Gothic"/>
          <w:bCs/>
          <w:sz w:val="20"/>
          <w:szCs w:val="20"/>
        </w:rPr>
      </w:pPr>
    </w:p>
    <w:p w:rsidR="0064435E" w:rsidRPr="004075F5" w:rsidRDefault="007B5E25" w:rsidP="000343C4">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23</w:t>
      </w:r>
    </w:p>
    <w:tbl>
      <w:tblPr>
        <w:tblW w:w="9463" w:type="dxa"/>
        <w:jc w:val="center"/>
        <w:tblCellMar>
          <w:left w:w="70" w:type="dxa"/>
          <w:right w:w="70" w:type="dxa"/>
        </w:tblCellMar>
        <w:tblLook w:val="04A0" w:firstRow="1" w:lastRow="0" w:firstColumn="1" w:lastColumn="0" w:noHBand="0" w:noVBand="1"/>
      </w:tblPr>
      <w:tblGrid>
        <w:gridCol w:w="1277"/>
        <w:gridCol w:w="1275"/>
        <w:gridCol w:w="1276"/>
        <w:gridCol w:w="4195"/>
        <w:gridCol w:w="1440"/>
      </w:tblGrid>
      <w:tr w:rsidR="001F1457" w:rsidRPr="001F1457" w:rsidTr="00517980">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TRAMO</w:t>
            </w:r>
          </w:p>
        </w:tc>
        <w:tc>
          <w:tcPr>
            <w:tcW w:w="4195" w:type="dxa"/>
            <w:vMerge w:val="restart"/>
            <w:tcBorders>
              <w:top w:val="single" w:sz="4" w:space="0" w:color="auto"/>
              <w:left w:val="single" w:sz="4" w:space="0" w:color="auto"/>
              <w:bottom w:val="single" w:sz="4" w:space="0" w:color="auto"/>
              <w:right w:val="nil"/>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 xml:space="preserve">VALOR UNITARIO POR M2  </w:t>
            </w:r>
          </w:p>
        </w:tc>
      </w:tr>
      <w:tr w:rsidR="001F1457" w:rsidRPr="001F1457" w:rsidTr="00517980">
        <w:trPr>
          <w:trHeight w:val="37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F1457" w:rsidRPr="001F1457" w:rsidRDefault="001F1457" w:rsidP="006407ED">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1F1457" w:rsidRPr="001F1457" w:rsidRDefault="001F1457" w:rsidP="006407ED">
            <w:pPr>
              <w:spacing w:after="0"/>
              <w:jc w:val="center"/>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A CALLE</w:t>
            </w:r>
          </w:p>
        </w:tc>
        <w:tc>
          <w:tcPr>
            <w:tcW w:w="4195" w:type="dxa"/>
            <w:vMerge/>
            <w:tcBorders>
              <w:top w:val="single" w:sz="4" w:space="0" w:color="auto"/>
              <w:left w:val="single" w:sz="4" w:space="0" w:color="auto"/>
              <w:bottom w:val="single" w:sz="4" w:space="0" w:color="auto"/>
              <w:right w:val="nil"/>
            </w:tcBorders>
            <w:vAlign w:val="center"/>
            <w:hideMark/>
          </w:tcPr>
          <w:p w:rsidR="001F1457" w:rsidRPr="001F1457" w:rsidRDefault="001F1457" w:rsidP="006407ED">
            <w:pPr>
              <w:spacing w:after="0"/>
              <w:rPr>
                <w:rFonts w:ascii="Century Gothic" w:eastAsia="Times New Roman" w:hAnsi="Century Gothic" w:cs="Arial"/>
                <w:b/>
                <w:bCs/>
                <w:sz w:val="20"/>
                <w:szCs w:val="20"/>
                <w:lang w:eastAsia="es-ES_tradnl"/>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F1457" w:rsidRPr="001F1457" w:rsidRDefault="001F1457" w:rsidP="006407ED">
            <w:pPr>
              <w:spacing w:after="0"/>
              <w:rPr>
                <w:rFonts w:ascii="Century Gothic" w:eastAsia="Times New Roman" w:hAnsi="Century Gothic" w:cs="Arial"/>
                <w:b/>
                <w:bCs/>
                <w:sz w:val="20"/>
                <w:szCs w:val="20"/>
                <w:lang w:eastAsia="es-ES_tradnl"/>
              </w:rPr>
            </w:pP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CARMELITAS</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720.00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HACIENDA OPICHEN</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480.00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LA REJA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705.00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NUEVA REFORMA AGRARIA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615.00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XBECH</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800.00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XOCLAN</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655.00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XOCLAN CANTO</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800.00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COLONIA XOCLAN SANTOS</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655.00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AMPLIACION JUAN PABLO II</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880.00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AMPLIACION TIXCACAL OPICHEN</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880.00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BOSQUES DE MULSAY</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880.00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BOSQUES DEL PONIENTE</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1,035.00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JARDINES DE YUCALPETEN</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1,035.00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JUAN PABLO II</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945.00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JUAN PABLO II 2A ETAPA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945.00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LAS FLORES II</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880.00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MONTE VERDE</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705.00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MONTES DE TIXCACAL</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705.00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MULSAY</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1,035.00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NORA QUINTANA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945.00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PASEO DE LAS CARMELITAS</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880.00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RESIDENCIAL VALPARAISO</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1,050.00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TIXCACAL OPICHEN</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845.00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VILLA MAGNA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800.00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VILLA MAGNA II</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800.00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VILLAS DE TIXCACAL</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845.00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FRACC. YUCALPETÉN</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1,050.00 </w:t>
            </w:r>
          </w:p>
        </w:tc>
      </w:tr>
      <w:tr w:rsidR="001F1457" w:rsidRPr="001F1457" w:rsidTr="00517980">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1F1457" w:rsidRDefault="001F1457" w:rsidP="006407ED">
            <w:pPr>
              <w:spacing w:after="0"/>
              <w:jc w:val="center"/>
              <w:rPr>
                <w:rFonts w:ascii="Century Gothic" w:eastAsia="Times New Roman" w:hAnsi="Century Gothic" w:cs="Arial"/>
                <w:sz w:val="20"/>
                <w:szCs w:val="20"/>
                <w:lang w:eastAsia="es-ES_tradnl"/>
              </w:rPr>
            </w:pPr>
          </w:p>
        </w:tc>
        <w:tc>
          <w:tcPr>
            <w:tcW w:w="4195" w:type="dxa"/>
            <w:tcBorders>
              <w:top w:val="nil"/>
              <w:left w:val="nil"/>
              <w:bottom w:val="single" w:sz="4" w:space="0" w:color="auto"/>
              <w:right w:val="nil"/>
            </w:tcBorders>
            <w:shd w:val="clear" w:color="auto" w:fill="auto"/>
            <w:vAlign w:val="center"/>
            <w:hideMark/>
          </w:tcPr>
          <w:p w:rsidR="001F1457" w:rsidRPr="001F1457" w:rsidRDefault="001F1457" w:rsidP="006407ED">
            <w:pPr>
              <w:spacing w:after="0"/>
              <w:rPr>
                <w:rFonts w:ascii="Century Gothic" w:eastAsia="Times New Roman" w:hAnsi="Century Gothic" w:cs="Arial"/>
                <w:b/>
                <w:bCs/>
                <w:sz w:val="20"/>
                <w:szCs w:val="20"/>
                <w:lang w:eastAsia="es-ES_tradnl"/>
              </w:rPr>
            </w:pPr>
            <w:r w:rsidRPr="001F1457">
              <w:rPr>
                <w:rFonts w:ascii="Century Gothic" w:eastAsia="Times New Roman" w:hAnsi="Century Gothic" w:cs="Arial"/>
                <w:b/>
                <w:bCs/>
                <w:sz w:val="20"/>
                <w:szCs w:val="20"/>
                <w:lang w:eastAsia="es-ES_tradnl"/>
              </w:rPr>
              <w:t>COMPLEMENTO DE SECCIÓN</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1F1457" w:rsidRPr="001F1457" w:rsidRDefault="001F1457" w:rsidP="006407ED">
            <w:pPr>
              <w:spacing w:after="0"/>
              <w:rPr>
                <w:rFonts w:ascii="Century Gothic" w:eastAsia="Times New Roman" w:hAnsi="Century Gothic" w:cs="Arial"/>
                <w:sz w:val="20"/>
                <w:szCs w:val="20"/>
                <w:lang w:eastAsia="es-ES_tradnl"/>
              </w:rPr>
            </w:pPr>
            <w:r w:rsidRPr="001F1457">
              <w:rPr>
                <w:rFonts w:ascii="Century Gothic" w:eastAsia="Times New Roman" w:hAnsi="Century Gothic" w:cs="Arial"/>
                <w:sz w:val="20"/>
                <w:szCs w:val="20"/>
                <w:lang w:eastAsia="es-ES_tradnl"/>
              </w:rPr>
              <w:t xml:space="preserve"> $        480.00 </w:t>
            </w:r>
          </w:p>
        </w:tc>
      </w:tr>
    </w:tbl>
    <w:p w:rsidR="001F1457" w:rsidRDefault="001F1457" w:rsidP="000343C4">
      <w:pPr>
        <w:autoSpaceDE w:val="0"/>
        <w:autoSpaceDN w:val="0"/>
        <w:adjustRightInd w:val="0"/>
        <w:spacing w:line="276" w:lineRule="auto"/>
        <w:rPr>
          <w:rFonts w:ascii="Century Gothic" w:hAnsi="Century Gothic"/>
          <w:bCs/>
          <w:sz w:val="20"/>
          <w:szCs w:val="20"/>
        </w:rPr>
      </w:pPr>
    </w:p>
    <w:p w:rsidR="001F1457" w:rsidRPr="004075F5" w:rsidRDefault="001F1457" w:rsidP="000343C4">
      <w:pPr>
        <w:autoSpaceDE w:val="0"/>
        <w:autoSpaceDN w:val="0"/>
        <w:adjustRightInd w:val="0"/>
        <w:spacing w:line="276" w:lineRule="auto"/>
        <w:rPr>
          <w:rFonts w:ascii="Century Gothic" w:hAnsi="Century Gothic"/>
          <w:bCs/>
          <w:sz w:val="20"/>
          <w:szCs w:val="20"/>
        </w:rPr>
      </w:pPr>
    </w:p>
    <w:p w:rsidR="007B5E25" w:rsidRPr="004075F5" w:rsidRDefault="007B5E25" w:rsidP="007B5E25">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24</w:t>
      </w:r>
    </w:p>
    <w:tbl>
      <w:tblPr>
        <w:tblW w:w="9390" w:type="dxa"/>
        <w:jc w:val="center"/>
        <w:tblCellMar>
          <w:left w:w="70" w:type="dxa"/>
          <w:right w:w="70" w:type="dxa"/>
        </w:tblCellMar>
        <w:tblLook w:val="04A0" w:firstRow="1" w:lastRow="0" w:firstColumn="1" w:lastColumn="0" w:noHBand="0" w:noVBand="1"/>
      </w:tblPr>
      <w:tblGrid>
        <w:gridCol w:w="1250"/>
        <w:gridCol w:w="1276"/>
        <w:gridCol w:w="1294"/>
        <w:gridCol w:w="4153"/>
        <w:gridCol w:w="1417"/>
      </w:tblGrid>
      <w:tr w:rsidR="001F1457" w:rsidRPr="00AD7905" w:rsidTr="00AB7B8E">
        <w:trPr>
          <w:trHeight w:val="375"/>
          <w:jc w:val="center"/>
        </w:trPr>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jc w:val="center"/>
              <w:rPr>
                <w:rFonts w:ascii="Century Gothic" w:eastAsia="Times New Roman" w:hAnsi="Century Gothic" w:cs="Arial"/>
                <w:b/>
                <w:bCs/>
                <w:sz w:val="20"/>
                <w:szCs w:val="20"/>
                <w:lang w:eastAsia="es-ES_tradnl"/>
              </w:rPr>
            </w:pPr>
            <w:r w:rsidRPr="00AD7905">
              <w:rPr>
                <w:rFonts w:ascii="Century Gothic" w:eastAsia="Times New Roman" w:hAnsi="Century Gothic" w:cs="Arial"/>
                <w:b/>
                <w:bCs/>
                <w:sz w:val="20"/>
                <w:szCs w:val="20"/>
                <w:lang w:eastAsia="es-ES_tradnl"/>
              </w:rPr>
              <w:t>CALLE</w:t>
            </w:r>
          </w:p>
        </w:tc>
        <w:tc>
          <w:tcPr>
            <w:tcW w:w="2570" w:type="dxa"/>
            <w:gridSpan w:val="2"/>
            <w:tcBorders>
              <w:top w:val="single" w:sz="4" w:space="0" w:color="auto"/>
              <w:left w:val="nil"/>
              <w:bottom w:val="single" w:sz="4" w:space="0" w:color="auto"/>
              <w:right w:val="single" w:sz="4" w:space="0" w:color="auto"/>
            </w:tcBorders>
            <w:shd w:val="clear" w:color="auto" w:fill="auto"/>
            <w:vAlign w:val="center"/>
            <w:hideMark/>
          </w:tcPr>
          <w:p w:rsidR="001F1457" w:rsidRPr="00AD7905" w:rsidRDefault="001F1457" w:rsidP="006407ED">
            <w:pPr>
              <w:spacing w:after="0"/>
              <w:jc w:val="center"/>
              <w:rPr>
                <w:rFonts w:ascii="Century Gothic" w:eastAsia="Times New Roman" w:hAnsi="Century Gothic" w:cs="Arial"/>
                <w:b/>
                <w:bCs/>
                <w:sz w:val="20"/>
                <w:szCs w:val="20"/>
                <w:lang w:eastAsia="es-ES_tradnl"/>
              </w:rPr>
            </w:pPr>
            <w:r w:rsidRPr="00AD7905">
              <w:rPr>
                <w:rFonts w:ascii="Century Gothic" w:eastAsia="Times New Roman" w:hAnsi="Century Gothic" w:cs="Arial"/>
                <w:b/>
                <w:bCs/>
                <w:sz w:val="20"/>
                <w:szCs w:val="20"/>
                <w:lang w:eastAsia="es-ES_tradnl"/>
              </w:rPr>
              <w:t>TRAMO</w:t>
            </w:r>
          </w:p>
        </w:tc>
        <w:tc>
          <w:tcPr>
            <w:tcW w:w="4153" w:type="dxa"/>
            <w:vMerge w:val="restart"/>
            <w:tcBorders>
              <w:top w:val="single" w:sz="4" w:space="0" w:color="auto"/>
              <w:left w:val="single" w:sz="4" w:space="0" w:color="auto"/>
              <w:bottom w:val="single" w:sz="4" w:space="0" w:color="auto"/>
              <w:right w:val="nil"/>
            </w:tcBorders>
            <w:shd w:val="clear" w:color="auto" w:fill="auto"/>
            <w:vAlign w:val="center"/>
            <w:hideMark/>
          </w:tcPr>
          <w:p w:rsidR="001F1457" w:rsidRPr="00AD7905" w:rsidRDefault="001F1457" w:rsidP="006407ED">
            <w:pPr>
              <w:spacing w:after="0"/>
              <w:jc w:val="center"/>
              <w:rPr>
                <w:rFonts w:ascii="Century Gothic" w:eastAsia="Times New Roman" w:hAnsi="Century Gothic" w:cs="Arial"/>
                <w:b/>
                <w:bCs/>
                <w:sz w:val="20"/>
                <w:szCs w:val="20"/>
                <w:lang w:eastAsia="es-ES_tradnl"/>
              </w:rPr>
            </w:pPr>
            <w:r w:rsidRPr="00AD7905">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jc w:val="center"/>
              <w:rPr>
                <w:rFonts w:ascii="Century Gothic" w:eastAsia="Times New Roman" w:hAnsi="Century Gothic" w:cs="Arial"/>
                <w:b/>
                <w:bCs/>
                <w:sz w:val="20"/>
                <w:szCs w:val="20"/>
                <w:lang w:eastAsia="es-ES_tradnl"/>
              </w:rPr>
            </w:pPr>
            <w:r w:rsidRPr="00AD7905">
              <w:rPr>
                <w:rFonts w:ascii="Century Gothic" w:eastAsia="Times New Roman" w:hAnsi="Century Gothic" w:cs="Arial"/>
                <w:b/>
                <w:bCs/>
                <w:sz w:val="20"/>
                <w:szCs w:val="20"/>
                <w:lang w:eastAsia="es-ES_tradnl"/>
              </w:rPr>
              <w:t xml:space="preserve">VALOR UNITARIO POR M2  </w:t>
            </w:r>
          </w:p>
        </w:tc>
      </w:tr>
      <w:tr w:rsidR="001F1457" w:rsidRPr="00AD7905" w:rsidTr="00AB7B8E">
        <w:trPr>
          <w:trHeight w:val="375"/>
          <w:jc w:val="center"/>
        </w:trPr>
        <w:tc>
          <w:tcPr>
            <w:tcW w:w="1250" w:type="dxa"/>
            <w:vMerge/>
            <w:tcBorders>
              <w:top w:val="nil"/>
              <w:left w:val="single" w:sz="4" w:space="0" w:color="auto"/>
              <w:bottom w:val="single" w:sz="4" w:space="0" w:color="auto"/>
              <w:right w:val="single" w:sz="4" w:space="0" w:color="auto"/>
            </w:tcBorders>
            <w:vAlign w:val="center"/>
            <w:hideMark/>
          </w:tcPr>
          <w:p w:rsidR="001F1457" w:rsidRPr="00AD7905" w:rsidRDefault="001F1457" w:rsidP="006407ED">
            <w:pPr>
              <w:spacing w:after="0"/>
              <w:rPr>
                <w:rFonts w:ascii="Century Gothic" w:eastAsia="Times New Roman" w:hAnsi="Century Gothic" w:cs="Arial"/>
                <w:b/>
                <w:bCs/>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1F1457" w:rsidRPr="00AD7905" w:rsidRDefault="001F1457" w:rsidP="006407ED">
            <w:pPr>
              <w:spacing w:after="0"/>
              <w:jc w:val="center"/>
              <w:rPr>
                <w:rFonts w:ascii="Century Gothic" w:eastAsia="Times New Roman" w:hAnsi="Century Gothic" w:cs="Arial"/>
                <w:b/>
                <w:bCs/>
                <w:sz w:val="20"/>
                <w:szCs w:val="20"/>
                <w:lang w:eastAsia="es-ES_tradnl"/>
              </w:rPr>
            </w:pPr>
            <w:r w:rsidRPr="00AD7905">
              <w:rPr>
                <w:rFonts w:ascii="Century Gothic" w:eastAsia="Times New Roman" w:hAnsi="Century Gothic" w:cs="Arial"/>
                <w:b/>
                <w:bCs/>
                <w:sz w:val="20"/>
                <w:szCs w:val="20"/>
                <w:lang w:eastAsia="es-ES_tradnl"/>
              </w:rPr>
              <w:t>DE CALLE</w:t>
            </w:r>
          </w:p>
        </w:tc>
        <w:tc>
          <w:tcPr>
            <w:tcW w:w="1294" w:type="dxa"/>
            <w:tcBorders>
              <w:top w:val="nil"/>
              <w:left w:val="nil"/>
              <w:bottom w:val="single" w:sz="4" w:space="0" w:color="auto"/>
              <w:right w:val="single" w:sz="4" w:space="0" w:color="auto"/>
            </w:tcBorders>
            <w:shd w:val="clear" w:color="auto" w:fill="auto"/>
            <w:vAlign w:val="center"/>
            <w:hideMark/>
          </w:tcPr>
          <w:p w:rsidR="001F1457" w:rsidRPr="00AD7905" w:rsidRDefault="001F1457" w:rsidP="006407ED">
            <w:pPr>
              <w:spacing w:after="0"/>
              <w:jc w:val="center"/>
              <w:rPr>
                <w:rFonts w:ascii="Century Gothic" w:eastAsia="Times New Roman" w:hAnsi="Century Gothic" w:cs="Arial"/>
                <w:b/>
                <w:bCs/>
                <w:sz w:val="20"/>
                <w:szCs w:val="20"/>
                <w:lang w:eastAsia="es-ES_tradnl"/>
              </w:rPr>
            </w:pPr>
            <w:r w:rsidRPr="00AD7905">
              <w:rPr>
                <w:rFonts w:ascii="Century Gothic" w:eastAsia="Times New Roman" w:hAnsi="Century Gothic" w:cs="Arial"/>
                <w:b/>
                <w:bCs/>
                <w:sz w:val="20"/>
                <w:szCs w:val="20"/>
                <w:lang w:eastAsia="es-ES_tradnl"/>
              </w:rPr>
              <w:t>A CALLE</w:t>
            </w:r>
          </w:p>
        </w:tc>
        <w:tc>
          <w:tcPr>
            <w:tcW w:w="4153" w:type="dxa"/>
            <w:vMerge/>
            <w:tcBorders>
              <w:top w:val="nil"/>
              <w:left w:val="single" w:sz="4" w:space="0" w:color="auto"/>
              <w:bottom w:val="single" w:sz="4" w:space="0" w:color="auto"/>
              <w:right w:val="nil"/>
            </w:tcBorders>
            <w:vAlign w:val="center"/>
            <w:hideMark/>
          </w:tcPr>
          <w:p w:rsidR="001F1457" w:rsidRPr="00AD7905" w:rsidRDefault="001F1457" w:rsidP="006407ED">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1F1457" w:rsidRPr="00AD7905" w:rsidRDefault="001F1457" w:rsidP="006407ED">
            <w:pPr>
              <w:spacing w:after="0"/>
              <w:rPr>
                <w:rFonts w:ascii="Century Gothic" w:eastAsia="Times New Roman" w:hAnsi="Century Gothic" w:cs="Arial"/>
                <w:b/>
                <w:bCs/>
                <w:sz w:val="20"/>
                <w:szCs w:val="20"/>
                <w:lang w:eastAsia="es-ES_tradnl"/>
              </w:rPr>
            </w:pP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COLONIA AMAPOLA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1,050.00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COLONIA AMP. MIGUEL HIDALGO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1,200.00 </w:t>
            </w:r>
          </w:p>
        </w:tc>
      </w:tr>
      <w:tr w:rsidR="001F1457" w:rsidRPr="00AD7905" w:rsidTr="00AB7B8E">
        <w:trPr>
          <w:trHeight w:val="510"/>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075E8">
            <w:pPr>
              <w:spacing w:after="0"/>
              <w:jc w:val="left"/>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COLONIA AMPLIACION PEDREGALES DE LINDAVISTA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1,310.00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COLONIA EL PORVENIR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1,035.00 </w:t>
            </w:r>
          </w:p>
        </w:tc>
      </w:tr>
      <w:tr w:rsidR="001F1457" w:rsidRPr="00AD7905" w:rsidTr="00CE232B">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COLONIA FRANCISCO VILLA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1,280.00 </w:t>
            </w:r>
          </w:p>
        </w:tc>
      </w:tr>
      <w:tr w:rsidR="001F1457" w:rsidRPr="00AD7905" w:rsidTr="00CE232B">
        <w:trPr>
          <w:trHeight w:val="255"/>
          <w:jc w:val="center"/>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single" w:sz="4" w:space="0" w:color="auto"/>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single" w:sz="4" w:space="0" w:color="auto"/>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COLONIA HIDALGO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1,225.00 </w:t>
            </w:r>
          </w:p>
        </w:tc>
      </w:tr>
      <w:tr w:rsidR="001F1457" w:rsidRPr="00AD7905" w:rsidTr="00AB7B8E">
        <w:trPr>
          <w:trHeight w:val="255"/>
          <w:jc w:val="center"/>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single" w:sz="4" w:space="0" w:color="auto"/>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single" w:sz="4" w:space="0" w:color="auto"/>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COLONIA JACINTO CANEK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1,225.00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COLONIA MIGUEL HIDALGO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945.00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COLONIA NUEVA MIGUEL HIDALGO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1,225.00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COLONIA RESIDENCIAL DEL NORTE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1,360.00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COLONIA SAN FRANCISCO PORVENIR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960.00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FOVISSSTE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1,410.00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HACIENDA SAN ANTONIO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960.00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JARDINES DE LINDAVISTA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1,320.00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LAS VIGAS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1,200.00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LIMONES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1,650.00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LINDAVISTA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1,410.00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LINDAVISTA 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1,410.00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NUEVA MIGUEL HIDALGO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1,225.00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PALMAS PENSIONES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1,555.00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PASEOS DE CHENKU</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1,460.00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PASEOS DE PENSIONES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1,650.00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PEDREGALES DE LINDAVISTA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1,410.00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PEDREGALES DE TANLUM</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1,225.00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PENSIONES NORTE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1,555.00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RESIDENCIAL PENSIONES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1,555.00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RESIDENCIAL PENSIONES III ETAPA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1,555.00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075E8">
            <w:pPr>
              <w:spacing w:after="0"/>
              <w:jc w:val="left"/>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RESIDENCIAL PENSIONES IV ETAPA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1,555.00 </w:t>
            </w:r>
          </w:p>
        </w:tc>
      </w:tr>
      <w:tr w:rsidR="001F1457" w:rsidRPr="00AD7905" w:rsidTr="002F7B66">
        <w:trPr>
          <w:trHeight w:val="297"/>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RESIDENCIAL PENSIONES V ETAPA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1,555.00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075E8">
            <w:pPr>
              <w:spacing w:after="0"/>
              <w:jc w:val="left"/>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RESIDENCIAL PENSIONES VI ETAPA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1,555.00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075E8">
            <w:pPr>
              <w:spacing w:after="0"/>
              <w:jc w:val="left"/>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RESIDENCIAL PENSIONES VII ETAPA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1,555.00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FRACC. ZONA DORADA 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1,600.00 </w:t>
            </w:r>
          </w:p>
        </w:tc>
      </w:tr>
      <w:tr w:rsidR="001F1457" w:rsidRPr="00AD7905" w:rsidTr="00AB7B8E">
        <w:trPr>
          <w:trHeight w:val="255"/>
          <w:jc w:val="center"/>
        </w:trPr>
        <w:tc>
          <w:tcPr>
            <w:tcW w:w="1250" w:type="dxa"/>
            <w:tcBorders>
              <w:top w:val="nil"/>
              <w:left w:val="single" w:sz="4" w:space="0" w:color="auto"/>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1294" w:type="dxa"/>
            <w:tcBorders>
              <w:top w:val="nil"/>
              <w:left w:val="nil"/>
              <w:bottom w:val="single" w:sz="4" w:space="0" w:color="auto"/>
              <w:right w:val="single" w:sz="4" w:space="0" w:color="auto"/>
            </w:tcBorders>
            <w:shd w:val="clear" w:color="auto" w:fill="auto"/>
            <w:vAlign w:val="center"/>
          </w:tcPr>
          <w:p w:rsidR="001F1457" w:rsidRPr="00AD7905" w:rsidRDefault="001F1457" w:rsidP="006407ED">
            <w:pPr>
              <w:spacing w:after="0"/>
              <w:jc w:val="center"/>
              <w:rPr>
                <w:rFonts w:ascii="Century Gothic" w:eastAsia="Times New Roman" w:hAnsi="Century Gothic" w:cs="Arial"/>
                <w:sz w:val="20"/>
                <w:szCs w:val="20"/>
                <w:lang w:eastAsia="es-ES_tradnl"/>
              </w:rPr>
            </w:pPr>
          </w:p>
        </w:tc>
        <w:tc>
          <w:tcPr>
            <w:tcW w:w="4153" w:type="dxa"/>
            <w:tcBorders>
              <w:top w:val="nil"/>
              <w:left w:val="nil"/>
              <w:bottom w:val="single" w:sz="4" w:space="0" w:color="auto"/>
              <w:right w:val="nil"/>
            </w:tcBorders>
            <w:shd w:val="clear" w:color="auto" w:fill="auto"/>
            <w:vAlign w:val="center"/>
            <w:hideMark/>
          </w:tcPr>
          <w:p w:rsidR="001F1457" w:rsidRPr="00AD7905" w:rsidRDefault="001F1457" w:rsidP="006407ED">
            <w:pPr>
              <w:spacing w:after="0"/>
              <w:rPr>
                <w:rFonts w:ascii="Century Gothic" w:eastAsia="Times New Roman" w:hAnsi="Century Gothic" w:cs="Arial"/>
                <w:b/>
                <w:bCs/>
                <w:sz w:val="20"/>
                <w:szCs w:val="20"/>
                <w:lang w:eastAsia="es-ES_tradnl"/>
              </w:rPr>
            </w:pPr>
            <w:r w:rsidRPr="00AD7905">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F1457" w:rsidRPr="00AD7905" w:rsidRDefault="001F1457" w:rsidP="006407ED">
            <w:pPr>
              <w:spacing w:after="0"/>
              <w:rPr>
                <w:rFonts w:ascii="Century Gothic" w:eastAsia="Times New Roman" w:hAnsi="Century Gothic" w:cs="Arial"/>
                <w:sz w:val="20"/>
                <w:szCs w:val="20"/>
                <w:lang w:eastAsia="es-ES_tradnl"/>
              </w:rPr>
            </w:pPr>
            <w:r w:rsidRPr="00AD7905">
              <w:rPr>
                <w:rFonts w:ascii="Century Gothic" w:eastAsia="Times New Roman" w:hAnsi="Century Gothic" w:cs="Arial"/>
                <w:sz w:val="20"/>
                <w:szCs w:val="20"/>
                <w:lang w:eastAsia="es-ES_tradnl"/>
              </w:rPr>
              <w:t xml:space="preserve"> $        960.00 </w:t>
            </w:r>
          </w:p>
        </w:tc>
      </w:tr>
    </w:tbl>
    <w:p w:rsidR="000343C4" w:rsidRDefault="000343C4" w:rsidP="000343C4">
      <w:pPr>
        <w:spacing w:line="276" w:lineRule="auto"/>
        <w:jc w:val="left"/>
        <w:rPr>
          <w:rFonts w:ascii="Century Gothic" w:hAnsi="Century Gothic"/>
          <w:b/>
          <w:sz w:val="20"/>
          <w:szCs w:val="20"/>
        </w:rPr>
      </w:pPr>
    </w:p>
    <w:p w:rsidR="00FB3F8F" w:rsidRPr="004075F5" w:rsidRDefault="00FB3F8F" w:rsidP="000343C4">
      <w:pPr>
        <w:spacing w:line="276" w:lineRule="auto"/>
        <w:jc w:val="left"/>
        <w:rPr>
          <w:rFonts w:ascii="Century Gothic" w:hAnsi="Century Gothic"/>
          <w:b/>
          <w:sz w:val="20"/>
          <w:szCs w:val="20"/>
        </w:rPr>
      </w:pPr>
    </w:p>
    <w:p w:rsidR="006407ED"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25</w:t>
      </w:r>
    </w:p>
    <w:tbl>
      <w:tblPr>
        <w:tblW w:w="9399" w:type="dxa"/>
        <w:jc w:val="center"/>
        <w:tblCellMar>
          <w:left w:w="70" w:type="dxa"/>
          <w:right w:w="70" w:type="dxa"/>
        </w:tblCellMar>
        <w:tblLook w:val="04A0" w:firstRow="1" w:lastRow="0" w:firstColumn="1" w:lastColumn="0" w:noHBand="0" w:noVBand="1"/>
      </w:tblPr>
      <w:tblGrid>
        <w:gridCol w:w="1262"/>
        <w:gridCol w:w="1297"/>
        <w:gridCol w:w="1269"/>
        <w:gridCol w:w="4111"/>
        <w:gridCol w:w="1460"/>
      </w:tblGrid>
      <w:tr w:rsidR="006407ED" w:rsidRPr="006407ED" w:rsidTr="00344D3F">
        <w:trPr>
          <w:trHeight w:val="375"/>
          <w:jc w:val="center"/>
        </w:trPr>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CALLE</w:t>
            </w:r>
          </w:p>
        </w:tc>
        <w:tc>
          <w:tcPr>
            <w:tcW w:w="2566" w:type="dxa"/>
            <w:gridSpan w:val="2"/>
            <w:tcBorders>
              <w:top w:val="single" w:sz="4" w:space="0" w:color="auto"/>
              <w:left w:val="nil"/>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 xml:space="preserve">VALOR UNITARIO POR M2  </w:t>
            </w:r>
          </w:p>
        </w:tc>
      </w:tr>
      <w:tr w:rsidR="006407ED" w:rsidRPr="006407ED" w:rsidTr="00344D3F">
        <w:trPr>
          <w:trHeight w:val="375"/>
          <w:jc w:val="center"/>
        </w:trPr>
        <w:tc>
          <w:tcPr>
            <w:tcW w:w="1262" w:type="dxa"/>
            <w:vMerge/>
            <w:tcBorders>
              <w:top w:val="nil"/>
              <w:left w:val="single" w:sz="4" w:space="0" w:color="auto"/>
              <w:bottom w:val="single" w:sz="4" w:space="0" w:color="auto"/>
              <w:right w:val="single" w:sz="4" w:space="0" w:color="auto"/>
            </w:tcBorders>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DE CALLE</w:t>
            </w:r>
          </w:p>
        </w:tc>
        <w:tc>
          <w:tcPr>
            <w:tcW w:w="1269" w:type="dxa"/>
            <w:tcBorders>
              <w:top w:val="nil"/>
              <w:left w:val="nil"/>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p>
        </w:tc>
        <w:tc>
          <w:tcPr>
            <w:tcW w:w="1460" w:type="dxa"/>
            <w:vMerge/>
            <w:tcBorders>
              <w:top w:val="nil"/>
              <w:left w:val="single" w:sz="4" w:space="0" w:color="auto"/>
              <w:bottom w:val="single" w:sz="4" w:space="0" w:color="auto"/>
              <w:right w:val="single" w:sz="4" w:space="0" w:color="auto"/>
            </w:tcBorders>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CHUBURNA DE HIDALGO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1,505.00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FELIPE CARRILLO PUERTO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1,650.00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JUAN B. SOSA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1,555.00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MÉRIDA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1,410.00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PINZONES</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1,650.00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REVOLUCION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1,505.00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SAN LUIS</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1,650.00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SAN VICENTE</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1,505.00 </w:t>
            </w:r>
          </w:p>
        </w:tc>
      </w:tr>
      <w:tr w:rsidR="006407ED" w:rsidRPr="006407ED" w:rsidTr="00CE232B">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UXMAL</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1,650.00 </w:t>
            </w:r>
          </w:p>
        </w:tc>
      </w:tr>
      <w:tr w:rsidR="006407ED" w:rsidRPr="006407ED" w:rsidTr="00CE232B">
        <w:trPr>
          <w:trHeight w:val="255"/>
          <w:jc w:val="center"/>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VIA MONTEJO</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5,600.00 </w:t>
            </w:r>
          </w:p>
        </w:tc>
      </w:tr>
      <w:tr w:rsidR="006407ED" w:rsidRPr="006407ED" w:rsidTr="00AB7B8E">
        <w:trPr>
          <w:trHeight w:val="255"/>
          <w:jc w:val="center"/>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XCUMPICH</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1,880.00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CONDOMINIO ROYAL PALM</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1,880.00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075E8">
            <w:pPr>
              <w:spacing w:after="0"/>
              <w:jc w:val="left"/>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AMPLIACION FRANCISCO DE MONTEJO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1,695.00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ARCOS DEL SOL</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1,600.00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AUREA RESIDENCIAL</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2,070.00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BUGAMBILIAS</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1,790.00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075E8">
            <w:pPr>
              <w:spacing w:after="0"/>
              <w:jc w:val="left"/>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CAMARA DE LA CONSTRUCCION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1,600.00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CHUBURNA INN II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1,600.00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EL PRADO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1,600.00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FRANCISCO DE MONTEJO</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1,695.00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FRANCISCO DE MONTEJO 2A ETAPA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1,695.00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FRANCISCO DE MONTEJO II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1,695.00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FRANCISCO DE MONTEJO III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1,695.00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075E8">
            <w:pPr>
              <w:spacing w:after="0"/>
              <w:jc w:val="left"/>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FRANCISCO DE MONTEJO IV ETAPA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1,695.00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FRANCISCO DE MONTEJO V</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1,695.00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HACIENDA XCUMPICH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2,070.00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LA CASTELLANA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2,240.00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LAS MAGNOLIAS</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1,600.00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LOMA BONITA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2,070.00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PASEO DEL CONQUISTADOR</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1,650.00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PASEO DEL CONQUISTADOR II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1,650.00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PINZONES</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1,650.00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PRIVADA LAS PALMAS</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1,880.00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PUESTA DEL SOL</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1,600.00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RESIDENCIAL GALERIAS</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1,880.00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RESIDENCIAL PIEDRASUL</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1,790.00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RINCONADA DE CHUBURNA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1,555.00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SAN FRANCISCO CHUBURNA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1,555.00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SAN FRANCISCO II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1,555.00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TERRANOVA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1,555.00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TULIAS DE CHUBURNA</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1,650.00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VILLAS DE CHUBURNA VI</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1,650.00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XCUMPICH</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1,880.00 </w:t>
            </w:r>
          </w:p>
        </w:tc>
      </w:tr>
      <w:tr w:rsidR="006407ED" w:rsidRPr="006407ED" w:rsidTr="00344D3F">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97"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69"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COMPLEMENTO DE SECCIÓN</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1,410.00 </w:t>
            </w:r>
          </w:p>
        </w:tc>
      </w:tr>
    </w:tbl>
    <w:p w:rsidR="006407ED" w:rsidRDefault="006407ED" w:rsidP="000343C4">
      <w:pPr>
        <w:autoSpaceDE w:val="0"/>
        <w:autoSpaceDN w:val="0"/>
        <w:adjustRightInd w:val="0"/>
        <w:spacing w:line="276" w:lineRule="auto"/>
        <w:rPr>
          <w:rFonts w:ascii="Century Gothic" w:hAnsi="Century Gothic"/>
          <w:bCs/>
          <w:sz w:val="20"/>
          <w:szCs w:val="20"/>
        </w:rPr>
      </w:pPr>
    </w:p>
    <w:p w:rsidR="00BF4A9D" w:rsidRPr="004075F5" w:rsidRDefault="00BF4A9D" w:rsidP="000343C4">
      <w:pPr>
        <w:autoSpaceDE w:val="0"/>
        <w:autoSpaceDN w:val="0"/>
        <w:adjustRightInd w:val="0"/>
        <w:spacing w:line="276" w:lineRule="auto"/>
        <w:rPr>
          <w:rFonts w:ascii="Century Gothic" w:hAnsi="Century Gothic"/>
          <w:bCs/>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26</w:t>
      </w:r>
    </w:p>
    <w:tbl>
      <w:tblPr>
        <w:tblW w:w="9389" w:type="dxa"/>
        <w:jc w:val="center"/>
        <w:tblCellMar>
          <w:left w:w="70" w:type="dxa"/>
          <w:right w:w="70" w:type="dxa"/>
        </w:tblCellMar>
        <w:tblLook w:val="04A0" w:firstRow="1" w:lastRow="0" w:firstColumn="1" w:lastColumn="0" w:noHBand="0" w:noVBand="1"/>
      </w:tblPr>
      <w:tblGrid>
        <w:gridCol w:w="1269"/>
        <w:gridCol w:w="1280"/>
        <w:gridCol w:w="1271"/>
        <w:gridCol w:w="4152"/>
        <w:gridCol w:w="1417"/>
      </w:tblGrid>
      <w:tr w:rsidR="006407ED" w:rsidRPr="006407ED" w:rsidTr="00AB7B8E">
        <w:trPr>
          <w:trHeight w:val="375"/>
          <w:jc w:val="center"/>
        </w:trPr>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TRAMO</w:t>
            </w:r>
          </w:p>
        </w:tc>
        <w:tc>
          <w:tcPr>
            <w:tcW w:w="4152" w:type="dxa"/>
            <w:vMerge w:val="restart"/>
            <w:tcBorders>
              <w:top w:val="single" w:sz="4" w:space="0" w:color="auto"/>
              <w:left w:val="single" w:sz="4" w:space="0" w:color="auto"/>
              <w:bottom w:val="single" w:sz="4" w:space="0" w:color="auto"/>
              <w:right w:val="nil"/>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 xml:space="preserve">VALOR UNITARIO POR M2  </w:t>
            </w:r>
          </w:p>
        </w:tc>
      </w:tr>
      <w:tr w:rsidR="006407ED" w:rsidRPr="006407ED" w:rsidTr="00AB7B8E">
        <w:trPr>
          <w:trHeight w:val="375"/>
          <w:jc w:val="center"/>
        </w:trPr>
        <w:tc>
          <w:tcPr>
            <w:tcW w:w="1269" w:type="dxa"/>
            <w:vMerge/>
            <w:tcBorders>
              <w:top w:val="nil"/>
              <w:left w:val="single" w:sz="4" w:space="0" w:color="auto"/>
              <w:bottom w:val="single" w:sz="4" w:space="0" w:color="auto"/>
              <w:right w:val="single" w:sz="4" w:space="0" w:color="auto"/>
            </w:tcBorders>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DE CALLE</w:t>
            </w:r>
          </w:p>
        </w:tc>
        <w:tc>
          <w:tcPr>
            <w:tcW w:w="1271" w:type="dxa"/>
            <w:tcBorders>
              <w:top w:val="nil"/>
              <w:left w:val="nil"/>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A CALLE</w:t>
            </w:r>
          </w:p>
        </w:tc>
        <w:tc>
          <w:tcPr>
            <w:tcW w:w="4152" w:type="dxa"/>
            <w:vMerge/>
            <w:tcBorders>
              <w:top w:val="nil"/>
              <w:left w:val="single" w:sz="4" w:space="0" w:color="auto"/>
              <w:bottom w:val="single" w:sz="4" w:space="0" w:color="auto"/>
              <w:right w:val="nil"/>
            </w:tcBorders>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SAN ANTONIO CUCUL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3,520.00 </w:t>
            </w:r>
          </w:p>
        </w:tc>
      </w:tr>
      <w:tr w:rsidR="006407ED" w:rsidRPr="006407ED" w:rsidTr="00BC76AC">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SANTA GERTRUDIS COPO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2,270.00 </w:t>
            </w:r>
          </w:p>
        </w:tc>
      </w:tr>
      <w:tr w:rsidR="006407ED" w:rsidRPr="006407ED" w:rsidTr="00BC76AC">
        <w:trPr>
          <w:trHeight w:val="255"/>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single" w:sz="4" w:space="0" w:color="auto"/>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VISTA ALEGRE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2,240.00 </w:t>
            </w:r>
          </w:p>
        </w:tc>
      </w:tr>
      <w:tr w:rsidR="006407ED" w:rsidRPr="006407ED" w:rsidTr="00BC76AC">
        <w:trPr>
          <w:trHeight w:val="255"/>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single" w:sz="4" w:space="0" w:color="auto"/>
              <w:left w:val="nil"/>
              <w:bottom w:val="single" w:sz="4" w:space="0" w:color="auto"/>
              <w:right w:val="nil"/>
            </w:tcBorders>
            <w:shd w:val="clear" w:color="auto" w:fill="auto"/>
            <w:vAlign w:val="center"/>
            <w:hideMark/>
          </w:tcPr>
          <w:p w:rsidR="006407ED" w:rsidRPr="006407ED" w:rsidRDefault="006407ED" w:rsidP="006075E8">
            <w:pPr>
              <w:spacing w:after="0"/>
              <w:jc w:val="left"/>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CONDOMINIO HACIENDA SAN ANTONIO CUCUL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4,235.00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CONDOMINIO PALMAS ALTABRISA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5,275.00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tcPr>
          <w:p w:rsidR="006407ED" w:rsidRPr="006407ED" w:rsidRDefault="006407ED" w:rsidP="006075E8">
            <w:pPr>
              <w:spacing w:after="0"/>
              <w:jc w:val="left"/>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CONDOMINIO PRIVADA MONTEBELLO NORTE</w:t>
            </w:r>
          </w:p>
        </w:tc>
        <w:tc>
          <w:tcPr>
            <w:tcW w:w="141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5,085.00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ALTABRISA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3,765.00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MONTEALBAN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3,140.00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MONTEBELLO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3,360.00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MONTEBELLO 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3,360.00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MONTECARLO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2,450.00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MONTECRISTO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2,965.00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MONTERREAL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3,860.00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MONTEVIDEO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2,640.00 </w:t>
            </w:r>
          </w:p>
        </w:tc>
      </w:tr>
      <w:tr w:rsidR="006407ED" w:rsidRPr="006407ED" w:rsidTr="00AB7B8E">
        <w:trPr>
          <w:trHeight w:val="510"/>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075E8">
            <w:pPr>
              <w:spacing w:after="0"/>
              <w:jc w:val="left"/>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RESIDENCIAL CAMARA DE COMERCIO NORTE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2,445.00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RESIDENCIAL MONTECRISTO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2,965.00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RESIDENCIAL SAN ANTONIO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3,010.00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RESIDENCIAL SOL CAMPESTRE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2,640.00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SAN CARLOS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1,920.00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VISTA ALEGRE NORTE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2,240.00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XAMAN-TAN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3,860.00 </w:t>
            </w:r>
          </w:p>
        </w:tc>
      </w:tr>
      <w:tr w:rsidR="006407ED" w:rsidRPr="006407ED" w:rsidTr="00AB7B8E">
        <w:trPr>
          <w:trHeight w:val="255"/>
          <w:jc w:val="center"/>
        </w:trPr>
        <w:tc>
          <w:tcPr>
            <w:tcW w:w="1269"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8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1"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152"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1,920.00 </w:t>
            </w:r>
          </w:p>
        </w:tc>
      </w:tr>
    </w:tbl>
    <w:p w:rsidR="00794FAE" w:rsidRDefault="00794FAE" w:rsidP="000343C4">
      <w:pPr>
        <w:autoSpaceDE w:val="0"/>
        <w:autoSpaceDN w:val="0"/>
        <w:adjustRightInd w:val="0"/>
        <w:spacing w:line="276" w:lineRule="auto"/>
        <w:rPr>
          <w:rFonts w:ascii="Century Gothic" w:hAnsi="Century Gothic"/>
          <w:bCs/>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27</w:t>
      </w:r>
    </w:p>
    <w:tbl>
      <w:tblPr>
        <w:tblW w:w="9403" w:type="dxa"/>
        <w:jc w:val="center"/>
        <w:tblCellMar>
          <w:left w:w="70" w:type="dxa"/>
          <w:right w:w="70" w:type="dxa"/>
        </w:tblCellMar>
        <w:tblLook w:val="04A0" w:firstRow="1" w:lastRow="0" w:firstColumn="1" w:lastColumn="0" w:noHBand="0" w:noVBand="1"/>
      </w:tblPr>
      <w:tblGrid>
        <w:gridCol w:w="1277"/>
        <w:gridCol w:w="1320"/>
        <w:gridCol w:w="1278"/>
        <w:gridCol w:w="4064"/>
        <w:gridCol w:w="1464"/>
      </w:tblGrid>
      <w:tr w:rsidR="006407ED" w:rsidRPr="006407ED" w:rsidTr="00AB7B8E">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CALLE</w:t>
            </w:r>
          </w:p>
        </w:tc>
        <w:tc>
          <w:tcPr>
            <w:tcW w:w="2598" w:type="dxa"/>
            <w:gridSpan w:val="2"/>
            <w:tcBorders>
              <w:top w:val="single" w:sz="4" w:space="0" w:color="auto"/>
              <w:left w:val="nil"/>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TRAMO</w:t>
            </w:r>
          </w:p>
        </w:tc>
        <w:tc>
          <w:tcPr>
            <w:tcW w:w="4064" w:type="dxa"/>
            <w:vMerge w:val="restart"/>
            <w:tcBorders>
              <w:top w:val="single" w:sz="4" w:space="0" w:color="auto"/>
              <w:left w:val="single" w:sz="4" w:space="0" w:color="auto"/>
              <w:bottom w:val="single" w:sz="4" w:space="0" w:color="auto"/>
              <w:right w:val="nil"/>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 xml:space="preserve">VALOR UNITARIO POR M2  </w:t>
            </w:r>
          </w:p>
        </w:tc>
      </w:tr>
      <w:tr w:rsidR="006407ED" w:rsidRPr="006407ED" w:rsidTr="00AB7B8E">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DE CALLE</w:t>
            </w:r>
          </w:p>
        </w:tc>
        <w:tc>
          <w:tcPr>
            <w:tcW w:w="1278" w:type="dxa"/>
            <w:tcBorders>
              <w:top w:val="nil"/>
              <w:left w:val="nil"/>
              <w:bottom w:val="single" w:sz="4" w:space="0" w:color="auto"/>
              <w:right w:val="single" w:sz="4" w:space="0" w:color="auto"/>
            </w:tcBorders>
            <w:shd w:val="clear" w:color="auto" w:fill="auto"/>
            <w:vAlign w:val="center"/>
            <w:hideMark/>
          </w:tcPr>
          <w:p w:rsidR="006407ED" w:rsidRPr="006407ED" w:rsidRDefault="006407ED" w:rsidP="006407ED">
            <w:pPr>
              <w:spacing w:after="0"/>
              <w:jc w:val="center"/>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A CALLE</w:t>
            </w:r>
          </w:p>
        </w:tc>
        <w:tc>
          <w:tcPr>
            <w:tcW w:w="4064" w:type="dxa"/>
            <w:vMerge/>
            <w:tcBorders>
              <w:top w:val="nil"/>
              <w:left w:val="single" w:sz="4" w:space="0" w:color="auto"/>
              <w:bottom w:val="single" w:sz="4" w:space="0" w:color="auto"/>
              <w:right w:val="nil"/>
            </w:tcBorders>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p>
        </w:tc>
        <w:tc>
          <w:tcPr>
            <w:tcW w:w="1464" w:type="dxa"/>
            <w:vMerge/>
            <w:tcBorders>
              <w:top w:val="nil"/>
              <w:left w:val="single" w:sz="4" w:space="0" w:color="auto"/>
              <w:bottom w:val="single" w:sz="4" w:space="0" w:color="auto"/>
              <w:right w:val="single" w:sz="4" w:space="0" w:color="auto"/>
            </w:tcBorders>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GUSTAVO DIAZ ORDAZ</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1,520.00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MAYA</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1,920.00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NUEVO YUCATAN</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1,410.00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SAN PEDRO CHOLUL</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1,920.00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SANTA MARIA</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1,485.00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SANTA MARIA CHI</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1,485.00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COLONIA VISTA ALEGRE</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2,200.00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CONDOMINIO AVENIDA YUCATAN</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3,440.00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AMPLIACION PINOS DEL NORTE</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1,840.00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DEL ARCO</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2,070.00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FLORIDA NORTE</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1,840.00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ITZIMNA POLIGONO 108</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1,570.00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JARDINES DE MÉRIDA</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1,790.00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JARDINES DE VISTA ALEGRE</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2,170.00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JARDINES DEL NORESTE</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1,840.00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JARDINES DEL NORTE</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1,840.00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JOSE MARIA ITURRALDE</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1,485.00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LA FLORIDA</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2,070.00 </w:t>
            </w:r>
          </w:p>
        </w:tc>
      </w:tr>
      <w:tr w:rsidR="006407ED" w:rsidRPr="006407ED"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single" w:sz="4" w:space="0" w:color="auto"/>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PARAISO MAYA</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2,070.00 </w:t>
            </w:r>
          </w:p>
        </w:tc>
      </w:tr>
      <w:tr w:rsidR="006407ED" w:rsidRPr="006407ED"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single" w:sz="4" w:space="0" w:color="auto"/>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PINOS DEL NORTE</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1,680.00 </w:t>
            </w:r>
          </w:p>
        </w:tc>
      </w:tr>
      <w:tr w:rsidR="006407ED" w:rsidRPr="006407ED"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single" w:sz="4" w:space="0" w:color="auto"/>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PRIVADA LOS ALAMOS</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2,920.00 </w:t>
            </w:r>
          </w:p>
        </w:tc>
      </w:tr>
      <w:tr w:rsidR="006407ED" w:rsidRPr="006407ED"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single" w:sz="4" w:space="0" w:color="auto"/>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single" w:sz="4" w:space="0" w:color="auto"/>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REAL DE PINOS</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1,640.00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RESIDENCIAL DEL ARCO</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2,070.00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RESIDENCIAL LAS AGUILAS</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1,485.00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RESIDENCIAL LOS PINOS</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1,960.00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FRACC. RESIDENCIAL VISTA ALEGRE</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2,170.00 </w:t>
            </w:r>
          </w:p>
        </w:tc>
      </w:tr>
      <w:tr w:rsidR="006407ED" w:rsidRPr="006407ED"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320"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1278" w:type="dxa"/>
            <w:tcBorders>
              <w:top w:val="nil"/>
              <w:left w:val="nil"/>
              <w:bottom w:val="single" w:sz="4" w:space="0" w:color="auto"/>
              <w:right w:val="single" w:sz="4" w:space="0" w:color="auto"/>
            </w:tcBorders>
            <w:shd w:val="clear" w:color="auto" w:fill="auto"/>
            <w:vAlign w:val="center"/>
          </w:tcPr>
          <w:p w:rsidR="006407ED" w:rsidRPr="006407ED" w:rsidRDefault="006407ED" w:rsidP="006407ED">
            <w:pPr>
              <w:spacing w:after="0"/>
              <w:jc w:val="center"/>
              <w:rPr>
                <w:rFonts w:ascii="Century Gothic" w:eastAsia="Times New Roman" w:hAnsi="Century Gothic" w:cs="Arial"/>
                <w:sz w:val="20"/>
                <w:szCs w:val="20"/>
                <w:lang w:eastAsia="es-ES_tradnl"/>
              </w:rPr>
            </w:pPr>
          </w:p>
        </w:tc>
        <w:tc>
          <w:tcPr>
            <w:tcW w:w="4064" w:type="dxa"/>
            <w:tcBorders>
              <w:top w:val="nil"/>
              <w:left w:val="nil"/>
              <w:bottom w:val="single" w:sz="4" w:space="0" w:color="auto"/>
              <w:right w:val="nil"/>
            </w:tcBorders>
            <w:shd w:val="clear" w:color="auto" w:fill="auto"/>
            <w:vAlign w:val="center"/>
            <w:hideMark/>
          </w:tcPr>
          <w:p w:rsidR="006407ED" w:rsidRPr="006407ED" w:rsidRDefault="006407ED" w:rsidP="006407ED">
            <w:pPr>
              <w:spacing w:after="0"/>
              <w:rPr>
                <w:rFonts w:ascii="Century Gothic" w:eastAsia="Times New Roman" w:hAnsi="Century Gothic" w:cs="Arial"/>
                <w:b/>
                <w:bCs/>
                <w:sz w:val="20"/>
                <w:szCs w:val="20"/>
                <w:lang w:eastAsia="es-ES_tradnl"/>
              </w:rPr>
            </w:pPr>
            <w:r w:rsidRPr="006407ED">
              <w:rPr>
                <w:rFonts w:ascii="Century Gothic" w:eastAsia="Times New Roman" w:hAnsi="Century Gothic" w:cs="Arial"/>
                <w:b/>
                <w:bCs/>
                <w:sz w:val="20"/>
                <w:szCs w:val="20"/>
                <w:lang w:eastAsia="es-ES_tradnl"/>
              </w:rPr>
              <w:t>COMPLEMENTO DE SECCIÓN</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6407ED" w:rsidRPr="006407ED" w:rsidRDefault="006407ED" w:rsidP="006407ED">
            <w:pPr>
              <w:spacing w:after="0"/>
              <w:rPr>
                <w:rFonts w:ascii="Century Gothic" w:eastAsia="Times New Roman" w:hAnsi="Century Gothic" w:cs="Arial"/>
                <w:sz w:val="20"/>
                <w:szCs w:val="20"/>
                <w:lang w:eastAsia="es-ES_tradnl"/>
              </w:rPr>
            </w:pPr>
            <w:r w:rsidRPr="006407ED">
              <w:rPr>
                <w:rFonts w:ascii="Century Gothic" w:eastAsia="Times New Roman" w:hAnsi="Century Gothic" w:cs="Arial"/>
                <w:sz w:val="20"/>
                <w:szCs w:val="20"/>
                <w:lang w:eastAsia="es-ES_tradnl"/>
              </w:rPr>
              <w:t xml:space="preserve"> $     1,600.00 </w:t>
            </w:r>
          </w:p>
        </w:tc>
      </w:tr>
    </w:tbl>
    <w:p w:rsidR="006B70F0" w:rsidRPr="004075F5" w:rsidRDefault="006B70F0" w:rsidP="000343C4">
      <w:pPr>
        <w:autoSpaceDE w:val="0"/>
        <w:autoSpaceDN w:val="0"/>
        <w:adjustRightInd w:val="0"/>
        <w:spacing w:line="276" w:lineRule="auto"/>
        <w:rPr>
          <w:rFonts w:ascii="Century Gothic" w:hAnsi="Century Gothic"/>
          <w:bCs/>
          <w:sz w:val="20"/>
          <w:szCs w:val="20"/>
        </w:rPr>
      </w:pPr>
    </w:p>
    <w:p w:rsidR="000343C4" w:rsidRPr="004075F5" w:rsidRDefault="007B5E25" w:rsidP="00A545DD">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28</w:t>
      </w:r>
    </w:p>
    <w:tbl>
      <w:tblPr>
        <w:tblW w:w="9412" w:type="dxa"/>
        <w:jc w:val="center"/>
        <w:tblCellMar>
          <w:left w:w="70" w:type="dxa"/>
          <w:right w:w="70" w:type="dxa"/>
        </w:tblCellMar>
        <w:tblLook w:val="04A0" w:firstRow="1" w:lastRow="0" w:firstColumn="1" w:lastColumn="0" w:noHBand="0" w:noVBand="1"/>
      </w:tblPr>
      <w:tblGrid>
        <w:gridCol w:w="1277"/>
        <w:gridCol w:w="1275"/>
        <w:gridCol w:w="1302"/>
        <w:gridCol w:w="4078"/>
        <w:gridCol w:w="1480"/>
      </w:tblGrid>
      <w:tr w:rsidR="00DC4323" w:rsidRPr="00DC4323" w:rsidTr="00F74749">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jc w:val="center"/>
              <w:rPr>
                <w:rFonts w:ascii="Century Gothic" w:eastAsia="Times New Roman" w:hAnsi="Century Gothic" w:cs="Arial"/>
                <w:b/>
                <w:bCs/>
                <w:sz w:val="20"/>
                <w:szCs w:val="20"/>
                <w:lang w:eastAsia="es-ES_tradnl"/>
              </w:rPr>
            </w:pPr>
            <w:r w:rsidRPr="00DC4323">
              <w:rPr>
                <w:rFonts w:ascii="Century Gothic" w:eastAsia="Times New Roman" w:hAnsi="Century Gothic" w:cs="Arial"/>
                <w:b/>
                <w:bCs/>
                <w:sz w:val="20"/>
                <w:szCs w:val="20"/>
                <w:lang w:eastAsia="es-ES_tradnl"/>
              </w:rPr>
              <w:t>CALLE</w:t>
            </w:r>
          </w:p>
        </w:tc>
        <w:tc>
          <w:tcPr>
            <w:tcW w:w="2577" w:type="dxa"/>
            <w:gridSpan w:val="2"/>
            <w:tcBorders>
              <w:top w:val="single" w:sz="4" w:space="0" w:color="auto"/>
              <w:left w:val="nil"/>
              <w:bottom w:val="single" w:sz="4" w:space="0" w:color="auto"/>
              <w:right w:val="single" w:sz="4" w:space="0" w:color="auto"/>
            </w:tcBorders>
            <w:shd w:val="clear" w:color="auto" w:fill="auto"/>
            <w:vAlign w:val="center"/>
            <w:hideMark/>
          </w:tcPr>
          <w:p w:rsidR="00DC4323" w:rsidRPr="00DC4323" w:rsidRDefault="00DC4323" w:rsidP="005B1EA8">
            <w:pPr>
              <w:spacing w:after="0"/>
              <w:jc w:val="center"/>
              <w:rPr>
                <w:rFonts w:ascii="Century Gothic" w:eastAsia="Times New Roman" w:hAnsi="Century Gothic" w:cs="Arial"/>
                <w:b/>
                <w:bCs/>
                <w:sz w:val="20"/>
                <w:szCs w:val="20"/>
                <w:lang w:eastAsia="es-ES_tradnl"/>
              </w:rPr>
            </w:pPr>
            <w:r w:rsidRPr="00DC4323">
              <w:rPr>
                <w:rFonts w:ascii="Century Gothic" w:eastAsia="Times New Roman" w:hAnsi="Century Gothic" w:cs="Arial"/>
                <w:b/>
                <w:bCs/>
                <w:sz w:val="20"/>
                <w:szCs w:val="20"/>
                <w:lang w:eastAsia="es-ES_tradnl"/>
              </w:rPr>
              <w:t>TRAMO</w:t>
            </w:r>
          </w:p>
        </w:tc>
        <w:tc>
          <w:tcPr>
            <w:tcW w:w="4078" w:type="dxa"/>
            <w:vMerge w:val="restart"/>
            <w:tcBorders>
              <w:top w:val="single" w:sz="4" w:space="0" w:color="auto"/>
              <w:left w:val="single" w:sz="4" w:space="0" w:color="auto"/>
              <w:bottom w:val="single" w:sz="4" w:space="0" w:color="auto"/>
              <w:right w:val="nil"/>
            </w:tcBorders>
            <w:shd w:val="clear" w:color="auto" w:fill="auto"/>
            <w:vAlign w:val="center"/>
            <w:hideMark/>
          </w:tcPr>
          <w:p w:rsidR="00DC4323" w:rsidRPr="00DC4323" w:rsidRDefault="00DC4323" w:rsidP="005B1EA8">
            <w:pPr>
              <w:spacing w:after="0"/>
              <w:jc w:val="center"/>
              <w:rPr>
                <w:rFonts w:ascii="Century Gothic" w:eastAsia="Times New Roman" w:hAnsi="Century Gothic" w:cs="Arial"/>
                <w:b/>
                <w:bCs/>
                <w:sz w:val="20"/>
                <w:szCs w:val="20"/>
                <w:lang w:eastAsia="es-ES_tradnl"/>
              </w:rPr>
            </w:pPr>
            <w:r w:rsidRPr="00DC4323">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jc w:val="center"/>
              <w:rPr>
                <w:rFonts w:ascii="Century Gothic" w:eastAsia="Times New Roman" w:hAnsi="Century Gothic" w:cs="Arial"/>
                <w:b/>
                <w:bCs/>
                <w:sz w:val="20"/>
                <w:szCs w:val="20"/>
                <w:lang w:eastAsia="es-ES_tradnl"/>
              </w:rPr>
            </w:pPr>
            <w:r w:rsidRPr="00DC4323">
              <w:rPr>
                <w:rFonts w:ascii="Century Gothic" w:eastAsia="Times New Roman" w:hAnsi="Century Gothic" w:cs="Arial"/>
                <w:b/>
                <w:bCs/>
                <w:sz w:val="20"/>
                <w:szCs w:val="20"/>
                <w:lang w:eastAsia="es-ES_tradnl"/>
              </w:rPr>
              <w:t xml:space="preserve">VALOR UNITARIO POR M2  </w:t>
            </w:r>
          </w:p>
        </w:tc>
      </w:tr>
      <w:tr w:rsidR="00DC4323" w:rsidRPr="00DC4323" w:rsidTr="00F74749">
        <w:trPr>
          <w:trHeight w:val="37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DC4323" w:rsidRPr="00DC4323" w:rsidRDefault="00DC4323" w:rsidP="005B1EA8">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DC4323" w:rsidRPr="00DC4323" w:rsidRDefault="00DC4323" w:rsidP="005B1EA8">
            <w:pPr>
              <w:spacing w:after="0"/>
              <w:jc w:val="center"/>
              <w:rPr>
                <w:rFonts w:ascii="Century Gothic" w:eastAsia="Times New Roman" w:hAnsi="Century Gothic" w:cs="Arial"/>
                <w:b/>
                <w:bCs/>
                <w:sz w:val="20"/>
                <w:szCs w:val="20"/>
                <w:lang w:eastAsia="es-ES_tradnl"/>
              </w:rPr>
            </w:pPr>
            <w:r w:rsidRPr="00DC4323">
              <w:rPr>
                <w:rFonts w:ascii="Century Gothic" w:eastAsia="Times New Roman" w:hAnsi="Century Gothic" w:cs="Arial"/>
                <w:b/>
                <w:bCs/>
                <w:sz w:val="20"/>
                <w:szCs w:val="20"/>
                <w:lang w:eastAsia="es-ES_tradnl"/>
              </w:rPr>
              <w:t>DE CALLE</w:t>
            </w:r>
          </w:p>
        </w:tc>
        <w:tc>
          <w:tcPr>
            <w:tcW w:w="1302" w:type="dxa"/>
            <w:tcBorders>
              <w:top w:val="nil"/>
              <w:left w:val="nil"/>
              <w:bottom w:val="single" w:sz="4" w:space="0" w:color="auto"/>
              <w:right w:val="single" w:sz="4" w:space="0" w:color="auto"/>
            </w:tcBorders>
            <w:shd w:val="clear" w:color="auto" w:fill="auto"/>
            <w:vAlign w:val="center"/>
            <w:hideMark/>
          </w:tcPr>
          <w:p w:rsidR="00DC4323" w:rsidRPr="00DC4323" w:rsidRDefault="00DC4323" w:rsidP="005B1EA8">
            <w:pPr>
              <w:spacing w:after="0"/>
              <w:jc w:val="center"/>
              <w:rPr>
                <w:rFonts w:ascii="Century Gothic" w:eastAsia="Times New Roman" w:hAnsi="Century Gothic" w:cs="Arial"/>
                <w:b/>
                <w:bCs/>
                <w:sz w:val="20"/>
                <w:szCs w:val="20"/>
                <w:lang w:eastAsia="es-ES_tradnl"/>
              </w:rPr>
            </w:pPr>
            <w:r w:rsidRPr="00DC4323">
              <w:rPr>
                <w:rFonts w:ascii="Century Gothic" w:eastAsia="Times New Roman" w:hAnsi="Century Gothic" w:cs="Arial"/>
                <w:b/>
                <w:bCs/>
                <w:sz w:val="20"/>
                <w:szCs w:val="20"/>
                <w:lang w:eastAsia="es-ES_tradnl"/>
              </w:rPr>
              <w:t>A CALLE</w:t>
            </w:r>
          </w:p>
        </w:tc>
        <w:tc>
          <w:tcPr>
            <w:tcW w:w="4078" w:type="dxa"/>
            <w:vMerge/>
            <w:tcBorders>
              <w:top w:val="single" w:sz="4" w:space="0" w:color="auto"/>
              <w:left w:val="single" w:sz="4" w:space="0" w:color="auto"/>
              <w:bottom w:val="single" w:sz="4" w:space="0" w:color="auto"/>
              <w:right w:val="nil"/>
            </w:tcBorders>
            <w:vAlign w:val="center"/>
            <w:hideMark/>
          </w:tcPr>
          <w:p w:rsidR="00DC4323" w:rsidRPr="00DC4323" w:rsidRDefault="00DC4323" w:rsidP="005B1EA8">
            <w:pPr>
              <w:spacing w:after="0"/>
              <w:rPr>
                <w:rFonts w:ascii="Century Gothic" w:eastAsia="Times New Roman" w:hAnsi="Century Gothic" w:cs="Arial"/>
                <w:b/>
                <w:bCs/>
                <w:sz w:val="20"/>
                <w:szCs w:val="20"/>
                <w:lang w:eastAsia="es-ES_tradnl"/>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C4323" w:rsidRPr="00DC4323" w:rsidRDefault="00DC4323" w:rsidP="005B1EA8">
            <w:pPr>
              <w:spacing w:after="0"/>
              <w:rPr>
                <w:rFonts w:ascii="Century Gothic" w:eastAsia="Times New Roman" w:hAnsi="Century Gothic" w:cs="Arial"/>
                <w:b/>
                <w:bCs/>
                <w:sz w:val="20"/>
                <w:szCs w:val="20"/>
                <w:lang w:eastAsia="es-ES_tradnl"/>
              </w:rPr>
            </w:pP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COLONIA EMILIANO ZAPATA ORIENTE</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1,050.00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COLONIA LEANDRO VALLE</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1,395.00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COLONIA SAN ANGEL</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640.00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COLONIA VICENTE GUERRERO</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1,050.00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FRACC. ANTONIA JIMENEZ TRAVA</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1,050.00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FRACC. ANTONIA JIMENEZ TRAVA II</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1,050.00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FRACC. BOULEVARES DE ORIENTE</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1,050.00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FRACC. BRISAS</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1,130.00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FRACC. BRISAS DEL BOSQUE</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1,485.00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FRACC. BRISAS DEL NORTE</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1,485.00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FRACC. POLIGONO 108</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1,485.00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FRACC. POLIGONO ITZIMNA 108</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1,570.00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FRACC. SAN VICENTE ORIENTE</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1,035.00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FRACC. UNIDAD HABITACIONAL CTM</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1,035.00 </w:t>
            </w:r>
          </w:p>
        </w:tc>
      </w:tr>
      <w:tr w:rsidR="00DC4323" w:rsidRPr="00DC4323" w:rsidTr="00F747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1302" w:type="dxa"/>
            <w:tcBorders>
              <w:top w:val="nil"/>
              <w:left w:val="nil"/>
              <w:bottom w:val="single" w:sz="4" w:space="0" w:color="auto"/>
              <w:right w:val="single" w:sz="4" w:space="0" w:color="auto"/>
            </w:tcBorders>
            <w:shd w:val="clear" w:color="auto" w:fill="auto"/>
            <w:vAlign w:val="center"/>
          </w:tcPr>
          <w:p w:rsidR="00DC4323" w:rsidRPr="00DC4323" w:rsidRDefault="00DC4323" w:rsidP="005B1EA8">
            <w:pPr>
              <w:spacing w:after="0"/>
              <w:jc w:val="center"/>
              <w:rPr>
                <w:rFonts w:ascii="Century Gothic" w:eastAsia="Times New Roman" w:hAnsi="Century Gothic" w:cs="Arial"/>
                <w:sz w:val="20"/>
                <w:szCs w:val="20"/>
                <w:lang w:eastAsia="es-ES_tradnl"/>
              </w:rPr>
            </w:pPr>
          </w:p>
        </w:tc>
        <w:tc>
          <w:tcPr>
            <w:tcW w:w="4078" w:type="dxa"/>
            <w:tcBorders>
              <w:top w:val="nil"/>
              <w:left w:val="nil"/>
              <w:bottom w:val="single" w:sz="4" w:space="0" w:color="auto"/>
              <w:right w:val="nil"/>
            </w:tcBorders>
            <w:shd w:val="clear" w:color="auto" w:fill="auto"/>
            <w:vAlign w:val="center"/>
            <w:hideMark/>
          </w:tcPr>
          <w:p w:rsidR="00DC4323" w:rsidRPr="00DC4323" w:rsidRDefault="00DC4323" w:rsidP="005B1EA8">
            <w:pPr>
              <w:spacing w:after="0"/>
              <w:rPr>
                <w:rFonts w:ascii="Century Gothic" w:eastAsia="Times New Roman" w:hAnsi="Century Gothic" w:cs="Arial"/>
                <w:b/>
                <w:bCs/>
                <w:sz w:val="20"/>
                <w:szCs w:val="20"/>
                <w:lang w:eastAsia="es-ES_tradnl"/>
              </w:rPr>
            </w:pPr>
            <w:r w:rsidRPr="00DC4323">
              <w:rPr>
                <w:rFonts w:ascii="Century Gothic" w:eastAsia="Times New Roman" w:hAnsi="Century Gothic" w:cs="Arial"/>
                <w:b/>
                <w:bCs/>
                <w:sz w:val="20"/>
                <w:szCs w:val="20"/>
                <w:lang w:eastAsia="es-ES_tradnl"/>
              </w:rPr>
              <w:t>COMPLEMENTO DE SECCIÓN</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C4323" w:rsidRPr="00DC4323" w:rsidRDefault="00DC4323" w:rsidP="005B1EA8">
            <w:pPr>
              <w:spacing w:after="0"/>
              <w:rPr>
                <w:rFonts w:ascii="Century Gothic" w:eastAsia="Times New Roman" w:hAnsi="Century Gothic" w:cs="Arial"/>
                <w:sz w:val="20"/>
                <w:szCs w:val="20"/>
                <w:lang w:eastAsia="es-ES_tradnl"/>
              </w:rPr>
            </w:pPr>
            <w:r w:rsidRPr="00DC4323">
              <w:rPr>
                <w:rFonts w:ascii="Century Gothic" w:eastAsia="Times New Roman" w:hAnsi="Century Gothic" w:cs="Arial"/>
                <w:sz w:val="20"/>
                <w:szCs w:val="20"/>
                <w:lang w:eastAsia="es-ES_tradnl"/>
              </w:rPr>
              <w:t xml:space="preserve"> $        640.00 </w:t>
            </w:r>
          </w:p>
        </w:tc>
      </w:tr>
    </w:tbl>
    <w:p w:rsidR="00B51FBD" w:rsidRDefault="00B51FBD" w:rsidP="000343C4">
      <w:pPr>
        <w:autoSpaceDE w:val="0"/>
        <w:autoSpaceDN w:val="0"/>
        <w:adjustRightInd w:val="0"/>
        <w:spacing w:line="276" w:lineRule="auto"/>
        <w:rPr>
          <w:rFonts w:ascii="Century Gothic" w:hAnsi="Century Gothic"/>
          <w:b/>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29</w:t>
      </w:r>
    </w:p>
    <w:tbl>
      <w:tblPr>
        <w:tblW w:w="9413" w:type="dxa"/>
        <w:jc w:val="center"/>
        <w:tblCellMar>
          <w:left w:w="70" w:type="dxa"/>
          <w:right w:w="70" w:type="dxa"/>
        </w:tblCellMar>
        <w:tblLook w:val="04A0" w:firstRow="1" w:lastRow="0" w:firstColumn="1" w:lastColumn="0" w:noHBand="0" w:noVBand="1"/>
      </w:tblPr>
      <w:tblGrid>
        <w:gridCol w:w="1281"/>
        <w:gridCol w:w="1275"/>
        <w:gridCol w:w="1329"/>
        <w:gridCol w:w="4058"/>
        <w:gridCol w:w="1470"/>
      </w:tblGrid>
      <w:tr w:rsidR="00DC4323" w:rsidRPr="00096E6E" w:rsidTr="0058564F">
        <w:trPr>
          <w:trHeight w:val="375"/>
          <w:jc w:val="center"/>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jc w:val="center"/>
              <w:rPr>
                <w:rFonts w:ascii="Century Gothic" w:eastAsia="Times New Roman" w:hAnsi="Century Gothic" w:cs="Arial"/>
                <w:b/>
                <w:bCs/>
                <w:sz w:val="20"/>
                <w:szCs w:val="20"/>
                <w:lang w:eastAsia="es-ES_tradnl"/>
              </w:rPr>
            </w:pPr>
            <w:bookmarkStart w:id="4" w:name="_Hlk118815405"/>
            <w:r w:rsidRPr="00096E6E">
              <w:rPr>
                <w:rFonts w:ascii="Century Gothic" w:eastAsia="Times New Roman" w:hAnsi="Century Gothic" w:cs="Arial"/>
                <w:b/>
                <w:bCs/>
                <w:sz w:val="20"/>
                <w:szCs w:val="20"/>
                <w:lang w:eastAsia="es-ES_tradnl"/>
              </w:rPr>
              <w:t>CALLE</w:t>
            </w:r>
          </w:p>
        </w:tc>
        <w:tc>
          <w:tcPr>
            <w:tcW w:w="2604" w:type="dxa"/>
            <w:gridSpan w:val="2"/>
            <w:tcBorders>
              <w:top w:val="single" w:sz="4" w:space="0" w:color="auto"/>
              <w:left w:val="nil"/>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TRAMO</w:t>
            </w:r>
          </w:p>
        </w:tc>
        <w:tc>
          <w:tcPr>
            <w:tcW w:w="4058" w:type="dxa"/>
            <w:vMerge w:val="restart"/>
            <w:tcBorders>
              <w:top w:val="single" w:sz="4" w:space="0" w:color="auto"/>
              <w:left w:val="single" w:sz="4" w:space="0" w:color="auto"/>
              <w:bottom w:val="single" w:sz="4" w:space="0" w:color="auto"/>
              <w:right w:val="nil"/>
            </w:tcBorders>
            <w:shd w:val="clear" w:color="auto" w:fill="auto"/>
            <w:vAlign w:val="center"/>
            <w:hideMark/>
          </w:tcPr>
          <w:p w:rsidR="00DC4323" w:rsidRPr="00096E6E" w:rsidRDefault="00DC4323" w:rsidP="005B1EA8">
            <w:pPr>
              <w:spacing w:after="0"/>
              <w:ind w:left="708" w:hanging="708"/>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323" w:rsidRPr="00096E6E" w:rsidRDefault="00DC4323" w:rsidP="00DC4323">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 xml:space="preserve">VALOR UNITARIO POR M2  </w:t>
            </w:r>
          </w:p>
        </w:tc>
      </w:tr>
      <w:tr w:rsidR="00DC4323" w:rsidRPr="00096E6E" w:rsidTr="0058564F">
        <w:trPr>
          <w:trHeight w:val="375"/>
          <w:jc w:val="center"/>
        </w:trPr>
        <w:tc>
          <w:tcPr>
            <w:tcW w:w="1281" w:type="dxa"/>
            <w:vMerge/>
            <w:tcBorders>
              <w:top w:val="nil"/>
              <w:left w:val="single" w:sz="4" w:space="0" w:color="auto"/>
              <w:bottom w:val="single" w:sz="4" w:space="0" w:color="auto"/>
              <w:right w:val="single" w:sz="4" w:space="0" w:color="auto"/>
            </w:tcBorders>
            <w:vAlign w:val="center"/>
            <w:hideMark/>
          </w:tcPr>
          <w:p w:rsidR="00DC4323" w:rsidRPr="00096E6E" w:rsidRDefault="00DC4323" w:rsidP="005B1EA8">
            <w:pPr>
              <w:spacing w:after="0"/>
              <w:ind w:left="708" w:hanging="708"/>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DE CALLE</w:t>
            </w:r>
          </w:p>
        </w:tc>
        <w:tc>
          <w:tcPr>
            <w:tcW w:w="1329" w:type="dxa"/>
            <w:tcBorders>
              <w:top w:val="nil"/>
              <w:left w:val="nil"/>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A CALLE</w:t>
            </w:r>
          </w:p>
        </w:tc>
        <w:tc>
          <w:tcPr>
            <w:tcW w:w="4058" w:type="dxa"/>
            <w:vMerge/>
            <w:tcBorders>
              <w:top w:val="nil"/>
              <w:left w:val="single" w:sz="4" w:space="0" w:color="auto"/>
              <w:bottom w:val="single" w:sz="4" w:space="0" w:color="auto"/>
              <w:right w:val="nil"/>
            </w:tcBorders>
            <w:vAlign w:val="center"/>
            <w:hideMark/>
          </w:tcPr>
          <w:p w:rsidR="00DC4323" w:rsidRPr="00096E6E" w:rsidRDefault="00DC4323" w:rsidP="005B1EA8">
            <w:pPr>
              <w:spacing w:after="0"/>
              <w:ind w:left="708" w:hanging="708"/>
              <w:rPr>
                <w:rFonts w:ascii="Century Gothic" w:eastAsia="Times New Roman" w:hAnsi="Century Gothic" w:cs="Arial"/>
                <w:b/>
                <w:bCs/>
                <w:sz w:val="20"/>
                <w:szCs w:val="20"/>
                <w:lang w:eastAsia="es-ES_tradnl"/>
              </w:rPr>
            </w:pPr>
          </w:p>
        </w:tc>
        <w:tc>
          <w:tcPr>
            <w:tcW w:w="1470" w:type="dxa"/>
            <w:vMerge/>
            <w:tcBorders>
              <w:top w:val="nil"/>
              <w:left w:val="single" w:sz="4" w:space="0" w:color="auto"/>
              <w:bottom w:val="single" w:sz="4" w:space="0" w:color="auto"/>
              <w:right w:val="single" w:sz="4" w:space="0" w:color="auto"/>
            </w:tcBorders>
            <w:vAlign w:val="center"/>
            <w:hideMark/>
          </w:tcPr>
          <w:p w:rsidR="00DC4323" w:rsidRPr="00096E6E" w:rsidRDefault="00DC4323" w:rsidP="005B1EA8">
            <w:pPr>
              <w:spacing w:after="0"/>
              <w:ind w:left="708" w:hanging="708"/>
              <w:rPr>
                <w:rFonts w:ascii="Century Gothic" w:eastAsia="Times New Roman" w:hAnsi="Century Gothic" w:cs="Arial"/>
                <w:b/>
                <w:bCs/>
                <w:sz w:val="20"/>
                <w:szCs w:val="20"/>
                <w:lang w:eastAsia="es-ES_tradnl"/>
              </w:rPr>
            </w:pPr>
          </w:p>
        </w:tc>
      </w:tr>
      <w:tr w:rsidR="00DC4323" w:rsidRPr="00096E6E" w:rsidTr="0058564F">
        <w:trPr>
          <w:trHeight w:val="255"/>
          <w:jc w:val="center"/>
        </w:trPr>
        <w:tc>
          <w:tcPr>
            <w:tcW w:w="1281" w:type="dxa"/>
            <w:tcBorders>
              <w:top w:val="nil"/>
              <w:left w:val="single" w:sz="4" w:space="0" w:color="auto"/>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329"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4058" w:type="dxa"/>
            <w:tcBorders>
              <w:top w:val="nil"/>
              <w:left w:val="nil"/>
              <w:bottom w:val="single" w:sz="4" w:space="0" w:color="auto"/>
              <w:right w:val="nil"/>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AVILA CAMACHO</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945.00 </w:t>
            </w:r>
          </w:p>
        </w:tc>
      </w:tr>
      <w:tr w:rsidR="00DC4323" w:rsidRPr="00096E6E" w:rsidTr="0058564F">
        <w:trPr>
          <w:trHeight w:val="255"/>
          <w:jc w:val="center"/>
        </w:trPr>
        <w:tc>
          <w:tcPr>
            <w:tcW w:w="1281" w:type="dxa"/>
            <w:tcBorders>
              <w:top w:val="nil"/>
              <w:left w:val="single" w:sz="4" w:space="0" w:color="auto"/>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329"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4058" w:type="dxa"/>
            <w:tcBorders>
              <w:top w:val="nil"/>
              <w:left w:val="nil"/>
              <w:bottom w:val="single" w:sz="4" w:space="0" w:color="auto"/>
              <w:right w:val="nil"/>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AVILA CAMACHO II</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945.00 </w:t>
            </w:r>
          </w:p>
        </w:tc>
      </w:tr>
      <w:tr w:rsidR="00DC4323" w:rsidRPr="00096E6E" w:rsidTr="0058564F">
        <w:trPr>
          <w:trHeight w:val="255"/>
          <w:jc w:val="center"/>
        </w:trPr>
        <w:tc>
          <w:tcPr>
            <w:tcW w:w="1281" w:type="dxa"/>
            <w:tcBorders>
              <w:top w:val="nil"/>
              <w:left w:val="single" w:sz="4" w:space="0" w:color="auto"/>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329"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4058" w:type="dxa"/>
            <w:tcBorders>
              <w:top w:val="nil"/>
              <w:left w:val="nil"/>
              <w:bottom w:val="single" w:sz="4" w:space="0" w:color="auto"/>
              <w:right w:val="nil"/>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LOS REYES</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845.00 </w:t>
            </w:r>
          </w:p>
        </w:tc>
      </w:tr>
      <w:tr w:rsidR="00DC4323" w:rsidRPr="00096E6E" w:rsidTr="0058564F">
        <w:trPr>
          <w:trHeight w:val="255"/>
          <w:jc w:val="center"/>
        </w:trPr>
        <w:tc>
          <w:tcPr>
            <w:tcW w:w="1281" w:type="dxa"/>
            <w:tcBorders>
              <w:top w:val="nil"/>
              <w:left w:val="single" w:sz="4" w:space="0" w:color="auto"/>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329"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4058" w:type="dxa"/>
            <w:tcBorders>
              <w:top w:val="nil"/>
              <w:left w:val="nil"/>
              <w:bottom w:val="single" w:sz="4" w:space="0" w:color="auto"/>
              <w:right w:val="nil"/>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MELCHOR OCAMPO</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800.00 </w:t>
            </w:r>
          </w:p>
        </w:tc>
      </w:tr>
      <w:tr w:rsidR="00DC4323" w:rsidRPr="00096E6E" w:rsidTr="0058564F">
        <w:trPr>
          <w:trHeight w:val="255"/>
          <w:jc w:val="center"/>
        </w:trPr>
        <w:tc>
          <w:tcPr>
            <w:tcW w:w="1281" w:type="dxa"/>
            <w:tcBorders>
              <w:top w:val="nil"/>
              <w:left w:val="single" w:sz="4" w:space="0" w:color="auto"/>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329"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4058" w:type="dxa"/>
            <w:tcBorders>
              <w:top w:val="nil"/>
              <w:left w:val="nil"/>
              <w:bottom w:val="single" w:sz="4" w:space="0" w:color="auto"/>
              <w:right w:val="nil"/>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MELCHOR OCAMPO II</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640.00 </w:t>
            </w:r>
          </w:p>
        </w:tc>
      </w:tr>
      <w:tr w:rsidR="00DC4323" w:rsidRPr="00096E6E" w:rsidTr="0058564F">
        <w:trPr>
          <w:trHeight w:val="255"/>
          <w:jc w:val="center"/>
        </w:trPr>
        <w:tc>
          <w:tcPr>
            <w:tcW w:w="1281" w:type="dxa"/>
            <w:tcBorders>
              <w:top w:val="nil"/>
              <w:left w:val="single" w:sz="4" w:space="0" w:color="auto"/>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329"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4058" w:type="dxa"/>
            <w:tcBorders>
              <w:top w:val="nil"/>
              <w:left w:val="nil"/>
              <w:bottom w:val="single" w:sz="4" w:space="0" w:color="auto"/>
              <w:right w:val="nil"/>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NUEVA PACABTUN</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845.00 </w:t>
            </w:r>
          </w:p>
        </w:tc>
      </w:tr>
      <w:tr w:rsidR="00DC4323" w:rsidRPr="00096E6E" w:rsidTr="0058564F">
        <w:trPr>
          <w:trHeight w:val="255"/>
          <w:jc w:val="center"/>
        </w:trPr>
        <w:tc>
          <w:tcPr>
            <w:tcW w:w="1281" w:type="dxa"/>
            <w:tcBorders>
              <w:top w:val="nil"/>
              <w:left w:val="single" w:sz="4" w:space="0" w:color="auto"/>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329"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4058" w:type="dxa"/>
            <w:tcBorders>
              <w:top w:val="nil"/>
              <w:left w:val="nil"/>
              <w:bottom w:val="single" w:sz="4" w:space="0" w:color="auto"/>
              <w:right w:val="nil"/>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PACABTUN</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845.00 </w:t>
            </w:r>
          </w:p>
        </w:tc>
      </w:tr>
      <w:tr w:rsidR="00DC4323" w:rsidRPr="00096E6E" w:rsidTr="0058564F">
        <w:trPr>
          <w:trHeight w:val="255"/>
          <w:jc w:val="center"/>
        </w:trPr>
        <w:tc>
          <w:tcPr>
            <w:tcW w:w="1281" w:type="dxa"/>
            <w:tcBorders>
              <w:top w:val="nil"/>
              <w:left w:val="single" w:sz="4" w:space="0" w:color="auto"/>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329"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4058" w:type="dxa"/>
            <w:tcBorders>
              <w:top w:val="nil"/>
              <w:left w:val="nil"/>
              <w:bottom w:val="single" w:sz="4" w:space="0" w:color="auto"/>
              <w:right w:val="nil"/>
            </w:tcBorders>
            <w:shd w:val="clear" w:color="auto" w:fill="auto"/>
            <w:vAlign w:val="center"/>
            <w:hideMark/>
          </w:tcPr>
          <w:p w:rsidR="00DC4323" w:rsidRPr="00096E6E" w:rsidRDefault="00DC4323" w:rsidP="00212445">
            <w:pPr>
              <w:spacing w:after="0"/>
              <w:jc w:val="left"/>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SALVADOR ALVARADO ORIENTE</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845.00 </w:t>
            </w:r>
          </w:p>
        </w:tc>
      </w:tr>
      <w:tr w:rsidR="00DC4323" w:rsidRPr="00096E6E" w:rsidTr="0058564F">
        <w:trPr>
          <w:trHeight w:val="255"/>
          <w:jc w:val="center"/>
        </w:trPr>
        <w:tc>
          <w:tcPr>
            <w:tcW w:w="1281" w:type="dxa"/>
            <w:tcBorders>
              <w:top w:val="nil"/>
              <w:left w:val="single" w:sz="4" w:space="0" w:color="auto"/>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329"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4058" w:type="dxa"/>
            <w:tcBorders>
              <w:top w:val="nil"/>
              <w:left w:val="nil"/>
              <w:bottom w:val="single" w:sz="4" w:space="0" w:color="auto"/>
              <w:right w:val="nil"/>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DEL PARQUE</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1,035.00 </w:t>
            </w:r>
          </w:p>
        </w:tc>
      </w:tr>
      <w:tr w:rsidR="00DC4323" w:rsidRPr="00096E6E" w:rsidTr="0058564F">
        <w:trPr>
          <w:trHeight w:val="255"/>
          <w:jc w:val="center"/>
        </w:trPr>
        <w:tc>
          <w:tcPr>
            <w:tcW w:w="1281" w:type="dxa"/>
            <w:tcBorders>
              <w:top w:val="nil"/>
              <w:left w:val="single" w:sz="4" w:space="0" w:color="auto"/>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329"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4058" w:type="dxa"/>
            <w:tcBorders>
              <w:top w:val="nil"/>
              <w:left w:val="nil"/>
              <w:bottom w:val="single" w:sz="4" w:space="0" w:color="auto"/>
              <w:right w:val="nil"/>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FIDEL VELAZQUEZ</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845.00 </w:t>
            </w:r>
          </w:p>
        </w:tc>
      </w:tr>
      <w:tr w:rsidR="00DC4323" w:rsidRPr="00096E6E" w:rsidTr="0058564F">
        <w:trPr>
          <w:trHeight w:val="255"/>
          <w:jc w:val="center"/>
        </w:trPr>
        <w:tc>
          <w:tcPr>
            <w:tcW w:w="1281" w:type="dxa"/>
            <w:tcBorders>
              <w:top w:val="nil"/>
              <w:left w:val="single" w:sz="4" w:space="0" w:color="auto"/>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1329" w:type="dxa"/>
            <w:tcBorders>
              <w:top w:val="nil"/>
              <w:left w:val="nil"/>
              <w:bottom w:val="single" w:sz="4" w:space="0" w:color="auto"/>
              <w:right w:val="single" w:sz="4" w:space="0" w:color="auto"/>
            </w:tcBorders>
            <w:shd w:val="clear" w:color="auto" w:fill="auto"/>
            <w:vAlign w:val="center"/>
          </w:tcPr>
          <w:p w:rsidR="00DC4323" w:rsidRPr="00096E6E" w:rsidRDefault="00DC4323" w:rsidP="005B1EA8">
            <w:pPr>
              <w:spacing w:after="0"/>
              <w:ind w:left="708" w:hanging="708"/>
              <w:jc w:val="center"/>
              <w:rPr>
                <w:rFonts w:ascii="Century Gothic" w:eastAsia="Times New Roman" w:hAnsi="Century Gothic" w:cs="Arial"/>
                <w:sz w:val="20"/>
                <w:szCs w:val="20"/>
                <w:lang w:eastAsia="es-ES_tradnl"/>
              </w:rPr>
            </w:pPr>
          </w:p>
        </w:tc>
        <w:tc>
          <w:tcPr>
            <w:tcW w:w="4058" w:type="dxa"/>
            <w:tcBorders>
              <w:top w:val="nil"/>
              <w:left w:val="nil"/>
              <w:bottom w:val="single" w:sz="4" w:space="0" w:color="auto"/>
              <w:right w:val="nil"/>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COMPLEMENTO DE SECCIÓN</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DC4323" w:rsidRPr="00096E6E" w:rsidRDefault="00DC4323" w:rsidP="005B1EA8">
            <w:pPr>
              <w:spacing w:after="0"/>
              <w:ind w:left="708" w:hanging="708"/>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655.00 </w:t>
            </w:r>
          </w:p>
        </w:tc>
      </w:tr>
      <w:bookmarkEnd w:id="4"/>
    </w:tbl>
    <w:p w:rsidR="00DC4323" w:rsidRPr="004075F5" w:rsidRDefault="00DC4323" w:rsidP="000343C4">
      <w:pPr>
        <w:autoSpaceDE w:val="0"/>
        <w:autoSpaceDN w:val="0"/>
        <w:adjustRightInd w:val="0"/>
        <w:spacing w:line="276" w:lineRule="auto"/>
        <w:rPr>
          <w:rFonts w:ascii="Century Gothic" w:hAnsi="Century Gothic"/>
          <w:bCs/>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30</w:t>
      </w:r>
    </w:p>
    <w:tbl>
      <w:tblPr>
        <w:tblW w:w="9415" w:type="dxa"/>
        <w:jc w:val="center"/>
        <w:tblCellMar>
          <w:left w:w="70" w:type="dxa"/>
          <w:right w:w="70" w:type="dxa"/>
        </w:tblCellMar>
        <w:tblLook w:val="04A0" w:firstRow="1" w:lastRow="0" w:firstColumn="1" w:lastColumn="0" w:noHBand="0" w:noVBand="1"/>
      </w:tblPr>
      <w:tblGrid>
        <w:gridCol w:w="1282"/>
        <w:gridCol w:w="1275"/>
        <w:gridCol w:w="1306"/>
        <w:gridCol w:w="4076"/>
        <w:gridCol w:w="1476"/>
      </w:tblGrid>
      <w:tr w:rsidR="00096E6E" w:rsidRPr="00096E6E" w:rsidTr="00FC68AF">
        <w:trPr>
          <w:trHeight w:val="375"/>
          <w:jc w:val="center"/>
        </w:trPr>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CALLE</w:t>
            </w:r>
          </w:p>
        </w:tc>
        <w:tc>
          <w:tcPr>
            <w:tcW w:w="2581" w:type="dxa"/>
            <w:gridSpan w:val="2"/>
            <w:tcBorders>
              <w:top w:val="single" w:sz="4" w:space="0" w:color="auto"/>
              <w:left w:val="nil"/>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TRAMO</w:t>
            </w:r>
          </w:p>
        </w:tc>
        <w:tc>
          <w:tcPr>
            <w:tcW w:w="4076" w:type="dxa"/>
            <w:vMerge w:val="restart"/>
            <w:tcBorders>
              <w:top w:val="single" w:sz="4" w:space="0" w:color="auto"/>
              <w:left w:val="single" w:sz="4" w:space="0" w:color="auto"/>
              <w:bottom w:val="single" w:sz="4" w:space="0" w:color="auto"/>
              <w:right w:val="nil"/>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 xml:space="preserve">VALOR UNITARIO POR M2  </w:t>
            </w:r>
          </w:p>
        </w:tc>
      </w:tr>
      <w:tr w:rsidR="00096E6E" w:rsidRPr="00096E6E" w:rsidTr="00FC68AF">
        <w:trPr>
          <w:trHeight w:val="375"/>
          <w:jc w:val="center"/>
        </w:trPr>
        <w:tc>
          <w:tcPr>
            <w:tcW w:w="1282" w:type="dxa"/>
            <w:vMerge/>
            <w:tcBorders>
              <w:top w:val="nil"/>
              <w:left w:val="single" w:sz="4" w:space="0" w:color="auto"/>
              <w:bottom w:val="single" w:sz="4" w:space="0" w:color="auto"/>
              <w:right w:val="single" w:sz="4" w:space="0" w:color="auto"/>
            </w:tcBorders>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DE CALLE</w:t>
            </w:r>
          </w:p>
        </w:tc>
        <w:tc>
          <w:tcPr>
            <w:tcW w:w="1306" w:type="dxa"/>
            <w:tcBorders>
              <w:top w:val="nil"/>
              <w:left w:val="nil"/>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A CALLE</w:t>
            </w:r>
          </w:p>
        </w:tc>
        <w:tc>
          <w:tcPr>
            <w:tcW w:w="4076" w:type="dxa"/>
            <w:vMerge/>
            <w:tcBorders>
              <w:top w:val="nil"/>
              <w:left w:val="single" w:sz="4" w:space="0" w:color="auto"/>
              <w:bottom w:val="single" w:sz="4" w:space="0" w:color="auto"/>
              <w:right w:val="nil"/>
            </w:tcBorders>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p>
        </w:tc>
        <w:tc>
          <w:tcPr>
            <w:tcW w:w="1476" w:type="dxa"/>
            <w:vMerge/>
            <w:tcBorders>
              <w:top w:val="nil"/>
              <w:left w:val="single" w:sz="4" w:space="0" w:color="auto"/>
              <w:bottom w:val="single" w:sz="4" w:space="0" w:color="auto"/>
              <w:right w:val="single" w:sz="4" w:space="0" w:color="auto"/>
            </w:tcBorders>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CIUDAD INDUSTRIAL</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655.00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EL ROBLE</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515.00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EL ROBLE AGRICOLA</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515.00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EMILIANO ZAPATA SUR</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525.00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GRACIANO RICALDE</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515.00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MANUEL CRESCENCIO REJON</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515.00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MERCEDES BARRERA</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755.00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COLONIA SAN MARCOS NOCOH</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515.00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ALVARO TORRE DIAZ</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515.00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BICENTENARIO</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475.00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212445">
            <w:pPr>
              <w:spacing w:after="0"/>
              <w:jc w:val="left"/>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CIUDAD INDUSTRIAL (INFONAVIT)</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515.00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EL ROBLE</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515.00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EL ROBLE AGRICOLA II</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515.00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GRAN ROBLE</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515.00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JARDINES DEL ROBLE</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475.00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LA PALMA DEL SUR</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475.00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LIBERTAD II</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475.00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LUZELA</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755.00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PASEOS DEL ROBLE</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475.00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ROBLE AGRICOLA</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485.00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SAN MARCOS</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720.00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VILLA DE LA OBRERA II</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705.00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VILLAS DEL MAYAB IV</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705.00 </w:t>
            </w:r>
          </w:p>
        </w:tc>
      </w:tr>
      <w:tr w:rsidR="00096E6E" w:rsidRPr="00096E6E" w:rsidTr="00FC68A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30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076"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COMPLEMENTO DE SECCIÓN</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515.00 </w:t>
            </w:r>
          </w:p>
        </w:tc>
      </w:tr>
    </w:tbl>
    <w:p w:rsidR="000343C4" w:rsidRDefault="000343C4" w:rsidP="000343C4">
      <w:pPr>
        <w:spacing w:line="276" w:lineRule="auto"/>
        <w:jc w:val="left"/>
        <w:rPr>
          <w:rFonts w:ascii="Century Gothic" w:hAnsi="Century Gothic"/>
          <w:b/>
          <w:sz w:val="20"/>
          <w:szCs w:val="20"/>
        </w:rPr>
      </w:pPr>
    </w:p>
    <w:p w:rsidR="00096E6E" w:rsidRPr="004075F5" w:rsidRDefault="00096E6E" w:rsidP="000343C4">
      <w:pPr>
        <w:spacing w:line="276" w:lineRule="auto"/>
        <w:jc w:val="left"/>
        <w:rPr>
          <w:rFonts w:ascii="Century Gothic" w:hAnsi="Century Gothic"/>
          <w:b/>
          <w:sz w:val="20"/>
          <w:szCs w:val="20"/>
        </w:rPr>
      </w:pPr>
    </w:p>
    <w:p w:rsidR="00A545DD" w:rsidRPr="004075F5" w:rsidRDefault="007B5E25" w:rsidP="00A545DD">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31</w:t>
      </w:r>
    </w:p>
    <w:tbl>
      <w:tblPr>
        <w:tblW w:w="9378" w:type="dxa"/>
        <w:jc w:val="center"/>
        <w:tblCellMar>
          <w:left w:w="70" w:type="dxa"/>
          <w:right w:w="70" w:type="dxa"/>
        </w:tblCellMar>
        <w:tblLook w:val="04A0" w:firstRow="1" w:lastRow="0" w:firstColumn="1" w:lastColumn="0" w:noHBand="0" w:noVBand="1"/>
      </w:tblPr>
      <w:tblGrid>
        <w:gridCol w:w="1277"/>
        <w:gridCol w:w="1275"/>
        <w:gridCol w:w="1276"/>
        <w:gridCol w:w="4111"/>
        <w:gridCol w:w="1439"/>
      </w:tblGrid>
      <w:tr w:rsidR="00096E6E" w:rsidRPr="00096E6E" w:rsidTr="00FC68AF">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 xml:space="preserve">VALOR UNITARIO POR M2  </w:t>
            </w:r>
          </w:p>
        </w:tc>
      </w:tr>
      <w:tr w:rsidR="00096E6E" w:rsidRPr="00096E6E" w:rsidTr="00FC68AF">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p>
        </w:tc>
        <w:tc>
          <w:tcPr>
            <w:tcW w:w="1439" w:type="dxa"/>
            <w:vMerge/>
            <w:tcBorders>
              <w:top w:val="nil"/>
              <w:left w:val="single" w:sz="4" w:space="0" w:color="auto"/>
              <w:bottom w:val="single" w:sz="4" w:space="0" w:color="auto"/>
              <w:right w:val="single" w:sz="4" w:space="0" w:color="auto"/>
            </w:tcBorders>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COMISARÍA TIXCACAL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300.00 </w:t>
            </w: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LOS FAISANES DE TIXCACAL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800.00 </w:t>
            </w: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PASEO ALEGRIA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705.00 </w:t>
            </w: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PROVIDENCIA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705.00 </w:t>
            </w: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SOLANA RESIDENCIAL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845.00 </w:t>
            </w: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TIXCACAL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845.00 </w:t>
            </w: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COMPLEMENTO DE SECCIÓN</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300.00 </w:t>
            </w:r>
          </w:p>
        </w:tc>
      </w:tr>
    </w:tbl>
    <w:p w:rsidR="00096E6E" w:rsidRDefault="00096E6E" w:rsidP="000343C4">
      <w:pPr>
        <w:spacing w:line="276" w:lineRule="auto"/>
        <w:jc w:val="left"/>
        <w:rPr>
          <w:rFonts w:ascii="Century Gothic" w:hAnsi="Century Gothic"/>
          <w:b/>
          <w:sz w:val="20"/>
          <w:szCs w:val="20"/>
        </w:rPr>
      </w:pPr>
    </w:p>
    <w:p w:rsidR="00096E6E" w:rsidRPr="004075F5" w:rsidRDefault="00096E6E" w:rsidP="000343C4">
      <w:pPr>
        <w:spacing w:line="276" w:lineRule="auto"/>
        <w:jc w:val="left"/>
        <w:rPr>
          <w:rFonts w:ascii="Century Gothic" w:hAnsi="Century Gothic"/>
          <w:b/>
          <w:sz w:val="20"/>
          <w:szCs w:val="20"/>
        </w:rPr>
      </w:pPr>
    </w:p>
    <w:p w:rsidR="00A545DD" w:rsidRPr="004075F5" w:rsidRDefault="007B5E25" w:rsidP="00A545DD">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32</w:t>
      </w:r>
    </w:p>
    <w:tbl>
      <w:tblPr>
        <w:tblW w:w="9378" w:type="dxa"/>
        <w:jc w:val="center"/>
        <w:tblCellMar>
          <w:left w:w="70" w:type="dxa"/>
          <w:right w:w="70" w:type="dxa"/>
        </w:tblCellMar>
        <w:tblLook w:val="04A0" w:firstRow="1" w:lastRow="0" w:firstColumn="1" w:lastColumn="0" w:noHBand="0" w:noVBand="1"/>
      </w:tblPr>
      <w:tblGrid>
        <w:gridCol w:w="1277"/>
        <w:gridCol w:w="1275"/>
        <w:gridCol w:w="1262"/>
        <w:gridCol w:w="4111"/>
        <w:gridCol w:w="1453"/>
      </w:tblGrid>
      <w:tr w:rsidR="00096E6E" w:rsidRPr="00096E6E" w:rsidTr="00FC68AF">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CALLE</w:t>
            </w:r>
          </w:p>
        </w:tc>
        <w:tc>
          <w:tcPr>
            <w:tcW w:w="2537" w:type="dxa"/>
            <w:gridSpan w:val="2"/>
            <w:tcBorders>
              <w:top w:val="single" w:sz="4" w:space="0" w:color="auto"/>
              <w:left w:val="nil"/>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 xml:space="preserve">VALOR UNITARIO POR M2  </w:t>
            </w:r>
          </w:p>
        </w:tc>
      </w:tr>
      <w:tr w:rsidR="00096E6E" w:rsidRPr="00096E6E" w:rsidTr="00FC68AF">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DE CALLE</w:t>
            </w:r>
          </w:p>
        </w:tc>
        <w:tc>
          <w:tcPr>
            <w:tcW w:w="1262" w:type="dxa"/>
            <w:tcBorders>
              <w:top w:val="nil"/>
              <w:left w:val="nil"/>
              <w:bottom w:val="single" w:sz="4" w:space="0" w:color="auto"/>
              <w:right w:val="single" w:sz="4" w:space="0" w:color="auto"/>
            </w:tcBorders>
            <w:shd w:val="clear" w:color="auto" w:fill="auto"/>
            <w:vAlign w:val="center"/>
            <w:hideMark/>
          </w:tcPr>
          <w:p w:rsidR="00096E6E" w:rsidRPr="00096E6E" w:rsidRDefault="00096E6E" w:rsidP="005B1EA8">
            <w:pPr>
              <w:spacing w:after="0"/>
              <w:jc w:val="center"/>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p>
        </w:tc>
        <w:tc>
          <w:tcPr>
            <w:tcW w:w="1453" w:type="dxa"/>
            <w:vMerge/>
            <w:tcBorders>
              <w:top w:val="nil"/>
              <w:left w:val="single" w:sz="4" w:space="0" w:color="auto"/>
              <w:bottom w:val="single" w:sz="4" w:space="0" w:color="auto"/>
              <w:right w:val="single" w:sz="4" w:space="0" w:color="auto"/>
            </w:tcBorders>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COMISARÍA SUSULA</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285.00 </w:t>
            </w: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CONDOMINIO ESKALA</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1,650.00 </w:t>
            </w: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CONDOMINIO SANTA LORETO</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1,650.00 </w:t>
            </w: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FRACC. LA CIUDADELA</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1,035.00 </w:t>
            </w:r>
          </w:p>
        </w:tc>
      </w:tr>
      <w:tr w:rsidR="00096E6E" w:rsidRPr="00096E6E" w:rsidTr="00FC68AF">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1262" w:type="dxa"/>
            <w:tcBorders>
              <w:top w:val="nil"/>
              <w:left w:val="nil"/>
              <w:bottom w:val="single" w:sz="4" w:space="0" w:color="auto"/>
              <w:right w:val="single" w:sz="4" w:space="0" w:color="auto"/>
            </w:tcBorders>
            <w:shd w:val="clear" w:color="auto" w:fill="auto"/>
            <w:vAlign w:val="center"/>
          </w:tcPr>
          <w:p w:rsidR="00096E6E" w:rsidRPr="00096E6E" w:rsidRDefault="00096E6E"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96E6E" w:rsidRPr="00096E6E" w:rsidRDefault="00096E6E" w:rsidP="005B1EA8">
            <w:pPr>
              <w:spacing w:after="0"/>
              <w:rPr>
                <w:rFonts w:ascii="Century Gothic" w:eastAsia="Times New Roman" w:hAnsi="Century Gothic" w:cs="Arial"/>
                <w:b/>
                <w:bCs/>
                <w:sz w:val="20"/>
                <w:szCs w:val="20"/>
                <w:lang w:eastAsia="es-ES_tradnl"/>
              </w:rPr>
            </w:pPr>
            <w:r w:rsidRPr="00096E6E">
              <w:rPr>
                <w:rFonts w:ascii="Century Gothic" w:eastAsia="Times New Roman" w:hAnsi="Century Gothic" w:cs="Arial"/>
                <w:b/>
                <w:bCs/>
                <w:sz w:val="20"/>
                <w:szCs w:val="20"/>
                <w:lang w:eastAsia="es-ES_tradnl"/>
              </w:rPr>
              <w:t>COMPLEMENTO DE SECCIÓN</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rsidR="00096E6E" w:rsidRPr="00096E6E" w:rsidRDefault="00096E6E" w:rsidP="005B1EA8">
            <w:pPr>
              <w:spacing w:after="0"/>
              <w:rPr>
                <w:rFonts w:ascii="Century Gothic" w:eastAsia="Times New Roman" w:hAnsi="Century Gothic" w:cs="Arial"/>
                <w:sz w:val="20"/>
                <w:szCs w:val="20"/>
                <w:lang w:eastAsia="es-ES_tradnl"/>
              </w:rPr>
            </w:pPr>
            <w:r w:rsidRPr="00096E6E">
              <w:rPr>
                <w:rFonts w:ascii="Century Gothic" w:eastAsia="Times New Roman" w:hAnsi="Century Gothic" w:cs="Arial"/>
                <w:sz w:val="20"/>
                <w:szCs w:val="20"/>
                <w:lang w:eastAsia="es-ES_tradnl"/>
              </w:rPr>
              <w:t xml:space="preserve"> $        285.00 </w:t>
            </w:r>
          </w:p>
        </w:tc>
      </w:tr>
    </w:tbl>
    <w:p w:rsidR="00096E6E" w:rsidRPr="004075F5" w:rsidRDefault="00096E6E" w:rsidP="000343C4">
      <w:pPr>
        <w:spacing w:line="276" w:lineRule="auto"/>
        <w:jc w:val="left"/>
        <w:rPr>
          <w:rFonts w:ascii="Century Gothic" w:hAnsi="Century Gothic"/>
          <w:b/>
          <w:sz w:val="20"/>
          <w:szCs w:val="20"/>
        </w:rPr>
      </w:pPr>
    </w:p>
    <w:p w:rsidR="00A545DD" w:rsidRPr="004075F5" w:rsidRDefault="007B5E25" w:rsidP="00A545DD">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33</w:t>
      </w:r>
    </w:p>
    <w:tbl>
      <w:tblPr>
        <w:tblW w:w="9428" w:type="dxa"/>
        <w:jc w:val="center"/>
        <w:tblCellMar>
          <w:left w:w="70" w:type="dxa"/>
          <w:right w:w="70" w:type="dxa"/>
        </w:tblCellMar>
        <w:tblLook w:val="04A0" w:firstRow="1" w:lastRow="0" w:firstColumn="1" w:lastColumn="0" w:noHBand="0" w:noVBand="1"/>
      </w:tblPr>
      <w:tblGrid>
        <w:gridCol w:w="1288"/>
        <w:gridCol w:w="1275"/>
        <w:gridCol w:w="1276"/>
        <w:gridCol w:w="4111"/>
        <w:gridCol w:w="1478"/>
      </w:tblGrid>
      <w:tr w:rsidR="003C454C" w:rsidRPr="003C454C" w:rsidTr="00AB7B8E">
        <w:trPr>
          <w:trHeight w:val="375"/>
          <w:jc w:val="center"/>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 xml:space="preserve">VALOR UNITARIO POR M2  </w:t>
            </w:r>
          </w:p>
        </w:tc>
      </w:tr>
      <w:tr w:rsidR="003C454C" w:rsidRPr="003C454C" w:rsidTr="00AB7B8E">
        <w:trPr>
          <w:trHeight w:val="375"/>
          <w:jc w:val="center"/>
        </w:trPr>
        <w:tc>
          <w:tcPr>
            <w:tcW w:w="1288" w:type="dxa"/>
            <w:vMerge/>
            <w:tcBorders>
              <w:top w:val="nil"/>
              <w:left w:val="single" w:sz="4" w:space="0" w:color="auto"/>
              <w:bottom w:val="single" w:sz="4" w:space="0" w:color="auto"/>
              <w:right w:val="single" w:sz="4" w:space="0" w:color="auto"/>
            </w:tcBorders>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p>
        </w:tc>
        <w:tc>
          <w:tcPr>
            <w:tcW w:w="1478" w:type="dxa"/>
            <w:vMerge/>
            <w:tcBorders>
              <w:top w:val="nil"/>
              <w:left w:val="single" w:sz="4" w:space="0" w:color="auto"/>
              <w:bottom w:val="single" w:sz="4" w:space="0" w:color="auto"/>
              <w:right w:val="single" w:sz="4" w:space="0" w:color="auto"/>
            </w:tcBorders>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DZITYA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565.00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DZITYA POLIGONO CHUBURNA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565.00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REAL MONTEJO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1,790.00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SAN ANTONIO HOOL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565.00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TAMARINDOS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565.00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COMISARÍA DZITYA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475.00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COMISARÍA SAN ANTONIO HOOL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310.00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ALDEA DZITYA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ALERA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AVELLANEDA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BOHEN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BRISA DE OTOÑO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CERES HOME</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DISTRITO DE ARTE</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1,980.00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DZITYA 20</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212445">
            <w:pPr>
              <w:spacing w:after="0"/>
              <w:jc w:val="left"/>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FRACCIONAMIENTO VILLAS SAMSARA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GRAN CIELO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MARENTA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2,070.00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MERIDA FUTURA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1,980.00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212445">
            <w:pPr>
              <w:spacing w:after="0"/>
              <w:jc w:val="left"/>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MORATTA PRIVADA RESIDENCIAL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212445">
            <w:pPr>
              <w:spacing w:after="0"/>
              <w:jc w:val="left"/>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PARQUE CORPORATIVO CAPITOL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1,410.00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PETRA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212445">
            <w:pPr>
              <w:spacing w:after="0"/>
              <w:jc w:val="left"/>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REAL LAGUNA PRIVADA RESIDENCIAL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1,790.00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212445">
            <w:pPr>
              <w:spacing w:after="0"/>
              <w:jc w:val="left"/>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SIARA PRIVADA RESIDENCIAL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1,880.00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CONDOMINIO SUSTENTA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LAS AMERICAS MERIDA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PARQUE INDUSTRIAL YUCATAN</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1,410.00 </w:t>
            </w:r>
          </w:p>
        </w:tc>
      </w:tr>
      <w:tr w:rsidR="003C454C" w:rsidRPr="003C454C" w:rsidTr="00BC76AC">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PEDREGALES LAS AMERICAS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BC76AC">
        <w:trPr>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REAL DE DZITYA</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1,130.00 </w:t>
            </w:r>
          </w:p>
        </w:tc>
      </w:tr>
      <w:tr w:rsidR="003C454C" w:rsidRPr="003C454C" w:rsidTr="00BC76AC">
        <w:trPr>
          <w:trHeight w:val="255"/>
          <w:jc w:val="center"/>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RESIDENCIAL PUERTA DE PIEDRA DZITYA</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RESIDENCIAL SAC-UH</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945.00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ROYAL DEL PARQUE</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SAN ANTONIO RESIDENCIAL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XO´TIK</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1,085.00 </w:t>
            </w:r>
          </w:p>
        </w:tc>
      </w:tr>
      <w:tr w:rsidR="003C454C" w:rsidRPr="003C454C" w:rsidTr="00AB7B8E">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COMPLEMENTO DE SECCIÓN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565.00 </w:t>
            </w:r>
          </w:p>
        </w:tc>
      </w:tr>
    </w:tbl>
    <w:p w:rsidR="000343C4" w:rsidRDefault="000343C4" w:rsidP="000343C4">
      <w:pPr>
        <w:spacing w:line="276" w:lineRule="auto"/>
        <w:jc w:val="left"/>
        <w:rPr>
          <w:rFonts w:ascii="Century Gothic" w:hAnsi="Century Gothic"/>
          <w:b/>
          <w:sz w:val="20"/>
          <w:szCs w:val="20"/>
        </w:rPr>
      </w:pPr>
    </w:p>
    <w:p w:rsidR="00A545DD" w:rsidRPr="004075F5" w:rsidRDefault="007B5E25" w:rsidP="00A545DD">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34</w:t>
      </w:r>
    </w:p>
    <w:tbl>
      <w:tblPr>
        <w:tblW w:w="9429" w:type="dxa"/>
        <w:jc w:val="center"/>
        <w:tblCellMar>
          <w:left w:w="70" w:type="dxa"/>
          <w:right w:w="70" w:type="dxa"/>
        </w:tblCellMar>
        <w:tblLook w:val="04A0" w:firstRow="1" w:lastRow="0" w:firstColumn="1" w:lastColumn="0" w:noHBand="0" w:noVBand="1"/>
      </w:tblPr>
      <w:tblGrid>
        <w:gridCol w:w="1289"/>
        <w:gridCol w:w="1275"/>
        <w:gridCol w:w="1134"/>
        <w:gridCol w:w="4253"/>
        <w:gridCol w:w="1478"/>
      </w:tblGrid>
      <w:tr w:rsidR="008D5D49" w:rsidRPr="008D5D49" w:rsidTr="00AB7B8E">
        <w:trPr>
          <w:trHeight w:val="375"/>
          <w:jc w:val="center"/>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CALLE</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TRAMO</w:t>
            </w:r>
          </w:p>
        </w:tc>
        <w:tc>
          <w:tcPr>
            <w:tcW w:w="4253" w:type="dxa"/>
            <w:vMerge w:val="restart"/>
            <w:tcBorders>
              <w:top w:val="single" w:sz="4" w:space="0" w:color="auto"/>
              <w:left w:val="single" w:sz="4" w:space="0" w:color="auto"/>
              <w:bottom w:val="single" w:sz="4" w:space="0" w:color="auto"/>
              <w:right w:val="nil"/>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 xml:space="preserve">VALOR UNITARIO POR M2  </w:t>
            </w:r>
          </w:p>
        </w:tc>
      </w:tr>
      <w:tr w:rsidR="008D5D49" w:rsidRPr="008D5D49" w:rsidTr="00AB7B8E">
        <w:trPr>
          <w:trHeight w:val="375"/>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8D5D49" w:rsidRPr="008D5D49" w:rsidRDefault="008D5D49" w:rsidP="008D5D49">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DE CALLE</w:t>
            </w:r>
          </w:p>
        </w:tc>
        <w:tc>
          <w:tcPr>
            <w:tcW w:w="1134" w:type="dxa"/>
            <w:tcBorders>
              <w:top w:val="nil"/>
              <w:left w:val="nil"/>
              <w:bottom w:val="single" w:sz="4" w:space="0" w:color="auto"/>
              <w:right w:val="single" w:sz="4" w:space="0" w:color="auto"/>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A CALLE</w:t>
            </w:r>
          </w:p>
        </w:tc>
        <w:tc>
          <w:tcPr>
            <w:tcW w:w="4253" w:type="dxa"/>
            <w:vMerge/>
            <w:tcBorders>
              <w:top w:val="single" w:sz="4" w:space="0" w:color="auto"/>
              <w:left w:val="single" w:sz="4" w:space="0" w:color="auto"/>
              <w:bottom w:val="single" w:sz="4" w:space="0" w:color="auto"/>
              <w:right w:val="nil"/>
            </w:tcBorders>
            <w:vAlign w:val="center"/>
            <w:hideMark/>
          </w:tcPr>
          <w:p w:rsidR="008D5D49" w:rsidRPr="008D5D49" w:rsidRDefault="008D5D49" w:rsidP="008D5D49">
            <w:pPr>
              <w:spacing w:after="0"/>
              <w:rPr>
                <w:rFonts w:ascii="Century Gothic" w:eastAsia="Times New Roman" w:hAnsi="Century Gothic" w:cs="Arial"/>
                <w:b/>
                <w:bCs/>
                <w:sz w:val="20"/>
                <w:szCs w:val="20"/>
                <w:lang w:eastAsia="es-ES_tradnl"/>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D5D49" w:rsidRPr="008D5D49" w:rsidRDefault="008D5D49" w:rsidP="008D5D49">
            <w:pPr>
              <w:spacing w:after="0"/>
              <w:rPr>
                <w:rFonts w:ascii="Century Gothic" w:eastAsia="Times New Roman" w:hAnsi="Century Gothic" w:cs="Arial"/>
                <w:b/>
                <w:bCs/>
                <w:sz w:val="20"/>
                <w:szCs w:val="20"/>
                <w:lang w:eastAsia="es-ES_tradnl"/>
              </w:rPr>
            </w:pP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COLONIA NUCLEO SODZIL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1,880.00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COMISARÍA TEMOZON NORTE</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1,225.00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ALDEA TEMOZON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ALTEZA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2,350.00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ALTO VIENTO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4,190.00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AMIDANAH</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ANKARA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ANONA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ARTE Y VIDA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ASCALA ETAPA 2</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ASTORIA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3,955.00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ATIKA #1 TEMOZON NORTE</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3,955.00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AURELIA 12</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AVEA TOWNHOUSES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BAOBA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1,880.00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BUREA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CABO NORTE</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6,000.00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CAMPUS UNIVERSITY CITY</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CITY HOME TEMOZON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CONJUNTO CATENA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CORAZON DE TIERRA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DEPARTAMENTOS CARMINA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3E276F">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DIADE TEMOZON RESIDENCIAL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ECO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EL SABINO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EMERALD TEMOZON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FARO DEL MAYAB</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HA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KAHUNA VILLAS TEMOZON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KATNA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single" w:sz="4" w:space="0" w:color="auto"/>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KOBA</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BC76AC">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single" w:sz="4" w:space="0" w:color="auto"/>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KUMA</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BC76AC">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single" w:sz="4" w:space="0" w:color="auto"/>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KURO</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BC76AC">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single" w:sz="4" w:space="0" w:color="auto"/>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LANDA</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LA VISTA LUXURY TOWERS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5,180.00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LAS FINCAS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4,525.00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LOS AZULEJOS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LOS BALCHES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3,010.00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LOTE 63</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LUCERA TOWN HOUSES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MADERO 54</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MAIA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MAKENA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MARELA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3,955.00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MIRARI</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MODENA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single" w:sz="4" w:space="0" w:color="auto"/>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MURANTA</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MUUNYAL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MYKONOS RESIDENCIAL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3,955.00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NIBANA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2,940.00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NORDEN 48</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NOVARA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3,010.00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OCOCO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PALMEQUEN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3,010.00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PARQUE TUUNICH</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PIEDRA ANTIGUA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3,955.00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ALPHA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3,010.00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KA'AN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51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3E276F">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RESIDENCIAL QUINTA PUERTO RICO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3E276F">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RESIDENCIAL YAXCHE</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TEMOZON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TEMOZON NORTE</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3E276F">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PUNTA LAGO PRIVADA RESIDENCIAL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4,535.00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PUNTA LOMAS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PURANA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3E276F">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RESIDENCIAL PRIVADA TEMOZON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RESIDENCIAL TANAJ</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S18 TEMOZON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SABINA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SAN ANDRES COCOYOLES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3,955.00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SAN JERONIMO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SAO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SARIA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SIMARUBA 1</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SIMARUBA DOS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single" w:sz="4" w:space="0" w:color="auto"/>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SKYWORK</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4,000.00 </w:t>
            </w:r>
          </w:p>
        </w:tc>
      </w:tr>
      <w:tr w:rsidR="008D5D49" w:rsidRPr="008D5D49" w:rsidTr="00BC76AC">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SOHO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BC76AC">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single" w:sz="4" w:space="0" w:color="auto"/>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SOLASTA RESIDENCIAL</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BC76AC">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single" w:sz="4" w:space="0" w:color="auto"/>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SOLUNA</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SYRAH</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AB7B8E">
        <w:trPr>
          <w:trHeight w:val="51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3E276F">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TAMARINDOS TEMOZON, PRIVADA RESIDENCIAL</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TANAH</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TANAMERA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7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TANAMERA AMBAR</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TEMOZON 16</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TEMOZON 39</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TEMOZON PREMIUM</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TEMOZON QUATRO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TERENA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TIARA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3,955.00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TOWN HOUSES SARO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TOWNHOUSES VIA 29</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TRAVIATA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3,010.00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TUSCANIA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UNNO</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VIA TEMOZON</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single" w:sz="4" w:space="0" w:color="auto"/>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VILLAS MALBEC</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VOLU</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XA'AN TEMOZON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ZEBRINA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3,955.00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RESIDENCIAL ANDALUCÍA</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COMPLEMENTO DE SECCIÓN</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1,880.00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COMPLEMENTO DE SECCIÓN II PRIVADA LAURELES</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253" w:type="dxa"/>
            <w:tcBorders>
              <w:top w:val="nil"/>
              <w:left w:val="single" w:sz="4" w:space="0" w:color="auto"/>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COMPLEMENTO DE SECCIÓN III RESID. DEL MAYAB</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bl>
    <w:p w:rsidR="003C454C" w:rsidRDefault="003C454C" w:rsidP="000343C4">
      <w:pPr>
        <w:spacing w:line="276" w:lineRule="auto"/>
        <w:jc w:val="left"/>
        <w:rPr>
          <w:rFonts w:ascii="Century Gothic" w:hAnsi="Century Gothic"/>
          <w:b/>
          <w:sz w:val="20"/>
          <w:szCs w:val="20"/>
        </w:rPr>
      </w:pPr>
    </w:p>
    <w:p w:rsidR="00A545DD" w:rsidRPr="004075F5" w:rsidRDefault="007B5E25" w:rsidP="00A545DD">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35</w:t>
      </w:r>
    </w:p>
    <w:tbl>
      <w:tblPr>
        <w:tblW w:w="9378" w:type="dxa"/>
        <w:jc w:val="center"/>
        <w:tblCellMar>
          <w:left w:w="70" w:type="dxa"/>
          <w:right w:w="70" w:type="dxa"/>
        </w:tblCellMar>
        <w:tblLook w:val="04A0" w:firstRow="1" w:lastRow="0" w:firstColumn="1" w:lastColumn="0" w:noHBand="0" w:noVBand="1"/>
      </w:tblPr>
      <w:tblGrid>
        <w:gridCol w:w="1277"/>
        <w:gridCol w:w="1275"/>
        <w:gridCol w:w="1276"/>
        <w:gridCol w:w="4111"/>
        <w:gridCol w:w="1439"/>
      </w:tblGrid>
      <w:tr w:rsidR="008D5D49" w:rsidRPr="008D5D49" w:rsidTr="00AB7B8E">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 xml:space="preserve">VALOR UNITARIO POR M2  </w:t>
            </w:r>
          </w:p>
        </w:tc>
      </w:tr>
      <w:tr w:rsidR="008D5D49" w:rsidRPr="008D5D49" w:rsidTr="00AB7B8E">
        <w:trPr>
          <w:trHeight w:val="37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D5D49" w:rsidRPr="008D5D49" w:rsidRDefault="008D5D49" w:rsidP="008D5D49">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8D5D49" w:rsidRPr="008D5D49" w:rsidRDefault="008D5D49" w:rsidP="008D5D49">
            <w:pPr>
              <w:spacing w:after="0"/>
              <w:jc w:val="center"/>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A CALLE</w:t>
            </w:r>
          </w:p>
        </w:tc>
        <w:tc>
          <w:tcPr>
            <w:tcW w:w="4111" w:type="dxa"/>
            <w:vMerge/>
            <w:tcBorders>
              <w:top w:val="single" w:sz="4" w:space="0" w:color="auto"/>
              <w:left w:val="single" w:sz="4" w:space="0" w:color="auto"/>
              <w:bottom w:val="single" w:sz="4" w:space="0" w:color="auto"/>
              <w:right w:val="nil"/>
            </w:tcBorders>
            <w:vAlign w:val="center"/>
            <w:hideMark/>
          </w:tcPr>
          <w:p w:rsidR="008D5D49" w:rsidRPr="008D5D49" w:rsidRDefault="008D5D49" w:rsidP="008D5D49">
            <w:pPr>
              <w:spacing w:after="0"/>
              <w:rPr>
                <w:rFonts w:ascii="Century Gothic" w:eastAsia="Times New Roman" w:hAnsi="Century Gothic" w:cs="Arial"/>
                <w:b/>
                <w:bCs/>
                <w:sz w:val="20"/>
                <w:szCs w:val="20"/>
                <w:lang w:eastAsia="es-ES_tradnl"/>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8D5D49" w:rsidRPr="008D5D49" w:rsidRDefault="008D5D49" w:rsidP="008D5D49">
            <w:pPr>
              <w:spacing w:after="0"/>
              <w:rPr>
                <w:rFonts w:ascii="Century Gothic" w:eastAsia="Times New Roman" w:hAnsi="Century Gothic" w:cs="Arial"/>
                <w:b/>
                <w:bCs/>
                <w:sz w:val="20"/>
                <w:szCs w:val="20"/>
                <w:lang w:eastAsia="es-ES_tradnl"/>
              </w:rPr>
            </w:pP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COLONIA GRANJAS CHOLUL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1,505.00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COLONIA GUADALUPE CHOLUL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1,505.00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COLONIA SANTA GERTRUDIS COPO</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2,450.00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COLONIA SANTA RITA CHOLUL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1,880.00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COMISARÍA CHOLUL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1,035.00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COMISARÍA TIXCUYTUN</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550.00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ALAMO</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2,500.00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ALESSIA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1,980.00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ALLEGRA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4,235.00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ALTAMURA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2,450.00 </w:t>
            </w:r>
          </w:p>
        </w:tc>
      </w:tr>
      <w:tr w:rsidR="008D5D49" w:rsidRPr="008D5D49"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ALTAVISTA</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2,825.00 </w:t>
            </w:r>
          </w:p>
        </w:tc>
      </w:tr>
      <w:tr w:rsidR="008D5D49" w:rsidRPr="008D5D49" w:rsidTr="00BC76A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AMANTEA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2,825.00 </w:t>
            </w:r>
          </w:p>
        </w:tc>
      </w:tr>
      <w:tr w:rsidR="008D5D49" w:rsidRPr="008D5D49"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AMARA</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ANTALYA</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3,010.00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ANTARA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1,600.00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ANTURIO</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2,350.00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AQUA NATIVA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1,980.00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ARBORETTOS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3,765.00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AYREA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AZULENA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2,620.00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BOLONIA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1,505.00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BOSQUES DE SAN JOSE I</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2,170.00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BOSQUES DE SAN JOSE II</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2,170.00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CIERZO RESIDENCIAL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1,980.00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COLIBRI</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1,980.00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3E276F">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DEK CHOLUL TOWNHOUSE</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2,350.00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EKHA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510"/>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3E276F">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EL SECRETO PRIVADA MANANTIALES DE COCOYOLES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5,085.00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ELEMENTAL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FIORA RESIDENCIAL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FONTANA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GARDENA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3,010.00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GRAN VALLE</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HELIA CONDOS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2,400.00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INARA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ITACA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JULIETA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KANTE</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6,000.00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KINISH</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1,600.00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KOPO</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LA RUA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LA VIDA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1,980.00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LAS MARGARITAS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1,880.00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LOS GAVIONES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LUANA LIVING PLACE</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3,295.00 </w:t>
            </w:r>
          </w:p>
        </w:tc>
      </w:tr>
      <w:tr w:rsidR="008D5D49" w:rsidRPr="008D5D49"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LUM TERRA</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1,505.00 </w:t>
            </w:r>
          </w:p>
        </w:tc>
      </w:tr>
      <w:tr w:rsidR="008D5D49" w:rsidRPr="008D5D49"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LUMTANA</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3,485.00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MACORA 86</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MACULI</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1,880.00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MAGNUS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212445">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MANANTIALES DE COCOYOLES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4,050.00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MARENTA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MARGARITAS 202</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MARUVA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MATIVA</w:t>
            </w:r>
          </w:p>
        </w:tc>
        <w:tc>
          <w:tcPr>
            <w:tcW w:w="1439"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MUSME</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NAVITA RESIDENCIAL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3,580.00 </w:t>
            </w:r>
          </w:p>
        </w:tc>
      </w:tr>
      <w:tr w:rsidR="008D5D49" w:rsidRPr="008D5D49" w:rsidTr="00BC76A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NUMERO 64</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OASIS CHOLUL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ONNE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2,420.00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PALMETOS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3,485.00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PALTA 152</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2,825.00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PASADENA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212445">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PEDREGALES DE TIXCUYTUN</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1,505.00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PIEDRA VERDE</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PLENUM</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PORTO</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4,050.00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PRINCESA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2,565.00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212445">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ALTAMIRA RESIDENCIAL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2,825.00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CONKAL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1,980.00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CUSPIDE</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EL TRIUNFO</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GRAND VIEW</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OLIVA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2,825.00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212445">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RESIDENCIAL ALBARELLA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REY PAKAL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SEVILLA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 TIXCUYTUN</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1,225.00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PRIVADAS COPO</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2,825.00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SAC CHACA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SAN GABRIEL TULIPANES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SAN JAVIER TULIPANES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3,485.00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SAN JOSE TULIPANES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510"/>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212445">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SANTA GERTRUDIS PRIVADA RESIDENCIAL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SAUCES DIECISEIS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SENDA NORTE</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SENTINELLO</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SIANKA AN</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SILVANO</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4,525.00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SONATA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TINTARELA RESIDENCIAL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TORRE ONZE</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5,085.00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TRINUM</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U-TARA TOWERS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VARENA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1,600.00 </w:t>
            </w:r>
          </w:p>
        </w:tc>
      </w:tr>
      <w:tr w:rsidR="008D5D49" w:rsidRPr="008D5D49"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212445">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VILLAS DEL BOSQUE CHOLUL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VILLAS RUE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2,350.00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WATAL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XANADU</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XCANATUN</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YUKAN</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BC76A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CONDOMINIO ZENTURA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2,540.00 </w:t>
            </w:r>
          </w:p>
        </w:tc>
      </w:tr>
      <w:tr w:rsidR="008D5D49" w:rsidRPr="008D5D49"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D5D49" w:rsidRPr="008D5D49" w:rsidRDefault="008D5D49" w:rsidP="00212445">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ALGARROBOS DESARROLLO RESIDENCIAL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5,180.00 </w:t>
            </w:r>
          </w:p>
        </w:tc>
      </w:tr>
      <w:tr w:rsidR="008D5D49" w:rsidRPr="008D5D49"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ALURA</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2,170.00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BOGDAN</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BOSQUES DE CHOLUL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CHOLUL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1,920.00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CHOLUL 103</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CHOLUL 26</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CLOVERLEAF CHOLUL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JALAPA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LAS FINCAS CHOLUL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MALLORCA</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2,260.00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212445">
            <w:pPr>
              <w:spacing w:after="0"/>
              <w:jc w:val="left"/>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RESIDENCIAL CAMPESTRE VILADIU</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SAN PEDRO CHOLUL</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2,000.00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SANTA GERTRUDIS</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2,640.00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FRACC. VIDA VERDE</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2,070.00 </w:t>
            </w:r>
          </w:p>
        </w:tc>
      </w:tr>
      <w:tr w:rsidR="008D5D49" w:rsidRPr="008D5D4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8D5D49" w:rsidRPr="008D5D49" w:rsidRDefault="008D5D49" w:rsidP="008D5D49">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8D5D49" w:rsidRPr="008D5D49" w:rsidRDefault="008D5D49" w:rsidP="008D5D49">
            <w:pPr>
              <w:spacing w:after="0"/>
              <w:rPr>
                <w:rFonts w:ascii="Century Gothic" w:eastAsia="Times New Roman" w:hAnsi="Century Gothic" w:cs="Arial"/>
                <w:b/>
                <w:bCs/>
                <w:sz w:val="20"/>
                <w:szCs w:val="20"/>
                <w:lang w:eastAsia="es-ES_tradnl"/>
              </w:rPr>
            </w:pPr>
            <w:r w:rsidRPr="008D5D49">
              <w:rPr>
                <w:rFonts w:ascii="Century Gothic" w:eastAsia="Times New Roman" w:hAnsi="Century Gothic" w:cs="Arial"/>
                <w:b/>
                <w:bCs/>
                <w:sz w:val="20"/>
                <w:szCs w:val="20"/>
                <w:lang w:eastAsia="es-ES_tradnl"/>
              </w:rPr>
              <w:t>COMPLEMENTO DE SECCIÓN</w:t>
            </w:r>
          </w:p>
        </w:tc>
        <w:tc>
          <w:tcPr>
            <w:tcW w:w="1439" w:type="dxa"/>
            <w:tcBorders>
              <w:top w:val="nil"/>
              <w:left w:val="single" w:sz="4" w:space="0" w:color="auto"/>
              <w:bottom w:val="single" w:sz="4" w:space="0" w:color="auto"/>
              <w:right w:val="single" w:sz="4" w:space="0" w:color="auto"/>
            </w:tcBorders>
            <w:shd w:val="clear" w:color="auto" w:fill="auto"/>
            <w:vAlign w:val="center"/>
            <w:hideMark/>
          </w:tcPr>
          <w:p w:rsidR="008D5D49" w:rsidRPr="008D5D49" w:rsidRDefault="008D5D49" w:rsidP="008D5D49">
            <w:pPr>
              <w:spacing w:after="0"/>
              <w:rPr>
                <w:rFonts w:ascii="Century Gothic" w:eastAsia="Times New Roman" w:hAnsi="Century Gothic" w:cs="Arial"/>
                <w:sz w:val="20"/>
                <w:szCs w:val="20"/>
                <w:lang w:eastAsia="es-ES_tradnl"/>
              </w:rPr>
            </w:pPr>
            <w:r w:rsidRPr="008D5D49">
              <w:rPr>
                <w:rFonts w:ascii="Century Gothic" w:eastAsia="Times New Roman" w:hAnsi="Century Gothic" w:cs="Arial"/>
                <w:sz w:val="20"/>
                <w:szCs w:val="20"/>
                <w:lang w:eastAsia="es-ES_tradnl"/>
              </w:rPr>
              <w:t xml:space="preserve"> $     1,035.00 </w:t>
            </w:r>
          </w:p>
        </w:tc>
      </w:tr>
    </w:tbl>
    <w:p w:rsidR="003C454C" w:rsidRDefault="003C454C"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36</w:t>
      </w:r>
    </w:p>
    <w:tbl>
      <w:tblPr>
        <w:tblW w:w="9435" w:type="dxa"/>
        <w:jc w:val="center"/>
        <w:tblCellMar>
          <w:left w:w="70" w:type="dxa"/>
          <w:right w:w="70" w:type="dxa"/>
        </w:tblCellMar>
        <w:tblLook w:val="04A0" w:firstRow="1" w:lastRow="0" w:firstColumn="1" w:lastColumn="0" w:noHBand="0" w:noVBand="1"/>
      </w:tblPr>
      <w:tblGrid>
        <w:gridCol w:w="1277"/>
        <w:gridCol w:w="1275"/>
        <w:gridCol w:w="1276"/>
        <w:gridCol w:w="4126"/>
        <w:gridCol w:w="1481"/>
      </w:tblGrid>
      <w:tr w:rsidR="003C454C" w:rsidRPr="003C454C" w:rsidTr="00560D81">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TRAMO</w:t>
            </w:r>
          </w:p>
        </w:tc>
        <w:tc>
          <w:tcPr>
            <w:tcW w:w="4126" w:type="dxa"/>
            <w:vMerge w:val="restart"/>
            <w:tcBorders>
              <w:top w:val="single" w:sz="4" w:space="0" w:color="auto"/>
              <w:left w:val="single" w:sz="4" w:space="0" w:color="auto"/>
              <w:bottom w:val="single" w:sz="4" w:space="0" w:color="auto"/>
              <w:right w:val="nil"/>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 xml:space="preserve">VALOR UNITARIO POR M2  </w:t>
            </w:r>
          </w:p>
        </w:tc>
      </w:tr>
      <w:tr w:rsidR="003C454C" w:rsidRPr="003C454C" w:rsidTr="00560D81">
        <w:trPr>
          <w:trHeight w:val="37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A CALLE</w:t>
            </w:r>
          </w:p>
        </w:tc>
        <w:tc>
          <w:tcPr>
            <w:tcW w:w="4126" w:type="dxa"/>
            <w:vMerge/>
            <w:tcBorders>
              <w:top w:val="single" w:sz="4" w:space="0" w:color="auto"/>
              <w:left w:val="single" w:sz="4" w:space="0" w:color="auto"/>
              <w:bottom w:val="single" w:sz="4" w:space="0" w:color="auto"/>
              <w:right w:val="nil"/>
            </w:tcBorders>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p>
        </w:tc>
      </w:tr>
      <w:tr w:rsidR="003C454C" w:rsidRPr="003C454C" w:rsidTr="00560D81">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26"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LEANDRO VALLE</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1,505.00 </w:t>
            </w:r>
          </w:p>
        </w:tc>
      </w:tr>
      <w:tr w:rsidR="003C454C" w:rsidRPr="003C454C" w:rsidTr="00560D81">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26"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COMISARÍA CHICHI SUAREZ</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1,035.00 </w:t>
            </w:r>
          </w:p>
        </w:tc>
      </w:tr>
      <w:tr w:rsidR="003C454C" w:rsidRPr="003C454C" w:rsidTr="00560D81">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26"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FLORESTA RESIDENCIAL</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1,505.00 </w:t>
            </w:r>
          </w:p>
        </w:tc>
      </w:tr>
      <w:tr w:rsidR="003C454C" w:rsidRPr="003C454C" w:rsidTr="00560D81">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26"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LOS HEROES</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990.00 </w:t>
            </w:r>
          </w:p>
        </w:tc>
      </w:tr>
      <w:tr w:rsidR="003C454C" w:rsidRPr="003C454C" w:rsidTr="00560D81">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26"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LOS HEROES II</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990.00 </w:t>
            </w:r>
          </w:p>
        </w:tc>
      </w:tr>
      <w:tr w:rsidR="003C454C" w:rsidRPr="003C454C" w:rsidTr="00560D81">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26"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PUNTA ESMERALDA</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990.00 </w:t>
            </w:r>
          </w:p>
        </w:tc>
      </w:tr>
      <w:tr w:rsidR="003C454C" w:rsidRPr="003C454C" w:rsidTr="00560D81">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26"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COMPLEMENTO DE SECCIÓN</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800.00 </w:t>
            </w:r>
          </w:p>
        </w:tc>
      </w:tr>
    </w:tbl>
    <w:p w:rsidR="007B5E25" w:rsidRDefault="007B5E25"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37</w:t>
      </w:r>
    </w:p>
    <w:tbl>
      <w:tblPr>
        <w:tblW w:w="9383" w:type="dxa"/>
        <w:jc w:val="center"/>
        <w:tblCellMar>
          <w:left w:w="70" w:type="dxa"/>
          <w:right w:w="70" w:type="dxa"/>
        </w:tblCellMar>
        <w:tblLook w:val="04A0" w:firstRow="1" w:lastRow="0" w:firstColumn="1" w:lastColumn="0" w:noHBand="0" w:noVBand="1"/>
      </w:tblPr>
      <w:tblGrid>
        <w:gridCol w:w="1277"/>
        <w:gridCol w:w="1304"/>
        <w:gridCol w:w="1247"/>
        <w:gridCol w:w="4111"/>
        <w:gridCol w:w="1444"/>
      </w:tblGrid>
      <w:tr w:rsidR="003C454C" w:rsidRPr="003C454C" w:rsidTr="00AB7B8E">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 xml:space="preserve">VALOR UNITARIO POR M2  </w:t>
            </w:r>
          </w:p>
        </w:tc>
      </w:tr>
      <w:tr w:rsidR="003C454C" w:rsidRPr="003C454C" w:rsidTr="00AB7B8E">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DE CALLE</w:t>
            </w:r>
          </w:p>
        </w:tc>
        <w:tc>
          <w:tcPr>
            <w:tcW w:w="1247" w:type="dxa"/>
            <w:tcBorders>
              <w:top w:val="nil"/>
              <w:left w:val="nil"/>
              <w:bottom w:val="single" w:sz="4" w:space="0" w:color="auto"/>
              <w:right w:val="single" w:sz="4" w:space="0" w:color="auto"/>
            </w:tcBorders>
            <w:shd w:val="clear" w:color="auto" w:fill="auto"/>
            <w:vAlign w:val="center"/>
            <w:hideMark/>
          </w:tcPr>
          <w:p w:rsidR="003C454C" w:rsidRPr="003C454C" w:rsidRDefault="003C454C" w:rsidP="005B1EA8">
            <w:pPr>
              <w:spacing w:after="0"/>
              <w:jc w:val="center"/>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p>
        </w:tc>
        <w:tc>
          <w:tcPr>
            <w:tcW w:w="1444" w:type="dxa"/>
            <w:vMerge/>
            <w:tcBorders>
              <w:top w:val="nil"/>
              <w:left w:val="single" w:sz="4" w:space="0" w:color="auto"/>
              <w:bottom w:val="single" w:sz="4" w:space="0" w:color="auto"/>
              <w:right w:val="single" w:sz="4" w:space="0" w:color="auto"/>
            </w:tcBorders>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GUADALUPANA</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360.00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JACINTO CANEK</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360.00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JARDINES DE TAHZIBICHEN</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360.00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LEONA VICARIO</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360.00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NUEVA SAN JOSE TECOH</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460.00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PLAN DE AYALA SUR</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460.00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PLAN DE AYALA SUR II</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460.00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PLAN DE AYALA SUR III</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460.00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COLONIA SAN JOSÉ TZAL</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250.00 </w:t>
            </w:r>
          </w:p>
        </w:tc>
      </w:tr>
      <w:tr w:rsidR="003C454C" w:rsidRPr="003C454C"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COMISARÍA TAHZIBICHEN</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310.00 </w:t>
            </w:r>
          </w:p>
        </w:tc>
      </w:tr>
      <w:tr w:rsidR="003C454C" w:rsidRPr="003C454C" w:rsidTr="00BC76A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COMISARÍA XMATKUIL</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310.00 </w:t>
            </w:r>
          </w:p>
        </w:tc>
      </w:tr>
      <w:tr w:rsidR="003C454C" w:rsidRPr="003C454C"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BELLAVISTA</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410.00 </w:t>
            </w:r>
          </w:p>
        </w:tc>
      </w:tr>
      <w:tr w:rsidR="003C454C" w:rsidRPr="003C454C"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REYES DEL SUR</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410.00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SAN JOSE TZAL</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610.00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VILLA BONITA</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610.00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FRACC. VILLA BONITA III</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610.00 </w:t>
            </w:r>
          </w:p>
        </w:tc>
      </w:tr>
      <w:tr w:rsidR="003C454C" w:rsidRPr="003C454C"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304"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1247" w:type="dxa"/>
            <w:tcBorders>
              <w:top w:val="nil"/>
              <w:left w:val="nil"/>
              <w:bottom w:val="single" w:sz="4" w:space="0" w:color="auto"/>
              <w:right w:val="single" w:sz="4" w:space="0" w:color="auto"/>
            </w:tcBorders>
            <w:shd w:val="clear" w:color="auto" w:fill="auto"/>
            <w:vAlign w:val="center"/>
          </w:tcPr>
          <w:p w:rsidR="003C454C" w:rsidRPr="003C454C" w:rsidRDefault="003C454C"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3C454C" w:rsidRPr="003C454C" w:rsidRDefault="003C454C" w:rsidP="005B1EA8">
            <w:pPr>
              <w:spacing w:after="0"/>
              <w:rPr>
                <w:rFonts w:ascii="Century Gothic" w:eastAsia="Times New Roman" w:hAnsi="Century Gothic" w:cs="Arial"/>
                <w:b/>
                <w:bCs/>
                <w:sz w:val="20"/>
                <w:szCs w:val="20"/>
                <w:lang w:eastAsia="es-ES_tradnl"/>
              </w:rPr>
            </w:pPr>
            <w:r w:rsidRPr="003C454C">
              <w:rPr>
                <w:rFonts w:ascii="Century Gothic" w:eastAsia="Times New Roman" w:hAnsi="Century Gothic" w:cs="Arial"/>
                <w:b/>
                <w:bCs/>
                <w:sz w:val="20"/>
                <w:szCs w:val="20"/>
                <w:lang w:eastAsia="es-ES_tradnl"/>
              </w:rPr>
              <w:t>COMPLEMENTO DE SECCIÓN</w:t>
            </w:r>
          </w:p>
        </w:tc>
        <w:tc>
          <w:tcPr>
            <w:tcW w:w="1444" w:type="dxa"/>
            <w:tcBorders>
              <w:top w:val="nil"/>
              <w:left w:val="single" w:sz="4" w:space="0" w:color="auto"/>
              <w:bottom w:val="single" w:sz="4" w:space="0" w:color="auto"/>
              <w:right w:val="single" w:sz="4" w:space="0" w:color="auto"/>
            </w:tcBorders>
            <w:shd w:val="clear" w:color="auto" w:fill="auto"/>
            <w:vAlign w:val="center"/>
            <w:hideMark/>
          </w:tcPr>
          <w:p w:rsidR="003C454C" w:rsidRPr="003C454C" w:rsidRDefault="003C454C" w:rsidP="005B1EA8">
            <w:pPr>
              <w:spacing w:after="0"/>
              <w:rPr>
                <w:rFonts w:ascii="Century Gothic" w:eastAsia="Times New Roman" w:hAnsi="Century Gothic" w:cs="Arial"/>
                <w:sz w:val="20"/>
                <w:szCs w:val="20"/>
                <w:lang w:eastAsia="es-ES_tradnl"/>
              </w:rPr>
            </w:pPr>
            <w:r w:rsidRPr="003C454C">
              <w:rPr>
                <w:rFonts w:ascii="Century Gothic" w:eastAsia="Times New Roman" w:hAnsi="Century Gothic" w:cs="Arial"/>
                <w:sz w:val="20"/>
                <w:szCs w:val="20"/>
                <w:lang w:eastAsia="es-ES_tradnl"/>
              </w:rPr>
              <w:t xml:space="preserve"> $        240.00 </w:t>
            </w:r>
          </w:p>
        </w:tc>
      </w:tr>
    </w:tbl>
    <w:p w:rsidR="003C454C" w:rsidRPr="004075F5" w:rsidRDefault="003C454C"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38</w:t>
      </w:r>
    </w:p>
    <w:tbl>
      <w:tblPr>
        <w:tblW w:w="9356" w:type="dxa"/>
        <w:jc w:val="center"/>
        <w:tblCellMar>
          <w:left w:w="70" w:type="dxa"/>
          <w:right w:w="70" w:type="dxa"/>
        </w:tblCellMar>
        <w:tblLook w:val="04A0" w:firstRow="1" w:lastRow="0" w:firstColumn="1" w:lastColumn="0" w:noHBand="0" w:noVBand="1"/>
      </w:tblPr>
      <w:tblGrid>
        <w:gridCol w:w="1277"/>
        <w:gridCol w:w="1275"/>
        <w:gridCol w:w="1276"/>
        <w:gridCol w:w="4161"/>
        <w:gridCol w:w="1367"/>
      </w:tblGrid>
      <w:tr w:rsidR="005B1EA8" w:rsidRPr="005B1EA8" w:rsidTr="00560D81">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TRAMO</w:t>
            </w:r>
          </w:p>
        </w:tc>
        <w:tc>
          <w:tcPr>
            <w:tcW w:w="4161" w:type="dxa"/>
            <w:vMerge w:val="restart"/>
            <w:tcBorders>
              <w:top w:val="single" w:sz="4" w:space="0" w:color="auto"/>
              <w:left w:val="single" w:sz="4" w:space="0" w:color="auto"/>
              <w:bottom w:val="single" w:sz="4" w:space="0" w:color="auto"/>
              <w:right w:val="nil"/>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 xml:space="preserve">VALOR UNITARIO POR M2  </w:t>
            </w:r>
          </w:p>
        </w:tc>
      </w:tr>
      <w:tr w:rsidR="005B1EA8" w:rsidRPr="005B1EA8" w:rsidTr="00560D81">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A CALLE</w:t>
            </w:r>
          </w:p>
        </w:tc>
        <w:tc>
          <w:tcPr>
            <w:tcW w:w="4161" w:type="dxa"/>
            <w:vMerge/>
            <w:tcBorders>
              <w:top w:val="nil"/>
              <w:left w:val="single" w:sz="4" w:space="0" w:color="auto"/>
              <w:bottom w:val="single" w:sz="4" w:space="0" w:color="auto"/>
              <w:right w:val="nil"/>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c>
          <w:tcPr>
            <w:tcW w:w="1367" w:type="dxa"/>
            <w:vMerge/>
            <w:tcBorders>
              <w:top w:val="nil"/>
              <w:left w:val="single" w:sz="4" w:space="0" w:color="auto"/>
              <w:bottom w:val="single" w:sz="4" w:space="0" w:color="auto"/>
              <w:right w:val="single" w:sz="4" w:space="0" w:color="auto"/>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r>
      <w:tr w:rsidR="005B1EA8" w:rsidRPr="005B1EA8" w:rsidTr="00560D81">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COMISARÍA DZUNUNCAN</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300.00 </w:t>
            </w:r>
          </w:p>
        </w:tc>
      </w:tr>
      <w:tr w:rsidR="005B1EA8" w:rsidRPr="005B1EA8" w:rsidTr="00560D81">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COMPLEMENTO DE SECCIÓN</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280.00 </w:t>
            </w:r>
          </w:p>
        </w:tc>
      </w:tr>
    </w:tbl>
    <w:p w:rsidR="005B1EA8" w:rsidRPr="004075F5" w:rsidRDefault="005B1EA8"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39</w:t>
      </w:r>
    </w:p>
    <w:tbl>
      <w:tblPr>
        <w:tblW w:w="9379" w:type="dxa"/>
        <w:jc w:val="center"/>
        <w:tblCellMar>
          <w:left w:w="70" w:type="dxa"/>
          <w:right w:w="70" w:type="dxa"/>
        </w:tblCellMar>
        <w:tblLook w:val="04A0" w:firstRow="1" w:lastRow="0" w:firstColumn="1" w:lastColumn="0" w:noHBand="0" w:noVBand="1"/>
      </w:tblPr>
      <w:tblGrid>
        <w:gridCol w:w="1277"/>
        <w:gridCol w:w="1275"/>
        <w:gridCol w:w="1263"/>
        <w:gridCol w:w="4111"/>
        <w:gridCol w:w="1453"/>
      </w:tblGrid>
      <w:tr w:rsidR="005B1EA8" w:rsidRPr="005B1EA8" w:rsidTr="00CA3D69">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CALLE</w:t>
            </w:r>
          </w:p>
        </w:tc>
        <w:tc>
          <w:tcPr>
            <w:tcW w:w="2538" w:type="dxa"/>
            <w:gridSpan w:val="2"/>
            <w:tcBorders>
              <w:top w:val="single" w:sz="4" w:space="0" w:color="auto"/>
              <w:left w:val="nil"/>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 xml:space="preserve">VALOR UNITARIO POR M2  </w:t>
            </w:r>
          </w:p>
        </w:tc>
      </w:tr>
      <w:tr w:rsidR="005B1EA8" w:rsidRPr="005B1EA8" w:rsidTr="00CA3D69">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DE CALLE</w:t>
            </w:r>
          </w:p>
        </w:tc>
        <w:tc>
          <w:tcPr>
            <w:tcW w:w="1263" w:type="dxa"/>
            <w:tcBorders>
              <w:top w:val="nil"/>
              <w:left w:val="nil"/>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c>
          <w:tcPr>
            <w:tcW w:w="1453" w:type="dxa"/>
            <w:vMerge/>
            <w:tcBorders>
              <w:top w:val="nil"/>
              <w:left w:val="single" w:sz="4" w:space="0" w:color="auto"/>
              <w:bottom w:val="single" w:sz="4" w:space="0" w:color="auto"/>
              <w:right w:val="single" w:sz="4" w:space="0" w:color="auto"/>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r>
      <w:tr w:rsidR="005B1EA8" w:rsidRPr="005B1EA8" w:rsidTr="00CA3D6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63"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COMISARÍA SANTA CRUZ PALOMEQUE</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350.00 </w:t>
            </w:r>
          </w:p>
        </w:tc>
      </w:tr>
      <w:tr w:rsidR="005B1EA8" w:rsidRPr="005B1EA8" w:rsidTr="00CA3D6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63"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SANTA CRUZ</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410.00 </w:t>
            </w:r>
          </w:p>
        </w:tc>
      </w:tr>
      <w:tr w:rsidR="005B1EA8" w:rsidRPr="005B1EA8" w:rsidTr="00CA3D6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63"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SANTA CRUZ II</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410.00 </w:t>
            </w:r>
          </w:p>
        </w:tc>
      </w:tr>
      <w:tr w:rsidR="005B1EA8" w:rsidRPr="005B1EA8" w:rsidTr="00CA3D6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63"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SANTA CRUZ NORTE</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410.00 </w:t>
            </w:r>
          </w:p>
        </w:tc>
      </w:tr>
      <w:tr w:rsidR="005B1EA8" w:rsidRPr="005B1EA8" w:rsidTr="00CA3D6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63"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SANTA CRUZ SEGUNDA ETAPA</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410.00 </w:t>
            </w:r>
          </w:p>
        </w:tc>
      </w:tr>
      <w:tr w:rsidR="005B1EA8" w:rsidRPr="005B1EA8" w:rsidTr="00CA3D6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63"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COMPLEMENTO DE SECCIÓN</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325.00 </w:t>
            </w:r>
          </w:p>
        </w:tc>
      </w:tr>
    </w:tbl>
    <w:p w:rsidR="005B1EA8" w:rsidRPr="004075F5" w:rsidRDefault="005B1EA8"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40</w:t>
      </w:r>
    </w:p>
    <w:tbl>
      <w:tblPr>
        <w:tblW w:w="9389" w:type="dxa"/>
        <w:jc w:val="center"/>
        <w:tblCellMar>
          <w:left w:w="70" w:type="dxa"/>
          <w:right w:w="70" w:type="dxa"/>
        </w:tblCellMar>
        <w:tblLook w:val="04A0" w:firstRow="1" w:lastRow="0" w:firstColumn="1" w:lastColumn="0" w:noHBand="0" w:noVBand="1"/>
      </w:tblPr>
      <w:tblGrid>
        <w:gridCol w:w="1310"/>
        <w:gridCol w:w="1275"/>
        <w:gridCol w:w="1276"/>
        <w:gridCol w:w="4111"/>
        <w:gridCol w:w="1417"/>
      </w:tblGrid>
      <w:tr w:rsidR="005B1EA8" w:rsidRPr="005B1EA8" w:rsidTr="00CA3D69">
        <w:trPr>
          <w:trHeight w:val="375"/>
          <w:jc w:val="center"/>
        </w:trPr>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 xml:space="preserve">VALOR UNITARIO POR M2  </w:t>
            </w:r>
          </w:p>
        </w:tc>
      </w:tr>
      <w:tr w:rsidR="005B1EA8" w:rsidRPr="005B1EA8" w:rsidTr="00CA3D69">
        <w:trPr>
          <w:trHeight w:val="375"/>
          <w:jc w:val="center"/>
        </w:trPr>
        <w:tc>
          <w:tcPr>
            <w:tcW w:w="1310" w:type="dxa"/>
            <w:vMerge/>
            <w:tcBorders>
              <w:top w:val="nil"/>
              <w:left w:val="single" w:sz="4" w:space="0" w:color="auto"/>
              <w:bottom w:val="single" w:sz="4" w:space="0" w:color="auto"/>
              <w:right w:val="single" w:sz="4" w:space="0" w:color="auto"/>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4D3DF0" w:rsidRDefault="004D3DF0" w:rsidP="005B1EA8">
            <w:pPr>
              <w:spacing w:after="0"/>
              <w:jc w:val="center"/>
              <w:rPr>
                <w:rFonts w:ascii="Century Gothic" w:eastAsia="Times New Roman" w:hAnsi="Century Gothic" w:cs="Arial"/>
                <w:b/>
                <w:bCs/>
                <w:sz w:val="20"/>
                <w:szCs w:val="20"/>
                <w:lang w:eastAsia="es-ES_tradnl"/>
              </w:rPr>
            </w:pPr>
          </w:p>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r>
      <w:tr w:rsidR="005B1EA8" w:rsidRPr="005B1EA8" w:rsidTr="00CA3D69">
        <w:trPr>
          <w:trHeight w:val="255"/>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COMISARÍA CHALMUCH</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190.00 </w:t>
            </w:r>
          </w:p>
        </w:tc>
      </w:tr>
      <w:tr w:rsidR="005B1EA8" w:rsidRPr="005B1EA8" w:rsidTr="00CA3D69">
        <w:trPr>
          <w:trHeight w:val="255"/>
          <w:jc w:val="center"/>
        </w:trPr>
        <w:tc>
          <w:tcPr>
            <w:tcW w:w="1310"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190.00 </w:t>
            </w:r>
          </w:p>
        </w:tc>
      </w:tr>
    </w:tbl>
    <w:p w:rsidR="005B1EA8" w:rsidRPr="004075F5" w:rsidRDefault="005B1EA8" w:rsidP="000343C4">
      <w:pPr>
        <w:autoSpaceDE w:val="0"/>
        <w:autoSpaceDN w:val="0"/>
        <w:adjustRightInd w:val="0"/>
        <w:spacing w:line="276" w:lineRule="auto"/>
        <w:rPr>
          <w:rFonts w:ascii="Century Gothic" w:hAnsi="Century Gothic"/>
          <w:b/>
          <w:sz w:val="20"/>
          <w:szCs w:val="20"/>
        </w:rPr>
      </w:pPr>
    </w:p>
    <w:p w:rsidR="00BD1A96"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41</w:t>
      </w:r>
    </w:p>
    <w:tbl>
      <w:tblPr>
        <w:tblW w:w="9373" w:type="dxa"/>
        <w:jc w:val="center"/>
        <w:tblCellMar>
          <w:left w:w="70" w:type="dxa"/>
          <w:right w:w="70" w:type="dxa"/>
        </w:tblCellMar>
        <w:tblLook w:val="04A0" w:firstRow="1" w:lastRow="0" w:firstColumn="1" w:lastColumn="0" w:noHBand="0" w:noVBand="1"/>
      </w:tblPr>
      <w:tblGrid>
        <w:gridCol w:w="1294"/>
        <w:gridCol w:w="1275"/>
        <w:gridCol w:w="1276"/>
        <w:gridCol w:w="4111"/>
        <w:gridCol w:w="1417"/>
      </w:tblGrid>
      <w:tr w:rsidR="005B1EA8" w:rsidRPr="005B1EA8" w:rsidTr="00AB7B8E">
        <w:trPr>
          <w:trHeight w:val="375"/>
          <w:jc w:val="center"/>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 xml:space="preserve">VALOR UNITARIO POR M2  </w:t>
            </w:r>
          </w:p>
        </w:tc>
      </w:tr>
      <w:tr w:rsidR="005B1EA8" w:rsidRPr="005B1EA8" w:rsidTr="00AB7B8E">
        <w:trPr>
          <w:trHeight w:val="375"/>
          <w:jc w:val="center"/>
        </w:trPr>
        <w:tc>
          <w:tcPr>
            <w:tcW w:w="1294" w:type="dxa"/>
            <w:vMerge/>
            <w:tcBorders>
              <w:top w:val="nil"/>
              <w:left w:val="single" w:sz="4" w:space="0" w:color="auto"/>
              <w:bottom w:val="single" w:sz="4" w:space="0" w:color="auto"/>
              <w:right w:val="single" w:sz="4" w:space="0" w:color="auto"/>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5B1EA8" w:rsidRPr="005B1EA8" w:rsidRDefault="005B1EA8" w:rsidP="005B1EA8">
            <w:pPr>
              <w:spacing w:after="0"/>
              <w:jc w:val="center"/>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p>
        </w:tc>
      </w:tr>
      <w:tr w:rsidR="005B1EA8" w:rsidRPr="005B1EA8" w:rsidTr="00AB7B8E">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COMISARÍA CAUCEL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615.00 </w:t>
            </w:r>
          </w:p>
        </w:tc>
      </w:tr>
      <w:tr w:rsidR="005B1EA8" w:rsidRPr="005B1EA8" w:rsidTr="00AB7B8E">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CAUCEL 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800.00 </w:t>
            </w:r>
          </w:p>
        </w:tc>
      </w:tr>
      <w:tr w:rsidR="005B1EA8" w:rsidRPr="005B1EA8" w:rsidTr="00AB7B8E">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CERRADAS DE GRAN SANTA FE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1,360.00 </w:t>
            </w:r>
          </w:p>
        </w:tc>
      </w:tr>
      <w:tr w:rsidR="005B1EA8" w:rsidRPr="005B1EA8" w:rsidTr="00AB7B8E">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CIUDAD CAUCEL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845.00 </w:t>
            </w:r>
          </w:p>
        </w:tc>
      </w:tr>
      <w:tr w:rsidR="005B1EA8" w:rsidRPr="005B1EA8" w:rsidTr="00AB7B8E">
        <w:trPr>
          <w:trHeight w:val="255"/>
          <w:jc w:val="center"/>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GRAN SANTA FE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1,650.00 </w:t>
            </w:r>
          </w:p>
        </w:tc>
      </w:tr>
      <w:tr w:rsidR="005B1EA8" w:rsidRPr="005B1EA8" w:rsidTr="00BC76AC">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GRAN SANTA FE 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1,650.00 </w:t>
            </w:r>
          </w:p>
        </w:tc>
      </w:tr>
      <w:tr w:rsidR="005B1EA8" w:rsidRPr="005B1EA8" w:rsidTr="00BC76AC">
        <w:trPr>
          <w:trHeight w:val="255"/>
          <w:jc w:val="center"/>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GRAN SANTA FE NORTE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1,650.00 </w:t>
            </w:r>
          </w:p>
        </w:tc>
      </w:tr>
      <w:tr w:rsidR="005B1EA8" w:rsidRPr="005B1EA8" w:rsidTr="00BC76AC">
        <w:trPr>
          <w:trHeight w:val="255"/>
          <w:jc w:val="center"/>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GRAN SANTA FE NORTE II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1,650.00 </w:t>
            </w:r>
          </w:p>
        </w:tc>
      </w:tr>
      <w:tr w:rsidR="005B1EA8" w:rsidRPr="005B1EA8" w:rsidTr="00AB7B8E">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GRAN SANTA FE NORTE III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1,650.00 </w:t>
            </w:r>
          </w:p>
        </w:tc>
      </w:tr>
      <w:tr w:rsidR="005B1EA8" w:rsidRPr="005B1EA8" w:rsidTr="00AB7B8E">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PIEDRA NORTE CAUCEL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745.00 </w:t>
            </w:r>
          </w:p>
        </w:tc>
      </w:tr>
      <w:tr w:rsidR="005B1EA8" w:rsidRPr="005B1EA8" w:rsidTr="00AB7B8E">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SIAN KA´AN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1,280.00 </w:t>
            </w:r>
          </w:p>
        </w:tc>
      </w:tr>
      <w:tr w:rsidR="005B1EA8" w:rsidRPr="005B1EA8" w:rsidTr="00AB7B8E">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val="en-US" w:eastAsia="es-ES_tradnl"/>
              </w:rPr>
            </w:pPr>
            <w:r w:rsidRPr="005B1EA8">
              <w:rPr>
                <w:rFonts w:ascii="Century Gothic" w:eastAsia="Times New Roman" w:hAnsi="Century Gothic" w:cs="Arial"/>
                <w:sz w:val="20"/>
                <w:szCs w:val="20"/>
                <w:lang w:val="en-US" w:eastAsia="es-ES_tradnl"/>
              </w:rPr>
              <w:t>FRACC. SIAN KA´AN 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val="en-US" w:eastAsia="es-ES_tradnl"/>
              </w:rPr>
              <w:t xml:space="preserve"> </w:t>
            </w:r>
            <w:r w:rsidRPr="005B1EA8">
              <w:rPr>
                <w:rFonts w:ascii="Century Gothic" w:eastAsia="Times New Roman" w:hAnsi="Century Gothic" w:cs="Arial"/>
                <w:sz w:val="20"/>
                <w:szCs w:val="20"/>
                <w:lang w:eastAsia="es-ES_tradnl"/>
              </w:rPr>
              <w:t xml:space="preserve">$     1,280.00 </w:t>
            </w:r>
          </w:p>
        </w:tc>
      </w:tr>
      <w:tr w:rsidR="005B1EA8" w:rsidRPr="005B1EA8" w:rsidTr="00AB7B8E">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SIAN KAAN III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1,280.00 </w:t>
            </w:r>
          </w:p>
        </w:tc>
      </w:tr>
      <w:tr w:rsidR="005B1EA8" w:rsidRPr="005B1EA8" w:rsidTr="00AB7B8E">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FRACC. SIAN KAAN IV</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1,280.00 </w:t>
            </w:r>
          </w:p>
        </w:tc>
      </w:tr>
      <w:tr w:rsidR="005B1EA8" w:rsidRPr="005B1EA8" w:rsidTr="00AB7B8E">
        <w:trPr>
          <w:trHeight w:val="255"/>
          <w:jc w:val="center"/>
        </w:trPr>
        <w:tc>
          <w:tcPr>
            <w:tcW w:w="1294" w:type="dxa"/>
            <w:tcBorders>
              <w:top w:val="nil"/>
              <w:left w:val="single" w:sz="4" w:space="0" w:color="auto"/>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5B1EA8" w:rsidRPr="005B1EA8" w:rsidRDefault="005B1EA8" w:rsidP="005B1EA8">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5B1EA8" w:rsidRPr="005B1EA8" w:rsidRDefault="005B1EA8" w:rsidP="005B1EA8">
            <w:pPr>
              <w:spacing w:after="0"/>
              <w:rPr>
                <w:rFonts w:ascii="Century Gothic" w:eastAsia="Times New Roman" w:hAnsi="Century Gothic" w:cs="Arial"/>
                <w:b/>
                <w:bCs/>
                <w:sz w:val="20"/>
                <w:szCs w:val="20"/>
                <w:lang w:eastAsia="es-ES_tradnl"/>
              </w:rPr>
            </w:pPr>
            <w:r w:rsidRPr="005B1EA8">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B1EA8" w:rsidRPr="005B1EA8" w:rsidRDefault="005B1EA8" w:rsidP="005B1EA8">
            <w:pPr>
              <w:spacing w:after="0"/>
              <w:rPr>
                <w:rFonts w:ascii="Century Gothic" w:eastAsia="Times New Roman" w:hAnsi="Century Gothic" w:cs="Arial"/>
                <w:sz w:val="20"/>
                <w:szCs w:val="20"/>
                <w:lang w:eastAsia="es-ES_tradnl"/>
              </w:rPr>
            </w:pPr>
            <w:r w:rsidRPr="005B1EA8">
              <w:rPr>
                <w:rFonts w:ascii="Century Gothic" w:eastAsia="Times New Roman" w:hAnsi="Century Gothic" w:cs="Arial"/>
                <w:sz w:val="20"/>
                <w:szCs w:val="20"/>
                <w:lang w:eastAsia="es-ES_tradnl"/>
              </w:rPr>
              <w:t xml:space="preserve"> $        570.00 </w:t>
            </w:r>
          </w:p>
        </w:tc>
      </w:tr>
    </w:tbl>
    <w:p w:rsidR="005B1EA8" w:rsidRDefault="005B1EA8" w:rsidP="000343C4">
      <w:pPr>
        <w:autoSpaceDE w:val="0"/>
        <w:autoSpaceDN w:val="0"/>
        <w:adjustRightInd w:val="0"/>
        <w:spacing w:line="276" w:lineRule="auto"/>
        <w:rPr>
          <w:rFonts w:ascii="Century Gothic" w:hAnsi="Century Gothic"/>
          <w:b/>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42</w:t>
      </w:r>
    </w:p>
    <w:tbl>
      <w:tblPr>
        <w:tblW w:w="9355" w:type="dxa"/>
        <w:jc w:val="center"/>
        <w:tblCellMar>
          <w:left w:w="70" w:type="dxa"/>
          <w:right w:w="70" w:type="dxa"/>
        </w:tblCellMar>
        <w:tblLook w:val="04A0" w:firstRow="1" w:lastRow="0" w:firstColumn="1" w:lastColumn="0" w:noHBand="0" w:noVBand="1"/>
      </w:tblPr>
      <w:tblGrid>
        <w:gridCol w:w="1276"/>
        <w:gridCol w:w="1276"/>
        <w:gridCol w:w="1275"/>
        <w:gridCol w:w="4111"/>
        <w:gridCol w:w="1417"/>
      </w:tblGrid>
      <w:tr w:rsidR="00700A42" w:rsidRPr="00700A42" w:rsidTr="00564E75">
        <w:trPr>
          <w:trHeight w:val="375"/>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 xml:space="preserve">VALOR UNITARIO POR M2  </w:t>
            </w:r>
          </w:p>
        </w:tc>
      </w:tr>
      <w:tr w:rsidR="00700A42" w:rsidRPr="00700A42" w:rsidTr="00564E75">
        <w:trPr>
          <w:trHeight w:val="375"/>
          <w:jc w:val="center"/>
        </w:trPr>
        <w:tc>
          <w:tcPr>
            <w:tcW w:w="1276" w:type="dxa"/>
            <w:vMerge/>
            <w:tcBorders>
              <w:top w:val="nil"/>
              <w:left w:val="single" w:sz="4" w:space="0" w:color="auto"/>
              <w:bottom w:val="single" w:sz="4" w:space="0" w:color="auto"/>
              <w:right w:val="single" w:sz="4" w:space="0" w:color="auto"/>
            </w:tcBorders>
            <w:vAlign w:val="center"/>
            <w:hideMark/>
          </w:tcPr>
          <w:p w:rsidR="00700A42" w:rsidRPr="00700A42" w:rsidRDefault="00700A42" w:rsidP="00107532">
            <w:pPr>
              <w:spacing w:after="0"/>
              <w:rPr>
                <w:rFonts w:ascii="Century Gothic" w:eastAsia="Times New Roman" w:hAnsi="Century Gothic" w:cs="Arial"/>
                <w:b/>
                <w:bCs/>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DE CALLE</w:t>
            </w:r>
          </w:p>
        </w:tc>
        <w:tc>
          <w:tcPr>
            <w:tcW w:w="1275"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700A42" w:rsidRPr="00700A42" w:rsidRDefault="00700A42" w:rsidP="00107532">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700A42" w:rsidRPr="00700A42" w:rsidRDefault="00700A42" w:rsidP="00107532">
            <w:pPr>
              <w:spacing w:after="0"/>
              <w:rPr>
                <w:rFonts w:ascii="Century Gothic" w:eastAsia="Times New Roman" w:hAnsi="Century Gothic" w:cs="Arial"/>
                <w:b/>
                <w:bCs/>
                <w:sz w:val="20"/>
                <w:szCs w:val="20"/>
                <w:lang w:eastAsia="es-ES_tradnl"/>
              </w:rPr>
            </w:pPr>
          </w:p>
        </w:tc>
      </w:tr>
      <w:tr w:rsidR="00700A42" w:rsidRPr="00700A42" w:rsidTr="00564E75">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COMISARÍA CHEUMAN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170.00 </w:t>
            </w:r>
          </w:p>
        </w:tc>
      </w:tr>
      <w:tr w:rsidR="00700A42" w:rsidRPr="00700A42" w:rsidTr="00564E75">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COMISARÍA NOC-AC</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70.00 </w:t>
            </w:r>
          </w:p>
        </w:tc>
      </w:tr>
      <w:tr w:rsidR="00700A42" w:rsidRPr="00700A42" w:rsidTr="00564E75">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COMISARÍA SAN MATIAS COSGAYA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70.00 </w:t>
            </w:r>
          </w:p>
        </w:tc>
      </w:tr>
      <w:tr w:rsidR="00700A42" w:rsidRPr="00700A42" w:rsidTr="00564E75">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COMISARÍA SIERRA PAPACAL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70.00 </w:t>
            </w:r>
          </w:p>
        </w:tc>
      </w:tr>
      <w:tr w:rsidR="00700A42" w:rsidRPr="00700A42" w:rsidTr="00564E75">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COMISARÍA SUYTUNCHÉN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70.00 </w:t>
            </w:r>
          </w:p>
        </w:tc>
      </w:tr>
      <w:tr w:rsidR="00700A42" w:rsidRPr="00700A42" w:rsidTr="00564E75">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212445">
            <w:pPr>
              <w:spacing w:after="0"/>
              <w:jc w:val="left"/>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CONDOMINIO CAMPO BRAVO SUYTUNCHEN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330.00 </w:t>
            </w:r>
          </w:p>
        </w:tc>
      </w:tr>
      <w:tr w:rsidR="00700A42" w:rsidRPr="00700A42" w:rsidTr="00564E75">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CONDOMINIO SIERRA NORTE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645.00 </w:t>
            </w:r>
          </w:p>
        </w:tc>
      </w:tr>
      <w:tr w:rsidR="00700A42" w:rsidRPr="00700A42" w:rsidTr="00564E75">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700A42" w:rsidRPr="00700A42" w:rsidRDefault="00700A42" w:rsidP="00107532">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65.00 </w:t>
            </w:r>
          </w:p>
        </w:tc>
      </w:tr>
    </w:tbl>
    <w:p w:rsidR="00A545DD" w:rsidRDefault="00A545DD" w:rsidP="00A545DD">
      <w:pPr>
        <w:autoSpaceDE w:val="0"/>
        <w:autoSpaceDN w:val="0"/>
        <w:adjustRightInd w:val="0"/>
        <w:spacing w:line="276" w:lineRule="auto"/>
        <w:rPr>
          <w:rFonts w:ascii="Century Gothic" w:hAnsi="Century Gothic"/>
          <w:bCs/>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43</w:t>
      </w:r>
    </w:p>
    <w:tbl>
      <w:tblPr>
        <w:tblW w:w="9406" w:type="dxa"/>
        <w:jc w:val="center"/>
        <w:tblCellMar>
          <w:left w:w="70" w:type="dxa"/>
          <w:right w:w="70" w:type="dxa"/>
        </w:tblCellMar>
        <w:tblLook w:val="04A0" w:firstRow="1" w:lastRow="0" w:firstColumn="1" w:lastColumn="0" w:noHBand="0" w:noVBand="1"/>
      </w:tblPr>
      <w:tblGrid>
        <w:gridCol w:w="1277"/>
        <w:gridCol w:w="1275"/>
        <w:gridCol w:w="1276"/>
        <w:gridCol w:w="4161"/>
        <w:gridCol w:w="1417"/>
      </w:tblGrid>
      <w:tr w:rsidR="000150DB" w:rsidRPr="000150DB" w:rsidTr="003E276F">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TRAMO</w:t>
            </w:r>
          </w:p>
        </w:tc>
        <w:tc>
          <w:tcPr>
            <w:tcW w:w="4161" w:type="dxa"/>
            <w:vMerge w:val="restart"/>
            <w:tcBorders>
              <w:top w:val="single" w:sz="4" w:space="0" w:color="auto"/>
              <w:left w:val="single" w:sz="4" w:space="0" w:color="auto"/>
              <w:bottom w:val="single" w:sz="4" w:space="0" w:color="auto"/>
              <w:right w:val="nil"/>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 xml:space="preserve">VALOR UNITARIO POR M2  </w:t>
            </w:r>
          </w:p>
        </w:tc>
      </w:tr>
      <w:tr w:rsidR="000150DB" w:rsidRPr="000150DB" w:rsidTr="00564E75">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0150DB" w:rsidRPr="000150DB" w:rsidRDefault="000150DB" w:rsidP="00BC266B">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A CALLE</w:t>
            </w:r>
          </w:p>
        </w:tc>
        <w:tc>
          <w:tcPr>
            <w:tcW w:w="4161" w:type="dxa"/>
            <w:vMerge/>
            <w:tcBorders>
              <w:top w:val="nil"/>
              <w:left w:val="single" w:sz="4" w:space="0" w:color="auto"/>
              <w:bottom w:val="single" w:sz="4" w:space="0" w:color="auto"/>
              <w:right w:val="nil"/>
            </w:tcBorders>
            <w:vAlign w:val="center"/>
            <w:hideMark/>
          </w:tcPr>
          <w:p w:rsidR="000150DB" w:rsidRPr="000150DB" w:rsidRDefault="000150DB" w:rsidP="00BC266B">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0150DB" w:rsidRPr="000150DB" w:rsidRDefault="000150DB" w:rsidP="00BC266B">
            <w:pPr>
              <w:spacing w:after="0"/>
              <w:rPr>
                <w:rFonts w:ascii="Century Gothic" w:eastAsia="Times New Roman" w:hAnsi="Century Gothic" w:cs="Arial"/>
                <w:b/>
                <w:bCs/>
                <w:sz w:val="20"/>
                <w:szCs w:val="20"/>
                <w:lang w:eastAsia="es-ES_tradnl"/>
              </w:rPr>
            </w:pP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COMISARÍA DZIDZILCHÉ</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160.00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COMISARÍA KIKTEIL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160.00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COMISARÍA KOMCHÉN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160.00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BLANCA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1,080.00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BLUE CEDAR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3,315.00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DZIDZIL-HÁ</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715.00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JARDINES DE REJOYADA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1,080.00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LA REJOYADA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1,080.00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MIRADOR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3,040.00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NORTEMERIDA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3,040.00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PROVINCIA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1,000.00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RESIDENCIAL KANTARA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715.00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TAPIOLA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3,315.00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FRACC. LAS AMERICAS 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1,130.00 </w:t>
            </w:r>
          </w:p>
        </w:tc>
      </w:tr>
      <w:tr w:rsidR="000150DB" w:rsidRPr="000150DB"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FRACC. LAS AMERICAS III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1,130.00 </w:t>
            </w:r>
          </w:p>
        </w:tc>
      </w:tr>
      <w:tr w:rsidR="000150DB" w:rsidRPr="000150DB"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single" w:sz="4" w:space="0" w:color="auto"/>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FRACC. LAS AMERICAS IV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1,130.00 </w:t>
            </w:r>
          </w:p>
        </w:tc>
      </w:tr>
      <w:tr w:rsidR="000150DB" w:rsidRPr="000150DB" w:rsidTr="00BC76AC">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FRACC. LAS AMERICAS VI</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1,130.00 </w:t>
            </w:r>
          </w:p>
        </w:tc>
      </w:tr>
      <w:tr w:rsidR="000150DB" w:rsidRPr="000150DB"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single" w:sz="4" w:space="0" w:color="auto"/>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FRACC. RESIDENCIAL XCANATUN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1,600.00 </w:t>
            </w:r>
          </w:p>
        </w:tc>
      </w:tr>
      <w:tr w:rsidR="000150DB" w:rsidRPr="000150DB" w:rsidTr="00BC76AC">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single" w:sz="4" w:space="0" w:color="auto"/>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COMPLEMENTO DE SECCIÓN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160.00 </w:t>
            </w:r>
          </w:p>
        </w:tc>
      </w:tr>
      <w:tr w:rsidR="000150DB" w:rsidRPr="000150DB" w:rsidTr="00564E75">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6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COMPLEMENTO DE SECCIÓN DZIDZILCHE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665.00 </w:t>
            </w:r>
          </w:p>
        </w:tc>
      </w:tr>
    </w:tbl>
    <w:p w:rsidR="00FB3F8F" w:rsidRPr="004075F5" w:rsidRDefault="00FB3F8F" w:rsidP="000343C4">
      <w:pPr>
        <w:autoSpaceDE w:val="0"/>
        <w:autoSpaceDN w:val="0"/>
        <w:adjustRightInd w:val="0"/>
        <w:spacing w:line="276" w:lineRule="auto"/>
        <w:rPr>
          <w:rFonts w:ascii="Century Gothic" w:hAnsi="Century Gothic"/>
          <w:b/>
          <w:sz w:val="20"/>
          <w:szCs w:val="20"/>
        </w:rPr>
      </w:pPr>
    </w:p>
    <w:p w:rsidR="00700A42" w:rsidRPr="006B70F0" w:rsidRDefault="007B5E25" w:rsidP="006B70F0">
      <w:pPr>
        <w:spacing w:line="276" w:lineRule="auto"/>
        <w:jc w:val="left"/>
        <w:rPr>
          <w:rFonts w:ascii="Century Gothic" w:hAnsi="Century Gothic"/>
          <w:b/>
          <w:sz w:val="20"/>
          <w:szCs w:val="20"/>
        </w:rPr>
      </w:pPr>
      <w:r w:rsidRPr="004075F5">
        <w:rPr>
          <w:rFonts w:ascii="Century Gothic" w:hAnsi="Century Gothic"/>
          <w:b/>
          <w:sz w:val="20"/>
          <w:szCs w:val="20"/>
        </w:rPr>
        <w:t>SECCIÓN 44</w:t>
      </w:r>
    </w:p>
    <w:tbl>
      <w:tblPr>
        <w:tblW w:w="9415" w:type="dxa"/>
        <w:jc w:val="center"/>
        <w:tblCellMar>
          <w:left w:w="70" w:type="dxa"/>
          <w:right w:w="70" w:type="dxa"/>
        </w:tblCellMar>
        <w:tblLook w:val="04A0" w:firstRow="1" w:lastRow="0" w:firstColumn="1" w:lastColumn="0" w:noHBand="0" w:noVBand="1"/>
      </w:tblPr>
      <w:tblGrid>
        <w:gridCol w:w="1282"/>
        <w:gridCol w:w="1275"/>
        <w:gridCol w:w="1276"/>
        <w:gridCol w:w="4111"/>
        <w:gridCol w:w="1471"/>
      </w:tblGrid>
      <w:tr w:rsidR="000150DB" w:rsidRPr="000150DB" w:rsidTr="003E276F">
        <w:trPr>
          <w:trHeight w:val="375"/>
          <w:jc w:val="center"/>
        </w:trPr>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 xml:space="preserve">VALOR UNITARIO POR M2  </w:t>
            </w:r>
          </w:p>
        </w:tc>
      </w:tr>
      <w:tr w:rsidR="00564E75" w:rsidRPr="000150DB" w:rsidTr="003E276F">
        <w:trPr>
          <w:trHeight w:val="375"/>
          <w:jc w:val="center"/>
        </w:trPr>
        <w:tc>
          <w:tcPr>
            <w:tcW w:w="1282" w:type="dxa"/>
            <w:vMerge/>
            <w:tcBorders>
              <w:top w:val="nil"/>
              <w:left w:val="single" w:sz="4" w:space="0" w:color="auto"/>
              <w:bottom w:val="single" w:sz="4" w:space="0" w:color="auto"/>
              <w:right w:val="single" w:sz="4" w:space="0" w:color="auto"/>
            </w:tcBorders>
            <w:vAlign w:val="center"/>
            <w:hideMark/>
          </w:tcPr>
          <w:p w:rsidR="000150DB" w:rsidRPr="000150DB" w:rsidRDefault="000150DB" w:rsidP="00BC266B">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0150DB" w:rsidRPr="000150DB" w:rsidRDefault="000150DB" w:rsidP="00BC266B">
            <w:pPr>
              <w:spacing w:after="0"/>
              <w:jc w:val="center"/>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0150DB" w:rsidRPr="000150DB" w:rsidRDefault="000150DB" w:rsidP="00BC266B">
            <w:pPr>
              <w:spacing w:after="0"/>
              <w:rPr>
                <w:rFonts w:ascii="Century Gothic" w:eastAsia="Times New Roman" w:hAnsi="Century Gothic" w:cs="Arial"/>
                <w:b/>
                <w:bCs/>
                <w:sz w:val="20"/>
                <w:szCs w:val="20"/>
                <w:lang w:eastAsia="es-ES_tradnl"/>
              </w:rPr>
            </w:pPr>
          </w:p>
        </w:tc>
        <w:tc>
          <w:tcPr>
            <w:tcW w:w="1471" w:type="dxa"/>
            <w:vMerge/>
            <w:tcBorders>
              <w:top w:val="nil"/>
              <w:left w:val="single" w:sz="4" w:space="0" w:color="auto"/>
              <w:bottom w:val="single" w:sz="4" w:space="0" w:color="auto"/>
              <w:right w:val="single" w:sz="4" w:space="0" w:color="auto"/>
            </w:tcBorders>
            <w:vAlign w:val="center"/>
            <w:hideMark/>
          </w:tcPr>
          <w:p w:rsidR="000150DB" w:rsidRPr="000150DB" w:rsidRDefault="000150DB" w:rsidP="00BC266B">
            <w:pPr>
              <w:spacing w:after="0"/>
              <w:rPr>
                <w:rFonts w:ascii="Century Gothic" w:eastAsia="Times New Roman" w:hAnsi="Century Gothic" w:cs="Arial"/>
                <w:b/>
                <w:bCs/>
                <w:sz w:val="20"/>
                <w:szCs w:val="20"/>
                <w:lang w:eastAsia="es-ES_tradnl"/>
              </w:rPr>
            </w:pP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COMISARÍA SAC NICTE</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150.00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COMISARÍA SANTA MARIA YAXCHE</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150.00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COMISARÍA TAMANCHE</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240.00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COMISARÍA XCUNYA</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240.00 </w:t>
            </w:r>
          </w:p>
        </w:tc>
      </w:tr>
      <w:tr w:rsidR="00564E75" w:rsidRPr="000150DB" w:rsidTr="003E276F">
        <w:trPr>
          <w:trHeight w:val="510"/>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212445">
            <w:pPr>
              <w:spacing w:after="0"/>
              <w:jc w:val="left"/>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ALTOZANO LA NUEVA MERIDA FOGATA</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3,925.00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212445">
            <w:pPr>
              <w:spacing w:after="0"/>
              <w:jc w:val="left"/>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ALTOZANO LA NUEVA MERIDA LAGO</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3,925.00 </w:t>
            </w:r>
          </w:p>
        </w:tc>
      </w:tr>
      <w:tr w:rsidR="00564E75" w:rsidRPr="000150DB" w:rsidTr="003E276F">
        <w:trPr>
          <w:trHeight w:val="510"/>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212445">
            <w:pPr>
              <w:spacing w:after="0"/>
              <w:jc w:val="left"/>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ALTOZANO LA NUEVA MERIDA OCEANO</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3,925.00 </w:t>
            </w:r>
          </w:p>
        </w:tc>
      </w:tr>
      <w:tr w:rsidR="00564E75" w:rsidRPr="000150DB" w:rsidTr="003E276F">
        <w:trPr>
          <w:trHeight w:val="510"/>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212445">
            <w:pPr>
              <w:spacing w:after="0"/>
              <w:jc w:val="left"/>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ALTOZANO LA NUEVA MERIDA PLANICIE</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3,925.00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212445">
            <w:pPr>
              <w:spacing w:after="0"/>
              <w:jc w:val="left"/>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ALTOZANO LA NUEVA MERIDA RIO</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3,925.00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212445">
            <w:pPr>
              <w:spacing w:after="0"/>
              <w:jc w:val="left"/>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ALTOZANO LA NUEVA MERIDA RISCO</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3,925.00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EL CORTIJO</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3,010.00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LUA ELITE COUNTRY</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3,665.00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ROCIO COUNTRY LIVING</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3,665.00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212445">
            <w:pPr>
              <w:spacing w:after="0"/>
              <w:jc w:val="left"/>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CONDOMINIO YUCATAN VILLAGE &amp; RESORT</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4,705.00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FRACC. CEIBA II</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615.00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FRACC. MISNEBALAM</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145.00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FRACC. MISNEBALAM I</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145.00 </w:t>
            </w:r>
          </w:p>
        </w:tc>
      </w:tr>
      <w:tr w:rsidR="00564E75" w:rsidRPr="000150DB" w:rsidTr="003E276F">
        <w:trPr>
          <w:trHeight w:val="255"/>
          <w:jc w:val="center"/>
        </w:trPr>
        <w:tc>
          <w:tcPr>
            <w:tcW w:w="1282" w:type="dxa"/>
            <w:tcBorders>
              <w:top w:val="nil"/>
              <w:left w:val="single" w:sz="4" w:space="0" w:color="auto"/>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0150DB" w:rsidRPr="000150DB" w:rsidRDefault="000150DB"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0150DB" w:rsidRPr="000150DB" w:rsidRDefault="000150DB" w:rsidP="00BC266B">
            <w:pPr>
              <w:spacing w:after="0"/>
              <w:rPr>
                <w:rFonts w:ascii="Century Gothic" w:eastAsia="Times New Roman" w:hAnsi="Century Gothic" w:cs="Arial"/>
                <w:b/>
                <w:bCs/>
                <w:sz w:val="20"/>
                <w:szCs w:val="20"/>
                <w:lang w:eastAsia="es-ES_tradnl"/>
              </w:rPr>
            </w:pPr>
            <w:r w:rsidRPr="000150DB">
              <w:rPr>
                <w:rFonts w:ascii="Century Gothic" w:eastAsia="Times New Roman" w:hAnsi="Century Gothic" w:cs="Arial"/>
                <w:b/>
                <w:bCs/>
                <w:sz w:val="20"/>
                <w:szCs w:val="20"/>
                <w:lang w:eastAsia="es-ES_tradnl"/>
              </w:rPr>
              <w:t>COMPLEMENTO DE SECCIÓN</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0150DB" w:rsidRPr="000150DB" w:rsidRDefault="000150DB" w:rsidP="00BC266B">
            <w:pPr>
              <w:spacing w:after="0"/>
              <w:rPr>
                <w:rFonts w:ascii="Century Gothic" w:eastAsia="Times New Roman" w:hAnsi="Century Gothic" w:cs="Arial"/>
                <w:sz w:val="20"/>
                <w:szCs w:val="20"/>
                <w:lang w:eastAsia="es-ES_tradnl"/>
              </w:rPr>
            </w:pPr>
            <w:r w:rsidRPr="000150DB">
              <w:rPr>
                <w:rFonts w:ascii="Century Gothic" w:eastAsia="Times New Roman" w:hAnsi="Century Gothic" w:cs="Arial"/>
                <w:sz w:val="20"/>
                <w:szCs w:val="20"/>
                <w:lang w:eastAsia="es-ES_tradnl"/>
              </w:rPr>
              <w:t xml:space="preserve"> $        235.00 </w:t>
            </w:r>
          </w:p>
        </w:tc>
      </w:tr>
    </w:tbl>
    <w:p w:rsidR="00700A42" w:rsidRPr="004075F5" w:rsidRDefault="00700A42" w:rsidP="00A545DD">
      <w:pPr>
        <w:autoSpaceDE w:val="0"/>
        <w:autoSpaceDN w:val="0"/>
        <w:adjustRightInd w:val="0"/>
        <w:spacing w:line="276" w:lineRule="auto"/>
        <w:rPr>
          <w:rFonts w:ascii="Century Gothic" w:hAnsi="Century Gothic"/>
          <w:bCs/>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45</w:t>
      </w:r>
    </w:p>
    <w:tbl>
      <w:tblPr>
        <w:tblW w:w="9421" w:type="dxa"/>
        <w:jc w:val="center"/>
        <w:tblCellMar>
          <w:left w:w="70" w:type="dxa"/>
          <w:right w:w="70" w:type="dxa"/>
        </w:tblCellMar>
        <w:tblLook w:val="04A0" w:firstRow="1" w:lastRow="0" w:firstColumn="1" w:lastColumn="0" w:noHBand="0" w:noVBand="1"/>
      </w:tblPr>
      <w:tblGrid>
        <w:gridCol w:w="1285"/>
        <w:gridCol w:w="1275"/>
        <w:gridCol w:w="1276"/>
        <w:gridCol w:w="4103"/>
        <w:gridCol w:w="1482"/>
      </w:tblGrid>
      <w:tr w:rsidR="00980A94" w:rsidRPr="00980A94" w:rsidTr="003E276F">
        <w:trPr>
          <w:trHeight w:val="375"/>
          <w:jc w:val="center"/>
        </w:trPr>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TRAMO</w:t>
            </w:r>
          </w:p>
        </w:tc>
        <w:tc>
          <w:tcPr>
            <w:tcW w:w="4103" w:type="dxa"/>
            <w:vMerge w:val="restart"/>
            <w:tcBorders>
              <w:top w:val="single" w:sz="4" w:space="0" w:color="auto"/>
              <w:left w:val="single" w:sz="4" w:space="0" w:color="auto"/>
              <w:bottom w:val="single" w:sz="4" w:space="0" w:color="auto"/>
              <w:right w:val="nil"/>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 xml:space="preserve">VALOR UNITARIO POR M2  </w:t>
            </w:r>
          </w:p>
        </w:tc>
      </w:tr>
      <w:tr w:rsidR="00980A94" w:rsidRPr="00980A94" w:rsidTr="003E276F">
        <w:trPr>
          <w:trHeight w:val="375"/>
          <w:jc w:val="center"/>
        </w:trPr>
        <w:tc>
          <w:tcPr>
            <w:tcW w:w="1285" w:type="dxa"/>
            <w:vMerge/>
            <w:tcBorders>
              <w:top w:val="nil"/>
              <w:left w:val="single" w:sz="4" w:space="0" w:color="auto"/>
              <w:bottom w:val="single" w:sz="4" w:space="0" w:color="auto"/>
              <w:right w:val="single" w:sz="4" w:space="0" w:color="auto"/>
            </w:tcBorders>
            <w:vAlign w:val="center"/>
            <w:hideMark/>
          </w:tcPr>
          <w:p w:rsidR="00980A94" w:rsidRPr="00980A94" w:rsidRDefault="00980A94" w:rsidP="00BC266B">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A CALLE</w:t>
            </w:r>
          </w:p>
        </w:tc>
        <w:tc>
          <w:tcPr>
            <w:tcW w:w="4103" w:type="dxa"/>
            <w:vMerge/>
            <w:tcBorders>
              <w:top w:val="nil"/>
              <w:left w:val="single" w:sz="4" w:space="0" w:color="auto"/>
              <w:bottom w:val="single" w:sz="4" w:space="0" w:color="auto"/>
              <w:right w:val="nil"/>
            </w:tcBorders>
            <w:vAlign w:val="center"/>
            <w:hideMark/>
          </w:tcPr>
          <w:p w:rsidR="00980A94" w:rsidRPr="00980A94" w:rsidRDefault="00980A94" w:rsidP="00BC266B">
            <w:pPr>
              <w:spacing w:after="0"/>
              <w:rPr>
                <w:rFonts w:ascii="Century Gothic" w:eastAsia="Times New Roman" w:hAnsi="Century Gothic" w:cs="Arial"/>
                <w:b/>
                <w:bCs/>
                <w:sz w:val="20"/>
                <w:szCs w:val="20"/>
                <w:lang w:eastAsia="es-ES_tradnl"/>
              </w:rPr>
            </w:pPr>
          </w:p>
        </w:tc>
        <w:tc>
          <w:tcPr>
            <w:tcW w:w="1482" w:type="dxa"/>
            <w:vMerge/>
            <w:tcBorders>
              <w:top w:val="nil"/>
              <w:left w:val="single" w:sz="4" w:space="0" w:color="auto"/>
              <w:bottom w:val="single" w:sz="4" w:space="0" w:color="auto"/>
              <w:right w:val="single" w:sz="4" w:space="0" w:color="auto"/>
            </w:tcBorders>
            <w:vAlign w:val="center"/>
            <w:hideMark/>
          </w:tcPr>
          <w:p w:rsidR="00980A94" w:rsidRPr="00980A94" w:rsidRDefault="00980A94" w:rsidP="00BC266B">
            <w:pPr>
              <w:spacing w:after="0"/>
              <w:rPr>
                <w:rFonts w:ascii="Century Gothic" w:eastAsia="Times New Roman" w:hAnsi="Century Gothic" w:cs="Arial"/>
                <w:b/>
                <w:bCs/>
                <w:sz w:val="20"/>
                <w:szCs w:val="20"/>
                <w:lang w:eastAsia="es-ES_tradnl"/>
              </w:rPr>
            </w:pP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COMISARÍA CHABLEKAL</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310.00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COMISARÍA DZIBICHALTUN</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250.00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COMISARÍA XCANATUN</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310.00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ARCADIA</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2,170.00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AREL XCANATUN</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2,540.00 </w:t>
            </w:r>
          </w:p>
        </w:tc>
      </w:tr>
      <w:tr w:rsidR="00980A94" w:rsidRPr="00980A94" w:rsidTr="00AB7B8E">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ARTISANA</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2,170.00 </w:t>
            </w:r>
          </w:p>
        </w:tc>
      </w:tr>
      <w:tr w:rsidR="00980A94" w:rsidRPr="00980A94" w:rsidTr="00AB7B8E">
        <w:trPr>
          <w:trHeight w:val="255"/>
          <w:jc w:val="center"/>
        </w:trPr>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single" w:sz="4" w:space="0" w:color="auto"/>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CHAACTUN</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2,170.00 </w:t>
            </w:r>
          </w:p>
        </w:tc>
      </w:tr>
      <w:tr w:rsidR="00980A94" w:rsidRPr="00980A94" w:rsidTr="00BC76AC">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COMPOSTELA</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2,170.00 </w:t>
            </w:r>
          </w:p>
        </w:tc>
      </w:tr>
      <w:tr w:rsidR="00980A94" w:rsidRPr="00980A94" w:rsidTr="00BC76AC">
        <w:trPr>
          <w:trHeight w:val="255"/>
          <w:jc w:val="center"/>
        </w:trPr>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single" w:sz="4" w:space="0" w:color="auto"/>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EL ORIGEN</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2,170.00 </w:t>
            </w:r>
          </w:p>
        </w:tc>
      </w:tr>
      <w:tr w:rsidR="00980A94" w:rsidRPr="00980A94" w:rsidTr="00BC76AC">
        <w:trPr>
          <w:trHeight w:val="255"/>
          <w:jc w:val="center"/>
        </w:trPr>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single" w:sz="4" w:space="0" w:color="auto"/>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EL SUEÑO</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2,450.00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NUUTUK</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2,260.00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OMH</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2,170.00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PASEO COUNTRY</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2,260.00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PRIVADA CLUB DE GOLF</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2,260.00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tcPr>
          <w:p w:rsidR="00980A94" w:rsidRPr="00980A94" w:rsidRDefault="00980A94" w:rsidP="00212445">
            <w:pPr>
              <w:spacing w:after="0"/>
              <w:jc w:val="left"/>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RESIDENCIAL AMARANTO LUXURY HOMES</w:t>
            </w:r>
          </w:p>
        </w:tc>
        <w:tc>
          <w:tcPr>
            <w:tcW w:w="1482"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3,665.00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TAMARA</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2,260.00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UNICA COMPLEX</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2,170.00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VILLAREAL</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1,980.00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CONDOMINIO VILLAS KANAN</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2,540.00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FRACC. CEIBA</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3,240.00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FRACC. CEIBA II</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615.00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FRACC. RESIDENCIAL QUINTA REAL</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2,170.00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FRACC. XCANATUN</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1,600.00 </w:t>
            </w:r>
          </w:p>
        </w:tc>
      </w:tr>
      <w:tr w:rsidR="00980A94" w:rsidRPr="00980A94" w:rsidTr="003E276F">
        <w:trPr>
          <w:trHeight w:val="255"/>
          <w:jc w:val="center"/>
        </w:trPr>
        <w:tc>
          <w:tcPr>
            <w:tcW w:w="1285"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03"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COMPLEMENTO DE SECCIÓN</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310.00 </w:t>
            </w:r>
          </w:p>
        </w:tc>
      </w:tr>
    </w:tbl>
    <w:p w:rsidR="00700A42" w:rsidRDefault="00700A42" w:rsidP="000343C4">
      <w:pPr>
        <w:autoSpaceDE w:val="0"/>
        <w:autoSpaceDN w:val="0"/>
        <w:adjustRightInd w:val="0"/>
        <w:spacing w:line="276" w:lineRule="auto"/>
        <w:rPr>
          <w:rFonts w:ascii="Century Gothic" w:hAnsi="Century Gothic"/>
          <w:b/>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46</w:t>
      </w:r>
    </w:p>
    <w:tbl>
      <w:tblPr>
        <w:tblW w:w="9419" w:type="dxa"/>
        <w:jc w:val="center"/>
        <w:tblCellMar>
          <w:left w:w="70" w:type="dxa"/>
          <w:right w:w="70" w:type="dxa"/>
        </w:tblCellMar>
        <w:tblLook w:val="04A0" w:firstRow="1" w:lastRow="0" w:firstColumn="1" w:lastColumn="0" w:noHBand="0" w:noVBand="1"/>
      </w:tblPr>
      <w:tblGrid>
        <w:gridCol w:w="1277"/>
        <w:gridCol w:w="1275"/>
        <w:gridCol w:w="1276"/>
        <w:gridCol w:w="4111"/>
        <w:gridCol w:w="1480"/>
      </w:tblGrid>
      <w:tr w:rsidR="00700A42" w:rsidRPr="00700A42" w:rsidTr="00134249">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 xml:space="preserve">VALOR UNITARIO POR M2  </w:t>
            </w:r>
          </w:p>
        </w:tc>
      </w:tr>
      <w:tr w:rsidR="00700A42" w:rsidRPr="00700A42" w:rsidTr="00134249">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700A42" w:rsidRPr="00700A42" w:rsidRDefault="00700A42" w:rsidP="00107532">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700A42" w:rsidRPr="00700A42" w:rsidRDefault="00700A42" w:rsidP="00107532">
            <w:pPr>
              <w:spacing w:after="0"/>
              <w:rPr>
                <w:rFonts w:ascii="Century Gothic" w:eastAsia="Times New Roman" w:hAnsi="Century Gothic" w:cs="Arial"/>
                <w:b/>
                <w:bCs/>
                <w:sz w:val="20"/>
                <w:szCs w:val="20"/>
                <w:lang w:eastAsia="es-ES_tradnl"/>
              </w:rPr>
            </w:pPr>
          </w:p>
        </w:tc>
        <w:tc>
          <w:tcPr>
            <w:tcW w:w="1480" w:type="dxa"/>
            <w:vMerge/>
            <w:tcBorders>
              <w:top w:val="nil"/>
              <w:left w:val="single" w:sz="4" w:space="0" w:color="auto"/>
              <w:bottom w:val="single" w:sz="4" w:space="0" w:color="auto"/>
              <w:right w:val="single" w:sz="4" w:space="0" w:color="auto"/>
            </w:tcBorders>
            <w:vAlign w:val="center"/>
            <w:hideMark/>
          </w:tcPr>
          <w:p w:rsidR="00700A42" w:rsidRPr="00700A42" w:rsidRDefault="00700A42" w:rsidP="00107532">
            <w:pPr>
              <w:spacing w:after="0"/>
              <w:rPr>
                <w:rFonts w:ascii="Century Gothic" w:eastAsia="Times New Roman" w:hAnsi="Century Gothic" w:cs="Arial"/>
                <w:b/>
                <w:bCs/>
                <w:sz w:val="20"/>
                <w:szCs w:val="20"/>
                <w:lang w:eastAsia="es-ES_tradnl"/>
              </w:rPr>
            </w:pPr>
          </w:p>
        </w:tc>
      </w:tr>
      <w:tr w:rsidR="00700A42" w:rsidRPr="00700A42" w:rsidTr="001342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6"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COMISARÍA SANTA MARIA CHI</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170.00 </w:t>
            </w:r>
          </w:p>
        </w:tc>
      </w:tr>
      <w:tr w:rsidR="00700A42" w:rsidRPr="00700A42" w:rsidTr="001342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6"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COMISARÍA SITPACH</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170.00 </w:t>
            </w:r>
          </w:p>
        </w:tc>
      </w:tr>
      <w:tr w:rsidR="00700A42" w:rsidRPr="00700A42" w:rsidTr="001342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6"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COMISARÍA YAXCHE CASARES</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170.00 </w:t>
            </w:r>
          </w:p>
        </w:tc>
      </w:tr>
      <w:tr w:rsidR="00700A42" w:rsidRPr="00700A42" w:rsidTr="001342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6"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CONDOMINIO PARQUE CENTRAL</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2,070.00 </w:t>
            </w:r>
          </w:p>
        </w:tc>
      </w:tr>
      <w:tr w:rsidR="00700A42" w:rsidRPr="00700A42" w:rsidTr="001342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6"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CONDOMINIO PARQUE NATURA</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2,260.00 </w:t>
            </w:r>
          </w:p>
        </w:tc>
      </w:tr>
      <w:tr w:rsidR="00700A42" w:rsidRPr="00700A42" w:rsidTr="001342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6"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FRACC. EL ARCA</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655.00 </w:t>
            </w:r>
          </w:p>
        </w:tc>
      </w:tr>
      <w:tr w:rsidR="00700A42" w:rsidRPr="00700A42" w:rsidTr="00134249">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5"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1276" w:type="dxa"/>
            <w:tcBorders>
              <w:top w:val="nil"/>
              <w:left w:val="nil"/>
              <w:bottom w:val="single" w:sz="4" w:space="0" w:color="auto"/>
              <w:right w:val="single" w:sz="4" w:space="0" w:color="auto"/>
            </w:tcBorders>
            <w:shd w:val="clear" w:color="auto" w:fill="auto"/>
            <w:vAlign w:val="center"/>
            <w:hideMark/>
          </w:tcPr>
          <w:p w:rsidR="00700A42" w:rsidRPr="00700A42" w:rsidRDefault="00700A42" w:rsidP="00107532">
            <w:pPr>
              <w:spacing w:after="0"/>
              <w:jc w:val="center"/>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w:t>
            </w:r>
          </w:p>
        </w:tc>
        <w:tc>
          <w:tcPr>
            <w:tcW w:w="4111" w:type="dxa"/>
            <w:tcBorders>
              <w:top w:val="nil"/>
              <w:left w:val="nil"/>
              <w:bottom w:val="single" w:sz="4" w:space="0" w:color="auto"/>
              <w:right w:val="nil"/>
            </w:tcBorders>
            <w:shd w:val="clear" w:color="auto" w:fill="auto"/>
            <w:vAlign w:val="center"/>
            <w:hideMark/>
          </w:tcPr>
          <w:p w:rsidR="00700A42" w:rsidRPr="00700A42" w:rsidRDefault="00700A42" w:rsidP="00107532">
            <w:pPr>
              <w:spacing w:after="0"/>
              <w:rPr>
                <w:rFonts w:ascii="Century Gothic" w:eastAsia="Times New Roman" w:hAnsi="Century Gothic" w:cs="Arial"/>
                <w:b/>
                <w:bCs/>
                <w:sz w:val="20"/>
                <w:szCs w:val="20"/>
                <w:lang w:eastAsia="es-ES_tradnl"/>
              </w:rPr>
            </w:pPr>
            <w:r w:rsidRPr="00700A42">
              <w:rPr>
                <w:rFonts w:ascii="Century Gothic" w:eastAsia="Times New Roman" w:hAnsi="Century Gothic" w:cs="Arial"/>
                <w:b/>
                <w:bCs/>
                <w:sz w:val="20"/>
                <w:szCs w:val="20"/>
                <w:lang w:eastAsia="es-ES_tradnl"/>
              </w:rPr>
              <w:t>COMPLEMENTO DE SECCIÓN</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00A42" w:rsidRPr="00700A42" w:rsidRDefault="00700A42" w:rsidP="00107532">
            <w:pPr>
              <w:spacing w:after="0"/>
              <w:rPr>
                <w:rFonts w:ascii="Century Gothic" w:eastAsia="Times New Roman" w:hAnsi="Century Gothic" w:cs="Arial"/>
                <w:sz w:val="20"/>
                <w:szCs w:val="20"/>
                <w:lang w:eastAsia="es-ES_tradnl"/>
              </w:rPr>
            </w:pPr>
            <w:r w:rsidRPr="00700A42">
              <w:rPr>
                <w:rFonts w:ascii="Century Gothic" w:eastAsia="Times New Roman" w:hAnsi="Century Gothic" w:cs="Arial"/>
                <w:sz w:val="20"/>
                <w:szCs w:val="20"/>
                <w:lang w:eastAsia="es-ES_tradnl"/>
              </w:rPr>
              <w:t xml:space="preserve"> $        170.00 </w:t>
            </w:r>
          </w:p>
        </w:tc>
      </w:tr>
    </w:tbl>
    <w:p w:rsidR="00AB7B8E" w:rsidRPr="004075F5" w:rsidRDefault="00AB7B8E" w:rsidP="000343C4">
      <w:pPr>
        <w:autoSpaceDE w:val="0"/>
        <w:autoSpaceDN w:val="0"/>
        <w:adjustRightInd w:val="0"/>
        <w:spacing w:line="276" w:lineRule="auto"/>
        <w:rPr>
          <w:rFonts w:ascii="Century Gothic" w:hAnsi="Century Gothic"/>
          <w:bCs/>
          <w:sz w:val="20"/>
          <w:szCs w:val="20"/>
        </w:rPr>
      </w:pPr>
    </w:p>
    <w:p w:rsidR="000343C4"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47</w:t>
      </w:r>
    </w:p>
    <w:tbl>
      <w:tblPr>
        <w:tblW w:w="9380" w:type="dxa"/>
        <w:jc w:val="center"/>
        <w:tblCellMar>
          <w:left w:w="70" w:type="dxa"/>
          <w:right w:w="70" w:type="dxa"/>
        </w:tblCellMar>
        <w:tblLook w:val="04A0" w:firstRow="1" w:lastRow="0" w:firstColumn="1" w:lastColumn="0" w:noHBand="0" w:noVBand="1"/>
      </w:tblPr>
      <w:tblGrid>
        <w:gridCol w:w="1288"/>
        <w:gridCol w:w="1276"/>
        <w:gridCol w:w="1264"/>
        <w:gridCol w:w="4098"/>
        <w:gridCol w:w="1454"/>
      </w:tblGrid>
      <w:tr w:rsidR="00F31BC9" w:rsidRPr="00F31BC9" w:rsidTr="00134249">
        <w:trPr>
          <w:trHeight w:val="375"/>
          <w:jc w:val="center"/>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CALLE</w:t>
            </w:r>
          </w:p>
        </w:tc>
        <w:tc>
          <w:tcPr>
            <w:tcW w:w="2540" w:type="dxa"/>
            <w:gridSpan w:val="2"/>
            <w:tcBorders>
              <w:top w:val="single" w:sz="4" w:space="0" w:color="auto"/>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TRAMO</w:t>
            </w:r>
          </w:p>
        </w:tc>
        <w:tc>
          <w:tcPr>
            <w:tcW w:w="4098" w:type="dxa"/>
            <w:vMerge w:val="restart"/>
            <w:tcBorders>
              <w:top w:val="single" w:sz="4" w:space="0" w:color="auto"/>
              <w:left w:val="single" w:sz="4" w:space="0" w:color="auto"/>
              <w:bottom w:val="single" w:sz="4" w:space="0" w:color="auto"/>
              <w:right w:val="nil"/>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 xml:space="preserve">VALOR UNITARIO POR M2  </w:t>
            </w:r>
          </w:p>
        </w:tc>
      </w:tr>
      <w:tr w:rsidR="00F31BC9" w:rsidRPr="00F31BC9" w:rsidTr="00134249">
        <w:trPr>
          <w:trHeight w:val="375"/>
          <w:jc w:val="center"/>
        </w:trPr>
        <w:tc>
          <w:tcPr>
            <w:tcW w:w="1288" w:type="dxa"/>
            <w:vMerge/>
            <w:tcBorders>
              <w:top w:val="nil"/>
              <w:left w:val="single" w:sz="4" w:space="0" w:color="auto"/>
              <w:bottom w:val="single" w:sz="4" w:space="0" w:color="auto"/>
              <w:right w:val="single" w:sz="4" w:space="0" w:color="auto"/>
            </w:tcBorders>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DE CALLE</w:t>
            </w:r>
          </w:p>
        </w:tc>
        <w:tc>
          <w:tcPr>
            <w:tcW w:w="1264"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A CALLE</w:t>
            </w:r>
          </w:p>
        </w:tc>
        <w:tc>
          <w:tcPr>
            <w:tcW w:w="4098" w:type="dxa"/>
            <w:vMerge/>
            <w:tcBorders>
              <w:top w:val="nil"/>
              <w:left w:val="single" w:sz="4" w:space="0" w:color="auto"/>
              <w:bottom w:val="single" w:sz="4" w:space="0" w:color="auto"/>
              <w:right w:val="nil"/>
            </w:tcBorders>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p>
        </w:tc>
        <w:tc>
          <w:tcPr>
            <w:tcW w:w="1454" w:type="dxa"/>
            <w:vMerge/>
            <w:tcBorders>
              <w:top w:val="nil"/>
              <w:left w:val="single" w:sz="4" w:space="0" w:color="auto"/>
              <w:bottom w:val="single" w:sz="4" w:space="0" w:color="auto"/>
              <w:right w:val="single" w:sz="4" w:space="0" w:color="auto"/>
            </w:tcBorders>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p>
        </w:tc>
      </w:tr>
      <w:tr w:rsidR="00F31BC9" w:rsidRPr="00F31BC9" w:rsidTr="00134249">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4098" w:type="dxa"/>
            <w:tcBorders>
              <w:top w:val="nil"/>
              <w:left w:val="nil"/>
              <w:bottom w:val="single" w:sz="4" w:space="0" w:color="auto"/>
              <w:right w:val="nil"/>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COMISARÍA ONCAN</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xml:space="preserve"> $          90.00 </w:t>
            </w:r>
          </w:p>
        </w:tc>
      </w:tr>
      <w:tr w:rsidR="00F31BC9" w:rsidRPr="00F31BC9" w:rsidTr="00134249">
        <w:trPr>
          <w:trHeight w:val="255"/>
          <w:jc w:val="center"/>
        </w:trPr>
        <w:tc>
          <w:tcPr>
            <w:tcW w:w="1288" w:type="dxa"/>
            <w:tcBorders>
              <w:top w:val="nil"/>
              <w:left w:val="single" w:sz="4" w:space="0" w:color="auto"/>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64" w:type="dxa"/>
            <w:tcBorders>
              <w:top w:val="nil"/>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4098" w:type="dxa"/>
            <w:tcBorders>
              <w:top w:val="nil"/>
              <w:left w:val="nil"/>
              <w:bottom w:val="single" w:sz="4" w:space="0" w:color="auto"/>
              <w:right w:val="nil"/>
            </w:tcBorders>
            <w:shd w:val="clear" w:color="auto" w:fill="auto"/>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COMPLEMENTO DE SECCIÓN</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xml:space="preserve"> $          90.00 </w:t>
            </w:r>
          </w:p>
        </w:tc>
      </w:tr>
    </w:tbl>
    <w:p w:rsidR="00AB7B8E" w:rsidRPr="004075F5" w:rsidRDefault="00AB7B8E" w:rsidP="000343C4">
      <w:pPr>
        <w:autoSpaceDE w:val="0"/>
        <w:autoSpaceDN w:val="0"/>
        <w:adjustRightInd w:val="0"/>
        <w:spacing w:line="276" w:lineRule="auto"/>
        <w:rPr>
          <w:rFonts w:ascii="Century Gothic" w:hAnsi="Century Gothic"/>
          <w:b/>
          <w:sz w:val="20"/>
          <w:szCs w:val="20"/>
        </w:rPr>
      </w:pPr>
    </w:p>
    <w:p w:rsidR="005128E0" w:rsidRPr="004075F5" w:rsidRDefault="007B5E25" w:rsidP="000343C4">
      <w:pPr>
        <w:spacing w:line="276" w:lineRule="auto"/>
        <w:jc w:val="left"/>
        <w:rPr>
          <w:rFonts w:ascii="Century Gothic" w:hAnsi="Century Gothic"/>
          <w:b/>
          <w:sz w:val="20"/>
          <w:szCs w:val="20"/>
        </w:rPr>
      </w:pPr>
      <w:r w:rsidRPr="004075F5">
        <w:rPr>
          <w:rFonts w:ascii="Century Gothic" w:hAnsi="Century Gothic"/>
          <w:b/>
          <w:sz w:val="20"/>
          <w:szCs w:val="20"/>
        </w:rPr>
        <w:t>SECCIÓN 48</w:t>
      </w:r>
    </w:p>
    <w:tbl>
      <w:tblPr>
        <w:tblW w:w="9421" w:type="dxa"/>
        <w:jc w:val="center"/>
        <w:tblCellMar>
          <w:left w:w="70" w:type="dxa"/>
          <w:right w:w="70" w:type="dxa"/>
        </w:tblCellMar>
        <w:tblLook w:val="04A0" w:firstRow="1" w:lastRow="0" w:firstColumn="1" w:lastColumn="0" w:noHBand="0" w:noVBand="1"/>
      </w:tblPr>
      <w:tblGrid>
        <w:gridCol w:w="1277"/>
        <w:gridCol w:w="1275"/>
        <w:gridCol w:w="1276"/>
        <w:gridCol w:w="4111"/>
        <w:gridCol w:w="1482"/>
      </w:tblGrid>
      <w:tr w:rsidR="00F31BC9" w:rsidRPr="00F31BC9" w:rsidTr="00AB7B8E">
        <w:trPr>
          <w:trHeight w:val="37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 xml:space="preserve">VALOR UNITARIO POR M2  </w:t>
            </w:r>
          </w:p>
        </w:tc>
      </w:tr>
      <w:tr w:rsidR="00F31BC9" w:rsidRPr="00F31BC9" w:rsidTr="00AB7B8E">
        <w:trPr>
          <w:trHeight w:val="375"/>
          <w:jc w:val="center"/>
        </w:trPr>
        <w:tc>
          <w:tcPr>
            <w:tcW w:w="1277" w:type="dxa"/>
            <w:vMerge/>
            <w:tcBorders>
              <w:top w:val="nil"/>
              <w:left w:val="single" w:sz="4" w:space="0" w:color="auto"/>
              <w:bottom w:val="single" w:sz="4" w:space="0" w:color="auto"/>
              <w:right w:val="single" w:sz="4" w:space="0" w:color="auto"/>
            </w:tcBorders>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p>
        </w:tc>
        <w:tc>
          <w:tcPr>
            <w:tcW w:w="1482" w:type="dxa"/>
            <w:tcBorders>
              <w:top w:val="nil"/>
              <w:left w:val="single" w:sz="4" w:space="0" w:color="auto"/>
              <w:bottom w:val="single" w:sz="4" w:space="0" w:color="auto"/>
              <w:right w:val="single" w:sz="4" w:space="0" w:color="auto"/>
            </w:tcBorders>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p>
        </w:tc>
      </w:tr>
      <w:tr w:rsidR="00F31BC9" w:rsidRPr="00F31BC9" w:rsidTr="00AB7B8E">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COMISARÍA DZOYAXCHE</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xml:space="preserve"> $          80.00 </w:t>
            </w:r>
          </w:p>
        </w:tc>
      </w:tr>
      <w:tr w:rsidR="00F31BC9" w:rsidRPr="00F31BC9" w:rsidTr="00C66693">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COMISARÍA HUNXECTAMAN</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xml:space="preserve"> $          80.00 </w:t>
            </w:r>
          </w:p>
        </w:tc>
      </w:tr>
      <w:tr w:rsidR="00F31BC9" w:rsidRPr="00F31BC9" w:rsidTr="00C66693">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COMISARÍA SAN IGNACIO TESIP</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xml:space="preserve"> $          80.00 </w:t>
            </w:r>
          </w:p>
        </w:tc>
      </w:tr>
      <w:tr w:rsidR="00F31BC9" w:rsidRPr="00F31BC9" w:rsidTr="00C66693">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4111" w:type="dxa"/>
            <w:tcBorders>
              <w:top w:val="single" w:sz="4" w:space="0" w:color="auto"/>
              <w:left w:val="nil"/>
              <w:bottom w:val="single" w:sz="4" w:space="0" w:color="auto"/>
              <w:right w:val="nil"/>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COMISARÍA SAN PEDRO CHIMAY</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xml:space="preserve"> $          80.00 </w:t>
            </w:r>
          </w:p>
        </w:tc>
      </w:tr>
      <w:tr w:rsidR="00F31BC9" w:rsidRPr="00F31BC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COMISARÍA YAXNIC</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xml:space="preserve"> $          80.00 </w:t>
            </w:r>
          </w:p>
        </w:tc>
      </w:tr>
      <w:tr w:rsidR="00F31BC9" w:rsidRPr="00F31BC9" w:rsidTr="00AB7B8E">
        <w:trPr>
          <w:trHeight w:val="255"/>
          <w:jc w:val="center"/>
        </w:trPr>
        <w:tc>
          <w:tcPr>
            <w:tcW w:w="1277" w:type="dxa"/>
            <w:tcBorders>
              <w:top w:val="nil"/>
              <w:left w:val="single" w:sz="4" w:space="0" w:color="auto"/>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F31BC9" w:rsidRPr="00F31BC9" w:rsidRDefault="00F31BC9" w:rsidP="00107532">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COMPLEMENTO DE SECCIÓN</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xml:space="preserve"> $          80.00 </w:t>
            </w:r>
          </w:p>
        </w:tc>
      </w:tr>
    </w:tbl>
    <w:p w:rsidR="006B70F0" w:rsidRPr="004075F5" w:rsidRDefault="006B70F0" w:rsidP="000343C4">
      <w:pPr>
        <w:spacing w:line="276" w:lineRule="auto"/>
        <w:jc w:val="left"/>
        <w:rPr>
          <w:rFonts w:ascii="Century Gothic" w:hAnsi="Century Gothic"/>
          <w:bCs/>
          <w:sz w:val="20"/>
          <w:szCs w:val="20"/>
        </w:rPr>
      </w:pPr>
    </w:p>
    <w:p w:rsidR="003C3E91" w:rsidRPr="004075F5" w:rsidRDefault="007B5E25" w:rsidP="000343C4">
      <w:pPr>
        <w:autoSpaceDE w:val="0"/>
        <w:autoSpaceDN w:val="0"/>
        <w:adjustRightInd w:val="0"/>
        <w:spacing w:line="276" w:lineRule="auto"/>
        <w:rPr>
          <w:rFonts w:ascii="Century Gothic" w:hAnsi="Century Gothic"/>
          <w:b/>
          <w:sz w:val="20"/>
          <w:szCs w:val="20"/>
        </w:rPr>
      </w:pPr>
      <w:r w:rsidRPr="004075F5">
        <w:rPr>
          <w:rFonts w:ascii="Century Gothic" w:hAnsi="Century Gothic"/>
          <w:b/>
          <w:sz w:val="20"/>
          <w:szCs w:val="20"/>
        </w:rPr>
        <w:t>SECCIÓN 49</w:t>
      </w:r>
    </w:p>
    <w:tbl>
      <w:tblPr>
        <w:tblW w:w="9435" w:type="dxa"/>
        <w:jc w:val="center"/>
        <w:tblCellMar>
          <w:left w:w="70" w:type="dxa"/>
          <w:right w:w="70" w:type="dxa"/>
        </w:tblCellMar>
        <w:tblLook w:val="04A0" w:firstRow="1" w:lastRow="0" w:firstColumn="1" w:lastColumn="0" w:noHBand="0" w:noVBand="1"/>
      </w:tblPr>
      <w:tblGrid>
        <w:gridCol w:w="1356"/>
        <w:gridCol w:w="1275"/>
        <w:gridCol w:w="1276"/>
        <w:gridCol w:w="4111"/>
        <w:gridCol w:w="1417"/>
      </w:tblGrid>
      <w:tr w:rsidR="00980A94" w:rsidRPr="00980A94" w:rsidTr="003E276F">
        <w:trPr>
          <w:trHeight w:val="375"/>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CALLE</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TRAMO</w:t>
            </w:r>
          </w:p>
        </w:tc>
        <w:tc>
          <w:tcPr>
            <w:tcW w:w="4111" w:type="dxa"/>
            <w:vMerge w:val="restart"/>
            <w:tcBorders>
              <w:top w:val="single" w:sz="4" w:space="0" w:color="auto"/>
              <w:left w:val="single" w:sz="4" w:space="0" w:color="auto"/>
              <w:bottom w:val="single" w:sz="4" w:space="0" w:color="auto"/>
              <w:right w:val="nil"/>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 xml:space="preserve">VALOR UNITARIO POR M2  </w:t>
            </w:r>
          </w:p>
        </w:tc>
      </w:tr>
      <w:tr w:rsidR="00980A94" w:rsidRPr="00980A94" w:rsidTr="003E276F">
        <w:trPr>
          <w:trHeight w:val="375"/>
          <w:jc w:val="center"/>
        </w:trPr>
        <w:tc>
          <w:tcPr>
            <w:tcW w:w="1356" w:type="dxa"/>
            <w:vMerge/>
            <w:tcBorders>
              <w:top w:val="nil"/>
              <w:left w:val="single" w:sz="4" w:space="0" w:color="auto"/>
              <w:bottom w:val="single" w:sz="4" w:space="0" w:color="auto"/>
              <w:right w:val="single" w:sz="4" w:space="0" w:color="auto"/>
            </w:tcBorders>
            <w:vAlign w:val="center"/>
            <w:hideMark/>
          </w:tcPr>
          <w:p w:rsidR="00980A94" w:rsidRPr="00980A94" w:rsidRDefault="00980A94" w:rsidP="00BC266B">
            <w:pPr>
              <w:spacing w:after="0"/>
              <w:rPr>
                <w:rFonts w:ascii="Century Gothic" w:eastAsia="Times New Roman" w:hAnsi="Century Gothic" w:cs="Arial"/>
                <w:b/>
                <w:bCs/>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980A94" w:rsidRPr="00980A94" w:rsidRDefault="00980A94" w:rsidP="00BC266B">
            <w:pPr>
              <w:spacing w:after="0"/>
              <w:jc w:val="center"/>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A CALLE</w:t>
            </w:r>
          </w:p>
        </w:tc>
        <w:tc>
          <w:tcPr>
            <w:tcW w:w="4111" w:type="dxa"/>
            <w:vMerge/>
            <w:tcBorders>
              <w:top w:val="nil"/>
              <w:left w:val="single" w:sz="4" w:space="0" w:color="auto"/>
              <w:bottom w:val="single" w:sz="4" w:space="0" w:color="auto"/>
              <w:right w:val="nil"/>
            </w:tcBorders>
            <w:vAlign w:val="center"/>
            <w:hideMark/>
          </w:tcPr>
          <w:p w:rsidR="00980A94" w:rsidRPr="00980A94" w:rsidRDefault="00980A94" w:rsidP="00BC266B">
            <w:pPr>
              <w:spacing w:after="0"/>
              <w:rPr>
                <w:rFonts w:ascii="Century Gothic" w:eastAsia="Times New Roman" w:hAnsi="Century Gothic" w:cs="Arial"/>
                <w:b/>
                <w:bCs/>
                <w:sz w:val="20"/>
                <w:szCs w:val="20"/>
                <w:lang w:eastAsia="es-ES_tradnl"/>
              </w:rPr>
            </w:pPr>
          </w:p>
        </w:tc>
        <w:tc>
          <w:tcPr>
            <w:tcW w:w="1417" w:type="dxa"/>
            <w:vMerge/>
            <w:tcBorders>
              <w:top w:val="nil"/>
              <w:left w:val="single" w:sz="4" w:space="0" w:color="auto"/>
              <w:bottom w:val="single" w:sz="4" w:space="0" w:color="auto"/>
              <w:right w:val="single" w:sz="4" w:space="0" w:color="auto"/>
            </w:tcBorders>
            <w:vAlign w:val="center"/>
            <w:hideMark/>
          </w:tcPr>
          <w:p w:rsidR="00980A94" w:rsidRPr="00980A94" w:rsidRDefault="00980A94" w:rsidP="00BC266B">
            <w:pPr>
              <w:spacing w:after="0"/>
              <w:rPr>
                <w:rFonts w:ascii="Century Gothic" w:eastAsia="Times New Roman" w:hAnsi="Century Gothic" w:cs="Arial"/>
                <w:b/>
                <w:bCs/>
                <w:sz w:val="20"/>
                <w:szCs w:val="20"/>
                <w:lang w:eastAsia="es-ES_tradnl"/>
              </w:rPr>
            </w:pPr>
          </w:p>
        </w:tc>
      </w:tr>
      <w:tr w:rsidR="00980A94" w:rsidRPr="00980A94" w:rsidTr="003E276F">
        <w:trPr>
          <w:trHeight w:val="255"/>
          <w:jc w:val="center"/>
        </w:trPr>
        <w:tc>
          <w:tcPr>
            <w:tcW w:w="1356"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COMISARÍA MOLAS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80.00 </w:t>
            </w:r>
          </w:p>
        </w:tc>
      </w:tr>
      <w:tr w:rsidR="00980A94" w:rsidRPr="00980A94" w:rsidTr="003E276F">
        <w:trPr>
          <w:trHeight w:val="255"/>
          <w:jc w:val="center"/>
        </w:trPr>
        <w:tc>
          <w:tcPr>
            <w:tcW w:w="1356"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COMISARÍA SAN JOSE TZAL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80.00 </w:t>
            </w:r>
          </w:p>
        </w:tc>
      </w:tr>
      <w:tr w:rsidR="00980A94" w:rsidRPr="00980A94" w:rsidTr="003E276F">
        <w:trPr>
          <w:trHeight w:val="255"/>
          <w:jc w:val="center"/>
        </w:trPr>
        <w:tc>
          <w:tcPr>
            <w:tcW w:w="1356"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COMISARÍA TEXAN CAMARA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80.00 </w:t>
            </w:r>
          </w:p>
        </w:tc>
      </w:tr>
      <w:tr w:rsidR="00980A94" w:rsidRPr="00980A94" w:rsidTr="003E276F">
        <w:trPr>
          <w:trHeight w:val="255"/>
          <w:jc w:val="center"/>
        </w:trPr>
        <w:tc>
          <w:tcPr>
            <w:tcW w:w="1356"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FRACC. CHUNTUAK</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80.00 </w:t>
            </w:r>
          </w:p>
        </w:tc>
      </w:tr>
      <w:tr w:rsidR="00980A94" w:rsidRPr="00980A94" w:rsidTr="003E276F">
        <w:trPr>
          <w:trHeight w:val="255"/>
          <w:jc w:val="center"/>
        </w:trPr>
        <w:tc>
          <w:tcPr>
            <w:tcW w:w="1356" w:type="dxa"/>
            <w:tcBorders>
              <w:top w:val="nil"/>
              <w:left w:val="single" w:sz="4" w:space="0" w:color="auto"/>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5"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1276" w:type="dxa"/>
            <w:tcBorders>
              <w:top w:val="nil"/>
              <w:left w:val="nil"/>
              <w:bottom w:val="single" w:sz="4" w:space="0" w:color="auto"/>
              <w:right w:val="single" w:sz="4" w:space="0" w:color="auto"/>
            </w:tcBorders>
            <w:shd w:val="clear" w:color="auto" w:fill="auto"/>
            <w:vAlign w:val="center"/>
          </w:tcPr>
          <w:p w:rsidR="00980A94" w:rsidRPr="00980A94" w:rsidRDefault="00980A94" w:rsidP="00BC266B">
            <w:pPr>
              <w:spacing w:after="0"/>
              <w:jc w:val="center"/>
              <w:rPr>
                <w:rFonts w:ascii="Century Gothic" w:eastAsia="Times New Roman" w:hAnsi="Century Gothic" w:cs="Arial"/>
                <w:sz w:val="20"/>
                <w:szCs w:val="20"/>
                <w:lang w:eastAsia="es-ES_tradnl"/>
              </w:rPr>
            </w:pPr>
          </w:p>
        </w:tc>
        <w:tc>
          <w:tcPr>
            <w:tcW w:w="4111" w:type="dxa"/>
            <w:tcBorders>
              <w:top w:val="nil"/>
              <w:left w:val="nil"/>
              <w:bottom w:val="single" w:sz="4" w:space="0" w:color="auto"/>
              <w:right w:val="nil"/>
            </w:tcBorders>
            <w:shd w:val="clear" w:color="auto" w:fill="auto"/>
            <w:vAlign w:val="center"/>
            <w:hideMark/>
          </w:tcPr>
          <w:p w:rsidR="00980A94" w:rsidRPr="00980A94" w:rsidRDefault="00980A94" w:rsidP="00BC266B">
            <w:pPr>
              <w:spacing w:after="0"/>
              <w:rPr>
                <w:rFonts w:ascii="Century Gothic" w:eastAsia="Times New Roman" w:hAnsi="Century Gothic" w:cs="Arial"/>
                <w:b/>
                <w:bCs/>
                <w:sz w:val="20"/>
                <w:szCs w:val="20"/>
                <w:lang w:eastAsia="es-ES_tradnl"/>
              </w:rPr>
            </w:pPr>
            <w:r w:rsidRPr="00980A94">
              <w:rPr>
                <w:rFonts w:ascii="Century Gothic" w:eastAsia="Times New Roman" w:hAnsi="Century Gothic" w:cs="Arial"/>
                <w:b/>
                <w:bCs/>
                <w:sz w:val="20"/>
                <w:szCs w:val="20"/>
                <w:lang w:eastAsia="es-ES_tradnl"/>
              </w:rPr>
              <w:t>COMPLEMENTO DE SECCIÓN</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80A94" w:rsidRPr="00980A94" w:rsidRDefault="00980A94" w:rsidP="00BC266B">
            <w:pPr>
              <w:spacing w:after="0"/>
              <w:rPr>
                <w:rFonts w:ascii="Century Gothic" w:eastAsia="Times New Roman" w:hAnsi="Century Gothic" w:cs="Arial"/>
                <w:sz w:val="20"/>
                <w:szCs w:val="20"/>
                <w:lang w:eastAsia="es-ES_tradnl"/>
              </w:rPr>
            </w:pPr>
            <w:r w:rsidRPr="00980A94">
              <w:rPr>
                <w:rFonts w:ascii="Century Gothic" w:eastAsia="Times New Roman" w:hAnsi="Century Gothic" w:cs="Arial"/>
                <w:sz w:val="20"/>
                <w:szCs w:val="20"/>
                <w:lang w:eastAsia="es-ES_tradnl"/>
              </w:rPr>
              <w:t xml:space="preserve"> $          80.00 </w:t>
            </w:r>
          </w:p>
        </w:tc>
      </w:tr>
    </w:tbl>
    <w:p w:rsidR="00980A94" w:rsidRPr="004075F5" w:rsidRDefault="00980A94" w:rsidP="000343C4">
      <w:pPr>
        <w:spacing w:line="276" w:lineRule="auto"/>
        <w:jc w:val="left"/>
        <w:rPr>
          <w:rFonts w:ascii="Century Gothic" w:hAnsi="Century Gothic"/>
          <w:b/>
          <w:sz w:val="20"/>
          <w:szCs w:val="20"/>
        </w:rPr>
      </w:pPr>
    </w:p>
    <w:p w:rsidR="00BF0C34" w:rsidRPr="004075F5" w:rsidRDefault="007B5E25" w:rsidP="00BF0C34">
      <w:pPr>
        <w:autoSpaceDE w:val="0"/>
        <w:autoSpaceDN w:val="0"/>
        <w:adjustRightInd w:val="0"/>
        <w:spacing w:line="276" w:lineRule="auto"/>
        <w:rPr>
          <w:rFonts w:ascii="Century Gothic" w:hAnsi="Century Gothic"/>
          <w:bCs/>
          <w:sz w:val="20"/>
          <w:szCs w:val="20"/>
        </w:rPr>
      </w:pPr>
      <w:r w:rsidRPr="004075F5">
        <w:rPr>
          <w:rFonts w:ascii="Century Gothic" w:hAnsi="Century Gothic"/>
          <w:b/>
          <w:sz w:val="20"/>
          <w:szCs w:val="20"/>
        </w:rPr>
        <w:t>SECCIÓN 50</w:t>
      </w:r>
    </w:p>
    <w:tbl>
      <w:tblPr>
        <w:tblW w:w="9460" w:type="dxa"/>
        <w:jc w:val="center"/>
        <w:tblCellMar>
          <w:left w:w="70" w:type="dxa"/>
          <w:right w:w="70" w:type="dxa"/>
        </w:tblCellMar>
        <w:tblLook w:val="04A0" w:firstRow="1" w:lastRow="0" w:firstColumn="1" w:lastColumn="0" w:noHBand="0" w:noVBand="1"/>
      </w:tblPr>
      <w:tblGrid>
        <w:gridCol w:w="1418"/>
        <w:gridCol w:w="1161"/>
        <w:gridCol w:w="1276"/>
        <w:gridCol w:w="4172"/>
        <w:gridCol w:w="1433"/>
      </w:tblGrid>
      <w:tr w:rsidR="00F31BC9" w:rsidRPr="00F31BC9" w:rsidTr="00134249">
        <w:trPr>
          <w:trHeight w:val="375"/>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CALLE</w:t>
            </w:r>
          </w:p>
        </w:tc>
        <w:tc>
          <w:tcPr>
            <w:tcW w:w="2437" w:type="dxa"/>
            <w:gridSpan w:val="2"/>
            <w:tcBorders>
              <w:top w:val="single" w:sz="4" w:space="0" w:color="auto"/>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TRAMO</w:t>
            </w:r>
          </w:p>
        </w:tc>
        <w:tc>
          <w:tcPr>
            <w:tcW w:w="4172" w:type="dxa"/>
            <w:vMerge w:val="restart"/>
            <w:tcBorders>
              <w:top w:val="single" w:sz="4" w:space="0" w:color="auto"/>
              <w:left w:val="single" w:sz="4" w:space="0" w:color="auto"/>
              <w:bottom w:val="single" w:sz="4" w:space="0" w:color="auto"/>
              <w:right w:val="nil"/>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 xml:space="preserve">UNIDAD HABITACIONAL / </w:t>
            </w:r>
            <w:r w:rsidR="006E2CD8" w:rsidRPr="00E1283D">
              <w:rPr>
                <w:rFonts w:ascii="Century Gothic" w:eastAsia="Times New Roman" w:hAnsi="Century Gothic" w:cs="Arial"/>
                <w:b/>
                <w:bCs/>
                <w:sz w:val="20"/>
                <w:szCs w:val="20"/>
                <w:lang w:eastAsia="es-ES_tradnl"/>
              </w:rPr>
              <w:t>COMISAR</w:t>
            </w:r>
            <w:r w:rsidR="006E2CD8">
              <w:rPr>
                <w:rFonts w:ascii="Century Gothic" w:eastAsia="Times New Roman" w:hAnsi="Century Gothic" w:cs="Arial"/>
                <w:b/>
                <w:bCs/>
                <w:sz w:val="20"/>
                <w:szCs w:val="20"/>
                <w:lang w:eastAsia="es-ES_tradnl"/>
              </w:rPr>
              <w:t>Í</w:t>
            </w:r>
            <w:r w:rsidR="006E2CD8" w:rsidRPr="00E1283D">
              <w:rPr>
                <w:rFonts w:ascii="Century Gothic" w:eastAsia="Times New Roman" w:hAnsi="Century Gothic" w:cs="Arial"/>
                <w:b/>
                <w:bCs/>
                <w:sz w:val="20"/>
                <w:szCs w:val="20"/>
                <w:lang w:eastAsia="es-ES_tradnl"/>
              </w:rPr>
              <w:t>A</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 xml:space="preserve">VALOR UNITARIO POR M2  </w:t>
            </w:r>
          </w:p>
        </w:tc>
      </w:tr>
      <w:tr w:rsidR="00F31BC9" w:rsidRPr="00F31BC9" w:rsidTr="00134249">
        <w:trPr>
          <w:trHeight w:val="375"/>
          <w:jc w:val="center"/>
        </w:trPr>
        <w:tc>
          <w:tcPr>
            <w:tcW w:w="1418" w:type="dxa"/>
            <w:vMerge/>
            <w:tcBorders>
              <w:top w:val="nil"/>
              <w:left w:val="single" w:sz="4" w:space="0" w:color="auto"/>
              <w:bottom w:val="single" w:sz="4" w:space="0" w:color="auto"/>
              <w:right w:val="single" w:sz="4" w:space="0" w:color="auto"/>
            </w:tcBorders>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p>
        </w:tc>
        <w:tc>
          <w:tcPr>
            <w:tcW w:w="1161"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DE CALLE</w:t>
            </w:r>
          </w:p>
        </w:tc>
        <w:tc>
          <w:tcPr>
            <w:tcW w:w="1276"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A CALLE</w:t>
            </w:r>
          </w:p>
        </w:tc>
        <w:tc>
          <w:tcPr>
            <w:tcW w:w="4172" w:type="dxa"/>
            <w:vMerge/>
            <w:tcBorders>
              <w:top w:val="nil"/>
              <w:left w:val="single" w:sz="4" w:space="0" w:color="auto"/>
              <w:bottom w:val="single" w:sz="4" w:space="0" w:color="auto"/>
              <w:right w:val="nil"/>
            </w:tcBorders>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p>
        </w:tc>
        <w:tc>
          <w:tcPr>
            <w:tcW w:w="1433" w:type="dxa"/>
            <w:vMerge/>
            <w:tcBorders>
              <w:top w:val="nil"/>
              <w:left w:val="single" w:sz="4" w:space="0" w:color="auto"/>
              <w:bottom w:val="single" w:sz="4" w:space="0" w:color="auto"/>
              <w:right w:val="single" w:sz="4" w:space="0" w:color="auto"/>
            </w:tcBorders>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p>
        </w:tc>
      </w:tr>
      <w:tr w:rsidR="00F31BC9" w:rsidRPr="00F31BC9" w:rsidTr="00134249">
        <w:trPr>
          <w:trHeight w:val="25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w:t>
            </w:r>
          </w:p>
        </w:tc>
        <w:tc>
          <w:tcPr>
            <w:tcW w:w="1161"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w:t>
            </w:r>
          </w:p>
        </w:tc>
        <w:tc>
          <w:tcPr>
            <w:tcW w:w="1276"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w:t>
            </w:r>
          </w:p>
        </w:tc>
        <w:tc>
          <w:tcPr>
            <w:tcW w:w="4172" w:type="dxa"/>
            <w:tcBorders>
              <w:top w:val="nil"/>
              <w:left w:val="nil"/>
              <w:bottom w:val="single" w:sz="4" w:space="0" w:color="auto"/>
              <w:right w:val="nil"/>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COMISARÍA PETAC</w:t>
            </w:r>
          </w:p>
        </w:tc>
        <w:tc>
          <w:tcPr>
            <w:tcW w:w="1433" w:type="dxa"/>
            <w:tcBorders>
              <w:top w:val="nil"/>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xml:space="preserve"> $          80.00 </w:t>
            </w:r>
          </w:p>
        </w:tc>
      </w:tr>
      <w:tr w:rsidR="00F31BC9" w:rsidRPr="00F31BC9" w:rsidTr="00134249">
        <w:trPr>
          <w:trHeight w:val="25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w:t>
            </w:r>
          </w:p>
        </w:tc>
        <w:tc>
          <w:tcPr>
            <w:tcW w:w="1161"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w:t>
            </w:r>
          </w:p>
        </w:tc>
        <w:tc>
          <w:tcPr>
            <w:tcW w:w="1276"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w:t>
            </w:r>
          </w:p>
        </w:tc>
        <w:tc>
          <w:tcPr>
            <w:tcW w:w="4172" w:type="dxa"/>
            <w:tcBorders>
              <w:top w:val="nil"/>
              <w:left w:val="nil"/>
              <w:bottom w:val="single" w:sz="4" w:space="0" w:color="auto"/>
              <w:right w:val="nil"/>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COMISARÍA SAN ANTONIO TZACALÁ</w:t>
            </w:r>
          </w:p>
        </w:tc>
        <w:tc>
          <w:tcPr>
            <w:tcW w:w="1433" w:type="dxa"/>
            <w:tcBorders>
              <w:top w:val="nil"/>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xml:space="preserve"> $          80.00 </w:t>
            </w:r>
          </w:p>
        </w:tc>
      </w:tr>
      <w:tr w:rsidR="00F31BC9" w:rsidRPr="00F31BC9" w:rsidTr="00134249">
        <w:trPr>
          <w:trHeight w:val="255"/>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w:t>
            </w:r>
          </w:p>
        </w:tc>
        <w:tc>
          <w:tcPr>
            <w:tcW w:w="1161"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w:t>
            </w:r>
          </w:p>
        </w:tc>
        <w:tc>
          <w:tcPr>
            <w:tcW w:w="1276" w:type="dxa"/>
            <w:tcBorders>
              <w:top w:val="nil"/>
              <w:left w:val="nil"/>
              <w:bottom w:val="single" w:sz="4" w:space="0" w:color="auto"/>
              <w:right w:val="single" w:sz="4" w:space="0" w:color="auto"/>
            </w:tcBorders>
            <w:shd w:val="clear" w:color="auto" w:fill="auto"/>
            <w:vAlign w:val="center"/>
            <w:hideMark/>
          </w:tcPr>
          <w:p w:rsidR="00F31BC9" w:rsidRPr="00F31BC9" w:rsidRDefault="00F31BC9" w:rsidP="00107532">
            <w:pPr>
              <w:spacing w:after="0"/>
              <w:jc w:val="center"/>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w:t>
            </w:r>
          </w:p>
        </w:tc>
        <w:tc>
          <w:tcPr>
            <w:tcW w:w="4172" w:type="dxa"/>
            <w:tcBorders>
              <w:top w:val="nil"/>
              <w:left w:val="nil"/>
              <w:bottom w:val="single" w:sz="4" w:space="0" w:color="auto"/>
              <w:right w:val="nil"/>
            </w:tcBorders>
            <w:shd w:val="clear" w:color="auto" w:fill="auto"/>
            <w:vAlign w:val="center"/>
            <w:hideMark/>
          </w:tcPr>
          <w:p w:rsidR="00F31BC9" w:rsidRPr="00F31BC9" w:rsidRDefault="00F31BC9" w:rsidP="00107532">
            <w:pPr>
              <w:spacing w:after="0"/>
              <w:rPr>
                <w:rFonts w:ascii="Century Gothic" w:eastAsia="Times New Roman" w:hAnsi="Century Gothic" w:cs="Arial"/>
                <w:b/>
                <w:bCs/>
                <w:sz w:val="20"/>
                <w:szCs w:val="20"/>
                <w:lang w:eastAsia="es-ES_tradnl"/>
              </w:rPr>
            </w:pPr>
            <w:r w:rsidRPr="00F31BC9">
              <w:rPr>
                <w:rFonts w:ascii="Century Gothic" w:eastAsia="Times New Roman" w:hAnsi="Century Gothic" w:cs="Arial"/>
                <w:b/>
                <w:bCs/>
                <w:sz w:val="20"/>
                <w:szCs w:val="20"/>
                <w:lang w:eastAsia="es-ES_tradnl"/>
              </w:rPr>
              <w:t>COMPLEMENTO DE SECCIÓN</w:t>
            </w:r>
          </w:p>
        </w:tc>
        <w:tc>
          <w:tcPr>
            <w:tcW w:w="1433" w:type="dxa"/>
            <w:tcBorders>
              <w:top w:val="nil"/>
              <w:left w:val="single" w:sz="4" w:space="0" w:color="auto"/>
              <w:bottom w:val="single" w:sz="4" w:space="0" w:color="auto"/>
              <w:right w:val="single" w:sz="4" w:space="0" w:color="auto"/>
            </w:tcBorders>
            <w:shd w:val="clear" w:color="auto" w:fill="auto"/>
            <w:vAlign w:val="center"/>
            <w:hideMark/>
          </w:tcPr>
          <w:p w:rsidR="00F31BC9" w:rsidRPr="00F31BC9" w:rsidRDefault="00F31BC9" w:rsidP="00107532">
            <w:pPr>
              <w:spacing w:after="0"/>
              <w:rPr>
                <w:rFonts w:ascii="Century Gothic" w:eastAsia="Times New Roman" w:hAnsi="Century Gothic" w:cs="Arial"/>
                <w:sz w:val="20"/>
                <w:szCs w:val="20"/>
                <w:lang w:eastAsia="es-ES_tradnl"/>
              </w:rPr>
            </w:pPr>
            <w:r w:rsidRPr="00F31BC9">
              <w:rPr>
                <w:rFonts w:ascii="Century Gothic" w:eastAsia="Times New Roman" w:hAnsi="Century Gothic" w:cs="Arial"/>
                <w:sz w:val="20"/>
                <w:szCs w:val="20"/>
                <w:lang w:eastAsia="es-ES_tradnl"/>
              </w:rPr>
              <w:t xml:space="preserve"> $          80.00 </w:t>
            </w:r>
          </w:p>
        </w:tc>
      </w:tr>
      <w:bookmarkEnd w:id="3"/>
    </w:tbl>
    <w:p w:rsidR="00C66693" w:rsidRDefault="00C66693" w:rsidP="00674250">
      <w:pPr>
        <w:spacing w:line="276" w:lineRule="auto"/>
        <w:rPr>
          <w:rFonts w:ascii="Century Gothic" w:hAnsi="Century Gothic"/>
          <w:sz w:val="20"/>
          <w:szCs w:val="20"/>
          <w:lang w:val="es-MX"/>
        </w:rPr>
      </w:pPr>
    </w:p>
    <w:p w:rsidR="00AB748D" w:rsidRDefault="00AB3C89" w:rsidP="00674250">
      <w:pPr>
        <w:spacing w:line="276" w:lineRule="auto"/>
        <w:rPr>
          <w:rFonts w:ascii="Century Gothic" w:hAnsi="Century Gothic"/>
          <w:sz w:val="20"/>
          <w:szCs w:val="20"/>
          <w:lang w:val="es-MX"/>
        </w:rPr>
      </w:pPr>
      <w:r w:rsidRPr="003027F1">
        <w:rPr>
          <w:rFonts w:ascii="Century Gothic" w:hAnsi="Century Gothic"/>
          <w:sz w:val="20"/>
          <w:szCs w:val="20"/>
          <w:lang w:val="es-MX"/>
        </w:rPr>
        <w:t>…</w:t>
      </w:r>
    </w:p>
    <w:p w:rsidR="00AE35FD" w:rsidRPr="004075F5" w:rsidRDefault="002319AB" w:rsidP="00AE35FD">
      <w:pPr>
        <w:spacing w:line="276" w:lineRule="auto"/>
        <w:rPr>
          <w:rFonts w:ascii="Century Gothic" w:hAnsi="Century Gothic"/>
          <w:sz w:val="20"/>
          <w:szCs w:val="20"/>
          <w:lang w:val="es-MX"/>
        </w:rPr>
      </w:pPr>
      <w:r w:rsidRPr="004075F5">
        <w:rPr>
          <w:rFonts w:ascii="Century Gothic" w:hAnsi="Century Gothic"/>
          <w:sz w:val="20"/>
          <w:szCs w:val="20"/>
          <w:lang w:val="es-MX"/>
        </w:rPr>
        <w:t xml:space="preserve">ll.- </w:t>
      </w:r>
      <w:r w:rsidR="00FD5814" w:rsidRPr="004075F5">
        <w:rPr>
          <w:rFonts w:ascii="Century Gothic" w:hAnsi="Century Gothic"/>
          <w:sz w:val="20"/>
          <w:szCs w:val="20"/>
          <w:lang w:val="es-MX"/>
        </w:rPr>
        <w:t>…</w:t>
      </w:r>
    </w:p>
    <w:tbl>
      <w:tblPr>
        <w:tblW w:w="9495" w:type="dxa"/>
        <w:jc w:val="center"/>
        <w:tblCellMar>
          <w:left w:w="70" w:type="dxa"/>
          <w:right w:w="70" w:type="dxa"/>
        </w:tblCellMar>
        <w:tblLook w:val="04A0" w:firstRow="1" w:lastRow="0" w:firstColumn="1" w:lastColumn="0" w:noHBand="0" w:noVBand="1"/>
      </w:tblPr>
      <w:tblGrid>
        <w:gridCol w:w="2006"/>
        <w:gridCol w:w="2007"/>
        <w:gridCol w:w="2007"/>
        <w:gridCol w:w="2007"/>
        <w:gridCol w:w="1468"/>
      </w:tblGrid>
      <w:tr w:rsidR="00BC266B" w:rsidRPr="00BC266B" w:rsidTr="00134249">
        <w:trPr>
          <w:trHeight w:val="375"/>
          <w:jc w:val="center"/>
        </w:trPr>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b/>
                <w:bCs/>
                <w:color w:val="000000"/>
                <w:sz w:val="20"/>
                <w:szCs w:val="20"/>
                <w:lang w:eastAsia="es-ES_tradnl"/>
              </w:rPr>
            </w:pPr>
            <w:r w:rsidRPr="00BC266B">
              <w:rPr>
                <w:rFonts w:ascii="Century Gothic" w:eastAsia="Times New Roman" w:hAnsi="Century Gothic" w:cs="Arial"/>
                <w:b/>
                <w:bCs/>
                <w:color w:val="000000"/>
                <w:sz w:val="20"/>
                <w:szCs w:val="20"/>
                <w:lang w:eastAsia="es-ES_tradnl"/>
              </w:rPr>
              <w:t>CALLE</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b/>
                <w:bCs/>
                <w:color w:val="000000"/>
                <w:sz w:val="20"/>
                <w:szCs w:val="20"/>
                <w:lang w:eastAsia="es-ES_tradnl"/>
              </w:rPr>
            </w:pPr>
            <w:r w:rsidRPr="00BC266B">
              <w:rPr>
                <w:rFonts w:ascii="Century Gothic" w:eastAsia="Times New Roman" w:hAnsi="Century Gothic" w:cs="Arial"/>
                <w:b/>
                <w:bCs/>
                <w:color w:val="000000"/>
                <w:sz w:val="20"/>
                <w:szCs w:val="20"/>
                <w:lang w:eastAsia="es-ES_tradnl"/>
              </w:rPr>
              <w:t>TRAMO</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b/>
                <w:bCs/>
                <w:color w:val="000000"/>
                <w:sz w:val="20"/>
                <w:szCs w:val="20"/>
                <w:lang w:eastAsia="es-ES_tradnl"/>
              </w:rPr>
            </w:pPr>
            <w:r w:rsidRPr="00BC266B">
              <w:rPr>
                <w:rFonts w:ascii="Century Gothic" w:eastAsia="Times New Roman" w:hAnsi="Century Gothic" w:cs="Arial"/>
                <w:b/>
                <w:bCs/>
                <w:color w:val="000000"/>
                <w:sz w:val="20"/>
                <w:szCs w:val="20"/>
                <w:lang w:eastAsia="es-ES_tradnl"/>
              </w:rPr>
              <w:t>REFERENCIA</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b/>
                <w:bCs/>
                <w:color w:val="000000"/>
                <w:sz w:val="20"/>
                <w:szCs w:val="20"/>
                <w:lang w:eastAsia="es-ES_tradnl"/>
              </w:rPr>
            </w:pPr>
            <w:r w:rsidRPr="00BC266B">
              <w:rPr>
                <w:rFonts w:ascii="Century Gothic" w:eastAsia="Times New Roman" w:hAnsi="Century Gothic" w:cs="Arial"/>
                <w:b/>
                <w:bCs/>
                <w:color w:val="000000"/>
                <w:sz w:val="20"/>
                <w:szCs w:val="20"/>
                <w:lang w:eastAsia="es-ES_tradnl"/>
              </w:rPr>
              <w:t xml:space="preserve">VALOR UNITARIO POR M2 </w:t>
            </w:r>
          </w:p>
        </w:tc>
      </w:tr>
      <w:tr w:rsidR="00BC266B" w:rsidRPr="00BC266B" w:rsidTr="00134249">
        <w:trPr>
          <w:trHeight w:val="375"/>
          <w:jc w:val="center"/>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BC266B" w:rsidRPr="00BC266B" w:rsidRDefault="00BC266B" w:rsidP="00BC266B">
            <w:pPr>
              <w:spacing w:after="0"/>
              <w:rPr>
                <w:rFonts w:ascii="Century Gothic" w:eastAsia="Times New Roman" w:hAnsi="Century Gothic" w:cs="Arial"/>
                <w:b/>
                <w:bCs/>
                <w:color w:val="000000"/>
                <w:sz w:val="20"/>
                <w:szCs w:val="20"/>
                <w:lang w:eastAsia="es-ES_tradnl"/>
              </w:rPr>
            </w:pP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b/>
                <w:bCs/>
                <w:color w:val="000000"/>
                <w:sz w:val="20"/>
                <w:szCs w:val="20"/>
                <w:lang w:eastAsia="es-ES_tradnl"/>
              </w:rPr>
            </w:pPr>
            <w:r w:rsidRPr="00BC266B">
              <w:rPr>
                <w:rFonts w:ascii="Century Gothic" w:eastAsia="Times New Roman" w:hAnsi="Century Gothic" w:cs="Arial"/>
                <w:b/>
                <w:bCs/>
                <w:color w:val="000000"/>
                <w:sz w:val="20"/>
                <w:szCs w:val="20"/>
                <w:lang w:eastAsia="es-ES_tradnl"/>
              </w:rPr>
              <w:t>DE CALLE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b/>
                <w:bCs/>
                <w:color w:val="000000"/>
                <w:sz w:val="20"/>
                <w:szCs w:val="20"/>
                <w:lang w:eastAsia="es-ES_tradnl"/>
              </w:rPr>
            </w:pPr>
            <w:r w:rsidRPr="00BC266B">
              <w:rPr>
                <w:rFonts w:ascii="Century Gothic" w:eastAsia="Times New Roman" w:hAnsi="Century Gothic" w:cs="Arial"/>
                <w:b/>
                <w:bCs/>
                <w:color w:val="000000"/>
                <w:sz w:val="20"/>
                <w:szCs w:val="20"/>
                <w:lang w:eastAsia="es-ES_tradnl"/>
              </w:rPr>
              <w:t>A CALLE</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BC266B" w:rsidRPr="00BC266B" w:rsidRDefault="00BC266B" w:rsidP="00BC266B">
            <w:pPr>
              <w:spacing w:after="0"/>
              <w:rPr>
                <w:rFonts w:ascii="Century Gothic" w:eastAsia="Times New Roman" w:hAnsi="Century Gothic" w:cs="Arial"/>
                <w:b/>
                <w:bCs/>
                <w:color w:val="000000"/>
                <w:sz w:val="20"/>
                <w:szCs w:val="20"/>
                <w:lang w:eastAsia="es-ES_tradnl"/>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BC266B" w:rsidRPr="00BC266B" w:rsidRDefault="00BC266B" w:rsidP="00BC266B">
            <w:pPr>
              <w:spacing w:after="0"/>
              <w:rPr>
                <w:rFonts w:ascii="Century Gothic" w:eastAsia="Times New Roman" w:hAnsi="Century Gothic" w:cs="Arial"/>
                <w:b/>
                <w:bCs/>
                <w:color w:val="000000"/>
                <w:sz w:val="20"/>
                <w:szCs w:val="20"/>
                <w:lang w:eastAsia="es-ES_tradnl"/>
              </w:rPr>
            </w:pP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Tecnológico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Cupules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3,850.00 </w:t>
            </w:r>
          </w:p>
        </w:tc>
      </w:tr>
      <w:tr w:rsidR="00BC266B" w:rsidRPr="00BC266B" w:rsidTr="00134249">
        <w:trPr>
          <w:trHeight w:val="76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Tecnológico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19 (Plan de Ayala)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Circuito Colonias a Instituto Tecnológico de Mérida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4,305.00 </w:t>
            </w:r>
          </w:p>
        </w:tc>
      </w:tr>
      <w:tr w:rsidR="00BC266B" w:rsidRPr="00BC266B" w:rsidTr="00AB7B8E">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Tecnológico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19 (Plan de Ayala)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1-B (Gonzalo Guerrero)</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3,940.00 </w:t>
            </w:r>
          </w:p>
        </w:tc>
      </w:tr>
      <w:tr w:rsidR="00BC266B" w:rsidRPr="00BC266B" w:rsidTr="00AB7B8E">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Tecnológico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1-B (Gonzalo Guerrero)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Marcelino Champagnat</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4,395.00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Marcelino Champagnat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8,700.00 </w:t>
            </w:r>
          </w:p>
        </w:tc>
      </w:tr>
      <w:tr w:rsidR="00BC266B" w:rsidRPr="00BC266B" w:rsidTr="00C66693">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Tecnológico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32 (Buenavista)</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5,035.00 </w:t>
            </w:r>
          </w:p>
        </w:tc>
      </w:tr>
      <w:tr w:rsidR="00BC266B" w:rsidRPr="00BC266B" w:rsidTr="00C66693">
        <w:trPr>
          <w:trHeight w:val="54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32 (Buenavista)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28 (México)</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6,685.00 </w:t>
            </w:r>
          </w:p>
        </w:tc>
      </w:tr>
      <w:tr w:rsidR="00BC266B" w:rsidRPr="00BC266B" w:rsidTr="00C66693">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28 (México)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 (México Oriente)</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C66693">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 (México Oriente)</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Alemán</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3,020.00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Alemán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 (Miguel Alemán)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Av. Alemán a Cohete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3,020.00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 (Miguel Alemán)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Quetzalcóatl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Cohete a Plaza Oriente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2,380.00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Quetzalcóatl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Leandro Valle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Plaza Oriente a Ex-Fuente Maya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Leandro Valle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28 (Morelos Oriente)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Ex-Fuente Maya a Estadio Kukulcán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28 (Morelos Oriente)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 (Santa Rosa)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Estadio Kukulcán a 42 Sur</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 (Santa Rosa)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66 (Melitón Salazar - Castilla Cámara)</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66 (Melitón Salazar - Castilla Cámara)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Itzaes</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1,740.00 </w:t>
            </w:r>
          </w:p>
        </w:tc>
      </w:tr>
      <w:tr w:rsidR="00BC266B" w:rsidRPr="00BC266B" w:rsidTr="002F7B66">
        <w:trPr>
          <w:trHeight w:val="422"/>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Itzaes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Itzaes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Av. Jacinto Canek a Hospital Juárez</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2F7B66">
        <w:trPr>
          <w:trHeight w:val="524"/>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Itzaes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Tecnológico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3,850.00 </w:t>
            </w:r>
          </w:p>
        </w:tc>
      </w:tr>
      <w:tr w:rsidR="00BC266B" w:rsidRPr="00BC266B" w:rsidTr="00134249">
        <w:trPr>
          <w:trHeight w:val="76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Paseo Montejo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Remate de Paseo Montejo a Monumento a Felipe Carrillo Puerto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9,155.00 </w:t>
            </w:r>
          </w:p>
        </w:tc>
      </w:tr>
      <w:tr w:rsidR="00BC266B" w:rsidRPr="00BC266B" w:rsidTr="00134249">
        <w:trPr>
          <w:trHeight w:val="76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Paseo Montejo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27-A (Itzimna)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Monumento a Felipe Carrillo Puerto a Monumento a la Patria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Prolongación Paseo Montejo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27-A (Itzimna)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 (Itzimna)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Monumento a la Patria a rieles del tren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Prolongación Paseo Montejo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 (Itzimna)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rieles del tren a Circuito Colonias</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9,155.00 </w:t>
            </w:r>
          </w:p>
        </w:tc>
      </w:tr>
      <w:tr w:rsidR="00BC266B" w:rsidRPr="00BC266B" w:rsidTr="002F7B66">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Prolongación Paseo Montejo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Cámara de Comercio </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9,155.00 </w:t>
            </w:r>
          </w:p>
        </w:tc>
      </w:tr>
      <w:tr w:rsidR="00BC266B" w:rsidRPr="00BC266B" w:rsidTr="002F7B66">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Prolongación Paseo Montejo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Cámara de Comercio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31 (Gonzalo Guerrero)</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13,735.00 </w:t>
            </w:r>
          </w:p>
        </w:tc>
      </w:tr>
      <w:tr w:rsidR="00BC266B" w:rsidRPr="00BC266B" w:rsidTr="002F7B66">
        <w:trPr>
          <w:trHeight w:val="46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Itzaes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Colon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2F7B66">
        <w:trPr>
          <w:trHeight w:val="421"/>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Itzaes</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3,755.00 </w:t>
            </w:r>
          </w:p>
        </w:tc>
      </w:tr>
      <w:tr w:rsidR="00BC266B" w:rsidRPr="00BC266B" w:rsidTr="002F7B66">
        <w:trPr>
          <w:trHeight w:val="41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Itzaes</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77</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3,295.00 </w:t>
            </w:r>
          </w:p>
        </w:tc>
      </w:tr>
      <w:tr w:rsidR="00BC266B" w:rsidRPr="00BC266B" w:rsidTr="002F7B66">
        <w:trPr>
          <w:trHeight w:val="421"/>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Itzaes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77</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Aviación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Pedro Sáenz de Baranda</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Benito Juárez</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Pedro Sáenz de Baranda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Alemán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Pérez Ponce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 (Miguel Alemán)</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3,295.00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Alemán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 (Miguel Alemán)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36 (Residencial Los Pinos)</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3,480.00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Alfredo Barrera V.</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 (Residencial Pensiones)</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3,295.00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Alfredo Barrera V.</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 (Residencial Pensiones)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 (Residencial Pensiones III Etapa)</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3,020.00 </w:t>
            </w:r>
          </w:p>
        </w:tc>
      </w:tr>
      <w:tr w:rsidR="00BC266B" w:rsidRPr="00BC266B" w:rsidTr="00134249">
        <w:trPr>
          <w:trHeight w:val="76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Alfredo Barrera V.</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 (Residencial Pensiones III Etapa)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 Diag. (Residencial Pensiones V Etapa)</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134249">
        <w:trPr>
          <w:trHeight w:val="76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Alfredo Barrera V.</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 Diag. (Residencial Pensiones V Etapa)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90 (Paseos de Pensiones)</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Andrés García Lavín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1-C Diag. (México Norte)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val="en-US" w:eastAsia="es-ES_tradnl"/>
              </w:rPr>
            </w:pPr>
            <w:r w:rsidRPr="00BC266B">
              <w:rPr>
                <w:rFonts w:ascii="Century Gothic" w:eastAsia="Times New Roman" w:hAnsi="Century Gothic" w:cs="Arial"/>
                <w:color w:val="000000"/>
                <w:sz w:val="20"/>
                <w:szCs w:val="20"/>
                <w:lang w:val="en-US" w:eastAsia="es-ES_tradnl"/>
              </w:rPr>
              <w:t>De Casino Golden Island a City Center</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val="en-US" w:eastAsia="es-ES_tradnl"/>
              </w:rPr>
              <w:t xml:space="preserve"> </w:t>
            </w:r>
            <w:r w:rsidRPr="00BC266B">
              <w:rPr>
                <w:rFonts w:ascii="Century Gothic" w:eastAsia="Times New Roman" w:hAnsi="Century Gothic" w:cs="Arial"/>
                <w:color w:val="000000"/>
                <w:sz w:val="20"/>
                <w:szCs w:val="20"/>
                <w:lang w:eastAsia="es-ES_tradnl"/>
              </w:rPr>
              <w:t xml:space="preserve">$    5,495.00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Cámara de Comercio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Prolongación Paseo Montejo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52 (Benito Juárez Norte)</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Cámara de Comercio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52 (Benito Juárez Norte)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Andrés García Lavín</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4,125.00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Cámara de Comercio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Andrés García Lavín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 (Monterreal)</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5,495.00 </w:t>
            </w:r>
          </w:p>
        </w:tc>
      </w:tr>
      <w:tr w:rsidR="00BC266B" w:rsidRPr="00BC266B" w:rsidTr="00134249">
        <w:trPr>
          <w:trHeight w:val="76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Cámara de Comercio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 (Monterreal)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 (Residencial Cámara de Comercio Norte)</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5,495.00 </w:t>
            </w:r>
          </w:p>
        </w:tc>
      </w:tr>
      <w:tr w:rsidR="00BC266B" w:rsidRPr="00BC266B" w:rsidTr="00134249">
        <w:trPr>
          <w:trHeight w:val="76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Cámara de Comercio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 (Residencial Cámara de Comercio Norte)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Correa Racho </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Campestre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del Rogers Hall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Prolongación Paseo Montejo </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Carlos Castillo Peraza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Francisco de Montejo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4,125.00 </w:t>
            </w:r>
          </w:p>
        </w:tc>
      </w:tr>
      <w:tr w:rsidR="00BC266B" w:rsidRPr="00BC266B" w:rsidTr="002F7B66">
        <w:trPr>
          <w:trHeight w:val="36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Colon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Paseo Montejo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13,735.00 </w:t>
            </w:r>
          </w:p>
        </w:tc>
      </w:tr>
      <w:tr w:rsidR="00BC266B" w:rsidRPr="00BC266B" w:rsidTr="002F7B66">
        <w:trPr>
          <w:trHeight w:val="413"/>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Colon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Reforma</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9,155.00 </w:t>
            </w:r>
          </w:p>
        </w:tc>
      </w:tr>
      <w:tr w:rsidR="00BC266B" w:rsidRPr="00BC266B" w:rsidTr="002F7B66">
        <w:trPr>
          <w:trHeight w:val="36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Colon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Reforma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Itzaes</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7,325.00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Correa Racho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Jose Díaz Bolio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 (Gustavo Díaz Ordaz)</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3,850.00 </w:t>
            </w:r>
          </w:p>
        </w:tc>
      </w:tr>
      <w:tr w:rsidR="00BC266B" w:rsidRPr="00BC266B" w:rsidTr="00C66693">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Correa Racho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 (Gustavo Díaz Ordaz)</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 (Vista Alegre)</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3,295.00 </w:t>
            </w:r>
          </w:p>
        </w:tc>
      </w:tr>
      <w:tr w:rsidR="00BC266B" w:rsidRPr="00BC266B" w:rsidTr="00C66693">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Correa Racho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 (Vista Alegre)</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Cámara de Comercio</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C66693">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Cronista Deportivo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31</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117 Diag.</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AB7B8E">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Cupules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Paseo Montejo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Monumento Justo Sierra a Hotel Fiesta Americana</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7,325.00 </w:t>
            </w:r>
          </w:p>
        </w:tc>
      </w:tr>
      <w:tr w:rsidR="00BC266B" w:rsidRPr="00BC266B" w:rsidTr="00134249">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Cupules</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Reforma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Hotel Fiesta Americana a Av. Reforma</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7,325.00 </w:t>
            </w:r>
          </w:p>
        </w:tc>
      </w:tr>
      <w:tr w:rsidR="00BC266B" w:rsidRPr="00BC266B" w:rsidTr="002F7B66">
        <w:trPr>
          <w:trHeight w:val="46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Cupules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Reforma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3,205.00 </w:t>
            </w:r>
          </w:p>
        </w:tc>
      </w:tr>
      <w:tr w:rsidR="00BC266B" w:rsidRPr="00BC266B" w:rsidTr="002F7B66">
        <w:trPr>
          <w:trHeight w:val="41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del Deportista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Paseo Montejo</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5,495.00 </w:t>
            </w:r>
          </w:p>
        </w:tc>
      </w:tr>
      <w:tr w:rsidR="00BC266B" w:rsidRPr="00BC266B" w:rsidTr="00134249">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Felipe Carrillo Puerto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Alemán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Av. Alemán a Circuito Colonias</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Felipe Carrillo Puerto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Jose Díaz Bolio</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3,205.00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Fidel Velázquez</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 (Pacabtún)</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Fidel Velázquez</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 (Pacabtún)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2,470.00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Itzaes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Hospital Juárez a Circuito Colonias</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2,470.00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Circuito Colonias a Periférico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2,470.00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Del Rogers Hall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Tecnológico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Prolongación Paseo Montejo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5,495.00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José Díaz Bolio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Prolongación Paseo Montejo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 (México)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México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5,495.00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José Díaz Bolio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México Oriente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José Díaz Bolio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 (Gustavo Díaz Ordaz)</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Correa Racho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Gustavo Diaz Ordaz</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José Díaz Bolio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Correa Racho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Yucatán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Plaza Fiesta a Av. Yucatán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José Vasconcelos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Correa Racho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Yucatán</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4,125.00 </w:t>
            </w:r>
          </w:p>
        </w:tc>
      </w:tr>
      <w:tr w:rsidR="00BC266B" w:rsidRPr="00BC266B" w:rsidTr="002F7B66">
        <w:trPr>
          <w:trHeight w:val="413"/>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Juan Pablo II</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65-B (Mulsay)</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 (Juan Pablo II)</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2,015.00 </w:t>
            </w:r>
          </w:p>
        </w:tc>
      </w:tr>
      <w:tr w:rsidR="00BC266B" w:rsidRPr="00BC266B" w:rsidTr="002F7B66">
        <w:trPr>
          <w:trHeight w:val="40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Leandro Valle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28 (Azcorra)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2,015.00 </w:t>
            </w:r>
          </w:p>
        </w:tc>
      </w:tr>
      <w:tr w:rsidR="00BC266B" w:rsidRPr="00BC266B" w:rsidTr="002F7B66">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Líbano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1-C Diag. (México Norte)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Circuito Colonias a Casino Golden Island</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4,125.00 </w:t>
            </w:r>
          </w:p>
        </w:tc>
      </w:tr>
      <w:tr w:rsidR="00BC266B" w:rsidRPr="00BC266B" w:rsidTr="002F7B66">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Marcelino Champagnat</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 (Juan B. Sosa)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 (Bugambilias)</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Mérida 2000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 Diag. (Mérida - San Luis)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 Diag. (Mérida - San Luis)</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C66693">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Mérida 2000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19 (Resid. del Norte - Ped. de Lindavista)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42-A Diag. (Lindavista)</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C66693">
        <w:trPr>
          <w:trHeight w:val="76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Mérida 2000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42-A Diag. (Lindavista)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128 (El Porvenir) - 90 (Resid. Pensiones VII Etapa)</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C66693">
        <w:trPr>
          <w:trHeight w:val="76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Mérida 2000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90 (Resid. Pensiones VII Etapa)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Av. Mérida 2000 a Av. Jacinto Canek</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2F7B66">
        <w:trPr>
          <w:trHeight w:val="403"/>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Mérida 2000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71-D</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Yucalpetén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Omar G. Diaz y Diaz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 (Montecristo)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18 (Montecristo)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Iglesia Cristo Resucitado a Deportivo Cumbres</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5,035.00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Omar G. Diaz y Diaz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Montecristo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4,125.00 </w:t>
            </w:r>
          </w:p>
        </w:tc>
      </w:tr>
      <w:tr w:rsidR="00BC266B" w:rsidRPr="00BC266B" w:rsidTr="00134249">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Pérez Ponce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Paseo de Montejo</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 (Itzimna)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Paseo Montejo a Parque de Itzimna</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2F7B66">
        <w:trPr>
          <w:trHeight w:val="427"/>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Quetzalcóatl</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Reforma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Cupules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Av. Cupules a Monumento al Maestro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3,665.00 </w:t>
            </w:r>
          </w:p>
        </w:tc>
      </w:tr>
      <w:tr w:rsidR="00BC266B" w:rsidRPr="00BC266B" w:rsidTr="002F7B66">
        <w:trPr>
          <w:trHeight w:val="387"/>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Reforma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47</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3,205.00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Remigio Aguilar</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 (San Esteban)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36 (Miguel Alemán)</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República de Corea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Cámara de Comercio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16-A (Paraíso Maya)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República de Corea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16-A (Paraíso Maya)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Shutan Medina C.</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Montecristo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Yucatán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36 (Residencial Los Pinos)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Universidad Pedagógica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Quetzalcóatl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69</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2F7B66">
        <w:trPr>
          <w:trHeight w:val="478"/>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Zamna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71-D</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Yucalpetén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58-A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Cupules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Paseo Montejo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Av. Cupules a Monumento a la Patria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5,495.00 </w:t>
            </w:r>
          </w:p>
        </w:tc>
      </w:tr>
      <w:tr w:rsidR="00BC266B" w:rsidRPr="00BC266B" w:rsidTr="002F7B66">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58-A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Prolongación Paseo Montejo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 (Itzimna)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Monumento Patria al crucero de Itzimná.</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5,035.00 </w:t>
            </w:r>
          </w:p>
        </w:tc>
      </w:tr>
      <w:tr w:rsidR="00BC266B" w:rsidRPr="00BC266B" w:rsidTr="002F7B66">
        <w:trPr>
          <w:trHeight w:val="282"/>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56</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47</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2F7B66">
        <w:trPr>
          <w:trHeight w:val="272"/>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47</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2F7B66">
        <w:trPr>
          <w:trHeight w:val="262"/>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25 (Itzimna)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58-A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 (Yucatán)</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2F7B66">
        <w:trPr>
          <w:trHeight w:val="279"/>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Alemán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37</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2F7B66">
        <w:trPr>
          <w:trHeight w:val="27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43</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2,380.00 </w:t>
            </w:r>
          </w:p>
        </w:tc>
      </w:tr>
      <w:tr w:rsidR="00BC266B" w:rsidRPr="00BC266B" w:rsidTr="00C66693">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 (México)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 (México Oriente)</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3,205.00 </w:t>
            </w:r>
          </w:p>
        </w:tc>
      </w:tr>
      <w:tr w:rsidR="00BC266B" w:rsidRPr="00BC266B" w:rsidTr="00C66693">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 (México Oriente)</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 (México Oriente)</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3,665.00 </w:t>
            </w:r>
          </w:p>
        </w:tc>
      </w:tr>
      <w:tr w:rsidR="00BC266B" w:rsidRPr="00BC266B" w:rsidTr="00C66693">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1-G (Residencial Montecristo)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 (Montecristo)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4-A (Residencial Montecristo)</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3,480.00 </w:t>
            </w:r>
          </w:p>
        </w:tc>
      </w:tr>
      <w:tr w:rsidR="00BC266B" w:rsidRPr="00BC266B" w:rsidTr="00AB7B8E">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1-H</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Líbano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Residencial Colonia México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3,755.00 </w:t>
            </w:r>
          </w:p>
        </w:tc>
      </w:tr>
      <w:tr w:rsidR="00BC266B" w:rsidRPr="00BC266B" w:rsidTr="00AB7B8E">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Alemán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Felipe Carrillo Puerto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Felipe Carrillo Puerto Norte</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Alemán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Felipe Carrillo Puerto Norte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AF26B6">
        <w:trPr>
          <w:trHeight w:val="437"/>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17 (México)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Líbano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Correa Rachó</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3,755.00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 (México Oriente)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 (México Oriente)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 (Montebello)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3,755.00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Alemán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31-F</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Miguel Alemán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Alemán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Miguel Alemán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Alemán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Miguel Alemán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36 (Miguel Alemán - Jesús Carranza)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Alemán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31 (Miguel Alemán - Jesús Carranza)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Colonias Miguel Alemán, Jesús Carranza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Circuito Colonias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 Diag. (Nuevo Yucatán)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Cohete a 50 Diag. (Nuevo Yucatán)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 (Las Palmas)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47 Diag. (Petcanché)</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39 (Máximo Ancona)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20-A (Máximo Ancona)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30 (San Luis)</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39-B (Máximo Ancona)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 (Máximo Ancona)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30 (El Fénix)</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AF26B6">
        <w:trPr>
          <w:trHeight w:val="359"/>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43</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Mayapan</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39 (Máximo Ancona)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41 (El Fénix)</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17-A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52 (Residencial Pensiones)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 (Roma)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Jacinto Canek</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4,305.00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1-A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Alfredo Barrera V.</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Pensiones</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Cupules</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34</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Pedregales de Tanlum</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52</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 (Fovissste)</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 (Roma)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Residencial Pensiones</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3,295.00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1-A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43 (Pedregales de Tanlum)</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 (Fovissste)</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 (Gonzalo Guerrero)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 (Gonzalo Guerrero)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Calle 17 (Plan de Ayala)</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3,665.00 </w:t>
            </w:r>
          </w:p>
        </w:tc>
      </w:tr>
      <w:tr w:rsidR="00BC266B" w:rsidRPr="00BC266B" w:rsidTr="00C66693">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9 (Ampliación Plan de Ayala)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Tecnológico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Prolongación Paseo Montejo</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C66693">
        <w:trPr>
          <w:trHeight w:val="102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27 (San Vicente), 103 Diag.(Fco. Villa), 19 (Limones, Resid. del Norte)</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34 (Pedregales de Tanlum)</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30 (San Luis)</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C66693">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 (Chuburná de Hidalgo)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Tecnológico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 (Francisco de Montejo)</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0F692A">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 (Chuburná de Hidalgo)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 (Juan B. Sosa)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 (Revolución, Montes de Ame)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 (Ampliación Sodzil)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69 (Revolución)</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2,745.00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27 (Revolución), 31 (Sodzil Norte)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 (Revolución)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38 (Sodzil Norte)</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2,565.00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61 (Montes de Ame)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32 (San Ramón Norte)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32 (Ampliación Sodzil)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del City Center</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4,125.00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Revolución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4,125.00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Fidel Velázquez</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Quetzalcóatl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Amalia Solorzano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134249">
        <w:trPr>
          <w:trHeight w:val="76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 4, 4-B</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Quetzalcóatl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25-B (Vergel IV)</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Misne II, Fracc. Paseos de Vergel, Colonia San Pablo Ote.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AF26B6">
        <w:trPr>
          <w:trHeight w:val="391"/>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25-B</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4-B</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Vergel IV</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Paseos de Opichen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140-C</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Diamante Paseos de Opichen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124-C (Jacinto Canek)</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 (Miguel Hidalgo)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2,565.00 </w:t>
            </w:r>
          </w:p>
        </w:tc>
      </w:tr>
      <w:tr w:rsidR="00BC266B" w:rsidRPr="00BC266B" w:rsidTr="00134249">
        <w:trPr>
          <w:trHeight w:val="76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 (Miguel Hidalgo)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Fraccs. Zona Dorada II, Hacienda San Antonio, Cols. Miguel Hidalgo, Jacinto Canek</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2,565.00 </w:t>
            </w:r>
          </w:p>
        </w:tc>
      </w:tr>
      <w:tr w:rsidR="00BC266B" w:rsidRPr="00BC266B" w:rsidTr="00134249">
        <w:trPr>
          <w:trHeight w:val="76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 (Miguel Hidalgo)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Zona Dorada II, Colonias Miguel Hidalgo, Hidalgo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2,565.00 </w:t>
            </w:r>
          </w:p>
        </w:tc>
      </w:tr>
      <w:tr w:rsidR="00BC266B" w:rsidRPr="00BC266B" w:rsidTr="00134249">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Mérida 2000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52 (Residencial Pensiones)</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Jacinto Canek</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4,125.00 </w:t>
            </w:r>
          </w:p>
        </w:tc>
      </w:tr>
      <w:tr w:rsidR="00BC266B" w:rsidRPr="00BC266B" w:rsidTr="00134249">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Mérida 2000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52 (Residencial Pensiones)</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Av. Mérida 2000 a Plaza Las Américas</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4,125.00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29</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Mérida 2000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66</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Jacinto Canek</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2,565.00 </w:t>
            </w:r>
          </w:p>
        </w:tc>
      </w:tr>
      <w:tr w:rsidR="00BC266B" w:rsidRPr="00BC266B" w:rsidTr="00C66693">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49</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Jacinto Canek</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2,565.00 </w:t>
            </w:r>
          </w:p>
        </w:tc>
      </w:tr>
      <w:tr w:rsidR="00BC266B" w:rsidRPr="00BC266B" w:rsidTr="00C66693">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28 (Limones, Residencial del Norte)</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19</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37</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Residencial del Norte, Fracc. Limones</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C66693">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37 (Limones, Residencial del Norte)</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 Diag. (Limones)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40 (Residencial del Norte)</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Residencial del Norte, Fracc. Limones</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0F692A">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36</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37</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47</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Residencial del Norte</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134249">
        <w:trPr>
          <w:trHeight w:val="76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52 (Residencial Pensiones III Etapa)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1-A (Fovissste)</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Fovissste, Fracc. Residencial Pensiones III Etapa</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134249">
        <w:trPr>
          <w:trHeight w:val="102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 Diag.(Mérida, San Luis), 19 (Resid. del Norte, Pedregales de Lindavista)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30 (San Luis)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2,565.00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48-A (Terranova - Uxmal)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 (Uxmal)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67 (Paseos del Conquistador  II)</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2,930.00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67 (Paseos del Conquistador  II)</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 (Fco. de Montejo IV Etapa)</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2,930.00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 (Terranova)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61 (Francisco de Montejo)</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2,565.00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 (Xcumpich)</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 (Revolución)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24 (Aurea Residencial)</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2,565.00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41 (Francisco de Montejo)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24 (Aurea Residencial)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 (Francisco de Montejo)</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Loma Bonita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4,395.00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20-C Diag. (Xcumpich)</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 (Juan B. Sosa)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22-A (Bugambilias)</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3,205.00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22-A (Bugambilias)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 (Francisco de Montejo)</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3,850.00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Francisco de Montejo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2,565.00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 (Uxmal), 61 (Francisco de Montejo)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32 (Uxmal)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 (Francisco de Montejo)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Uxmal, Fracc. Francisco de Montejo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2,565.00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13 Chuburná de Hidalgo - El Prado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 (Chuburná de Hidalgo)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30 (El Prado)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AF26B6">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Carlos Castillo Peraza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Francisco de Montejo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22121F">
        <w:trPr>
          <w:trHeight w:val="4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3-A (Revolución)</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 (Revolución)</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20-B (Xcumpich)</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22121F">
        <w:trPr>
          <w:trHeight w:val="416"/>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5-B</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Xcumpich</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22121F">
        <w:trPr>
          <w:trHeight w:val="421"/>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20-B</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Xcumpich</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C66693">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 (Montebello)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 (Montebello)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11 (Santa Gertrudis Copo)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4,125.00 </w:t>
            </w:r>
          </w:p>
        </w:tc>
      </w:tr>
      <w:tr w:rsidR="00BC266B" w:rsidRPr="00BC266B" w:rsidTr="00C66693">
        <w:trPr>
          <w:trHeight w:val="459"/>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24 Diag.</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Montecristo</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4,125.00 </w:t>
            </w:r>
          </w:p>
        </w:tc>
      </w:tr>
      <w:tr w:rsidR="00BC266B" w:rsidRPr="00BC266B" w:rsidTr="00C66693">
        <w:trPr>
          <w:trHeight w:val="421"/>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24</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36</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Montecarlo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3,205.00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18</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1-B</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Vista Alegre Norte</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3,205.00 </w:t>
            </w:r>
          </w:p>
        </w:tc>
      </w:tr>
      <w:tr w:rsidR="00BC266B" w:rsidRPr="00BC266B" w:rsidTr="0022121F">
        <w:trPr>
          <w:trHeight w:val="361"/>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18-A</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19</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Altabrisa</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4,215.00 </w:t>
            </w:r>
          </w:p>
        </w:tc>
      </w:tr>
      <w:tr w:rsidR="00BC266B" w:rsidRPr="00BC266B" w:rsidTr="0022121F">
        <w:trPr>
          <w:trHeight w:val="409"/>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Altabrisa</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4,215.00 </w:t>
            </w:r>
          </w:p>
        </w:tc>
      </w:tr>
      <w:tr w:rsidR="00BC266B" w:rsidRPr="00BC266B" w:rsidTr="0022121F">
        <w:trPr>
          <w:trHeight w:val="41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Altabrisa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4,575.00 </w:t>
            </w:r>
          </w:p>
        </w:tc>
      </w:tr>
      <w:tr w:rsidR="00BC266B" w:rsidRPr="00BC266B" w:rsidTr="000F692A">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 (Altabrisa)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18 (Vista Alegre Norte)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Cámara de Comercio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5,310.00 </w:t>
            </w:r>
          </w:p>
        </w:tc>
      </w:tr>
      <w:tr w:rsidR="00BC266B" w:rsidRPr="00BC266B" w:rsidTr="000F692A">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19 (Altabrisa)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 (Montecarlo)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Cámara de Comercio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4,760.00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 (Altabrisa), 2 (Montebello)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Altabrisa, Fracc. Montebello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4,760.00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16-A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19</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Paraíso Maya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3,390.00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19-A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20-LL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Jardines del Norte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2C370D">
        <w:trPr>
          <w:trHeight w:val="391"/>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Yucatán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 Florida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24 (San Pedro Cholul)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 (San Pedro Cholul)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40 (Residencial Los Pinos)</w:t>
            </w:r>
          </w:p>
        </w:tc>
        <w:tc>
          <w:tcPr>
            <w:tcW w:w="1871" w:type="dxa"/>
            <w:tcBorders>
              <w:top w:val="nil"/>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134249">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23-A (San Pedro Cholul)</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24 (San Pedro Cholul)</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16-A Diag. (Pinos del Norte)</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40 (Residencial Los Pinos)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Yucatán</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33 (Itzimna Polígono 108)</w:t>
            </w:r>
          </w:p>
        </w:tc>
        <w:tc>
          <w:tcPr>
            <w:tcW w:w="1871" w:type="dxa"/>
            <w:tcBorders>
              <w:top w:val="single" w:sz="4" w:space="0" w:color="auto"/>
              <w:left w:val="nil"/>
              <w:bottom w:val="single" w:sz="4" w:space="0" w:color="auto"/>
              <w:right w:val="single" w:sz="4" w:space="0" w:color="auto"/>
            </w:tcBorders>
            <w:shd w:val="clear" w:color="auto" w:fill="auto"/>
            <w:vAlign w:val="center"/>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33 Diag.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Itzimna Polígono 108</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3,205.00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 (Del Arco)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Av. Correa Racho </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Yucatán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Fraccs. Del Arco, Privada Los Alamos</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 (Leandro Valle)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 (Leandro Valle)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De Monumento a la Xtabay a Periférico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 Diag. (Nuevo Yucatán)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 (Leandro Valle - Polígono 108)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48-A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Emiliano Zapata Oriente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 Leandro Valle - Polígono 108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 (Leandro Valle)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37 (Polígono 108)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22121F">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 Diag. (Brisas)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35 (San Nicolás)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45 (Emiliano Zapata Oriente)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22121F">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27</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16</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Ávila Camacho</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AF26B6">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49</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Ávila Camacho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C66693">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 (Nueva Pacabtún - Los Reyes)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54 (Nueva Pacabtún)</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C66693">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38</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51</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Fidel Velázquez</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Fidel Velázquez</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C66693">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51</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38</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46</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Fidel Velázquez</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2C370D">
        <w:trPr>
          <w:trHeight w:val="377"/>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Del Parque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2C370D">
        <w:trPr>
          <w:trHeight w:val="381"/>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Del Parque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2C370D">
        <w:trPr>
          <w:trHeight w:val="413"/>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59</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Del Parque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1,925.00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 (Ávila Camacho II)</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47 (Ávila Camacho II)</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55 (Fracc. Del Parque)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0F692A">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Fidel Velázquez</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Pacabtún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3,205.00 </w:t>
            </w:r>
          </w:p>
        </w:tc>
      </w:tr>
      <w:tr w:rsidR="00BC266B" w:rsidRPr="00BC266B" w:rsidTr="000F692A">
        <w:trPr>
          <w:trHeight w:val="76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Cols. Mercedes Barrera, Cinco Colonias, Plan de Ayala Sur</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Leandro Valle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Azorra, Colonia Morelos Oriente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102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69, 69-A, 33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Circuito Colonias</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Cols. Miraflores, Amp. Miraflores, Fraccs. Vergel I, San Antonio Kaua, Col. San Antonio Kaua II</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2,285.00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San José Tecoh Sur</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46-B</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131</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Villa Magna del Sur</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 (Serapio Rendon II)</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48 (Serapio Rendón)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Serapio Rendón, Fracc. Serapio Rendón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42 (Centenario del Ejercito Mexicano)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123 (La Hacienda)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Emiliano Zapata Sur</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San José Tecoh Sur</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915.00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67-LL (Bosques del Poniente)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Yucalpeten, Fracc. Bosques del Poniente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22121F">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Jacinto Canek</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65-A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Nora Quintana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22121F">
        <w:trPr>
          <w:trHeight w:val="551"/>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22121F">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22</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Juan Pablo II</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Juan Pablo II</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 (Juan Pablo II 2a Etapa)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51 (Ampliación Juan Pablo II)</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5-B</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28</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Juan Pablo II 2a. Etapa</w:t>
            </w:r>
          </w:p>
          <w:p w:rsidR="00C66693" w:rsidRPr="00BC266B" w:rsidRDefault="00C66693"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3-G</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Juan Pablo II</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Bosques del Poniente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Juan Pablo II 2a. Etapa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Juan Pablo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 Diag. (Mulsay)</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Juan Pablo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AF26B6">
        <w:trPr>
          <w:trHeight w:val="472"/>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0F692A" w:rsidRPr="00BC266B" w:rsidRDefault="00BC266B" w:rsidP="000F692A">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Mulsay</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0F692A">
        <w:trPr>
          <w:trHeight w:val="76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Juan Pablo II</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81 (Ampliación Tixcacal Opichen)</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Fraccs. Residencial Valparaíso, Villa Magna II, Tixcacal Opichen</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 28 (Paseos de Opichen)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81 (Ampliación Tixcacal Opichen)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137 (Diamante Paseos de Opichen)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Tixcacal Opichen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Amp. Tixcacal Opichen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45-A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34-F</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Bicentenario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34-D</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55-A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Bicentenario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Av. Aviación</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Manuel Crescencio Rejón</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39-A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 Ciudadela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54-A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39-A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59</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 Ciudadela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1,375.00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bookmarkStart w:id="5" w:name="RANGE!A228:D248"/>
            <w:r w:rsidRPr="00BC266B">
              <w:rPr>
                <w:rFonts w:ascii="Century Gothic" w:eastAsia="Times New Roman" w:hAnsi="Century Gothic" w:cs="Arial"/>
                <w:color w:val="000000"/>
                <w:sz w:val="20"/>
                <w:szCs w:val="20"/>
                <w:lang w:eastAsia="es-ES_tradnl"/>
              </w:rPr>
              <w:t>31</w:t>
            </w:r>
            <w:bookmarkEnd w:id="5"/>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 Caucel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72-A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74-A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72-A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59</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59</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59</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113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62</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49-A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2C370D">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62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49-A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w:t>
            </w:r>
          </w:p>
        </w:tc>
        <w:tc>
          <w:tcPr>
            <w:tcW w:w="1871" w:type="dxa"/>
            <w:tcBorders>
              <w:top w:val="nil"/>
              <w:left w:val="nil"/>
              <w:bottom w:val="single" w:sz="4" w:space="0" w:color="auto"/>
              <w:right w:val="single" w:sz="4" w:space="0" w:color="auto"/>
            </w:tcBorders>
            <w:shd w:val="clear" w:color="auto" w:fill="auto"/>
            <w:vAlign w:val="center"/>
            <w:hideMark/>
          </w:tcPr>
          <w:p w:rsid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w:t>
            </w:r>
          </w:p>
          <w:p w:rsidR="00C66693" w:rsidRPr="00BC266B" w:rsidRDefault="00C66693" w:rsidP="00BC266B">
            <w:pPr>
              <w:spacing w:after="0"/>
              <w:jc w:val="center"/>
              <w:rPr>
                <w:rFonts w:ascii="Century Gothic" w:eastAsia="Times New Roman" w:hAnsi="Century Gothic" w:cs="Arial"/>
                <w:color w:val="000000"/>
                <w:sz w:val="20"/>
                <w:szCs w:val="20"/>
                <w:lang w:eastAsia="es-ES_tradnl"/>
              </w:rPr>
            </w:pP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2C370D">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139</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 Sian Ka An IV</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2,655.00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134249">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88</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31</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74</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 Sian Ka An II</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0F692A">
        <w:trPr>
          <w:trHeight w:val="599"/>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96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117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Carretera a Tetiz</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Caucel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0F692A">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 Sian Ka An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0F692A">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106</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31</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77</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 Caucel II</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0F692A">
        <w:trPr>
          <w:trHeight w:val="46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106</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77</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93-A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Caucel II</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0F692A">
        <w:trPr>
          <w:trHeight w:val="424"/>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Caucel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71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64-A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Ciudad Caucel</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510"/>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114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Carretera Caucel- Hunucma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Piedra Norte Caucel</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2C370D">
        <w:trPr>
          <w:trHeight w:val="371"/>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114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27</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59-A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Caucel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2C370D">
        <w:trPr>
          <w:trHeight w:val="40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114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59-A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Carretera a Tetiz</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Caucel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Gran Santa Fe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Gran Santa Fe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21-A Diag.</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66</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Gran Santa Fe</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72 Diag.</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70-B</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Gran Santa Fe II</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70-B</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11-C</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Gran Santa Fe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17-D</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11-C</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Gran Santa Fe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17-D</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Gran Santa Fe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11-C</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82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Gran Santa Fe Norte</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22121F">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53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90</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Real Montejo</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1,835.00 </w:t>
            </w:r>
          </w:p>
        </w:tc>
      </w:tr>
      <w:tr w:rsidR="00BC266B" w:rsidRPr="00BC266B" w:rsidTr="0022121F">
        <w:trPr>
          <w:trHeight w:val="510"/>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Periférico</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69</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Colonia Dzitya Polígono Chuburná</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1,285.00 </w:t>
            </w:r>
          </w:p>
        </w:tc>
      </w:tr>
      <w:tr w:rsidR="00BC266B" w:rsidRPr="00BC266B" w:rsidTr="002C370D">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57-A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Las Américas Mérida</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CB1C34">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74</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57-A</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69</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Las Américas Mérida</w:t>
            </w:r>
          </w:p>
          <w:p w:rsidR="00CB1C34" w:rsidRDefault="00CB1C34" w:rsidP="00BC266B">
            <w:pPr>
              <w:spacing w:after="0"/>
              <w:jc w:val="center"/>
              <w:rPr>
                <w:rFonts w:ascii="Century Gothic" w:eastAsia="Times New Roman" w:hAnsi="Century Gothic" w:cs="Arial"/>
                <w:color w:val="000000"/>
                <w:sz w:val="20"/>
                <w:szCs w:val="20"/>
                <w:lang w:eastAsia="es-ES_tradnl"/>
              </w:rPr>
            </w:pPr>
          </w:p>
          <w:p w:rsidR="00CB1C34" w:rsidRPr="00BC266B" w:rsidRDefault="00CB1C34" w:rsidP="00BC266B">
            <w:pPr>
              <w:spacing w:after="0"/>
              <w:jc w:val="center"/>
              <w:rPr>
                <w:rFonts w:ascii="Century Gothic" w:eastAsia="Times New Roman" w:hAnsi="Century Gothic" w:cs="Arial"/>
                <w:color w:val="000000"/>
                <w:sz w:val="20"/>
                <w:szCs w:val="20"/>
                <w:lang w:eastAsia="es-ES_tradnl"/>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CB1C34">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59</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74</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B1C34"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Fracc. Las </w:t>
            </w:r>
          </w:p>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Américas Mérida</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2,105.00 </w:t>
            </w:r>
          </w:p>
        </w:tc>
      </w:tr>
      <w:tr w:rsidR="00BC266B" w:rsidRPr="00BC266B" w:rsidTr="00CB1C34">
        <w:trPr>
          <w:trHeight w:val="255"/>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96</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53</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59-E</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Las Américas II</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98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59-E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Las Américas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49</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Las Américas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55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98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100-2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Las Américas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55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112</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Las Américas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55-A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55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Las Américas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108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45-E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49</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Las Américas II</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39</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Carretera a Motul</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San Pedro Cholul</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2,000.00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39-A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18-D</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San Pedro Cholul</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2,000.00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16-E</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33</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39-F</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San Pedro Cholul</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2,000.00 </w:t>
            </w:r>
          </w:p>
        </w:tc>
      </w:tr>
      <w:tr w:rsidR="00BC266B" w:rsidRPr="00BC266B" w:rsidTr="00134249">
        <w:trPr>
          <w:trHeight w:val="255"/>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39-A</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61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San Pedro Cholul</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2,000.00 </w:t>
            </w:r>
          </w:p>
        </w:tc>
      </w:tr>
      <w:tr w:rsidR="00BC266B" w:rsidRPr="00BC266B" w:rsidTr="0022121F">
        <w:trPr>
          <w:trHeight w:val="449"/>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158</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176</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Los Héroes</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22121F">
        <w:trPr>
          <w:trHeight w:val="426"/>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139</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154</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Los Héroes</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22121F">
        <w:trPr>
          <w:trHeight w:val="419"/>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136</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95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139</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Los Héroes</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22121F">
        <w:trPr>
          <w:trHeight w:val="411"/>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154 Diag.</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139</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149</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Los Héroes</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r w:rsidR="00BC266B" w:rsidRPr="00BC266B" w:rsidTr="0022121F">
        <w:trPr>
          <w:trHeight w:val="417"/>
          <w:jc w:val="center"/>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158 Diag.</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121</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135</w:t>
            </w:r>
          </w:p>
        </w:tc>
        <w:tc>
          <w:tcPr>
            <w:tcW w:w="1871"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jc w:val="center"/>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Fracc. Los Héroes</w:t>
            </w:r>
          </w:p>
        </w:tc>
        <w:tc>
          <w:tcPr>
            <w:tcW w:w="1369" w:type="dxa"/>
            <w:tcBorders>
              <w:top w:val="nil"/>
              <w:left w:val="nil"/>
              <w:bottom w:val="single" w:sz="4" w:space="0" w:color="auto"/>
              <w:right w:val="single" w:sz="4" w:space="0" w:color="auto"/>
            </w:tcBorders>
            <w:shd w:val="clear" w:color="auto" w:fill="auto"/>
            <w:vAlign w:val="center"/>
            <w:hideMark/>
          </w:tcPr>
          <w:p w:rsidR="00BC266B" w:rsidRPr="00BC266B" w:rsidRDefault="00BC266B" w:rsidP="00BC266B">
            <w:pPr>
              <w:spacing w:after="0"/>
              <w:rPr>
                <w:rFonts w:ascii="Century Gothic" w:eastAsia="Times New Roman" w:hAnsi="Century Gothic" w:cs="Arial"/>
                <w:color w:val="000000"/>
                <w:sz w:val="20"/>
                <w:szCs w:val="20"/>
                <w:lang w:eastAsia="es-ES_tradnl"/>
              </w:rPr>
            </w:pPr>
            <w:r w:rsidRPr="00BC266B">
              <w:rPr>
                <w:rFonts w:ascii="Century Gothic" w:eastAsia="Times New Roman" w:hAnsi="Century Gothic" w:cs="Arial"/>
                <w:color w:val="000000"/>
                <w:sz w:val="20"/>
                <w:szCs w:val="20"/>
                <w:lang w:eastAsia="es-ES_tradnl"/>
              </w:rPr>
              <w:t xml:space="preserve"> $    1,650.00 </w:t>
            </w:r>
          </w:p>
        </w:tc>
      </w:tr>
    </w:tbl>
    <w:p w:rsidR="00BC266B" w:rsidRDefault="00BC266B" w:rsidP="001B75AD">
      <w:pPr>
        <w:spacing w:line="276" w:lineRule="auto"/>
        <w:rPr>
          <w:rFonts w:ascii="Century Gothic" w:hAnsi="Century Gothic"/>
          <w:sz w:val="20"/>
          <w:szCs w:val="20"/>
          <w:lang w:val="es-MX"/>
        </w:rPr>
      </w:pPr>
    </w:p>
    <w:p w:rsidR="001B75AD" w:rsidRPr="004075F5" w:rsidRDefault="001B75AD" w:rsidP="001B75AD">
      <w:pPr>
        <w:spacing w:line="276" w:lineRule="auto"/>
        <w:rPr>
          <w:rFonts w:ascii="Century Gothic" w:hAnsi="Century Gothic"/>
          <w:sz w:val="20"/>
          <w:szCs w:val="20"/>
          <w:lang w:val="es-MX"/>
        </w:rPr>
      </w:pPr>
      <w:r w:rsidRPr="004075F5">
        <w:rPr>
          <w:rFonts w:ascii="Century Gothic" w:hAnsi="Century Gothic"/>
          <w:sz w:val="20"/>
          <w:szCs w:val="20"/>
          <w:lang w:val="es-MX"/>
        </w:rPr>
        <w:t>lll.-</w:t>
      </w:r>
      <w:r w:rsidR="002319AB" w:rsidRPr="004075F5">
        <w:rPr>
          <w:rFonts w:ascii="Century Gothic" w:hAnsi="Century Gothic"/>
          <w:sz w:val="20"/>
          <w:szCs w:val="20"/>
          <w:lang w:val="es-MX"/>
        </w:rPr>
        <w:t xml:space="preserve"> </w:t>
      </w:r>
      <w:r w:rsidR="00FD5814" w:rsidRPr="004075F5">
        <w:rPr>
          <w:rFonts w:ascii="Century Gothic" w:hAnsi="Century Gothic"/>
          <w:sz w:val="20"/>
          <w:szCs w:val="20"/>
          <w:lang w:val="es-MX"/>
        </w:rPr>
        <w:t>…</w:t>
      </w:r>
    </w:p>
    <w:tbl>
      <w:tblPr>
        <w:tblW w:w="9503" w:type="dxa"/>
        <w:jc w:val="center"/>
        <w:tblLayout w:type="fixed"/>
        <w:tblCellMar>
          <w:left w:w="70" w:type="dxa"/>
          <w:right w:w="70" w:type="dxa"/>
        </w:tblCellMar>
        <w:tblLook w:val="04A0" w:firstRow="1" w:lastRow="0" w:firstColumn="1" w:lastColumn="0" w:noHBand="0" w:noVBand="1"/>
      </w:tblPr>
      <w:tblGrid>
        <w:gridCol w:w="1999"/>
        <w:gridCol w:w="1971"/>
        <w:gridCol w:w="2053"/>
        <w:gridCol w:w="2058"/>
        <w:gridCol w:w="1422"/>
      </w:tblGrid>
      <w:tr w:rsidR="00DA1AC9" w:rsidRPr="00DA1AC9" w:rsidTr="002C370D">
        <w:trPr>
          <w:trHeight w:val="375"/>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b/>
                <w:bCs/>
                <w:sz w:val="20"/>
                <w:szCs w:val="20"/>
                <w:lang w:eastAsia="es-ES_tradnl"/>
              </w:rPr>
            </w:pPr>
            <w:r w:rsidRPr="00DA1AC9">
              <w:rPr>
                <w:rFonts w:ascii="Century Gothic" w:eastAsia="Times New Roman" w:hAnsi="Century Gothic" w:cs="Arial"/>
                <w:b/>
                <w:bCs/>
                <w:sz w:val="20"/>
                <w:szCs w:val="20"/>
                <w:lang w:eastAsia="es-ES_tradnl"/>
              </w:rPr>
              <w:t>CALLE</w:t>
            </w:r>
          </w:p>
        </w:tc>
        <w:tc>
          <w:tcPr>
            <w:tcW w:w="4024" w:type="dxa"/>
            <w:gridSpan w:val="2"/>
            <w:tcBorders>
              <w:top w:val="single" w:sz="4" w:space="0" w:color="auto"/>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b/>
                <w:bCs/>
                <w:sz w:val="20"/>
                <w:szCs w:val="20"/>
                <w:lang w:eastAsia="es-ES_tradnl"/>
              </w:rPr>
            </w:pPr>
            <w:r w:rsidRPr="00DA1AC9">
              <w:rPr>
                <w:rFonts w:ascii="Century Gothic" w:eastAsia="Times New Roman" w:hAnsi="Century Gothic" w:cs="Arial"/>
                <w:b/>
                <w:bCs/>
                <w:sz w:val="20"/>
                <w:szCs w:val="20"/>
                <w:lang w:eastAsia="es-ES_tradnl"/>
              </w:rPr>
              <w:t>TRAMO</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b/>
                <w:bCs/>
                <w:sz w:val="20"/>
                <w:szCs w:val="20"/>
                <w:lang w:eastAsia="es-ES_tradnl"/>
              </w:rPr>
            </w:pPr>
            <w:r w:rsidRPr="00DA1AC9">
              <w:rPr>
                <w:rFonts w:ascii="Century Gothic" w:eastAsia="Times New Roman" w:hAnsi="Century Gothic" w:cs="Arial"/>
                <w:b/>
                <w:bCs/>
                <w:sz w:val="20"/>
                <w:szCs w:val="20"/>
                <w:lang w:eastAsia="es-ES_tradnl"/>
              </w:rPr>
              <w:t>REFERENCIA</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b/>
                <w:bCs/>
                <w:sz w:val="20"/>
                <w:szCs w:val="20"/>
                <w:lang w:eastAsia="es-ES_tradnl"/>
              </w:rPr>
            </w:pPr>
            <w:r w:rsidRPr="00DA1AC9">
              <w:rPr>
                <w:rFonts w:ascii="Century Gothic" w:eastAsia="Times New Roman" w:hAnsi="Century Gothic" w:cs="Arial"/>
                <w:b/>
                <w:bCs/>
                <w:sz w:val="20"/>
                <w:szCs w:val="20"/>
                <w:lang w:eastAsia="es-ES_tradnl"/>
              </w:rPr>
              <w:t>VALOR UNITARIO POR M2</w:t>
            </w:r>
          </w:p>
        </w:tc>
      </w:tr>
      <w:tr w:rsidR="00DA1AC9" w:rsidRPr="00DA1AC9" w:rsidTr="002C370D">
        <w:trPr>
          <w:trHeight w:val="375"/>
          <w:jc w:val="center"/>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DA1AC9" w:rsidRPr="00DA1AC9" w:rsidRDefault="00DA1AC9" w:rsidP="004E1CF9">
            <w:pPr>
              <w:spacing w:after="0"/>
              <w:rPr>
                <w:rFonts w:ascii="Century Gothic" w:eastAsia="Times New Roman" w:hAnsi="Century Gothic" w:cs="Arial"/>
                <w:b/>
                <w:bCs/>
                <w:sz w:val="20"/>
                <w:szCs w:val="20"/>
                <w:lang w:eastAsia="es-ES_tradnl"/>
              </w:rPr>
            </w:pP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b/>
                <w:bCs/>
                <w:sz w:val="20"/>
                <w:szCs w:val="20"/>
                <w:lang w:eastAsia="es-ES_tradnl"/>
              </w:rPr>
            </w:pPr>
            <w:r w:rsidRPr="00DA1AC9">
              <w:rPr>
                <w:rFonts w:ascii="Century Gothic" w:eastAsia="Times New Roman" w:hAnsi="Century Gothic" w:cs="Arial"/>
                <w:b/>
                <w:bCs/>
                <w:sz w:val="20"/>
                <w:szCs w:val="20"/>
                <w:lang w:eastAsia="es-ES_tradnl"/>
              </w:rPr>
              <w:t>DE CALLE</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b/>
                <w:bCs/>
                <w:sz w:val="20"/>
                <w:szCs w:val="20"/>
                <w:lang w:eastAsia="es-ES_tradnl"/>
              </w:rPr>
            </w:pPr>
            <w:r w:rsidRPr="00DA1AC9">
              <w:rPr>
                <w:rFonts w:ascii="Century Gothic" w:eastAsia="Times New Roman" w:hAnsi="Century Gothic" w:cs="Arial"/>
                <w:b/>
                <w:bCs/>
                <w:sz w:val="20"/>
                <w:szCs w:val="20"/>
                <w:lang w:eastAsia="es-ES_tradnl"/>
              </w:rPr>
              <w:t>A CALLE</w:t>
            </w: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DA1AC9" w:rsidRPr="00DA1AC9" w:rsidRDefault="00DA1AC9" w:rsidP="004E1CF9">
            <w:pPr>
              <w:spacing w:after="0"/>
              <w:rPr>
                <w:rFonts w:ascii="Century Gothic" w:eastAsia="Times New Roman" w:hAnsi="Century Gothic" w:cs="Arial"/>
                <w:b/>
                <w:bCs/>
                <w:sz w:val="20"/>
                <w:szCs w:val="20"/>
                <w:lang w:eastAsia="es-ES_tradnl"/>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DA1AC9" w:rsidRPr="00DA1AC9" w:rsidRDefault="00DA1AC9" w:rsidP="004E1CF9">
            <w:pPr>
              <w:spacing w:after="0"/>
              <w:rPr>
                <w:rFonts w:ascii="Century Gothic" w:eastAsia="Times New Roman" w:hAnsi="Century Gothic" w:cs="Arial"/>
                <w:b/>
                <w:bCs/>
                <w:sz w:val="20"/>
                <w:szCs w:val="20"/>
                <w:lang w:eastAsia="es-ES_tradnl"/>
              </w:rPr>
            </w:pP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Progreso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Cholul</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Del Km. 32 al Km. 25</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4,395.00 </w:t>
            </w:r>
          </w:p>
        </w:tc>
      </w:tr>
      <w:tr w:rsidR="00DA1AC9" w:rsidRPr="00DA1AC9" w:rsidTr="0022121F">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Cholul</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Motul</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Del Km. 25 al Km. 24.5</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4,070.00 </w:t>
            </w:r>
          </w:p>
        </w:tc>
      </w:tr>
      <w:tr w:rsidR="00DA1AC9" w:rsidRPr="00DA1AC9" w:rsidTr="0022121F">
        <w:trPr>
          <w:trHeight w:val="510"/>
          <w:jc w:val="center"/>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Motul</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Calle 7 Colonia Melchor Ocampo</w:t>
            </w:r>
          </w:p>
        </w:tc>
        <w:tc>
          <w:tcPr>
            <w:tcW w:w="2058" w:type="dxa"/>
            <w:tcBorders>
              <w:top w:val="single" w:sz="4" w:space="0" w:color="auto"/>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Del Km. 24.5 al Km. 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2,885.00 </w:t>
            </w:r>
          </w:p>
        </w:tc>
      </w:tr>
      <w:tr w:rsidR="00DA1AC9" w:rsidRPr="00DA1AC9" w:rsidTr="00C66693">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Calle 7 Colonia Melchor Ocampo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Valladolid</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Del Km. 20 al Km. 17.5</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2,285.00 </w:t>
            </w:r>
          </w:p>
        </w:tc>
      </w:tr>
      <w:tr w:rsidR="00DA1AC9" w:rsidRPr="00DA1AC9" w:rsidTr="00C66693">
        <w:trPr>
          <w:trHeight w:val="510"/>
          <w:jc w:val="center"/>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Valladolid</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Umán</w:t>
            </w:r>
          </w:p>
        </w:tc>
        <w:tc>
          <w:tcPr>
            <w:tcW w:w="2058" w:type="dxa"/>
            <w:tcBorders>
              <w:top w:val="single" w:sz="4" w:space="0" w:color="auto"/>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Del Km. 17.5 al Km. 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1,835.00 </w:t>
            </w:r>
          </w:p>
        </w:tc>
      </w:tr>
      <w:tr w:rsidR="00DA1AC9" w:rsidRPr="00DA1AC9" w:rsidTr="00C66693">
        <w:trPr>
          <w:trHeight w:val="510"/>
          <w:jc w:val="center"/>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Umán</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Caucel</w:t>
            </w:r>
          </w:p>
        </w:tc>
        <w:tc>
          <w:tcPr>
            <w:tcW w:w="2058" w:type="dxa"/>
            <w:tcBorders>
              <w:top w:val="single" w:sz="4" w:space="0" w:color="auto"/>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Del Km. 0 al Km. 40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2,015.00 </w:t>
            </w:r>
          </w:p>
        </w:tc>
      </w:tr>
      <w:tr w:rsidR="00DA1AC9" w:rsidRPr="00DA1AC9" w:rsidTr="002C370D">
        <w:trPr>
          <w:trHeight w:val="510"/>
          <w:jc w:val="center"/>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Caucel</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Calle 21 Colonia Terranova</w:t>
            </w:r>
          </w:p>
        </w:tc>
        <w:tc>
          <w:tcPr>
            <w:tcW w:w="2058" w:type="dxa"/>
            <w:tcBorders>
              <w:top w:val="single" w:sz="4" w:space="0" w:color="auto"/>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Del Km. 40 al Km. 35.5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2,565.00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Calle 21 Colonia Terranova</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Progreso</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Del Km. 35.5 al Km. 32</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2,930.00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Progreso</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13 (Xcanatún)</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Calibri"/>
                <w:sz w:val="20"/>
                <w:szCs w:val="20"/>
                <w:lang w:eastAsia="es-ES_tradnl"/>
              </w:rPr>
            </w:pP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2,840.00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Cholul</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22 (Cholul)</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Calibri"/>
                <w:sz w:val="20"/>
                <w:szCs w:val="20"/>
                <w:lang w:eastAsia="es-ES_tradnl"/>
              </w:rPr>
            </w:pP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2,565.00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Motul</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Libramiento a Conkal</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Calibri"/>
                <w:sz w:val="20"/>
                <w:szCs w:val="20"/>
                <w:lang w:eastAsia="es-ES_tradnl"/>
              </w:rPr>
            </w:pP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2,195.00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Caucel</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56 (Gran Santa Fe)</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Calibri"/>
                <w:sz w:val="20"/>
                <w:szCs w:val="20"/>
                <w:lang w:eastAsia="es-ES_tradnl"/>
              </w:rPr>
            </w:pP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2,470.00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Dzitya</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Mérida - Progreso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10 (D</w:t>
            </w:r>
            <w:r w:rsidR="00914A49">
              <w:rPr>
                <w:rFonts w:ascii="Century Gothic" w:eastAsia="Times New Roman" w:hAnsi="Century Gothic" w:cs="Arial"/>
                <w:sz w:val="20"/>
                <w:szCs w:val="20"/>
                <w:lang w:eastAsia="es-ES_tradnl"/>
              </w:rPr>
              <w:t>zi</w:t>
            </w:r>
            <w:r w:rsidRPr="00DA1AC9">
              <w:rPr>
                <w:rFonts w:ascii="Century Gothic" w:eastAsia="Times New Roman" w:hAnsi="Century Gothic" w:cs="Arial"/>
                <w:sz w:val="20"/>
                <w:szCs w:val="20"/>
                <w:lang w:eastAsia="es-ES_tradnl"/>
              </w:rPr>
              <w:t>tya)</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Calibri"/>
                <w:sz w:val="20"/>
                <w:szCs w:val="20"/>
                <w:lang w:eastAsia="es-ES_tradnl"/>
              </w:rPr>
            </w:pP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1,925.00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Tixcuytun</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21 (Comisaria Tixcuytun)</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Calibri"/>
                <w:sz w:val="20"/>
                <w:szCs w:val="20"/>
                <w:lang w:eastAsia="es-ES_tradnl"/>
              </w:rPr>
            </w:pP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1,375.00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Temozón Norte</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Mérida-Progreso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Guillermo Vela Román</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Calibri"/>
                <w:sz w:val="20"/>
                <w:szCs w:val="20"/>
                <w:lang w:eastAsia="es-ES_tradnl"/>
              </w:rPr>
            </w:pP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3,395.00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Temozón Norte</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20 (Comisaria Temozón Norte)</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Calibri"/>
                <w:sz w:val="20"/>
                <w:szCs w:val="20"/>
                <w:lang w:eastAsia="es-ES_tradnl"/>
              </w:rPr>
            </w:pP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2,745.00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a Dzibilchaltun</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Mérida-Progreso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24 (Comisaria Dzibilchaltun)</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Calibri"/>
                <w:sz w:val="20"/>
                <w:szCs w:val="20"/>
                <w:lang w:eastAsia="es-ES_tradnl"/>
              </w:rPr>
            </w:pP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1,375.00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149</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Periférico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154 (Fracc. Los Heroes)</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Salida del Fracc. Los Heroes</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1,600.00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53</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Carretera Mérida - Progreso</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98 (La Américas II)</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Acceso al Fracc.</w:t>
            </w:r>
            <w:r w:rsidR="00C4060D">
              <w:rPr>
                <w:rFonts w:ascii="Century Gothic" w:eastAsia="Times New Roman" w:hAnsi="Century Gothic" w:cs="Arial"/>
                <w:sz w:val="20"/>
                <w:szCs w:val="20"/>
                <w:lang w:eastAsia="es-ES_tradnl"/>
              </w:rPr>
              <w:t xml:space="preserve"> </w:t>
            </w:r>
            <w:r w:rsidRPr="00DA1AC9">
              <w:rPr>
                <w:rFonts w:ascii="Century Gothic" w:eastAsia="Times New Roman" w:hAnsi="Century Gothic" w:cs="Arial"/>
                <w:sz w:val="20"/>
                <w:szCs w:val="20"/>
                <w:lang w:eastAsia="es-ES_tradnl"/>
              </w:rPr>
              <w:t>Las Américas II</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1,700.00 </w:t>
            </w:r>
          </w:p>
        </w:tc>
      </w:tr>
      <w:tr w:rsidR="00DA1AC9" w:rsidRPr="00DA1AC9" w:rsidTr="002C370D">
        <w:trPr>
          <w:trHeight w:val="51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Tablaje 40357</w:t>
            </w:r>
          </w:p>
        </w:tc>
        <w:tc>
          <w:tcPr>
            <w:tcW w:w="1971"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23 (Comisaria Caucel)</w:t>
            </w:r>
          </w:p>
        </w:tc>
        <w:tc>
          <w:tcPr>
            <w:tcW w:w="2053" w:type="dxa"/>
            <w:tcBorders>
              <w:top w:val="nil"/>
              <w:left w:val="nil"/>
              <w:bottom w:val="single" w:sz="4" w:space="0" w:color="auto"/>
              <w:right w:val="single" w:sz="4" w:space="0" w:color="auto"/>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59 (Ciudad Caucel)</w:t>
            </w:r>
          </w:p>
        </w:tc>
        <w:tc>
          <w:tcPr>
            <w:tcW w:w="2058" w:type="dxa"/>
            <w:tcBorders>
              <w:top w:val="nil"/>
              <w:left w:val="nil"/>
              <w:bottom w:val="single" w:sz="4" w:space="0" w:color="auto"/>
              <w:right w:val="nil"/>
            </w:tcBorders>
            <w:shd w:val="clear" w:color="auto" w:fill="auto"/>
            <w:vAlign w:val="center"/>
            <w:hideMark/>
          </w:tcPr>
          <w:p w:rsidR="00DA1AC9" w:rsidRPr="00DA1AC9" w:rsidRDefault="00DA1AC9" w:rsidP="004E1CF9">
            <w:pPr>
              <w:spacing w:after="0"/>
              <w:jc w:val="center"/>
              <w:rPr>
                <w:rFonts w:ascii="Century Gothic" w:eastAsia="Times New Roman" w:hAnsi="Century Gothic" w:cs="Arial"/>
                <w:sz w:val="20"/>
                <w:szCs w:val="20"/>
                <w:lang w:eastAsia="es-ES_tradnl"/>
              </w:rPr>
            </w:pP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DA1AC9" w:rsidRPr="00DA1AC9" w:rsidRDefault="00DA1AC9" w:rsidP="004E1CF9">
            <w:pPr>
              <w:spacing w:after="0"/>
              <w:rPr>
                <w:rFonts w:ascii="Century Gothic" w:eastAsia="Times New Roman" w:hAnsi="Century Gothic" w:cs="Arial"/>
                <w:sz w:val="20"/>
                <w:szCs w:val="20"/>
                <w:lang w:eastAsia="es-ES_tradnl"/>
              </w:rPr>
            </w:pPr>
            <w:r w:rsidRPr="00DA1AC9">
              <w:rPr>
                <w:rFonts w:ascii="Century Gothic" w:eastAsia="Times New Roman" w:hAnsi="Century Gothic" w:cs="Arial"/>
                <w:sz w:val="20"/>
                <w:szCs w:val="20"/>
                <w:lang w:eastAsia="es-ES_tradnl"/>
              </w:rPr>
              <w:t xml:space="preserve"> $     1,275.00 </w:t>
            </w:r>
          </w:p>
        </w:tc>
      </w:tr>
    </w:tbl>
    <w:p w:rsidR="00CF6645" w:rsidRDefault="00CF6645" w:rsidP="001B75AD">
      <w:pPr>
        <w:spacing w:line="276" w:lineRule="auto"/>
        <w:rPr>
          <w:rFonts w:ascii="Century Gothic" w:hAnsi="Century Gothic"/>
          <w:sz w:val="20"/>
          <w:szCs w:val="20"/>
          <w:lang w:val="es-MX"/>
        </w:rPr>
      </w:pPr>
    </w:p>
    <w:p w:rsidR="0065425E" w:rsidRPr="004075F5" w:rsidRDefault="0065425E" w:rsidP="001B75AD">
      <w:pPr>
        <w:spacing w:line="276" w:lineRule="auto"/>
        <w:rPr>
          <w:rFonts w:ascii="Century Gothic" w:hAnsi="Century Gothic"/>
          <w:sz w:val="20"/>
          <w:szCs w:val="20"/>
          <w:lang w:val="es-MX"/>
        </w:rPr>
      </w:pPr>
      <w:r w:rsidRPr="004075F5">
        <w:rPr>
          <w:rFonts w:ascii="Century Gothic" w:hAnsi="Century Gothic"/>
          <w:sz w:val="20"/>
          <w:szCs w:val="20"/>
          <w:lang w:val="es-MX"/>
        </w:rPr>
        <w:t>…</w:t>
      </w:r>
    </w:p>
    <w:p w:rsidR="00043797" w:rsidRPr="004075F5" w:rsidRDefault="00AD7148" w:rsidP="00043797">
      <w:pPr>
        <w:spacing w:line="276" w:lineRule="auto"/>
        <w:rPr>
          <w:rFonts w:ascii="Century Gothic" w:hAnsi="Century Gothic"/>
          <w:sz w:val="20"/>
          <w:szCs w:val="20"/>
          <w:lang w:val="es-MX"/>
        </w:rPr>
      </w:pPr>
      <w:r w:rsidRPr="004075F5">
        <w:rPr>
          <w:rFonts w:ascii="Century Gothic" w:hAnsi="Century Gothic"/>
          <w:sz w:val="20"/>
          <w:szCs w:val="20"/>
          <w:lang w:val="es-MX"/>
        </w:rPr>
        <w:t>lV.-</w:t>
      </w:r>
      <w:r w:rsidR="002319AB" w:rsidRPr="004075F5">
        <w:rPr>
          <w:rFonts w:ascii="Century Gothic" w:hAnsi="Century Gothic"/>
          <w:sz w:val="20"/>
          <w:szCs w:val="20"/>
          <w:lang w:val="es-MX"/>
        </w:rPr>
        <w:t xml:space="preserve"> </w:t>
      </w:r>
      <w:r w:rsidR="004E570E">
        <w:rPr>
          <w:rFonts w:ascii="Century Gothic" w:hAnsi="Century Gothic"/>
          <w:sz w:val="20"/>
          <w:szCs w:val="20"/>
          <w:lang w:val="es-MX"/>
        </w:rPr>
        <w:t>…</w:t>
      </w:r>
    </w:p>
    <w:p w:rsidR="00B337AC" w:rsidRPr="00991DBF" w:rsidRDefault="00B337AC" w:rsidP="008D262B">
      <w:pPr>
        <w:spacing w:line="276" w:lineRule="auto"/>
        <w:ind w:left="709" w:firstLine="709"/>
        <w:rPr>
          <w:rFonts w:ascii="Century Gothic" w:hAnsi="Century Gothic"/>
          <w:b/>
          <w:sz w:val="20"/>
          <w:szCs w:val="20"/>
          <w:lang w:val="es-MX"/>
        </w:rPr>
      </w:pPr>
      <w:r w:rsidRPr="00991DBF">
        <w:rPr>
          <w:rFonts w:ascii="Century Gothic" w:hAnsi="Century Gothic"/>
          <w:b/>
          <w:sz w:val="20"/>
          <w:szCs w:val="20"/>
          <w:lang w:val="es-MX"/>
        </w:rPr>
        <w:t>PLAZAS COMERCIALES</w:t>
      </w:r>
    </w:p>
    <w:tbl>
      <w:tblPr>
        <w:tblW w:w="6010" w:type="dxa"/>
        <w:jc w:val="center"/>
        <w:tblCellMar>
          <w:left w:w="70" w:type="dxa"/>
          <w:right w:w="70" w:type="dxa"/>
        </w:tblCellMar>
        <w:tblLook w:val="04A0" w:firstRow="1" w:lastRow="0" w:firstColumn="1" w:lastColumn="0" w:noHBand="0" w:noVBand="1"/>
      </w:tblPr>
      <w:tblGrid>
        <w:gridCol w:w="2004"/>
        <w:gridCol w:w="2003"/>
        <w:gridCol w:w="2003"/>
      </w:tblGrid>
      <w:tr w:rsidR="004E570E" w:rsidRPr="004E570E" w:rsidTr="00282975">
        <w:trPr>
          <w:trHeight w:val="525"/>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b/>
                <w:bCs/>
                <w:color w:val="000000"/>
                <w:sz w:val="20"/>
                <w:szCs w:val="20"/>
                <w:lang w:eastAsia="es-ES_tradnl"/>
              </w:rPr>
            </w:pPr>
            <w:r w:rsidRPr="004E570E">
              <w:rPr>
                <w:rFonts w:ascii="Century Gothic" w:eastAsia="Times New Roman" w:hAnsi="Century Gothic" w:cs="Arial"/>
                <w:b/>
                <w:bCs/>
                <w:color w:val="000000"/>
                <w:sz w:val="20"/>
                <w:szCs w:val="20"/>
                <w:lang w:eastAsia="es-ES_tradnl"/>
              </w:rPr>
              <w:t>TIPO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b/>
                <w:bCs/>
                <w:color w:val="000000"/>
                <w:sz w:val="20"/>
                <w:szCs w:val="20"/>
                <w:lang w:eastAsia="es-ES_tradnl"/>
              </w:rPr>
            </w:pPr>
            <w:r w:rsidRPr="004E570E">
              <w:rPr>
                <w:rFonts w:ascii="Century Gothic" w:eastAsia="Times New Roman" w:hAnsi="Century Gothic" w:cs="Arial"/>
                <w:b/>
                <w:bCs/>
                <w:color w:val="000000"/>
                <w:sz w:val="20"/>
                <w:szCs w:val="20"/>
                <w:lang w:eastAsia="es-ES_tradnl"/>
              </w:rPr>
              <w:t>UBICACIÓN</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b/>
                <w:bCs/>
                <w:color w:val="000000"/>
                <w:sz w:val="20"/>
                <w:szCs w:val="20"/>
                <w:lang w:eastAsia="es-ES_tradnl"/>
              </w:rPr>
            </w:pPr>
            <w:r w:rsidRPr="004E570E">
              <w:rPr>
                <w:rFonts w:ascii="Century Gothic" w:eastAsia="Times New Roman" w:hAnsi="Century Gothic" w:cs="Arial"/>
                <w:b/>
                <w:bCs/>
                <w:color w:val="000000"/>
                <w:sz w:val="20"/>
                <w:szCs w:val="20"/>
                <w:lang w:eastAsia="es-ES_tradnl"/>
              </w:rPr>
              <w:t xml:space="preserve">VALOR UNITARIO POR M2 </w:t>
            </w:r>
          </w:p>
        </w:tc>
      </w:tr>
      <w:tr w:rsidR="004E570E" w:rsidRPr="004E570E" w:rsidTr="00282975">
        <w:trPr>
          <w:trHeight w:val="52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ECONÓMICO</w:t>
            </w:r>
          </w:p>
        </w:tc>
        <w:tc>
          <w:tcPr>
            <w:tcW w:w="1920" w:type="dxa"/>
            <w:tcBorders>
              <w:top w:val="nil"/>
              <w:left w:val="nil"/>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MENOR</w:t>
            </w:r>
          </w:p>
        </w:tc>
        <w:tc>
          <w:tcPr>
            <w:tcW w:w="1920" w:type="dxa"/>
            <w:tcBorders>
              <w:top w:val="nil"/>
              <w:left w:val="nil"/>
              <w:bottom w:val="single" w:sz="4" w:space="0" w:color="auto"/>
              <w:right w:val="single" w:sz="4" w:space="0" w:color="auto"/>
            </w:tcBorders>
            <w:shd w:val="clear" w:color="auto" w:fill="auto"/>
            <w:vAlign w:val="center"/>
          </w:tcPr>
          <w:p w:rsidR="004E570E" w:rsidRPr="004E570E" w:rsidRDefault="004E570E" w:rsidP="00414AFB">
            <w:pPr>
              <w:spacing w:after="0"/>
              <w:jc w:val="right"/>
              <w:rPr>
                <w:rFonts w:ascii="Century Gothic" w:eastAsia="Times New Roman" w:hAnsi="Century Gothic" w:cs="Arial"/>
                <w:color w:val="000000"/>
                <w:sz w:val="20"/>
                <w:szCs w:val="20"/>
                <w:lang w:eastAsia="es-ES_tradnl"/>
              </w:rPr>
            </w:pPr>
            <w:r w:rsidRPr="004E570E">
              <w:rPr>
                <w:rFonts w:ascii="Century Gothic" w:hAnsi="Century Gothic" w:cs="Arial"/>
                <w:sz w:val="20"/>
                <w:szCs w:val="20"/>
              </w:rPr>
              <w:t xml:space="preserve"> $            9,615.00 </w:t>
            </w:r>
          </w:p>
        </w:tc>
      </w:tr>
      <w:tr w:rsidR="004E570E" w:rsidRPr="004E570E" w:rsidTr="0022121F">
        <w:trPr>
          <w:trHeight w:val="52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ECONÓMICO</w:t>
            </w:r>
          </w:p>
        </w:tc>
        <w:tc>
          <w:tcPr>
            <w:tcW w:w="1920" w:type="dxa"/>
            <w:tcBorders>
              <w:top w:val="nil"/>
              <w:left w:val="nil"/>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MEDIA</w:t>
            </w:r>
          </w:p>
        </w:tc>
        <w:tc>
          <w:tcPr>
            <w:tcW w:w="1920" w:type="dxa"/>
            <w:tcBorders>
              <w:top w:val="nil"/>
              <w:left w:val="nil"/>
              <w:bottom w:val="single" w:sz="4" w:space="0" w:color="auto"/>
              <w:right w:val="single" w:sz="4" w:space="0" w:color="auto"/>
            </w:tcBorders>
            <w:shd w:val="clear" w:color="auto" w:fill="auto"/>
            <w:vAlign w:val="center"/>
          </w:tcPr>
          <w:p w:rsidR="004E570E" w:rsidRPr="004E570E" w:rsidRDefault="004E570E" w:rsidP="00414AFB">
            <w:pPr>
              <w:spacing w:after="0"/>
              <w:jc w:val="right"/>
              <w:rPr>
                <w:rFonts w:ascii="Century Gothic" w:eastAsia="Times New Roman" w:hAnsi="Century Gothic" w:cs="Arial"/>
                <w:color w:val="000000"/>
                <w:sz w:val="20"/>
                <w:szCs w:val="20"/>
                <w:lang w:eastAsia="es-ES_tradnl"/>
              </w:rPr>
            </w:pPr>
            <w:r w:rsidRPr="004E570E">
              <w:rPr>
                <w:rFonts w:ascii="Century Gothic" w:hAnsi="Century Gothic" w:cs="Arial"/>
                <w:sz w:val="20"/>
                <w:szCs w:val="20"/>
              </w:rPr>
              <w:t xml:space="preserve"> $          31,140.00 </w:t>
            </w:r>
          </w:p>
        </w:tc>
      </w:tr>
      <w:tr w:rsidR="004E570E" w:rsidRPr="004E570E" w:rsidTr="0022121F">
        <w:trPr>
          <w:trHeight w:val="525"/>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ECONÓMICO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tcPr>
          <w:p w:rsidR="004E570E" w:rsidRPr="004E570E" w:rsidRDefault="004E570E" w:rsidP="00414AFB">
            <w:pPr>
              <w:spacing w:after="0"/>
              <w:jc w:val="right"/>
              <w:rPr>
                <w:rFonts w:ascii="Century Gothic" w:eastAsia="Times New Roman" w:hAnsi="Century Gothic" w:cs="Arial"/>
                <w:color w:val="000000"/>
                <w:sz w:val="20"/>
                <w:szCs w:val="20"/>
                <w:lang w:eastAsia="es-ES_tradnl"/>
              </w:rPr>
            </w:pPr>
            <w:r w:rsidRPr="004E570E">
              <w:rPr>
                <w:rFonts w:ascii="Century Gothic" w:hAnsi="Century Gothic" w:cs="Arial"/>
                <w:sz w:val="20"/>
                <w:szCs w:val="20"/>
              </w:rPr>
              <w:t xml:space="preserve"> $          34,800.00 </w:t>
            </w:r>
          </w:p>
        </w:tc>
      </w:tr>
      <w:tr w:rsidR="004E570E" w:rsidRPr="004E570E" w:rsidTr="00282975">
        <w:trPr>
          <w:trHeight w:val="70"/>
          <w:jc w:val="center"/>
        </w:trPr>
        <w:tc>
          <w:tcPr>
            <w:tcW w:w="5760" w:type="dxa"/>
            <w:gridSpan w:val="3"/>
            <w:tcBorders>
              <w:top w:val="nil"/>
              <w:left w:val="nil"/>
              <w:bottom w:val="nil"/>
              <w:right w:val="nil"/>
            </w:tcBorders>
            <w:shd w:val="clear" w:color="auto" w:fill="auto"/>
            <w:noWrap/>
            <w:vAlign w:val="center"/>
            <w:hideMark/>
          </w:tcPr>
          <w:p w:rsidR="004E570E" w:rsidRPr="004E570E" w:rsidRDefault="004E570E" w:rsidP="00414AFB">
            <w:pPr>
              <w:spacing w:after="0"/>
              <w:rPr>
                <w:rFonts w:ascii="Century Gothic" w:eastAsia="Times New Roman" w:hAnsi="Century Gothic" w:cs="Arial"/>
                <w:color w:val="000000"/>
                <w:sz w:val="20"/>
                <w:szCs w:val="20"/>
                <w:lang w:eastAsia="es-ES_tradnl"/>
              </w:rPr>
            </w:pPr>
          </w:p>
        </w:tc>
      </w:tr>
      <w:tr w:rsidR="004E570E" w:rsidRPr="004E570E" w:rsidTr="00CB1C34">
        <w:trPr>
          <w:trHeight w:val="525"/>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MEDIO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MENOR</w:t>
            </w:r>
          </w:p>
        </w:tc>
        <w:tc>
          <w:tcPr>
            <w:tcW w:w="1920" w:type="dxa"/>
            <w:tcBorders>
              <w:top w:val="single" w:sz="4" w:space="0" w:color="auto"/>
              <w:left w:val="nil"/>
              <w:bottom w:val="single" w:sz="4" w:space="0" w:color="auto"/>
              <w:right w:val="single" w:sz="4" w:space="0" w:color="auto"/>
            </w:tcBorders>
            <w:shd w:val="clear" w:color="auto" w:fill="auto"/>
            <w:vAlign w:val="center"/>
          </w:tcPr>
          <w:p w:rsidR="004E570E" w:rsidRPr="004E570E" w:rsidRDefault="004E570E" w:rsidP="00414AFB">
            <w:pPr>
              <w:spacing w:after="0"/>
              <w:jc w:val="right"/>
              <w:rPr>
                <w:rFonts w:ascii="Century Gothic" w:eastAsia="Times New Roman" w:hAnsi="Century Gothic" w:cs="Arial"/>
                <w:color w:val="000000"/>
                <w:sz w:val="20"/>
                <w:szCs w:val="20"/>
                <w:lang w:eastAsia="es-ES_tradnl"/>
              </w:rPr>
            </w:pPr>
            <w:r w:rsidRPr="004E570E">
              <w:rPr>
                <w:rFonts w:ascii="Century Gothic" w:hAnsi="Century Gothic" w:cs="Arial"/>
                <w:sz w:val="20"/>
                <w:szCs w:val="20"/>
              </w:rPr>
              <w:t xml:space="preserve"> $          17,860.00 </w:t>
            </w:r>
          </w:p>
        </w:tc>
      </w:tr>
      <w:tr w:rsidR="004E570E" w:rsidRPr="004E570E" w:rsidTr="00CB1C34">
        <w:trPr>
          <w:trHeight w:val="525"/>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MEDIO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MEDIA</w:t>
            </w:r>
          </w:p>
        </w:tc>
        <w:tc>
          <w:tcPr>
            <w:tcW w:w="1920" w:type="dxa"/>
            <w:tcBorders>
              <w:top w:val="single" w:sz="4" w:space="0" w:color="auto"/>
              <w:left w:val="nil"/>
              <w:bottom w:val="single" w:sz="4" w:space="0" w:color="auto"/>
              <w:right w:val="single" w:sz="4" w:space="0" w:color="auto"/>
            </w:tcBorders>
            <w:shd w:val="clear" w:color="auto" w:fill="auto"/>
            <w:vAlign w:val="center"/>
          </w:tcPr>
          <w:p w:rsidR="004E570E" w:rsidRPr="004E570E" w:rsidRDefault="004E570E" w:rsidP="00414AFB">
            <w:pPr>
              <w:spacing w:after="0"/>
              <w:jc w:val="right"/>
              <w:rPr>
                <w:rFonts w:ascii="Century Gothic" w:eastAsia="Times New Roman" w:hAnsi="Century Gothic" w:cs="Arial"/>
                <w:color w:val="000000"/>
                <w:sz w:val="20"/>
                <w:szCs w:val="20"/>
                <w:lang w:eastAsia="es-ES_tradnl"/>
              </w:rPr>
            </w:pPr>
            <w:r w:rsidRPr="004E570E">
              <w:rPr>
                <w:rFonts w:ascii="Century Gothic" w:hAnsi="Century Gothic" w:cs="Arial"/>
                <w:sz w:val="20"/>
                <w:szCs w:val="20"/>
              </w:rPr>
              <w:t xml:space="preserve"> $          34,800.00 </w:t>
            </w:r>
          </w:p>
        </w:tc>
      </w:tr>
      <w:tr w:rsidR="004E570E" w:rsidRPr="004E570E" w:rsidTr="00CB1C34">
        <w:trPr>
          <w:trHeight w:val="525"/>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MEDIO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tcPr>
          <w:p w:rsidR="004E570E" w:rsidRPr="004E570E" w:rsidRDefault="004E570E" w:rsidP="00414AFB">
            <w:pPr>
              <w:spacing w:after="0"/>
              <w:jc w:val="right"/>
              <w:rPr>
                <w:rFonts w:ascii="Century Gothic" w:eastAsia="Times New Roman" w:hAnsi="Century Gothic" w:cs="Arial"/>
                <w:color w:val="000000"/>
                <w:sz w:val="20"/>
                <w:szCs w:val="20"/>
                <w:lang w:eastAsia="es-ES_tradnl"/>
              </w:rPr>
            </w:pPr>
            <w:r w:rsidRPr="004E570E">
              <w:rPr>
                <w:rFonts w:ascii="Century Gothic" w:hAnsi="Century Gothic" w:cs="Arial"/>
                <w:sz w:val="20"/>
                <w:szCs w:val="20"/>
              </w:rPr>
              <w:t xml:space="preserve"> $          52,205.00 </w:t>
            </w:r>
          </w:p>
        </w:tc>
      </w:tr>
      <w:tr w:rsidR="004E570E" w:rsidRPr="004E570E" w:rsidTr="00282975">
        <w:trPr>
          <w:trHeight w:val="70"/>
          <w:jc w:val="center"/>
        </w:trPr>
        <w:tc>
          <w:tcPr>
            <w:tcW w:w="5760" w:type="dxa"/>
            <w:gridSpan w:val="3"/>
            <w:tcBorders>
              <w:top w:val="nil"/>
              <w:left w:val="nil"/>
              <w:bottom w:val="nil"/>
              <w:right w:val="nil"/>
            </w:tcBorders>
            <w:shd w:val="clear" w:color="auto" w:fill="auto"/>
            <w:noWrap/>
            <w:vAlign w:val="center"/>
            <w:hideMark/>
          </w:tcPr>
          <w:p w:rsidR="004E570E" w:rsidRPr="004E570E" w:rsidRDefault="004E570E" w:rsidP="00414AFB">
            <w:pPr>
              <w:spacing w:after="0"/>
              <w:rPr>
                <w:rFonts w:ascii="Century Gothic" w:eastAsia="Times New Roman" w:hAnsi="Century Gothic" w:cs="Arial"/>
                <w:color w:val="000000"/>
                <w:sz w:val="20"/>
                <w:szCs w:val="20"/>
                <w:lang w:eastAsia="es-ES_tradnl"/>
              </w:rPr>
            </w:pPr>
          </w:p>
        </w:tc>
      </w:tr>
      <w:tr w:rsidR="004E570E" w:rsidRPr="004E570E" w:rsidTr="00282975">
        <w:trPr>
          <w:trHeight w:val="525"/>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MENOR</w:t>
            </w:r>
          </w:p>
        </w:tc>
        <w:tc>
          <w:tcPr>
            <w:tcW w:w="1920" w:type="dxa"/>
            <w:tcBorders>
              <w:top w:val="single" w:sz="4" w:space="0" w:color="auto"/>
              <w:left w:val="nil"/>
              <w:bottom w:val="single" w:sz="4" w:space="0" w:color="auto"/>
              <w:right w:val="single" w:sz="4" w:space="0" w:color="auto"/>
            </w:tcBorders>
            <w:shd w:val="clear" w:color="auto" w:fill="auto"/>
            <w:vAlign w:val="center"/>
          </w:tcPr>
          <w:p w:rsidR="004E570E" w:rsidRPr="004E570E" w:rsidRDefault="004E570E" w:rsidP="00414AFB">
            <w:pPr>
              <w:spacing w:after="0"/>
              <w:jc w:val="right"/>
              <w:rPr>
                <w:rFonts w:ascii="Century Gothic" w:eastAsia="Times New Roman" w:hAnsi="Century Gothic" w:cs="Arial"/>
                <w:color w:val="000000"/>
                <w:sz w:val="20"/>
                <w:szCs w:val="20"/>
                <w:lang w:eastAsia="es-ES_tradnl"/>
              </w:rPr>
            </w:pPr>
            <w:r w:rsidRPr="004E570E">
              <w:rPr>
                <w:rFonts w:ascii="Century Gothic" w:hAnsi="Century Gothic" w:cs="Arial"/>
                <w:sz w:val="20"/>
                <w:szCs w:val="20"/>
              </w:rPr>
              <w:t xml:space="preserve"> $          28,850.00 </w:t>
            </w:r>
          </w:p>
        </w:tc>
      </w:tr>
      <w:tr w:rsidR="004E570E" w:rsidRPr="004E570E" w:rsidTr="00282975">
        <w:trPr>
          <w:trHeight w:val="52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MEDIA</w:t>
            </w:r>
          </w:p>
        </w:tc>
        <w:tc>
          <w:tcPr>
            <w:tcW w:w="1920" w:type="dxa"/>
            <w:tcBorders>
              <w:top w:val="single" w:sz="4" w:space="0" w:color="auto"/>
              <w:left w:val="nil"/>
              <w:bottom w:val="single" w:sz="4" w:space="0" w:color="auto"/>
              <w:right w:val="single" w:sz="4" w:space="0" w:color="auto"/>
            </w:tcBorders>
            <w:shd w:val="clear" w:color="auto" w:fill="auto"/>
            <w:vAlign w:val="center"/>
          </w:tcPr>
          <w:p w:rsidR="004E570E" w:rsidRPr="004E570E" w:rsidRDefault="004E570E" w:rsidP="00414AFB">
            <w:pPr>
              <w:spacing w:after="0"/>
              <w:jc w:val="right"/>
              <w:rPr>
                <w:rFonts w:ascii="Century Gothic" w:eastAsia="Times New Roman" w:hAnsi="Century Gothic" w:cs="Arial"/>
                <w:color w:val="000000"/>
                <w:sz w:val="20"/>
                <w:szCs w:val="20"/>
                <w:lang w:eastAsia="es-ES_tradnl"/>
              </w:rPr>
            </w:pPr>
            <w:r w:rsidRPr="004E570E">
              <w:rPr>
                <w:rFonts w:ascii="Century Gothic" w:hAnsi="Century Gothic" w:cs="Arial"/>
                <w:sz w:val="20"/>
                <w:szCs w:val="20"/>
              </w:rPr>
              <w:t xml:space="preserve"> $          62,275.00 </w:t>
            </w:r>
          </w:p>
        </w:tc>
      </w:tr>
      <w:tr w:rsidR="004E570E" w:rsidRPr="004E570E" w:rsidTr="00282975">
        <w:trPr>
          <w:trHeight w:val="52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SUPERIOR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E570E" w:rsidRPr="004E570E" w:rsidRDefault="004E570E" w:rsidP="00414AFB">
            <w:pPr>
              <w:spacing w:after="0"/>
              <w:jc w:val="center"/>
              <w:rPr>
                <w:rFonts w:ascii="Century Gothic" w:eastAsia="Times New Roman" w:hAnsi="Century Gothic" w:cs="Arial"/>
                <w:color w:val="000000"/>
                <w:sz w:val="20"/>
                <w:szCs w:val="20"/>
                <w:lang w:eastAsia="es-ES_tradnl"/>
              </w:rPr>
            </w:pPr>
            <w:r w:rsidRPr="004E570E">
              <w:rPr>
                <w:rFonts w:ascii="Century Gothic" w:eastAsia="Times New Roman" w:hAnsi="Century Gothic" w:cs="Arial"/>
                <w:color w:val="000000"/>
                <w:sz w:val="20"/>
                <w:szCs w:val="20"/>
                <w:lang w:eastAsia="es-ES_tradnl"/>
              </w:rPr>
              <w:t>ÓPTIMA</w:t>
            </w:r>
          </w:p>
        </w:tc>
        <w:tc>
          <w:tcPr>
            <w:tcW w:w="1920" w:type="dxa"/>
            <w:tcBorders>
              <w:top w:val="single" w:sz="4" w:space="0" w:color="auto"/>
              <w:left w:val="nil"/>
              <w:bottom w:val="single" w:sz="4" w:space="0" w:color="auto"/>
              <w:right w:val="single" w:sz="4" w:space="0" w:color="auto"/>
            </w:tcBorders>
            <w:shd w:val="clear" w:color="auto" w:fill="auto"/>
            <w:vAlign w:val="center"/>
          </w:tcPr>
          <w:p w:rsidR="004E570E" w:rsidRPr="004E570E" w:rsidRDefault="004E570E" w:rsidP="00414AFB">
            <w:pPr>
              <w:spacing w:after="0"/>
              <w:jc w:val="right"/>
              <w:rPr>
                <w:rFonts w:ascii="Century Gothic" w:eastAsia="Times New Roman" w:hAnsi="Century Gothic" w:cs="Arial"/>
                <w:color w:val="000000"/>
                <w:sz w:val="20"/>
                <w:szCs w:val="20"/>
                <w:lang w:eastAsia="es-ES_tradnl"/>
              </w:rPr>
            </w:pPr>
            <w:r w:rsidRPr="004E570E">
              <w:rPr>
                <w:rFonts w:ascii="Century Gothic" w:hAnsi="Century Gothic" w:cs="Arial"/>
                <w:sz w:val="20"/>
                <w:szCs w:val="20"/>
              </w:rPr>
              <w:t xml:space="preserve"> $          91,580.00 </w:t>
            </w:r>
          </w:p>
        </w:tc>
      </w:tr>
      <w:tr w:rsidR="008809AC" w:rsidRPr="004E570E" w:rsidTr="00282975">
        <w:trPr>
          <w:trHeight w:val="525"/>
          <w:jc w:val="center"/>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09AC" w:rsidRPr="00282975" w:rsidRDefault="008809AC" w:rsidP="008809AC">
            <w:pPr>
              <w:tabs>
                <w:tab w:val="left" w:pos="10932"/>
              </w:tabs>
              <w:spacing w:after="0"/>
              <w:rPr>
                <w:rFonts w:ascii="Century Gothic" w:eastAsia="Times New Roman" w:hAnsi="Century Gothic" w:cs="Arial"/>
                <w:sz w:val="16"/>
                <w:szCs w:val="16"/>
                <w:lang w:eastAsia="es-ES"/>
              </w:rPr>
            </w:pPr>
            <w:r w:rsidRPr="00282975">
              <w:rPr>
                <w:rFonts w:ascii="Century Gothic" w:eastAsia="Times New Roman" w:hAnsi="Century Gothic" w:cs="Arial"/>
                <w:sz w:val="16"/>
                <w:szCs w:val="16"/>
                <w:lang w:eastAsia="es-ES"/>
              </w:rPr>
              <w:t>Definición de la ubicación dentro de la plaza</w:t>
            </w:r>
            <w:r w:rsidR="00322936">
              <w:rPr>
                <w:rFonts w:ascii="Century Gothic" w:eastAsia="Times New Roman" w:hAnsi="Century Gothic" w:cs="Arial"/>
                <w:sz w:val="16"/>
                <w:szCs w:val="16"/>
                <w:lang w:eastAsia="es-ES"/>
              </w:rPr>
              <w:t>:</w:t>
            </w:r>
          </w:p>
          <w:p w:rsidR="008809AC" w:rsidRPr="004075F5" w:rsidRDefault="008809AC" w:rsidP="00322936">
            <w:pPr>
              <w:tabs>
                <w:tab w:val="left" w:pos="2197"/>
                <w:tab w:val="left" w:pos="10932"/>
              </w:tabs>
              <w:spacing w:after="0"/>
              <w:ind w:left="358" w:hanging="358"/>
              <w:rPr>
                <w:rFonts w:ascii="Century Gothic" w:eastAsia="Times New Roman" w:hAnsi="Century Gothic" w:cs="Arial"/>
                <w:sz w:val="16"/>
                <w:szCs w:val="16"/>
                <w:lang w:eastAsia="es-ES"/>
              </w:rPr>
            </w:pPr>
            <w:r w:rsidRPr="004075F5">
              <w:rPr>
                <w:rFonts w:ascii="Century Gothic" w:eastAsia="Times New Roman" w:hAnsi="Century Gothic" w:cs="Arial"/>
                <w:sz w:val="16"/>
                <w:szCs w:val="16"/>
                <w:lang w:eastAsia="es-ES"/>
              </w:rPr>
              <w:t>Um=</w:t>
            </w:r>
            <w:r w:rsidR="00282975">
              <w:rPr>
                <w:rFonts w:ascii="Century Gothic" w:eastAsia="Times New Roman" w:hAnsi="Century Gothic" w:cs="Arial"/>
                <w:sz w:val="16"/>
                <w:szCs w:val="16"/>
                <w:lang w:eastAsia="es-ES"/>
              </w:rPr>
              <w:t xml:space="preserve"> </w:t>
            </w:r>
            <w:r w:rsidRPr="004075F5">
              <w:rPr>
                <w:rFonts w:ascii="Century Gothic" w:eastAsia="Times New Roman" w:hAnsi="Century Gothic" w:cs="Arial"/>
                <w:sz w:val="16"/>
                <w:szCs w:val="16"/>
                <w:lang w:eastAsia="es-ES"/>
              </w:rPr>
              <w:t>Ubicación menor: Locales en plazas comerciales que tienen la capacidad de generar por sí mismos el tráfico de clientes hacia el Centro Comercial.</w:t>
            </w:r>
          </w:p>
          <w:p w:rsidR="008809AC" w:rsidRPr="004075F5" w:rsidRDefault="008809AC" w:rsidP="00322936">
            <w:pPr>
              <w:tabs>
                <w:tab w:val="left" w:pos="2197"/>
                <w:tab w:val="left" w:pos="10932"/>
              </w:tabs>
              <w:spacing w:after="0"/>
              <w:ind w:left="358" w:hanging="358"/>
              <w:rPr>
                <w:rFonts w:ascii="Century Gothic" w:eastAsia="Times New Roman" w:hAnsi="Century Gothic" w:cs="Arial"/>
                <w:sz w:val="16"/>
                <w:szCs w:val="16"/>
                <w:lang w:eastAsia="es-ES"/>
              </w:rPr>
            </w:pPr>
            <w:r w:rsidRPr="004075F5">
              <w:rPr>
                <w:rFonts w:ascii="Century Gothic" w:eastAsia="Times New Roman" w:hAnsi="Century Gothic" w:cs="Arial"/>
                <w:sz w:val="16"/>
                <w:szCs w:val="16"/>
                <w:lang w:eastAsia="es-ES"/>
              </w:rPr>
              <w:t>UM= Ubicación media: Locales en plazas comerciales con una vista al área transitable.</w:t>
            </w:r>
          </w:p>
          <w:p w:rsidR="008809AC" w:rsidRDefault="008809AC" w:rsidP="00322936">
            <w:pPr>
              <w:tabs>
                <w:tab w:val="left" w:pos="2197"/>
                <w:tab w:val="left" w:pos="10932"/>
              </w:tabs>
              <w:spacing w:after="0"/>
              <w:ind w:left="358" w:hanging="358"/>
              <w:rPr>
                <w:rFonts w:ascii="Century Gothic" w:eastAsia="Times New Roman" w:hAnsi="Century Gothic" w:cs="Arial"/>
                <w:sz w:val="16"/>
                <w:szCs w:val="16"/>
                <w:lang w:eastAsia="es-ES"/>
              </w:rPr>
            </w:pPr>
            <w:r w:rsidRPr="004075F5">
              <w:rPr>
                <w:rFonts w:ascii="Century Gothic" w:eastAsia="Times New Roman" w:hAnsi="Century Gothic" w:cs="Arial"/>
                <w:sz w:val="16"/>
                <w:szCs w:val="16"/>
                <w:lang w:eastAsia="es-ES"/>
              </w:rPr>
              <w:t>UO= Ubicación óptima: Locales en plazas comerciales con más de una vista al área transitable.</w:t>
            </w:r>
          </w:p>
          <w:p w:rsidR="00322936" w:rsidRPr="00282975" w:rsidRDefault="00322936" w:rsidP="00322936">
            <w:pPr>
              <w:tabs>
                <w:tab w:val="left" w:pos="2197"/>
                <w:tab w:val="left" w:pos="10932"/>
              </w:tabs>
              <w:spacing w:after="0"/>
              <w:ind w:left="358" w:hanging="358"/>
              <w:rPr>
                <w:rFonts w:ascii="Century Gothic" w:eastAsia="Times New Roman" w:hAnsi="Century Gothic" w:cs="Arial"/>
                <w:sz w:val="16"/>
                <w:szCs w:val="16"/>
                <w:lang w:eastAsia="es-ES"/>
              </w:rPr>
            </w:pPr>
          </w:p>
        </w:tc>
      </w:tr>
    </w:tbl>
    <w:p w:rsidR="008C3EEE" w:rsidRDefault="008C3EEE" w:rsidP="00CA4E3F">
      <w:pPr>
        <w:spacing w:line="276" w:lineRule="auto"/>
        <w:rPr>
          <w:rFonts w:ascii="Century Gothic" w:hAnsi="Century Gothic"/>
          <w:sz w:val="20"/>
          <w:szCs w:val="20"/>
        </w:rPr>
      </w:pPr>
    </w:p>
    <w:p w:rsidR="006B1403" w:rsidRDefault="006B1403" w:rsidP="00CA4E3F">
      <w:pPr>
        <w:spacing w:line="276" w:lineRule="auto"/>
        <w:rPr>
          <w:rFonts w:ascii="Century Gothic" w:hAnsi="Century Gothic"/>
          <w:sz w:val="20"/>
          <w:szCs w:val="20"/>
        </w:rPr>
      </w:pPr>
    </w:p>
    <w:p w:rsidR="00320DCD" w:rsidRPr="00CA4E3F" w:rsidRDefault="00AE7A0C" w:rsidP="00CA4E3F">
      <w:pPr>
        <w:spacing w:line="276" w:lineRule="auto"/>
        <w:rPr>
          <w:rFonts w:ascii="Century Gothic" w:hAnsi="Century Gothic"/>
          <w:sz w:val="20"/>
          <w:szCs w:val="20"/>
        </w:rPr>
      </w:pPr>
      <w:r w:rsidRPr="00CA4E3F">
        <w:rPr>
          <w:rFonts w:ascii="Century Gothic" w:hAnsi="Century Gothic"/>
          <w:noProof/>
          <w:sz w:val="20"/>
          <w:szCs w:val="20"/>
          <w:lang w:val="es-MX" w:eastAsia="es-MX"/>
        </w:rPr>
        <w:drawing>
          <wp:anchor distT="0" distB="0" distL="114300" distR="114300" simplePos="0" relativeHeight="251656192" behindDoc="0" locked="0" layoutInCell="1" allowOverlap="1">
            <wp:simplePos x="0" y="0"/>
            <wp:positionH relativeFrom="column">
              <wp:posOffset>1066800</wp:posOffset>
            </wp:positionH>
            <wp:positionV relativeFrom="paragraph">
              <wp:posOffset>182880</wp:posOffset>
            </wp:positionV>
            <wp:extent cx="600075" cy="628650"/>
            <wp:effectExtent l="0" t="0" r="9525" b="0"/>
            <wp:wrapNone/>
            <wp:docPr id="9" name="Imagen 2"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DCD" w:rsidRPr="00071BCE" w:rsidRDefault="00320DCD" w:rsidP="00405DF1">
      <w:pPr>
        <w:spacing w:after="0"/>
        <w:ind w:left="709"/>
        <w:jc w:val="center"/>
        <w:rPr>
          <w:rFonts w:ascii="Century Gothic" w:eastAsia="Times New Roman" w:hAnsi="Century Gothic" w:cs="Arial"/>
          <w:b/>
          <w:bCs/>
          <w:sz w:val="24"/>
          <w:szCs w:val="24"/>
          <w:lang w:eastAsia="es-ES_tradnl"/>
        </w:rPr>
      </w:pPr>
      <w:r w:rsidRPr="00071BCE">
        <w:rPr>
          <w:rFonts w:ascii="Century Gothic" w:eastAsia="Times New Roman" w:hAnsi="Century Gothic" w:cs="Arial"/>
          <w:b/>
          <w:bCs/>
          <w:sz w:val="24"/>
          <w:szCs w:val="24"/>
          <w:lang w:eastAsia="es-ES_tradnl"/>
        </w:rPr>
        <w:t>TABLA DE ESPECIFICACIONES</w:t>
      </w:r>
    </w:p>
    <w:p w:rsidR="00320DCD" w:rsidRPr="00071BCE" w:rsidRDefault="00320DCD" w:rsidP="00405DF1">
      <w:pPr>
        <w:spacing w:after="0"/>
        <w:ind w:left="709"/>
        <w:jc w:val="center"/>
        <w:rPr>
          <w:rFonts w:ascii="Arial" w:eastAsia="Times New Roman" w:hAnsi="Arial" w:cs="Arial"/>
          <w:b/>
          <w:bCs/>
          <w:sz w:val="26"/>
          <w:szCs w:val="26"/>
          <w:lang w:eastAsia="es-ES_tradnl"/>
        </w:rPr>
      </w:pPr>
      <w:r w:rsidRPr="00071BCE">
        <w:rPr>
          <w:rFonts w:ascii="Century Gothic" w:eastAsia="Times New Roman" w:hAnsi="Century Gothic" w:cs="Arial"/>
          <w:b/>
          <w:bCs/>
          <w:sz w:val="24"/>
          <w:szCs w:val="24"/>
          <w:lang w:eastAsia="es-ES_tradnl"/>
        </w:rPr>
        <w:t>PARA PLAZAS COMERCIALES</w:t>
      </w:r>
    </w:p>
    <w:p w:rsidR="00741045" w:rsidRPr="00CA4E3F" w:rsidRDefault="00741045" w:rsidP="000D2513">
      <w:pPr>
        <w:spacing w:line="276" w:lineRule="auto"/>
        <w:rPr>
          <w:rFonts w:ascii="Century Gothic" w:hAnsi="Century Gothic"/>
          <w:sz w:val="20"/>
          <w:szCs w:val="20"/>
        </w:rPr>
      </w:pPr>
    </w:p>
    <w:tbl>
      <w:tblPr>
        <w:tblW w:w="9562" w:type="dxa"/>
        <w:jc w:val="center"/>
        <w:tblCellMar>
          <w:left w:w="70" w:type="dxa"/>
          <w:right w:w="70" w:type="dxa"/>
        </w:tblCellMar>
        <w:tblLook w:val="04A0" w:firstRow="1" w:lastRow="0" w:firstColumn="1" w:lastColumn="0" w:noHBand="0" w:noVBand="1"/>
      </w:tblPr>
      <w:tblGrid>
        <w:gridCol w:w="533"/>
        <w:gridCol w:w="1672"/>
        <w:gridCol w:w="2410"/>
        <w:gridCol w:w="2126"/>
        <w:gridCol w:w="2821"/>
      </w:tblGrid>
      <w:tr w:rsidR="003F6BA4" w:rsidRPr="003F6BA4" w:rsidTr="003F6BA4">
        <w:trPr>
          <w:trHeight w:val="279"/>
          <w:jc w:val="center"/>
        </w:trPr>
        <w:tc>
          <w:tcPr>
            <w:tcW w:w="22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Elementos de construcción</w:t>
            </w:r>
          </w:p>
        </w:tc>
        <w:tc>
          <w:tcPr>
            <w:tcW w:w="73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sz w:val="20"/>
                <w:szCs w:val="20"/>
                <w:lang w:eastAsia="es-ES_tradnl"/>
              </w:rPr>
            </w:pPr>
            <w:r w:rsidRPr="003F6BA4">
              <w:rPr>
                <w:rFonts w:ascii="Century Gothic" w:eastAsia="Times New Roman" w:hAnsi="Century Gothic" w:cs="Arial"/>
                <w:b/>
                <w:bCs/>
                <w:sz w:val="20"/>
                <w:szCs w:val="20"/>
                <w:lang w:eastAsia="es-ES_tradnl"/>
              </w:rPr>
              <w:t>Tipo</w:t>
            </w:r>
          </w:p>
        </w:tc>
      </w:tr>
      <w:tr w:rsidR="003F6BA4" w:rsidRPr="003F6BA4" w:rsidTr="003F6BA4">
        <w:trPr>
          <w:trHeight w:val="284"/>
          <w:jc w:val="center"/>
        </w:trPr>
        <w:tc>
          <w:tcPr>
            <w:tcW w:w="2205" w:type="dxa"/>
            <w:gridSpan w:val="2"/>
            <w:vMerge/>
            <w:tcBorders>
              <w:top w:val="single" w:sz="4" w:space="0" w:color="auto"/>
              <w:left w:val="single" w:sz="4" w:space="0" w:color="auto"/>
              <w:bottom w:val="single" w:sz="4" w:space="0" w:color="auto"/>
              <w:right w:val="single" w:sz="4" w:space="0" w:color="auto"/>
            </w:tcBorders>
            <w:vAlign w:val="center"/>
            <w:hideMark/>
          </w:tcPr>
          <w:p w:rsidR="003F6BA4" w:rsidRPr="003F6BA4" w:rsidRDefault="003F6BA4" w:rsidP="00932EC4">
            <w:pPr>
              <w:spacing w:after="0"/>
              <w:rPr>
                <w:rFonts w:ascii="Century Gothic" w:eastAsia="Times New Roman" w:hAnsi="Century Gothic" w:cs="Arial"/>
                <w:b/>
                <w:bCs/>
                <w:color w:val="000000"/>
                <w:sz w:val="20"/>
                <w:szCs w:val="20"/>
                <w:lang w:eastAsia="es-ES_tradnl"/>
              </w:rPr>
            </w:pPr>
          </w:p>
        </w:tc>
        <w:tc>
          <w:tcPr>
            <w:tcW w:w="2410" w:type="dxa"/>
            <w:tcBorders>
              <w:top w:val="single" w:sz="4" w:space="0" w:color="auto"/>
              <w:left w:val="single" w:sz="4" w:space="0" w:color="auto"/>
              <w:bottom w:val="nil"/>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Económico</w:t>
            </w:r>
          </w:p>
        </w:tc>
        <w:tc>
          <w:tcPr>
            <w:tcW w:w="2126" w:type="dxa"/>
            <w:tcBorders>
              <w:top w:val="single" w:sz="4" w:space="0" w:color="auto"/>
              <w:left w:val="single" w:sz="8" w:space="0" w:color="auto"/>
              <w:bottom w:val="nil"/>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Medio</w:t>
            </w:r>
          </w:p>
        </w:tc>
        <w:tc>
          <w:tcPr>
            <w:tcW w:w="2821" w:type="dxa"/>
            <w:tcBorders>
              <w:top w:val="single" w:sz="4" w:space="0" w:color="auto"/>
              <w:left w:val="nil"/>
              <w:bottom w:val="nil"/>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Superior</w:t>
            </w:r>
          </w:p>
        </w:tc>
      </w:tr>
      <w:tr w:rsidR="003F6BA4" w:rsidRPr="003F6BA4" w:rsidTr="008C3EEE">
        <w:trPr>
          <w:trHeight w:val="571"/>
          <w:jc w:val="center"/>
        </w:trPr>
        <w:tc>
          <w:tcPr>
            <w:tcW w:w="533" w:type="dxa"/>
            <w:vMerge w:val="restart"/>
            <w:tcBorders>
              <w:left w:val="single" w:sz="8" w:space="0" w:color="auto"/>
              <w:bottom w:val="single" w:sz="4" w:space="0" w:color="auto"/>
              <w:right w:val="single" w:sz="4" w:space="0" w:color="auto"/>
            </w:tcBorders>
            <w:shd w:val="clear" w:color="auto" w:fill="auto"/>
            <w:textDirection w:val="btLr"/>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Estructura</w:t>
            </w: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Cimiento</w:t>
            </w:r>
          </w:p>
        </w:tc>
        <w:tc>
          <w:tcPr>
            <w:tcW w:w="2410" w:type="dxa"/>
            <w:tcBorders>
              <w:top w:val="single" w:sz="8" w:space="0" w:color="auto"/>
              <w:left w:val="nil"/>
              <w:bottom w:val="single" w:sz="4"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Mampostería de piedra</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Mampostería de piedra, concreto armado</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Mampostería de piedra, concreto armado</w:t>
            </w:r>
          </w:p>
        </w:tc>
      </w:tr>
      <w:tr w:rsidR="003F6BA4" w:rsidRPr="003F6BA4" w:rsidTr="008C3EEE">
        <w:trPr>
          <w:trHeight w:val="551"/>
          <w:jc w:val="center"/>
        </w:trPr>
        <w:tc>
          <w:tcPr>
            <w:tcW w:w="533" w:type="dxa"/>
            <w:vMerge/>
            <w:tcBorders>
              <w:top w:val="single" w:sz="8" w:space="0" w:color="000000"/>
              <w:left w:val="single" w:sz="8" w:space="0" w:color="auto"/>
              <w:bottom w:val="single" w:sz="4" w:space="0" w:color="auto"/>
              <w:right w:val="single" w:sz="4" w:space="0" w:color="auto"/>
            </w:tcBorders>
            <w:vAlign w:val="center"/>
            <w:hideMark/>
          </w:tcPr>
          <w:p w:rsidR="003F6BA4" w:rsidRPr="003F6BA4" w:rsidRDefault="003F6BA4" w:rsidP="00932EC4">
            <w:pPr>
              <w:spacing w:after="0"/>
              <w:rPr>
                <w:rFonts w:ascii="Century Gothic" w:eastAsia="Times New Roman" w:hAnsi="Century Gothic" w:cs="Arial"/>
                <w:b/>
                <w:bCs/>
                <w:color w:val="000000"/>
                <w:sz w:val="20"/>
                <w:szCs w:val="20"/>
                <w:lang w:eastAsia="es-ES_tradnl"/>
              </w:rPr>
            </w:pPr>
          </w:p>
        </w:tc>
        <w:tc>
          <w:tcPr>
            <w:tcW w:w="1672" w:type="dxa"/>
            <w:tcBorders>
              <w:top w:val="nil"/>
              <w:left w:val="nil"/>
              <w:bottom w:val="single" w:sz="4"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Muros</w:t>
            </w:r>
          </w:p>
        </w:tc>
        <w:tc>
          <w:tcPr>
            <w:tcW w:w="2410" w:type="dxa"/>
            <w:tcBorders>
              <w:top w:val="single" w:sz="4" w:space="0" w:color="auto"/>
              <w:left w:val="nil"/>
              <w:bottom w:val="single" w:sz="4"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Mampostería, bloques, concreto armado</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Mampostería, bloques de concreto</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Mampostería, bloques de concreto</w:t>
            </w:r>
          </w:p>
        </w:tc>
      </w:tr>
      <w:tr w:rsidR="003F6BA4" w:rsidRPr="003F6BA4" w:rsidTr="008C3EEE">
        <w:trPr>
          <w:trHeight w:val="591"/>
          <w:jc w:val="center"/>
        </w:trPr>
        <w:tc>
          <w:tcPr>
            <w:tcW w:w="533" w:type="dxa"/>
            <w:vMerge/>
            <w:tcBorders>
              <w:top w:val="single" w:sz="8" w:space="0" w:color="000000"/>
              <w:left w:val="single" w:sz="8" w:space="0" w:color="auto"/>
              <w:bottom w:val="single" w:sz="4" w:space="0" w:color="auto"/>
              <w:right w:val="single" w:sz="4" w:space="0" w:color="auto"/>
            </w:tcBorders>
            <w:vAlign w:val="center"/>
            <w:hideMark/>
          </w:tcPr>
          <w:p w:rsidR="003F6BA4" w:rsidRPr="003F6BA4" w:rsidRDefault="003F6BA4" w:rsidP="00932EC4">
            <w:pPr>
              <w:spacing w:after="0"/>
              <w:rPr>
                <w:rFonts w:ascii="Century Gothic" w:eastAsia="Times New Roman" w:hAnsi="Century Gothic" w:cs="Arial"/>
                <w:b/>
                <w:bCs/>
                <w:color w:val="000000"/>
                <w:sz w:val="20"/>
                <w:szCs w:val="20"/>
                <w:lang w:eastAsia="es-ES_tradnl"/>
              </w:rPr>
            </w:pPr>
          </w:p>
        </w:tc>
        <w:tc>
          <w:tcPr>
            <w:tcW w:w="1672" w:type="dxa"/>
            <w:tcBorders>
              <w:top w:val="nil"/>
              <w:left w:val="nil"/>
              <w:bottom w:val="single" w:sz="4"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Techos</w:t>
            </w:r>
          </w:p>
        </w:tc>
        <w:tc>
          <w:tcPr>
            <w:tcW w:w="2410" w:type="dxa"/>
            <w:tcBorders>
              <w:top w:val="single" w:sz="4" w:space="0" w:color="auto"/>
              <w:left w:val="nil"/>
              <w:bottom w:val="single" w:sz="4"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Lamina, asbesto</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Losas de concreto, viguetas y bovedilla</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Losas de concreto, viguetas y bovedilla, trabelosas de concreto, losacero</w:t>
            </w:r>
          </w:p>
        </w:tc>
      </w:tr>
      <w:tr w:rsidR="003F6BA4" w:rsidRPr="003F6BA4" w:rsidTr="008C3EEE">
        <w:trPr>
          <w:trHeight w:val="904"/>
          <w:jc w:val="center"/>
        </w:trPr>
        <w:tc>
          <w:tcPr>
            <w:tcW w:w="533" w:type="dxa"/>
            <w:vMerge/>
            <w:tcBorders>
              <w:top w:val="single" w:sz="8" w:space="0" w:color="000000"/>
              <w:left w:val="single" w:sz="8" w:space="0" w:color="auto"/>
              <w:bottom w:val="single" w:sz="4" w:space="0" w:color="auto"/>
              <w:right w:val="single" w:sz="4" w:space="0" w:color="auto"/>
            </w:tcBorders>
            <w:vAlign w:val="center"/>
            <w:hideMark/>
          </w:tcPr>
          <w:p w:rsidR="003F6BA4" w:rsidRPr="003F6BA4" w:rsidRDefault="003F6BA4" w:rsidP="00932EC4">
            <w:pPr>
              <w:spacing w:after="0"/>
              <w:rPr>
                <w:rFonts w:ascii="Century Gothic" w:eastAsia="Times New Roman" w:hAnsi="Century Gothic" w:cs="Arial"/>
                <w:b/>
                <w:bCs/>
                <w:color w:val="000000"/>
                <w:sz w:val="20"/>
                <w:szCs w:val="20"/>
                <w:lang w:eastAsia="es-ES_tradnl"/>
              </w:rPr>
            </w:pP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Marcos (rígidos estructurales)</w:t>
            </w:r>
          </w:p>
        </w:tc>
        <w:tc>
          <w:tcPr>
            <w:tcW w:w="2410" w:type="dxa"/>
            <w:tcBorders>
              <w:top w:val="single" w:sz="4" w:space="0" w:color="auto"/>
              <w:left w:val="nil"/>
              <w:bottom w:val="single" w:sz="8"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Marcos metálicos con claros cortos hasta 6 m</w:t>
            </w:r>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Marcos metálicos con claros cortos hasta 15 m. Estructura de concreto con claros desde 4 m</w:t>
            </w:r>
          </w:p>
          <w:p w:rsidR="006B1403" w:rsidRDefault="006B1403" w:rsidP="00932EC4">
            <w:pPr>
              <w:spacing w:after="0"/>
              <w:jc w:val="center"/>
              <w:rPr>
                <w:rFonts w:ascii="Century Gothic" w:eastAsia="Times New Roman" w:hAnsi="Century Gothic" w:cs="Arial"/>
                <w:color w:val="000000"/>
                <w:sz w:val="20"/>
                <w:szCs w:val="20"/>
                <w:lang w:eastAsia="es-ES_tradnl"/>
              </w:rPr>
            </w:pPr>
          </w:p>
          <w:p w:rsidR="006B1403" w:rsidRPr="003F6BA4" w:rsidRDefault="006B1403" w:rsidP="00932EC4">
            <w:pPr>
              <w:spacing w:after="0"/>
              <w:jc w:val="center"/>
              <w:rPr>
                <w:rFonts w:ascii="Century Gothic" w:eastAsia="Times New Roman" w:hAnsi="Century Gothic" w:cs="Arial"/>
                <w:color w:val="000000"/>
                <w:sz w:val="20"/>
                <w:szCs w:val="20"/>
                <w:lang w:eastAsia="es-ES_tradnl"/>
              </w:rPr>
            </w:pP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Estructura metálica con claros más de 15m. Estructura de concreto con claros desde 4 m</w:t>
            </w:r>
          </w:p>
        </w:tc>
      </w:tr>
      <w:tr w:rsidR="003F6BA4" w:rsidRPr="003F6BA4" w:rsidTr="008C3EEE">
        <w:trPr>
          <w:trHeight w:val="832"/>
          <w:jc w:val="center"/>
        </w:trPr>
        <w:tc>
          <w:tcPr>
            <w:tcW w:w="533"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Acabados</w:t>
            </w:r>
          </w:p>
        </w:tc>
        <w:tc>
          <w:tcPr>
            <w:tcW w:w="1672" w:type="dxa"/>
            <w:tcBorders>
              <w:top w:val="single" w:sz="4" w:space="0" w:color="auto"/>
              <w:left w:val="nil"/>
              <w:bottom w:val="single" w:sz="4"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Aplanados</w:t>
            </w:r>
          </w:p>
        </w:tc>
        <w:tc>
          <w:tcPr>
            <w:tcW w:w="2410" w:type="dxa"/>
            <w:tcBorders>
              <w:top w:val="single" w:sz="8" w:space="0" w:color="auto"/>
              <w:left w:val="nil"/>
              <w:bottom w:val="single" w:sz="4"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Con o sin aplanados, aparentes</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Con o sin aplanados, aparentes</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Con o sin aplanados, aparentes, aplanados lisos a base de rich, emparche y estuco, pasta</w:t>
            </w:r>
          </w:p>
        </w:tc>
      </w:tr>
      <w:tr w:rsidR="003F6BA4" w:rsidRPr="003F6BA4" w:rsidTr="0022121F">
        <w:trPr>
          <w:trHeight w:val="821"/>
          <w:jc w:val="center"/>
        </w:trPr>
        <w:tc>
          <w:tcPr>
            <w:tcW w:w="533" w:type="dxa"/>
            <w:vMerge/>
            <w:tcBorders>
              <w:top w:val="nil"/>
              <w:left w:val="single" w:sz="8" w:space="0" w:color="auto"/>
              <w:bottom w:val="single" w:sz="8" w:space="0" w:color="000000"/>
              <w:right w:val="single" w:sz="4" w:space="0" w:color="auto"/>
            </w:tcBorders>
            <w:vAlign w:val="center"/>
            <w:hideMark/>
          </w:tcPr>
          <w:p w:rsidR="003F6BA4" w:rsidRPr="003F6BA4" w:rsidRDefault="003F6BA4" w:rsidP="00932EC4">
            <w:pPr>
              <w:spacing w:after="0"/>
              <w:rPr>
                <w:rFonts w:ascii="Century Gothic" w:eastAsia="Times New Roman" w:hAnsi="Century Gothic" w:cs="Arial"/>
                <w:b/>
                <w:bCs/>
                <w:color w:val="000000"/>
                <w:sz w:val="20"/>
                <w:szCs w:val="20"/>
                <w:lang w:eastAsia="es-ES_tradnl"/>
              </w:rPr>
            </w:pPr>
          </w:p>
        </w:tc>
        <w:tc>
          <w:tcPr>
            <w:tcW w:w="1672" w:type="dxa"/>
            <w:tcBorders>
              <w:top w:val="single" w:sz="4" w:space="0" w:color="auto"/>
              <w:left w:val="nil"/>
              <w:bottom w:val="single" w:sz="8"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Lambrines</w:t>
            </w:r>
          </w:p>
        </w:tc>
        <w:tc>
          <w:tcPr>
            <w:tcW w:w="2410" w:type="dxa"/>
            <w:tcBorders>
              <w:top w:val="single" w:sz="4" w:space="0" w:color="auto"/>
              <w:left w:val="nil"/>
              <w:bottom w:val="single" w:sz="8"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Con o sin lambrines</w:t>
            </w:r>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Cemento pulido, mosaico de pasta, azulejo o cerámica</w:t>
            </w: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Cemento pulido, mosaico de pasta, azulejo o cerámica, mármol, porcelanato o granito</w:t>
            </w:r>
          </w:p>
        </w:tc>
      </w:tr>
      <w:tr w:rsidR="003F6BA4" w:rsidRPr="003F6BA4" w:rsidTr="002C370D">
        <w:trPr>
          <w:trHeight w:val="982"/>
          <w:jc w:val="center"/>
        </w:trPr>
        <w:tc>
          <w:tcPr>
            <w:tcW w:w="533" w:type="dxa"/>
            <w:vMerge/>
            <w:tcBorders>
              <w:top w:val="single" w:sz="8" w:space="0" w:color="auto"/>
              <w:left w:val="single" w:sz="8" w:space="0" w:color="auto"/>
              <w:bottom w:val="single" w:sz="8" w:space="0" w:color="000000"/>
              <w:right w:val="single" w:sz="4" w:space="0" w:color="auto"/>
            </w:tcBorders>
            <w:vAlign w:val="center"/>
            <w:hideMark/>
          </w:tcPr>
          <w:p w:rsidR="003F6BA4" w:rsidRPr="003F6BA4" w:rsidRDefault="003F6BA4" w:rsidP="00932EC4">
            <w:pPr>
              <w:spacing w:after="0"/>
              <w:rPr>
                <w:rFonts w:ascii="Century Gothic" w:eastAsia="Times New Roman" w:hAnsi="Century Gothic" w:cs="Arial"/>
                <w:b/>
                <w:bCs/>
                <w:color w:val="000000"/>
                <w:sz w:val="20"/>
                <w:szCs w:val="20"/>
                <w:lang w:eastAsia="es-ES_tradnl"/>
              </w:rPr>
            </w:pPr>
          </w:p>
        </w:tc>
        <w:tc>
          <w:tcPr>
            <w:tcW w:w="1672" w:type="dxa"/>
            <w:tcBorders>
              <w:top w:val="single" w:sz="8" w:space="0" w:color="auto"/>
              <w:left w:val="nil"/>
              <w:bottom w:val="single" w:sz="4"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Pisos</w:t>
            </w:r>
          </w:p>
        </w:tc>
        <w:tc>
          <w:tcPr>
            <w:tcW w:w="2410" w:type="dxa"/>
            <w:tcBorders>
              <w:top w:val="single" w:sz="8" w:space="0" w:color="auto"/>
              <w:left w:val="nil"/>
              <w:bottom w:val="single" w:sz="4"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Firme de concreto o tierra</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Concreto armado, mosaico o losetas de cerámica</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Concreto armado, concreto pulido o estampado o acabado especial, mosaico o losetas de cerámica, mármol, porcelanato o granito</w:t>
            </w:r>
          </w:p>
        </w:tc>
      </w:tr>
      <w:tr w:rsidR="003F6BA4" w:rsidRPr="003F6BA4" w:rsidTr="003F6BA4">
        <w:trPr>
          <w:trHeight w:val="600"/>
          <w:jc w:val="center"/>
        </w:trPr>
        <w:tc>
          <w:tcPr>
            <w:tcW w:w="533" w:type="dxa"/>
            <w:vMerge/>
            <w:tcBorders>
              <w:top w:val="nil"/>
              <w:left w:val="single" w:sz="8" w:space="0" w:color="auto"/>
              <w:bottom w:val="single" w:sz="8" w:space="0" w:color="000000"/>
              <w:right w:val="single" w:sz="4" w:space="0" w:color="auto"/>
            </w:tcBorders>
            <w:vAlign w:val="center"/>
            <w:hideMark/>
          </w:tcPr>
          <w:p w:rsidR="003F6BA4" w:rsidRPr="003F6BA4" w:rsidRDefault="003F6BA4" w:rsidP="00932EC4">
            <w:pPr>
              <w:spacing w:after="0"/>
              <w:rPr>
                <w:rFonts w:ascii="Century Gothic" w:eastAsia="Times New Roman" w:hAnsi="Century Gothic" w:cs="Arial"/>
                <w:b/>
                <w:bCs/>
                <w:color w:val="000000"/>
                <w:sz w:val="20"/>
                <w:szCs w:val="20"/>
                <w:lang w:eastAsia="es-ES_tradnl"/>
              </w:rPr>
            </w:pPr>
          </w:p>
        </w:tc>
        <w:tc>
          <w:tcPr>
            <w:tcW w:w="1672" w:type="dxa"/>
            <w:tcBorders>
              <w:top w:val="nil"/>
              <w:left w:val="nil"/>
              <w:bottom w:val="single" w:sz="4"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Exteriores</w:t>
            </w:r>
          </w:p>
        </w:tc>
        <w:tc>
          <w:tcPr>
            <w:tcW w:w="2410" w:type="dxa"/>
            <w:tcBorders>
              <w:top w:val="single" w:sz="4" w:space="0" w:color="auto"/>
              <w:left w:val="nil"/>
              <w:bottom w:val="single" w:sz="4"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Sin pintura</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Con pintura a base de cal y agua, vinílica económica</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Pintura vinílica o esmalte de mediana calidad</w:t>
            </w:r>
          </w:p>
        </w:tc>
      </w:tr>
      <w:tr w:rsidR="003F6BA4" w:rsidRPr="003F6BA4" w:rsidTr="003F6BA4">
        <w:trPr>
          <w:trHeight w:val="495"/>
          <w:jc w:val="center"/>
        </w:trPr>
        <w:tc>
          <w:tcPr>
            <w:tcW w:w="533" w:type="dxa"/>
            <w:vMerge/>
            <w:tcBorders>
              <w:top w:val="nil"/>
              <w:left w:val="single" w:sz="8" w:space="0" w:color="auto"/>
              <w:bottom w:val="single" w:sz="8" w:space="0" w:color="000000"/>
              <w:right w:val="single" w:sz="4" w:space="0" w:color="auto"/>
            </w:tcBorders>
            <w:vAlign w:val="center"/>
            <w:hideMark/>
          </w:tcPr>
          <w:p w:rsidR="003F6BA4" w:rsidRPr="003F6BA4" w:rsidRDefault="003F6BA4" w:rsidP="00932EC4">
            <w:pPr>
              <w:spacing w:after="0"/>
              <w:rPr>
                <w:rFonts w:ascii="Century Gothic" w:eastAsia="Times New Roman" w:hAnsi="Century Gothic" w:cs="Arial"/>
                <w:b/>
                <w:bCs/>
                <w:color w:val="000000"/>
                <w:sz w:val="20"/>
                <w:szCs w:val="20"/>
                <w:lang w:eastAsia="es-ES_tradnl"/>
              </w:rPr>
            </w:pPr>
          </w:p>
        </w:tc>
        <w:tc>
          <w:tcPr>
            <w:tcW w:w="1672" w:type="dxa"/>
            <w:tcBorders>
              <w:top w:val="nil"/>
              <w:left w:val="nil"/>
              <w:bottom w:val="single" w:sz="8"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Interiores</w:t>
            </w:r>
          </w:p>
        </w:tc>
        <w:tc>
          <w:tcPr>
            <w:tcW w:w="2410" w:type="dxa"/>
            <w:tcBorders>
              <w:top w:val="single" w:sz="4" w:space="0" w:color="auto"/>
              <w:left w:val="nil"/>
              <w:bottom w:val="single" w:sz="8"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Sin pintura</w:t>
            </w:r>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Con pintura a base de cal y agua, vinílica económica</w:t>
            </w: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Pintura vinílica o esmalte de mediana calidad</w:t>
            </w:r>
          </w:p>
        </w:tc>
      </w:tr>
      <w:tr w:rsidR="003F6BA4" w:rsidRPr="003F6BA4" w:rsidTr="003F6BA4">
        <w:trPr>
          <w:trHeight w:val="1441"/>
          <w:jc w:val="center"/>
        </w:trPr>
        <w:tc>
          <w:tcPr>
            <w:tcW w:w="533" w:type="dxa"/>
            <w:tcBorders>
              <w:top w:val="nil"/>
              <w:left w:val="single" w:sz="8" w:space="0" w:color="auto"/>
              <w:bottom w:val="single" w:sz="8" w:space="0" w:color="auto"/>
              <w:right w:val="single" w:sz="4" w:space="0" w:color="auto"/>
            </w:tcBorders>
            <w:shd w:val="clear" w:color="auto" w:fill="auto"/>
            <w:textDirection w:val="btLr"/>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Cancelería</w:t>
            </w:r>
          </w:p>
        </w:tc>
        <w:tc>
          <w:tcPr>
            <w:tcW w:w="1672" w:type="dxa"/>
            <w:tcBorders>
              <w:top w:val="nil"/>
              <w:left w:val="nil"/>
              <w:bottom w:val="single" w:sz="8"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Puertas y ventanas</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Aluminio, madera o herrería, cortina metálica</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Aluminio, madera o herrería, cortinas metálicas, vidrio templado</w:t>
            </w:r>
          </w:p>
        </w:tc>
        <w:tc>
          <w:tcPr>
            <w:tcW w:w="2821" w:type="dxa"/>
            <w:tcBorders>
              <w:top w:val="single" w:sz="8" w:space="0" w:color="auto"/>
              <w:left w:val="nil"/>
              <w:bottom w:val="single" w:sz="8"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Aluminio, madera o herrería, cortinas metálicas, vidrio templado</w:t>
            </w:r>
          </w:p>
        </w:tc>
      </w:tr>
      <w:tr w:rsidR="003F6BA4" w:rsidRPr="003F6BA4" w:rsidTr="003F6BA4">
        <w:trPr>
          <w:trHeight w:val="600"/>
          <w:jc w:val="center"/>
        </w:trPr>
        <w:tc>
          <w:tcPr>
            <w:tcW w:w="53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Instalaciones</w:t>
            </w:r>
          </w:p>
        </w:tc>
        <w:tc>
          <w:tcPr>
            <w:tcW w:w="1672" w:type="dxa"/>
            <w:tcBorders>
              <w:top w:val="nil"/>
              <w:left w:val="nil"/>
              <w:bottom w:val="single" w:sz="4"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Hidráulicas</w:t>
            </w:r>
          </w:p>
        </w:tc>
        <w:tc>
          <w:tcPr>
            <w:tcW w:w="2410" w:type="dxa"/>
            <w:tcBorders>
              <w:top w:val="single" w:sz="8" w:space="0" w:color="auto"/>
              <w:left w:val="nil"/>
              <w:bottom w:val="single" w:sz="4"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Sin baño o con suministro a un baño común</w:t>
            </w:r>
          </w:p>
        </w:tc>
        <w:tc>
          <w:tcPr>
            <w:tcW w:w="21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Con baño propio o suministro a baño común</w:t>
            </w:r>
          </w:p>
        </w:tc>
        <w:tc>
          <w:tcPr>
            <w:tcW w:w="2821" w:type="dxa"/>
            <w:tcBorders>
              <w:top w:val="single" w:sz="8" w:space="0" w:color="auto"/>
              <w:left w:val="nil"/>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Con baño propio o suministro a baño común</w:t>
            </w:r>
          </w:p>
        </w:tc>
      </w:tr>
      <w:tr w:rsidR="003F6BA4" w:rsidRPr="003F6BA4" w:rsidTr="003F6BA4">
        <w:trPr>
          <w:trHeight w:val="600"/>
          <w:jc w:val="center"/>
        </w:trPr>
        <w:tc>
          <w:tcPr>
            <w:tcW w:w="533" w:type="dxa"/>
            <w:vMerge/>
            <w:tcBorders>
              <w:top w:val="nil"/>
              <w:left w:val="single" w:sz="8" w:space="0" w:color="auto"/>
              <w:bottom w:val="single" w:sz="8" w:space="0" w:color="000000"/>
              <w:right w:val="single" w:sz="4" w:space="0" w:color="auto"/>
            </w:tcBorders>
            <w:vAlign w:val="center"/>
            <w:hideMark/>
          </w:tcPr>
          <w:p w:rsidR="003F6BA4" w:rsidRPr="003F6BA4" w:rsidRDefault="003F6BA4" w:rsidP="00932EC4">
            <w:pPr>
              <w:spacing w:after="0"/>
              <w:rPr>
                <w:rFonts w:ascii="Century Gothic" w:eastAsia="Times New Roman" w:hAnsi="Century Gothic" w:cs="Arial"/>
                <w:b/>
                <w:bCs/>
                <w:color w:val="000000"/>
                <w:sz w:val="20"/>
                <w:szCs w:val="20"/>
                <w:lang w:eastAsia="es-ES_tradnl"/>
              </w:rPr>
            </w:pPr>
          </w:p>
        </w:tc>
        <w:tc>
          <w:tcPr>
            <w:tcW w:w="1672" w:type="dxa"/>
            <w:tcBorders>
              <w:top w:val="nil"/>
              <w:left w:val="nil"/>
              <w:bottom w:val="single" w:sz="4"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Sanitarias</w:t>
            </w:r>
          </w:p>
        </w:tc>
        <w:tc>
          <w:tcPr>
            <w:tcW w:w="2410" w:type="dxa"/>
            <w:tcBorders>
              <w:top w:val="single" w:sz="4" w:space="0" w:color="auto"/>
              <w:left w:val="nil"/>
              <w:bottom w:val="single" w:sz="4"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Sin muebles o muebles de calidad económica</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Muebles de mediana calidad</w:t>
            </w:r>
          </w:p>
        </w:tc>
        <w:tc>
          <w:tcPr>
            <w:tcW w:w="2821" w:type="dxa"/>
            <w:tcBorders>
              <w:top w:val="single" w:sz="4" w:space="0" w:color="auto"/>
              <w:left w:val="nil"/>
              <w:bottom w:val="single" w:sz="4"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Muebles de mediana calidad</w:t>
            </w:r>
          </w:p>
        </w:tc>
      </w:tr>
      <w:tr w:rsidR="003F6BA4" w:rsidRPr="003F6BA4" w:rsidTr="003F6BA4">
        <w:trPr>
          <w:trHeight w:val="600"/>
          <w:jc w:val="center"/>
        </w:trPr>
        <w:tc>
          <w:tcPr>
            <w:tcW w:w="533" w:type="dxa"/>
            <w:vMerge/>
            <w:tcBorders>
              <w:top w:val="nil"/>
              <w:left w:val="single" w:sz="8" w:space="0" w:color="auto"/>
              <w:bottom w:val="single" w:sz="8" w:space="0" w:color="000000"/>
              <w:right w:val="single" w:sz="4" w:space="0" w:color="auto"/>
            </w:tcBorders>
            <w:vAlign w:val="center"/>
            <w:hideMark/>
          </w:tcPr>
          <w:p w:rsidR="003F6BA4" w:rsidRPr="003F6BA4" w:rsidRDefault="003F6BA4" w:rsidP="00932EC4">
            <w:pPr>
              <w:spacing w:after="0"/>
              <w:rPr>
                <w:rFonts w:ascii="Century Gothic" w:eastAsia="Times New Roman" w:hAnsi="Century Gothic" w:cs="Arial"/>
                <w:b/>
                <w:bCs/>
                <w:color w:val="000000"/>
                <w:sz w:val="20"/>
                <w:szCs w:val="20"/>
                <w:lang w:eastAsia="es-ES_tradnl"/>
              </w:rPr>
            </w:pPr>
          </w:p>
        </w:tc>
        <w:tc>
          <w:tcPr>
            <w:tcW w:w="1672" w:type="dxa"/>
            <w:tcBorders>
              <w:top w:val="nil"/>
              <w:left w:val="nil"/>
              <w:bottom w:val="single" w:sz="8" w:space="0" w:color="auto"/>
              <w:right w:val="single" w:sz="8" w:space="0" w:color="auto"/>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b/>
                <w:bCs/>
                <w:color w:val="000000"/>
                <w:sz w:val="20"/>
                <w:szCs w:val="20"/>
                <w:lang w:eastAsia="es-ES_tradnl"/>
              </w:rPr>
            </w:pPr>
            <w:r w:rsidRPr="003F6BA4">
              <w:rPr>
                <w:rFonts w:ascii="Century Gothic" w:eastAsia="Times New Roman" w:hAnsi="Century Gothic" w:cs="Arial"/>
                <w:b/>
                <w:bCs/>
                <w:color w:val="000000"/>
                <w:sz w:val="20"/>
                <w:szCs w:val="20"/>
                <w:lang w:eastAsia="es-ES_tradnl"/>
              </w:rPr>
              <w:t>Eléctricas</w:t>
            </w:r>
          </w:p>
        </w:tc>
        <w:tc>
          <w:tcPr>
            <w:tcW w:w="2410" w:type="dxa"/>
            <w:tcBorders>
              <w:top w:val="single" w:sz="4" w:space="0" w:color="auto"/>
              <w:left w:val="nil"/>
              <w:bottom w:val="single" w:sz="8" w:space="0" w:color="auto"/>
              <w:right w:val="nil"/>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Mínimas visibles hasta 8 salidas</w:t>
            </w:r>
          </w:p>
        </w:tc>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Visibles u ocultas de 9 a 15 salidas</w:t>
            </w:r>
          </w:p>
        </w:tc>
        <w:tc>
          <w:tcPr>
            <w:tcW w:w="2821" w:type="dxa"/>
            <w:tcBorders>
              <w:top w:val="single" w:sz="4" w:space="0" w:color="auto"/>
              <w:left w:val="nil"/>
              <w:bottom w:val="single" w:sz="8" w:space="0" w:color="auto"/>
              <w:right w:val="single" w:sz="8" w:space="0" w:color="000000"/>
            </w:tcBorders>
            <w:shd w:val="clear" w:color="auto" w:fill="auto"/>
            <w:vAlign w:val="center"/>
            <w:hideMark/>
          </w:tcPr>
          <w:p w:rsidR="003F6BA4" w:rsidRPr="003F6BA4" w:rsidRDefault="003F6BA4" w:rsidP="00932EC4">
            <w:pPr>
              <w:spacing w:after="0"/>
              <w:jc w:val="center"/>
              <w:rPr>
                <w:rFonts w:ascii="Century Gothic" w:eastAsia="Times New Roman" w:hAnsi="Century Gothic" w:cs="Arial"/>
                <w:color w:val="000000"/>
                <w:sz w:val="20"/>
                <w:szCs w:val="20"/>
                <w:lang w:eastAsia="es-ES_tradnl"/>
              </w:rPr>
            </w:pPr>
            <w:r w:rsidRPr="003F6BA4">
              <w:rPr>
                <w:rFonts w:ascii="Century Gothic" w:eastAsia="Times New Roman" w:hAnsi="Century Gothic" w:cs="Arial"/>
                <w:color w:val="000000"/>
                <w:sz w:val="20"/>
                <w:szCs w:val="20"/>
                <w:lang w:eastAsia="es-ES_tradnl"/>
              </w:rPr>
              <w:t>Ocultas de más de 15 salidas</w:t>
            </w:r>
          </w:p>
        </w:tc>
      </w:tr>
    </w:tbl>
    <w:p w:rsidR="003F6BA4" w:rsidRPr="003F6BA4" w:rsidRDefault="003F6BA4" w:rsidP="000D2513">
      <w:pPr>
        <w:spacing w:line="276" w:lineRule="auto"/>
        <w:rPr>
          <w:rFonts w:ascii="Century Gothic" w:hAnsi="Century Gothic"/>
          <w:sz w:val="20"/>
          <w:szCs w:val="20"/>
        </w:rPr>
      </w:pPr>
    </w:p>
    <w:p w:rsidR="00CC19A5" w:rsidRPr="00CC19A5" w:rsidRDefault="00AD7148" w:rsidP="00CC19A5">
      <w:pPr>
        <w:spacing w:line="276" w:lineRule="auto"/>
        <w:rPr>
          <w:rFonts w:ascii="Century Gothic" w:hAnsi="Century Gothic"/>
          <w:sz w:val="20"/>
          <w:szCs w:val="20"/>
          <w:lang w:val="es-MX"/>
        </w:rPr>
      </w:pPr>
      <w:r w:rsidRPr="004075F5">
        <w:rPr>
          <w:rFonts w:ascii="Century Gothic" w:hAnsi="Century Gothic"/>
          <w:sz w:val="20"/>
          <w:szCs w:val="20"/>
          <w:lang w:val="es-MX"/>
        </w:rPr>
        <w:t>V.-</w:t>
      </w:r>
      <w:r w:rsidR="00CC19A5" w:rsidRPr="00CC19A5">
        <w:t xml:space="preserve"> </w:t>
      </w:r>
      <w:r w:rsidR="00CC19A5" w:rsidRPr="00CC19A5">
        <w:rPr>
          <w:rFonts w:ascii="Century Gothic" w:hAnsi="Century Gothic"/>
          <w:sz w:val="20"/>
          <w:szCs w:val="20"/>
          <w:lang w:val="es-MX"/>
        </w:rPr>
        <w:t>Los valores unitarios para los diferentes tipos de construcción se aplicarán conforme a las siguientes tablas:</w:t>
      </w:r>
    </w:p>
    <w:p w:rsidR="00E342A3" w:rsidRDefault="00CC19A5" w:rsidP="000D2513">
      <w:pPr>
        <w:spacing w:line="276" w:lineRule="auto"/>
        <w:rPr>
          <w:rFonts w:ascii="Century Gothic" w:hAnsi="Century Gothic"/>
          <w:sz w:val="20"/>
          <w:szCs w:val="20"/>
          <w:lang w:val="es-MX"/>
        </w:rPr>
      </w:pPr>
      <w:r w:rsidRPr="00CC19A5">
        <w:rPr>
          <w:rFonts w:ascii="Century Gothic" w:hAnsi="Century Gothic"/>
          <w:sz w:val="20"/>
          <w:szCs w:val="20"/>
          <w:lang w:val="es-MX"/>
        </w:rPr>
        <w:t xml:space="preserve">a) En caso de que el predio tenga un servicio catastral de diligencia de verificación del área de peritos de la Dirección de Catastro </w:t>
      </w:r>
      <w:r w:rsidR="0001197B">
        <w:rPr>
          <w:rFonts w:ascii="Century Gothic" w:hAnsi="Century Gothic"/>
          <w:sz w:val="20"/>
          <w:szCs w:val="20"/>
          <w:lang w:val="es-MX"/>
        </w:rPr>
        <w:t>del Municipio de Mérida</w:t>
      </w:r>
      <w:r w:rsidRPr="00CC19A5">
        <w:rPr>
          <w:rFonts w:ascii="Century Gothic" w:hAnsi="Century Gothic"/>
          <w:sz w:val="20"/>
          <w:szCs w:val="20"/>
          <w:lang w:val="es-MX"/>
        </w:rPr>
        <w:t>, se aplicarán los siguientes criterios:</w:t>
      </w:r>
    </w:p>
    <w:p w:rsidR="00340EE7" w:rsidRDefault="00340EE7" w:rsidP="000D2513">
      <w:pPr>
        <w:spacing w:line="276" w:lineRule="auto"/>
        <w:rPr>
          <w:rFonts w:ascii="Century Gothic" w:hAnsi="Century Gothic"/>
          <w:sz w:val="20"/>
          <w:szCs w:val="20"/>
          <w:lang w:val="es-MX"/>
        </w:rPr>
      </w:pPr>
    </w:p>
    <w:p w:rsidR="006B1403" w:rsidRDefault="006B1403" w:rsidP="000D2513">
      <w:pPr>
        <w:spacing w:line="276" w:lineRule="auto"/>
        <w:rPr>
          <w:rFonts w:ascii="Century Gothic" w:hAnsi="Century Gothic"/>
          <w:sz w:val="20"/>
          <w:szCs w:val="20"/>
          <w:lang w:val="es-MX"/>
        </w:rPr>
      </w:pPr>
    </w:p>
    <w:p w:rsidR="00C47441" w:rsidRDefault="00C47441" w:rsidP="000D2513">
      <w:pPr>
        <w:spacing w:line="276" w:lineRule="auto"/>
        <w:rPr>
          <w:rFonts w:ascii="Century Gothic" w:hAnsi="Century Gothic"/>
          <w:sz w:val="20"/>
          <w:szCs w:val="20"/>
          <w:lang w:val="es-MX"/>
        </w:rPr>
      </w:pPr>
    </w:p>
    <w:p w:rsidR="00C66693" w:rsidRDefault="00C66693" w:rsidP="000D2513">
      <w:pPr>
        <w:spacing w:line="276" w:lineRule="auto"/>
        <w:rPr>
          <w:rFonts w:ascii="Century Gothic" w:hAnsi="Century Gothic"/>
          <w:sz w:val="20"/>
          <w:szCs w:val="20"/>
          <w:lang w:val="es-MX"/>
        </w:rPr>
      </w:pPr>
    </w:p>
    <w:p w:rsidR="00C66693" w:rsidRDefault="00C66693" w:rsidP="000D2513">
      <w:pPr>
        <w:spacing w:line="276" w:lineRule="auto"/>
        <w:rPr>
          <w:rFonts w:ascii="Century Gothic" w:hAnsi="Century Gothic"/>
          <w:sz w:val="20"/>
          <w:szCs w:val="20"/>
          <w:lang w:val="es-MX"/>
        </w:rPr>
      </w:pPr>
    </w:p>
    <w:p w:rsidR="00340EE7" w:rsidRDefault="00340EE7" w:rsidP="000D2513">
      <w:pPr>
        <w:spacing w:line="276" w:lineRule="auto"/>
        <w:rPr>
          <w:rFonts w:ascii="Century Gothic" w:hAnsi="Century Gothic"/>
          <w:sz w:val="20"/>
          <w:szCs w:val="20"/>
          <w:lang w:val="es-MX"/>
        </w:rPr>
      </w:pPr>
    </w:p>
    <w:p w:rsidR="00991DBF" w:rsidRPr="00071BCE" w:rsidRDefault="00AE7A0C" w:rsidP="002C370D">
      <w:pPr>
        <w:pStyle w:val="Sinespaciado"/>
        <w:ind w:left="993"/>
        <w:jc w:val="center"/>
        <w:rPr>
          <w:rFonts w:ascii="Century Gothic" w:eastAsia="Times New Roman" w:hAnsi="Century Gothic" w:cs="Arial"/>
          <w:b/>
          <w:bCs/>
          <w:sz w:val="24"/>
          <w:szCs w:val="24"/>
          <w:lang w:eastAsia="es-ES_tradnl"/>
        </w:rPr>
      </w:pPr>
      <w:r>
        <w:rPr>
          <w:rFonts w:ascii="Century Gothic" w:eastAsia="Times New Roman" w:hAnsi="Century Gothic" w:cs="Arial"/>
          <w:b/>
          <w:bCs/>
          <w:noProof/>
          <w:sz w:val="24"/>
          <w:szCs w:val="24"/>
          <w:lang w:val="es-MX" w:eastAsia="es-MX"/>
        </w:rPr>
        <w:drawing>
          <wp:anchor distT="0" distB="0" distL="114300" distR="114300" simplePos="0" relativeHeight="251659264" behindDoc="0" locked="0" layoutInCell="1" allowOverlap="1">
            <wp:simplePos x="0" y="0"/>
            <wp:positionH relativeFrom="column">
              <wp:posOffset>125730</wp:posOffset>
            </wp:positionH>
            <wp:positionV relativeFrom="paragraph">
              <wp:posOffset>-107950</wp:posOffset>
            </wp:positionV>
            <wp:extent cx="600075" cy="628650"/>
            <wp:effectExtent l="0" t="0" r="9525" b="0"/>
            <wp:wrapNone/>
            <wp:docPr id="16" name="Imagen 2"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DBF" w:rsidRPr="00071BCE">
        <w:rPr>
          <w:rFonts w:ascii="Century Gothic" w:eastAsia="Times New Roman" w:hAnsi="Century Gothic" w:cs="Arial"/>
          <w:b/>
          <w:bCs/>
          <w:sz w:val="24"/>
          <w:szCs w:val="24"/>
          <w:lang w:eastAsia="es-ES_tradnl"/>
        </w:rPr>
        <w:t>TABLA DE ESPECIFICACIONES Y VALORES UNITARIOS DE CONSTRUCCIONES TIPO ANTIGUO (MÁS DE 50 AÑOS)</w:t>
      </w:r>
    </w:p>
    <w:p w:rsidR="00E342A3" w:rsidRPr="00991DBF" w:rsidRDefault="00E342A3" w:rsidP="000D2513">
      <w:pPr>
        <w:spacing w:line="276" w:lineRule="auto"/>
        <w:rPr>
          <w:rFonts w:ascii="Century Gothic" w:hAnsi="Century Gothic"/>
          <w:sz w:val="20"/>
          <w:szCs w:val="20"/>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
        <w:gridCol w:w="1216"/>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406"/>
      </w:tblGrid>
      <w:tr w:rsidR="00007FDE" w:rsidRPr="00007FDE" w:rsidTr="001C5098">
        <w:trPr>
          <w:trHeight w:val="395"/>
          <w:jc w:val="center"/>
        </w:trPr>
        <w:tc>
          <w:tcPr>
            <w:tcW w:w="1614" w:type="dxa"/>
            <w:gridSpan w:val="2"/>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Elementos de construcción</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Popular</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Económico</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Mediano</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Calidad</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Lujo</w:t>
            </w:r>
          </w:p>
        </w:tc>
      </w:tr>
      <w:tr w:rsidR="00007FDE" w:rsidRPr="00007FDE" w:rsidTr="001C5098">
        <w:trPr>
          <w:trHeight w:val="401"/>
          <w:jc w:val="center"/>
        </w:trPr>
        <w:tc>
          <w:tcPr>
            <w:tcW w:w="398" w:type="dxa"/>
            <w:vMerge w:val="restart"/>
            <w:shd w:val="clear" w:color="000000" w:fill="FFFFFF"/>
            <w:textDirection w:val="btLr"/>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Estructura</w:t>
            </w: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Cimiento</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Sin o mampostería de piedra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Mampostería de piedra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Mampostería de piedra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Mampostería de piedra</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Mampostería de piedra</w:t>
            </w:r>
          </w:p>
        </w:tc>
      </w:tr>
      <w:tr w:rsidR="00007FDE" w:rsidRPr="00007FDE" w:rsidTr="001C5098">
        <w:trPr>
          <w:trHeight w:val="237"/>
          <w:jc w:val="center"/>
        </w:trPr>
        <w:tc>
          <w:tcPr>
            <w:tcW w:w="398" w:type="dxa"/>
            <w:vMerge/>
            <w:vAlign w:val="center"/>
            <w:hideMark/>
          </w:tcPr>
          <w:p w:rsidR="004E1CF9" w:rsidRPr="00007FDE"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Muros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Laminas, cartón</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Mampostería o bloques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Mampostería o bloques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Mampostería, bloques</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Mampostería, bloques</w:t>
            </w:r>
          </w:p>
        </w:tc>
      </w:tr>
      <w:tr w:rsidR="00007FDE" w:rsidRPr="00007FDE" w:rsidTr="001C5098">
        <w:trPr>
          <w:trHeight w:val="385"/>
          <w:jc w:val="center"/>
        </w:trPr>
        <w:tc>
          <w:tcPr>
            <w:tcW w:w="398" w:type="dxa"/>
            <w:vMerge/>
            <w:vAlign w:val="center"/>
            <w:hideMark/>
          </w:tcPr>
          <w:p w:rsidR="004E1CF9" w:rsidRPr="00007FDE"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Techos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Lamina, cartón, paja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Lamina, asbesto</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Concreto armado sobre vigas de concreto, hierro o madera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Concreto armado sobre vigas de hierro o madera</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Concreto armado sobre vigas de hierro o madera</w:t>
            </w:r>
          </w:p>
        </w:tc>
      </w:tr>
      <w:tr w:rsidR="00007FDE" w:rsidRPr="00007FDE" w:rsidTr="001C5098">
        <w:trPr>
          <w:trHeight w:val="113"/>
          <w:jc w:val="center"/>
        </w:trPr>
        <w:tc>
          <w:tcPr>
            <w:tcW w:w="398" w:type="dxa"/>
            <w:vMerge/>
            <w:vAlign w:val="center"/>
            <w:hideMark/>
          </w:tcPr>
          <w:p w:rsidR="004E1CF9" w:rsidRPr="00007FDE"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Columnas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Sin o de madera tipo provisional</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Concreto armado</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Concreto armado, hierro</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Concreto armado, madera, hierro</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Concreto armado, madera, hierro</w:t>
            </w:r>
          </w:p>
        </w:tc>
      </w:tr>
      <w:tr w:rsidR="00007FDE" w:rsidRPr="00007FDE" w:rsidTr="001C5098">
        <w:trPr>
          <w:trHeight w:val="970"/>
          <w:jc w:val="center"/>
        </w:trPr>
        <w:tc>
          <w:tcPr>
            <w:tcW w:w="398" w:type="dxa"/>
            <w:vMerge w:val="restart"/>
            <w:shd w:val="clear" w:color="000000" w:fill="FFFFFF"/>
            <w:textDirection w:val="btLr"/>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Acabados</w:t>
            </w: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Aplanados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Sin aplanados</w:t>
            </w:r>
          </w:p>
        </w:tc>
        <w:tc>
          <w:tcPr>
            <w:tcW w:w="1592" w:type="dxa"/>
            <w:gridSpan w:val="4"/>
            <w:shd w:val="clear" w:color="000000" w:fill="FFFFFF"/>
            <w:vAlign w:val="center"/>
            <w:hideMark/>
          </w:tcPr>
          <w:p w:rsidR="005F1ACF" w:rsidRPr="00007FDE" w:rsidRDefault="004E1CF9" w:rsidP="001C5098">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Aplanado a dos capas rich y emparche</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Aplanados lisos a tres capas, rich, emparche y estuco</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Aplanados lisos a tres capas, rich, emparche y estuco, molduras decorativas, pasta</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Aplanados lisos a base de rich, emparche y estuco, molduras decorativas, pasta, piedra decorativa o similar</w:t>
            </w:r>
          </w:p>
        </w:tc>
      </w:tr>
      <w:tr w:rsidR="00007FDE" w:rsidRPr="00007FDE" w:rsidTr="001C5098">
        <w:trPr>
          <w:trHeight w:val="653"/>
          <w:jc w:val="center"/>
        </w:trPr>
        <w:tc>
          <w:tcPr>
            <w:tcW w:w="398" w:type="dxa"/>
            <w:vMerge/>
            <w:vAlign w:val="center"/>
            <w:hideMark/>
          </w:tcPr>
          <w:p w:rsidR="004E1CF9" w:rsidRPr="00007FDE"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Lambrines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Sin lambrines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Cemento, mosaico de pasta, azulejo o cerámica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Cemento pulido, mosaico de pasta, azulejo o cerámica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Cemento pulido, mosaico de pasta, azulejo o cerámica</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Cemento pulido, mosaico de pasta, azulejo o cerámica, piedra labrada, mármol o cantera</w:t>
            </w:r>
          </w:p>
        </w:tc>
      </w:tr>
      <w:tr w:rsidR="00007FDE" w:rsidRPr="00007FDE" w:rsidTr="001C5098">
        <w:trPr>
          <w:trHeight w:val="552"/>
          <w:jc w:val="center"/>
        </w:trPr>
        <w:tc>
          <w:tcPr>
            <w:tcW w:w="398" w:type="dxa"/>
            <w:vMerge/>
            <w:vAlign w:val="center"/>
            <w:hideMark/>
          </w:tcPr>
          <w:p w:rsidR="004E1CF9" w:rsidRPr="00007FDE"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Pisos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Firme de concreto o tierra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Concreto liso, mosaico de pasta, adocreto</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Mosaico de pasta, pisos de cerámica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Mosaico de pasta, cerámica, duelas de madera</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Mosaico de pasta, cerámica, duelas de madera, mármol o cantera</w:t>
            </w:r>
          </w:p>
        </w:tc>
      </w:tr>
      <w:tr w:rsidR="00007FDE" w:rsidRPr="00007FDE" w:rsidTr="001C5098">
        <w:trPr>
          <w:trHeight w:val="70"/>
          <w:jc w:val="center"/>
        </w:trPr>
        <w:tc>
          <w:tcPr>
            <w:tcW w:w="398" w:type="dxa"/>
            <w:vMerge/>
            <w:vAlign w:val="center"/>
            <w:hideMark/>
          </w:tcPr>
          <w:p w:rsidR="004E1CF9" w:rsidRPr="00007FDE"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Exteriores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Sin pintura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Con pintura a base de cal y agua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Pintura vinílica o esmalte de mediana calidad</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Pintura vinílica, esmalte o acrílica</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Pintura vinílica, esmalte o acrílica y barniz fino</w:t>
            </w:r>
          </w:p>
        </w:tc>
      </w:tr>
      <w:tr w:rsidR="00007FDE" w:rsidRPr="00007FDE" w:rsidTr="001C5098">
        <w:trPr>
          <w:trHeight w:val="218"/>
          <w:jc w:val="center"/>
        </w:trPr>
        <w:tc>
          <w:tcPr>
            <w:tcW w:w="398" w:type="dxa"/>
            <w:vMerge/>
            <w:vAlign w:val="center"/>
            <w:hideMark/>
          </w:tcPr>
          <w:p w:rsidR="004E1CF9" w:rsidRPr="00007FDE"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Interiores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Sin pintura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Con pintura a base de cal y agua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Pintura vinílica o esmalte de mediana calidad</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Pintura vinílica, esmalte o acrílica</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Pintura vinílica, esmalte o acrílica y barniz fino</w:t>
            </w:r>
          </w:p>
        </w:tc>
      </w:tr>
      <w:tr w:rsidR="00007FDE" w:rsidRPr="00007FDE" w:rsidTr="001C5098">
        <w:trPr>
          <w:trHeight w:val="482"/>
          <w:jc w:val="center"/>
        </w:trPr>
        <w:tc>
          <w:tcPr>
            <w:tcW w:w="398" w:type="dxa"/>
            <w:vMerge w:val="restart"/>
            <w:shd w:val="clear" w:color="000000" w:fill="FFFFFF"/>
            <w:textDirection w:val="btLr"/>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Cancelería</w:t>
            </w: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Puertas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Madera, herrería o aluminio</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Madera, herrería o aluminio de calidad económica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Madera, herrería o aluminio de mediana calidad</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Madera, herrería o aluminio con marcos y vidrios de buena calidad</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Madera, herrería o aluminio con marcos y vidrios de buena calidad</w:t>
            </w:r>
          </w:p>
        </w:tc>
      </w:tr>
      <w:tr w:rsidR="00007FDE" w:rsidRPr="00007FDE" w:rsidTr="001C5098">
        <w:trPr>
          <w:trHeight w:val="212"/>
          <w:jc w:val="center"/>
        </w:trPr>
        <w:tc>
          <w:tcPr>
            <w:tcW w:w="398" w:type="dxa"/>
            <w:vMerge/>
            <w:vAlign w:val="center"/>
            <w:hideMark/>
          </w:tcPr>
          <w:p w:rsidR="004E1CF9" w:rsidRPr="00007FDE"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Ventanas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Madera, herrería o aluminio</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Madera, herrería o aluminio de calidad económica</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Madera, herrería o aluminio de mediana calidad</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Madera, herrería o aluminio de buena calidad</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Madera, herrería o aluminio de buena calidad</w:t>
            </w:r>
          </w:p>
        </w:tc>
      </w:tr>
      <w:tr w:rsidR="00007FDE" w:rsidRPr="00007FDE" w:rsidTr="001C5098">
        <w:trPr>
          <w:trHeight w:val="70"/>
          <w:jc w:val="center"/>
        </w:trPr>
        <w:tc>
          <w:tcPr>
            <w:tcW w:w="398" w:type="dxa"/>
            <w:vMerge w:val="restart"/>
            <w:shd w:val="clear" w:color="000000" w:fill="FFFFFF"/>
            <w:textDirection w:val="btLr"/>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Instalaciones</w:t>
            </w: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Hidráulicas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Sin instalaciones, básica hasta 3 salidas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Mínimas visibles hasta 5 salidas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Visibles u ocultas de 5 a 10 salidas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 xml:space="preserve">Ocultas más de 10 salidas </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Ocultas más de 10 salidas</w:t>
            </w:r>
          </w:p>
        </w:tc>
      </w:tr>
      <w:tr w:rsidR="00007FDE" w:rsidRPr="00007FDE" w:rsidTr="001C5098">
        <w:trPr>
          <w:trHeight w:val="409"/>
          <w:jc w:val="center"/>
        </w:trPr>
        <w:tc>
          <w:tcPr>
            <w:tcW w:w="398" w:type="dxa"/>
            <w:vMerge/>
            <w:vAlign w:val="center"/>
            <w:hideMark/>
          </w:tcPr>
          <w:p w:rsidR="004E1CF9" w:rsidRPr="00007FDE"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Sanitarias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Letrinas o muebles económicos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Muebles económicos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Muebles de mediana calidad</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Muebles de buena calidad</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Muebles de lujo</w:t>
            </w:r>
          </w:p>
        </w:tc>
      </w:tr>
      <w:tr w:rsidR="00007FDE" w:rsidRPr="00007FDE" w:rsidTr="001C5098">
        <w:trPr>
          <w:trHeight w:val="414"/>
          <w:jc w:val="center"/>
        </w:trPr>
        <w:tc>
          <w:tcPr>
            <w:tcW w:w="398" w:type="dxa"/>
            <w:vMerge/>
            <w:vAlign w:val="center"/>
            <w:hideMark/>
          </w:tcPr>
          <w:p w:rsidR="004E1CF9" w:rsidRPr="00007FDE"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Eléctricas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Mínimas visibles hasta 6 salidas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Visibles u ocultas de 6 a 12 salidas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Visibles u ocultas más de 12 salidas</w:t>
            </w:r>
          </w:p>
        </w:tc>
        <w:tc>
          <w:tcPr>
            <w:tcW w:w="1592"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Ocultas más de 16 salidas</w:t>
            </w:r>
          </w:p>
        </w:tc>
        <w:tc>
          <w:tcPr>
            <w:tcW w:w="1600" w:type="dxa"/>
            <w:gridSpan w:val="4"/>
            <w:shd w:val="clear" w:color="000000" w:fill="FFFFFF"/>
            <w:vAlign w:val="center"/>
            <w:hideMark/>
          </w:tcPr>
          <w:p w:rsidR="004E1CF9" w:rsidRPr="00007FDE" w:rsidRDefault="004E1CF9" w:rsidP="004E1CF9">
            <w:pPr>
              <w:spacing w:after="0"/>
              <w:jc w:val="center"/>
              <w:rPr>
                <w:rFonts w:ascii="Century Gothic" w:eastAsia="Times New Roman" w:hAnsi="Century Gothic" w:cs="Arial"/>
                <w:color w:val="000000"/>
                <w:sz w:val="20"/>
                <w:szCs w:val="20"/>
                <w:lang w:val="es-ES_tradnl" w:eastAsia="es-ES_tradnl"/>
              </w:rPr>
            </w:pPr>
            <w:r w:rsidRPr="00007FDE">
              <w:rPr>
                <w:rFonts w:ascii="Century Gothic" w:eastAsia="Times New Roman" w:hAnsi="Century Gothic" w:cs="Arial"/>
                <w:color w:val="000000"/>
                <w:sz w:val="20"/>
                <w:szCs w:val="20"/>
                <w:lang w:val="es-ES_tradnl" w:eastAsia="es-ES_tradnl"/>
              </w:rPr>
              <w:t>Ocultas más de 16 salidas</w:t>
            </w:r>
          </w:p>
        </w:tc>
      </w:tr>
      <w:tr w:rsidR="00007FDE" w:rsidRPr="00007FDE" w:rsidTr="001C5098">
        <w:tblPrEx>
          <w:tblLook w:val="0000" w:firstRow="0" w:lastRow="0" w:firstColumn="0" w:lastColumn="0" w:noHBand="0" w:noVBand="0"/>
        </w:tblPrEx>
        <w:trPr>
          <w:trHeight w:val="159"/>
          <w:jc w:val="center"/>
        </w:trPr>
        <w:tc>
          <w:tcPr>
            <w:tcW w:w="1614" w:type="dxa"/>
            <w:gridSpan w:val="2"/>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color w:val="000000"/>
                <w:sz w:val="20"/>
                <w:szCs w:val="20"/>
                <w:lang w:val="es-ES_tradnl" w:eastAsia="es-ES_tradnl"/>
              </w:rPr>
              <w:t>Estado de conservación</w:t>
            </w:r>
          </w:p>
        </w:tc>
        <w:tc>
          <w:tcPr>
            <w:tcW w:w="398" w:type="dxa"/>
            <w:shd w:val="clear" w:color="auto" w:fill="auto"/>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M</w:t>
            </w:r>
          </w:p>
        </w:tc>
        <w:tc>
          <w:tcPr>
            <w:tcW w:w="398" w:type="dxa"/>
            <w:shd w:val="clear" w:color="auto" w:fill="auto"/>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R</w:t>
            </w:r>
          </w:p>
        </w:tc>
        <w:tc>
          <w:tcPr>
            <w:tcW w:w="398" w:type="dxa"/>
            <w:shd w:val="clear" w:color="auto" w:fill="auto"/>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B</w:t>
            </w:r>
          </w:p>
        </w:tc>
        <w:tc>
          <w:tcPr>
            <w:tcW w:w="398" w:type="dxa"/>
            <w:shd w:val="clear" w:color="auto" w:fill="auto"/>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N</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M</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R</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B</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N</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M</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R</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B</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N</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M</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R</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B</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N</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M</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R</w:t>
            </w:r>
          </w:p>
        </w:tc>
        <w:tc>
          <w:tcPr>
            <w:tcW w:w="398"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B</w:t>
            </w:r>
          </w:p>
        </w:tc>
        <w:tc>
          <w:tcPr>
            <w:tcW w:w="406" w:type="dxa"/>
            <w:vAlign w:val="center"/>
          </w:tcPr>
          <w:p w:rsidR="004E1CF9" w:rsidRPr="00007FDE" w:rsidRDefault="004E1CF9" w:rsidP="004E1CF9">
            <w:pPr>
              <w:spacing w:after="0"/>
              <w:jc w:val="center"/>
              <w:rPr>
                <w:rFonts w:ascii="Century Gothic" w:hAnsi="Century Gothic" w:cs="Arial"/>
                <w:sz w:val="20"/>
                <w:szCs w:val="20"/>
                <w:lang w:val="es-ES_tradnl"/>
              </w:rPr>
            </w:pPr>
            <w:r w:rsidRPr="00007FDE">
              <w:rPr>
                <w:rFonts w:ascii="Century Gothic" w:eastAsia="Times New Roman" w:hAnsi="Century Gothic" w:cs="Arial"/>
                <w:b/>
                <w:bCs/>
                <w:sz w:val="20"/>
                <w:szCs w:val="20"/>
                <w:lang w:val="es-ES_tradnl" w:eastAsia="es-ES_tradnl"/>
              </w:rPr>
              <w:t>N</w:t>
            </w:r>
          </w:p>
        </w:tc>
      </w:tr>
      <w:tr w:rsidR="00007FDE" w:rsidRPr="00007FDE" w:rsidTr="001C5098">
        <w:tblPrEx>
          <w:tblLook w:val="0000" w:firstRow="0" w:lastRow="0" w:firstColumn="0" w:lastColumn="0" w:noHBand="0" w:noVBand="0"/>
        </w:tblPrEx>
        <w:trPr>
          <w:trHeight w:val="930"/>
          <w:jc w:val="center"/>
        </w:trPr>
        <w:tc>
          <w:tcPr>
            <w:tcW w:w="1614" w:type="dxa"/>
            <w:gridSpan w:val="2"/>
            <w:vAlign w:val="center"/>
          </w:tcPr>
          <w:p w:rsidR="004E1CF9" w:rsidRPr="00007FDE"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007FDE">
              <w:rPr>
                <w:rFonts w:ascii="Century Gothic" w:eastAsia="Times New Roman" w:hAnsi="Century Gothic" w:cs="Arial"/>
                <w:b/>
                <w:bCs/>
                <w:color w:val="000000"/>
                <w:sz w:val="20"/>
                <w:szCs w:val="20"/>
                <w:lang w:val="es-ES_tradnl" w:eastAsia="es-ES_tradnl"/>
              </w:rPr>
              <w:t>Valor unitario por M2</w:t>
            </w:r>
          </w:p>
        </w:tc>
        <w:tc>
          <w:tcPr>
            <w:tcW w:w="398" w:type="dxa"/>
            <w:shd w:val="clear" w:color="auto" w:fill="auto"/>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560</w:t>
            </w:r>
          </w:p>
        </w:tc>
        <w:tc>
          <w:tcPr>
            <w:tcW w:w="398" w:type="dxa"/>
            <w:shd w:val="clear" w:color="auto" w:fill="auto"/>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$ 1,220</w:t>
            </w:r>
          </w:p>
        </w:tc>
        <w:tc>
          <w:tcPr>
            <w:tcW w:w="398" w:type="dxa"/>
            <w:shd w:val="clear" w:color="auto" w:fill="auto"/>
            <w:textDirection w:val="btLr"/>
            <w:vAlign w:val="center"/>
          </w:tcPr>
          <w:p w:rsidR="004E1CF9" w:rsidRPr="00007FDE" w:rsidRDefault="004E1CF9" w:rsidP="004E1CF9">
            <w:pPr>
              <w:spacing w:after="0"/>
              <w:ind w:left="708" w:hanging="708"/>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$ 2,000</w:t>
            </w:r>
          </w:p>
        </w:tc>
        <w:tc>
          <w:tcPr>
            <w:tcW w:w="398" w:type="dxa"/>
            <w:shd w:val="clear" w:color="auto" w:fill="auto"/>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$ 2,435</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$ 1,050</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$ 2,320</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$ 3,735</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$ 4,580</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$ 1,600</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$ 3,420</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$ 5,640</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$ 6,875</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$ 1,935</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$ 4,195</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$ 6,890</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$ 8,445</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$ 2,870</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$ 8,280</w:t>
            </w:r>
          </w:p>
        </w:tc>
        <w:tc>
          <w:tcPr>
            <w:tcW w:w="398"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$ 10,115</w:t>
            </w:r>
          </w:p>
        </w:tc>
        <w:tc>
          <w:tcPr>
            <w:tcW w:w="406" w:type="dxa"/>
            <w:textDirection w:val="btLr"/>
            <w:vAlign w:val="center"/>
          </w:tcPr>
          <w:p w:rsidR="004E1CF9" w:rsidRPr="00007FDE" w:rsidRDefault="004E1CF9" w:rsidP="004E1CF9">
            <w:pPr>
              <w:spacing w:after="0"/>
              <w:jc w:val="center"/>
              <w:rPr>
                <w:rFonts w:ascii="Century Gothic" w:eastAsia="Times New Roman" w:hAnsi="Century Gothic" w:cs="Arial"/>
                <w:b/>
                <w:bCs/>
                <w:sz w:val="20"/>
                <w:szCs w:val="20"/>
                <w:lang w:val="es-ES_tradnl" w:eastAsia="es-ES_tradnl"/>
              </w:rPr>
            </w:pPr>
            <w:r w:rsidRPr="00007FDE">
              <w:rPr>
                <w:rFonts w:ascii="Century Gothic" w:hAnsi="Century Gothic" w:cs="Arial"/>
                <w:color w:val="000000"/>
                <w:sz w:val="20"/>
                <w:szCs w:val="20"/>
                <w:lang w:val="es-ES_tradnl"/>
              </w:rPr>
              <w:t>$12,155</w:t>
            </w:r>
          </w:p>
        </w:tc>
      </w:tr>
      <w:tr w:rsidR="00282975" w:rsidRPr="00007FDE" w:rsidTr="00E665A6">
        <w:tblPrEx>
          <w:tblLook w:val="0000" w:firstRow="0" w:lastRow="0" w:firstColumn="0" w:lastColumn="0" w:noHBand="0" w:noVBand="0"/>
        </w:tblPrEx>
        <w:trPr>
          <w:trHeight w:val="930"/>
          <w:jc w:val="center"/>
        </w:trPr>
        <w:tc>
          <w:tcPr>
            <w:tcW w:w="9582" w:type="dxa"/>
            <w:gridSpan w:val="22"/>
            <w:vAlign w:val="center"/>
          </w:tcPr>
          <w:p w:rsidR="00282975" w:rsidRPr="00322936" w:rsidRDefault="00282975" w:rsidP="00282975">
            <w:pPr>
              <w:spacing w:after="0"/>
              <w:rPr>
                <w:rFonts w:ascii="Century Gothic" w:eastAsia="Times New Roman" w:hAnsi="Century Gothic" w:cs="Arial"/>
                <w:sz w:val="16"/>
                <w:szCs w:val="16"/>
                <w:lang w:eastAsia="es-ES"/>
              </w:rPr>
            </w:pPr>
            <w:r w:rsidRPr="00322936">
              <w:rPr>
                <w:rFonts w:ascii="Century Gothic" w:eastAsia="Times New Roman" w:hAnsi="Century Gothic" w:cs="Arial"/>
                <w:sz w:val="16"/>
                <w:szCs w:val="16"/>
                <w:lang w:eastAsia="es-ES"/>
              </w:rPr>
              <w:t>Definición de los criterios del Estado de Conservación:</w:t>
            </w:r>
          </w:p>
          <w:p w:rsidR="00282975" w:rsidRPr="00322936" w:rsidRDefault="00282975" w:rsidP="00282975">
            <w:pPr>
              <w:spacing w:after="0"/>
              <w:rPr>
                <w:rFonts w:ascii="Century Gothic" w:eastAsia="Times New Roman" w:hAnsi="Century Gothic" w:cs="Arial"/>
                <w:sz w:val="16"/>
                <w:szCs w:val="16"/>
                <w:lang w:eastAsia="es-ES"/>
              </w:rPr>
            </w:pPr>
            <w:r w:rsidRPr="00322936">
              <w:rPr>
                <w:rFonts w:ascii="Century Gothic" w:eastAsia="Times New Roman" w:hAnsi="Century Gothic" w:cs="Arial"/>
                <w:sz w:val="16"/>
                <w:szCs w:val="16"/>
                <w:lang w:eastAsia="es-ES"/>
              </w:rPr>
              <w:t>N = NUEVO: Construcción con restauración estimada de hasta 3 años.</w:t>
            </w:r>
          </w:p>
          <w:p w:rsidR="00282975" w:rsidRPr="00322936" w:rsidRDefault="00282975" w:rsidP="00282975">
            <w:pPr>
              <w:spacing w:after="0"/>
              <w:rPr>
                <w:rFonts w:ascii="Century Gothic" w:eastAsia="Times New Roman" w:hAnsi="Century Gothic" w:cs="Arial"/>
                <w:sz w:val="16"/>
                <w:szCs w:val="16"/>
                <w:lang w:eastAsia="es-ES"/>
              </w:rPr>
            </w:pPr>
            <w:r w:rsidRPr="00322936">
              <w:rPr>
                <w:rFonts w:ascii="Century Gothic" w:eastAsia="Times New Roman" w:hAnsi="Century Gothic" w:cs="Arial"/>
                <w:sz w:val="16"/>
                <w:szCs w:val="16"/>
                <w:lang w:eastAsia="es-ES"/>
              </w:rPr>
              <w:t>B = BUENO: Construcción con acabados y pintura conservados sin deterioro y desgastes menores.</w:t>
            </w:r>
          </w:p>
          <w:p w:rsidR="00282975" w:rsidRPr="00322936" w:rsidRDefault="00282975" w:rsidP="00282975">
            <w:pPr>
              <w:spacing w:after="0"/>
              <w:rPr>
                <w:rFonts w:ascii="Century Gothic" w:eastAsia="Times New Roman" w:hAnsi="Century Gothic" w:cs="Arial"/>
                <w:sz w:val="16"/>
                <w:szCs w:val="16"/>
                <w:lang w:eastAsia="es-ES"/>
              </w:rPr>
            </w:pPr>
            <w:r w:rsidRPr="00322936">
              <w:rPr>
                <w:rFonts w:ascii="Century Gothic" w:eastAsia="Times New Roman" w:hAnsi="Century Gothic" w:cs="Arial"/>
                <w:sz w:val="16"/>
                <w:szCs w:val="16"/>
                <w:lang w:eastAsia="es-ES"/>
              </w:rPr>
              <w:t>R = REGULAR: Construcción con pintura y acabados con desgastes que no comprometen la estructura.</w:t>
            </w:r>
          </w:p>
          <w:p w:rsidR="00282975" w:rsidRDefault="00282975" w:rsidP="00322936">
            <w:pPr>
              <w:spacing w:after="0"/>
              <w:ind w:left="867" w:hanging="867"/>
              <w:rPr>
                <w:rFonts w:ascii="Century Gothic" w:eastAsia="Times New Roman" w:hAnsi="Century Gothic" w:cs="Arial"/>
                <w:sz w:val="16"/>
                <w:szCs w:val="16"/>
                <w:lang w:eastAsia="es-ES"/>
              </w:rPr>
            </w:pPr>
            <w:r w:rsidRPr="00322936">
              <w:rPr>
                <w:rFonts w:ascii="Century Gothic" w:eastAsia="Times New Roman" w:hAnsi="Century Gothic" w:cs="Arial"/>
                <w:sz w:val="16"/>
                <w:szCs w:val="16"/>
                <w:lang w:eastAsia="es-ES"/>
              </w:rPr>
              <w:t>M = MALO: Construcción sin acabados o con acabados deteriorados y/o sin pintura o con pintura deteriorada y/o con estructura deteriorada.</w:t>
            </w:r>
          </w:p>
          <w:p w:rsidR="00322936" w:rsidRPr="00007FDE" w:rsidRDefault="00322936" w:rsidP="00322936">
            <w:pPr>
              <w:spacing w:after="0"/>
              <w:ind w:left="867" w:hanging="867"/>
              <w:rPr>
                <w:rFonts w:ascii="Century Gothic" w:hAnsi="Century Gothic" w:cs="Arial"/>
                <w:color w:val="000000"/>
                <w:sz w:val="20"/>
                <w:szCs w:val="20"/>
                <w:lang w:val="es-ES_tradnl"/>
              </w:rPr>
            </w:pPr>
          </w:p>
        </w:tc>
      </w:tr>
    </w:tbl>
    <w:p w:rsidR="000B5946" w:rsidRDefault="000B5946" w:rsidP="00991DBF">
      <w:pPr>
        <w:spacing w:after="0"/>
        <w:rPr>
          <w:rFonts w:ascii="Arial" w:eastAsia="Times New Roman" w:hAnsi="Arial" w:cs="Arial"/>
          <w:color w:val="000000"/>
          <w:sz w:val="18"/>
          <w:szCs w:val="18"/>
          <w:lang w:eastAsia="es-ES_tradnl"/>
        </w:rPr>
      </w:pPr>
    </w:p>
    <w:p w:rsidR="00C66693" w:rsidRDefault="00C66693" w:rsidP="00991DBF">
      <w:pPr>
        <w:spacing w:after="0"/>
        <w:rPr>
          <w:rFonts w:ascii="Arial" w:eastAsia="Times New Roman" w:hAnsi="Arial" w:cs="Arial"/>
          <w:color w:val="000000"/>
          <w:sz w:val="18"/>
          <w:szCs w:val="18"/>
          <w:lang w:eastAsia="es-ES_tradnl"/>
        </w:rPr>
      </w:pPr>
    </w:p>
    <w:p w:rsidR="00C66693" w:rsidRDefault="00C66693" w:rsidP="00991DBF">
      <w:pPr>
        <w:spacing w:after="0"/>
        <w:rPr>
          <w:rFonts w:ascii="Arial" w:eastAsia="Times New Roman" w:hAnsi="Arial" w:cs="Arial"/>
          <w:color w:val="000000"/>
          <w:sz w:val="18"/>
          <w:szCs w:val="18"/>
          <w:lang w:eastAsia="es-ES_tradnl"/>
        </w:rPr>
      </w:pPr>
    </w:p>
    <w:p w:rsidR="00E342A3" w:rsidRPr="004075F5" w:rsidRDefault="00AE7A0C" w:rsidP="000D2513">
      <w:pPr>
        <w:spacing w:line="276" w:lineRule="auto"/>
        <w:rPr>
          <w:rFonts w:ascii="Century Gothic" w:hAnsi="Century Gothic"/>
          <w:sz w:val="20"/>
          <w:szCs w:val="20"/>
          <w:lang w:val="es-MX"/>
        </w:rPr>
      </w:pPr>
      <w:r>
        <w:rPr>
          <w:rFonts w:ascii="Arial" w:hAnsi="Arial" w:cs="Arial"/>
          <w:b/>
          <w:bCs/>
          <w:noProof/>
          <w:sz w:val="18"/>
          <w:szCs w:val="18"/>
          <w:lang w:val="es-MX" w:eastAsia="es-MX"/>
        </w:rPr>
        <w:drawing>
          <wp:anchor distT="0" distB="0" distL="114300" distR="114300" simplePos="0" relativeHeight="251657216" behindDoc="0" locked="0" layoutInCell="1" allowOverlap="1">
            <wp:simplePos x="0" y="0"/>
            <wp:positionH relativeFrom="column">
              <wp:posOffset>-18415</wp:posOffset>
            </wp:positionH>
            <wp:positionV relativeFrom="paragraph">
              <wp:posOffset>185420</wp:posOffset>
            </wp:positionV>
            <wp:extent cx="600075" cy="628650"/>
            <wp:effectExtent l="0" t="0" r="9525" b="0"/>
            <wp:wrapNone/>
            <wp:docPr id="13" name="Imagen 2"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0B6" w:rsidRPr="00934B9F" w:rsidRDefault="005730B6" w:rsidP="00405DF1">
      <w:pPr>
        <w:pStyle w:val="Sinespaciado"/>
        <w:ind w:left="851"/>
        <w:jc w:val="center"/>
        <w:rPr>
          <w:rFonts w:ascii="Century Gothic" w:eastAsia="Times New Roman" w:hAnsi="Century Gothic" w:cs="Arial"/>
          <w:b/>
          <w:bCs/>
          <w:sz w:val="24"/>
          <w:szCs w:val="24"/>
          <w:lang w:eastAsia="es-ES_tradnl"/>
        </w:rPr>
      </w:pPr>
      <w:r w:rsidRPr="00934B9F">
        <w:rPr>
          <w:rFonts w:ascii="Century Gothic" w:eastAsia="Times New Roman" w:hAnsi="Century Gothic" w:cs="Arial"/>
          <w:b/>
          <w:bCs/>
          <w:sz w:val="24"/>
          <w:szCs w:val="24"/>
          <w:lang w:eastAsia="es-ES_tradnl"/>
        </w:rPr>
        <w:t>TABLA DE ESPECIFICACIONES Y VALORES UNITARIOS DE CONSTRUCCIONES</w:t>
      </w:r>
      <w:r w:rsidR="007673A5" w:rsidRPr="00934B9F">
        <w:rPr>
          <w:rFonts w:ascii="Century Gothic" w:eastAsia="Times New Roman" w:hAnsi="Century Gothic" w:cs="Arial"/>
          <w:b/>
          <w:bCs/>
          <w:sz w:val="24"/>
          <w:szCs w:val="24"/>
          <w:lang w:eastAsia="es-ES_tradnl"/>
        </w:rPr>
        <w:t xml:space="preserve"> </w:t>
      </w:r>
      <w:r w:rsidRPr="00934B9F">
        <w:rPr>
          <w:rFonts w:ascii="Century Gothic" w:eastAsia="Times New Roman" w:hAnsi="Century Gothic" w:cs="Arial"/>
          <w:b/>
          <w:bCs/>
          <w:sz w:val="24"/>
          <w:szCs w:val="24"/>
          <w:lang w:eastAsia="es-ES_tradnl"/>
        </w:rPr>
        <w:t xml:space="preserve">TIPO </w:t>
      </w:r>
      <w:r w:rsidRPr="00A23B60">
        <w:rPr>
          <w:rFonts w:ascii="Century Gothic" w:eastAsia="Times New Roman" w:hAnsi="Century Gothic" w:cs="Arial"/>
          <w:b/>
          <w:bCs/>
          <w:sz w:val="24"/>
          <w:szCs w:val="24"/>
          <w:lang w:eastAsia="es-ES_tradnl"/>
        </w:rPr>
        <w:t>MODERNO (M</w:t>
      </w:r>
      <w:r w:rsidR="00A23B60" w:rsidRPr="00A23B60">
        <w:rPr>
          <w:rFonts w:ascii="Century Gothic" w:eastAsia="Times New Roman" w:hAnsi="Century Gothic" w:cs="Arial"/>
          <w:b/>
          <w:bCs/>
          <w:sz w:val="24"/>
          <w:szCs w:val="24"/>
          <w:lang w:eastAsia="es-ES_tradnl"/>
        </w:rPr>
        <w:t>ENOS</w:t>
      </w:r>
      <w:r w:rsidRPr="00A23B60">
        <w:rPr>
          <w:rFonts w:ascii="Century Gothic" w:eastAsia="Times New Roman" w:hAnsi="Century Gothic" w:cs="Arial"/>
          <w:b/>
          <w:bCs/>
          <w:sz w:val="24"/>
          <w:szCs w:val="24"/>
          <w:lang w:eastAsia="es-ES_tradnl"/>
        </w:rPr>
        <w:t xml:space="preserve"> DE 50 AÑOS)</w:t>
      </w:r>
    </w:p>
    <w:p w:rsidR="00E342A3" w:rsidRPr="005730B6" w:rsidRDefault="00E342A3" w:rsidP="000D2513">
      <w:pPr>
        <w:spacing w:line="276" w:lineRule="auto"/>
        <w:rPr>
          <w:rFonts w:ascii="Century Gothic" w:hAnsi="Century Gothic"/>
          <w:sz w:val="20"/>
          <w:szCs w:val="20"/>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
        <w:gridCol w:w="1216"/>
        <w:gridCol w:w="398"/>
        <w:gridCol w:w="398"/>
        <w:gridCol w:w="398"/>
        <w:gridCol w:w="398"/>
        <w:gridCol w:w="398"/>
        <w:gridCol w:w="398"/>
        <w:gridCol w:w="398"/>
        <w:gridCol w:w="398"/>
        <w:gridCol w:w="398"/>
        <w:gridCol w:w="398"/>
        <w:gridCol w:w="398"/>
        <w:gridCol w:w="398"/>
        <w:gridCol w:w="398"/>
        <w:gridCol w:w="398"/>
        <w:gridCol w:w="398"/>
        <w:gridCol w:w="398"/>
        <w:gridCol w:w="408"/>
        <w:gridCol w:w="408"/>
        <w:gridCol w:w="408"/>
        <w:gridCol w:w="398"/>
      </w:tblGrid>
      <w:tr w:rsidR="004E1CF9" w:rsidRPr="00446B63" w:rsidTr="00446B63">
        <w:trPr>
          <w:trHeight w:val="160"/>
          <w:jc w:val="center"/>
        </w:trPr>
        <w:tc>
          <w:tcPr>
            <w:tcW w:w="1614" w:type="dxa"/>
            <w:gridSpan w:val="2"/>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Elementos de construcción</w:t>
            </w:r>
          </w:p>
        </w:tc>
        <w:tc>
          <w:tcPr>
            <w:tcW w:w="1592" w:type="dxa"/>
            <w:gridSpan w:val="4"/>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Popular</w:t>
            </w:r>
          </w:p>
        </w:tc>
        <w:tc>
          <w:tcPr>
            <w:tcW w:w="1592" w:type="dxa"/>
            <w:gridSpan w:val="4"/>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Económico</w:t>
            </w:r>
          </w:p>
        </w:tc>
        <w:tc>
          <w:tcPr>
            <w:tcW w:w="1592" w:type="dxa"/>
            <w:gridSpan w:val="4"/>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Mediano</w:t>
            </w:r>
          </w:p>
        </w:tc>
        <w:tc>
          <w:tcPr>
            <w:tcW w:w="1592" w:type="dxa"/>
            <w:gridSpan w:val="4"/>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Calidad</w:t>
            </w:r>
          </w:p>
        </w:tc>
        <w:tc>
          <w:tcPr>
            <w:tcW w:w="1622" w:type="dxa"/>
            <w:gridSpan w:val="4"/>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Lujo</w:t>
            </w:r>
          </w:p>
        </w:tc>
      </w:tr>
      <w:tr w:rsidR="004E1CF9" w:rsidRPr="00446B63" w:rsidTr="00446B63">
        <w:trPr>
          <w:trHeight w:val="254"/>
          <w:jc w:val="center"/>
        </w:trPr>
        <w:tc>
          <w:tcPr>
            <w:tcW w:w="398" w:type="dxa"/>
            <w:vMerge w:val="restart"/>
            <w:shd w:val="clear" w:color="000000" w:fill="FFFFFF"/>
            <w:textDirection w:val="btLr"/>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Estructura</w:t>
            </w: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Cimiento</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Dados de concreto</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Mampostería de piedra, losas de cimentación</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Mampostería de piedra, losas de cimentación</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Mampostería de piedra, zapatas corridas o aisladas de concreto armado</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Mampostería de piedra, zapatas corridas o aisladas de concreto armado</w:t>
            </w:r>
          </w:p>
        </w:tc>
      </w:tr>
      <w:tr w:rsidR="004E1CF9" w:rsidRPr="00446B63" w:rsidTr="00446B63">
        <w:trPr>
          <w:trHeight w:val="143"/>
          <w:jc w:val="center"/>
        </w:trPr>
        <w:tc>
          <w:tcPr>
            <w:tcW w:w="398" w:type="dxa"/>
            <w:vMerge/>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Muros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Laminas, cartón, bloques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Mampostería, bloques, concreto armado</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Mampostería, bloques, concreto armado</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Mampostería, bloques, concreto armado</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Mampostería, bloques</w:t>
            </w:r>
          </w:p>
        </w:tc>
      </w:tr>
      <w:tr w:rsidR="004E1CF9" w:rsidRPr="00446B63" w:rsidTr="00446B63">
        <w:trPr>
          <w:trHeight w:val="291"/>
          <w:jc w:val="center"/>
        </w:trPr>
        <w:tc>
          <w:tcPr>
            <w:tcW w:w="398" w:type="dxa"/>
            <w:vMerge/>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Techos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Lamina, cartón, paja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Losas de concreto, vigueta y bovedilla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Losas de concreto, viguetas y bovedilla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Losas de concreto, viguetas y bovedilla, casetones</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Losas de concreto, viguetas y bovedilla, casetones</w:t>
            </w:r>
          </w:p>
        </w:tc>
      </w:tr>
      <w:tr w:rsidR="004E1CF9" w:rsidRPr="00446B63" w:rsidTr="00446B63">
        <w:trPr>
          <w:trHeight w:val="70"/>
          <w:jc w:val="center"/>
        </w:trPr>
        <w:tc>
          <w:tcPr>
            <w:tcW w:w="398" w:type="dxa"/>
            <w:vMerge/>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Columnas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Sin o de madera tipo provisional</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Concreto armado</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Concreto armado, acero</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Concreto armado, acero</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Concreto armado, acero</w:t>
            </w:r>
          </w:p>
        </w:tc>
      </w:tr>
      <w:tr w:rsidR="004E1CF9" w:rsidRPr="00446B63" w:rsidTr="00446B63">
        <w:trPr>
          <w:trHeight w:val="451"/>
          <w:jc w:val="center"/>
        </w:trPr>
        <w:tc>
          <w:tcPr>
            <w:tcW w:w="398" w:type="dxa"/>
            <w:vMerge w:val="restart"/>
            <w:shd w:val="clear" w:color="000000" w:fill="FFFFFF"/>
            <w:textDirection w:val="btLr"/>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Acabados</w:t>
            </w: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Aplanados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Sin aplanados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Aplanado a dos capas rich y emparche</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Aplanados lisos a tres capas, rich, emparche y estuco</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Aplanados lisos a tres capas, rich, emparche y estuco, molduras decorativas, pasta</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Aplanados lisos a base de rich, emparche y estuco, molduras decorativas, pasta, piedra decorativa o similar</w:t>
            </w:r>
          </w:p>
        </w:tc>
      </w:tr>
      <w:tr w:rsidR="004E1CF9" w:rsidRPr="00446B63" w:rsidTr="00446B63">
        <w:trPr>
          <w:trHeight w:val="414"/>
          <w:jc w:val="center"/>
        </w:trPr>
        <w:tc>
          <w:tcPr>
            <w:tcW w:w="398" w:type="dxa"/>
            <w:vMerge/>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Lambrines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Sin lambrines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Cemento, mosaico de pasta, azulejo o cerámica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Cemento pulido, mosaico de pasta, azulejo o cerámica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Cemento pulido, mosaico de pasta, azulejo o cerámica</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Cemento pulido, mosaico de pasta, azulejo o cerámica, piedra labrada, mármol o cantera</w:t>
            </w:r>
          </w:p>
        </w:tc>
      </w:tr>
      <w:tr w:rsidR="004E1CF9" w:rsidRPr="00446B63" w:rsidTr="00446B63">
        <w:trPr>
          <w:trHeight w:val="552"/>
          <w:jc w:val="center"/>
        </w:trPr>
        <w:tc>
          <w:tcPr>
            <w:tcW w:w="398" w:type="dxa"/>
            <w:vMerge/>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Pisos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Firme de concreto o tierra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Concreto liso, mosaico de pasta, adocreto</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Mosaico de pasta, pisos de cerámica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Mosaico de pasta, cerámica, duelas de madera</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Mosaico de pasta, cerámica, duelas de madera, mármol o cantera</w:t>
            </w:r>
          </w:p>
        </w:tc>
      </w:tr>
      <w:tr w:rsidR="004E1CF9" w:rsidRPr="00446B63" w:rsidTr="00446B63">
        <w:trPr>
          <w:trHeight w:val="379"/>
          <w:jc w:val="center"/>
        </w:trPr>
        <w:tc>
          <w:tcPr>
            <w:tcW w:w="398" w:type="dxa"/>
            <w:vMerge/>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Exteriores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Sin pintura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Con pintura a base de cal y agua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Pintura vinílica o esmalte de mediana calidad</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Pintura vinílica, esmalte o acrílica</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Pintura vinílica, esmalte o acrílica y barniz fino</w:t>
            </w:r>
          </w:p>
        </w:tc>
      </w:tr>
      <w:tr w:rsidR="004E1CF9" w:rsidRPr="00446B63" w:rsidTr="00446B63">
        <w:trPr>
          <w:trHeight w:val="218"/>
          <w:jc w:val="center"/>
        </w:trPr>
        <w:tc>
          <w:tcPr>
            <w:tcW w:w="398" w:type="dxa"/>
            <w:vMerge/>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Interiores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Sin pintura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Con pintura a base de cal y agua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Pintura vinílica o esmalte de mediana calidad</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Pintura vinílica, esmalte o acrílica</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Pintura vinílica, esmalte o acrílica y barniz fino</w:t>
            </w:r>
          </w:p>
        </w:tc>
      </w:tr>
      <w:tr w:rsidR="004E1CF9" w:rsidRPr="00446B63" w:rsidTr="00446B63">
        <w:trPr>
          <w:trHeight w:val="637"/>
          <w:jc w:val="center"/>
        </w:trPr>
        <w:tc>
          <w:tcPr>
            <w:tcW w:w="398" w:type="dxa"/>
            <w:vMerge w:val="restart"/>
            <w:shd w:val="clear" w:color="000000" w:fill="FFFFFF"/>
            <w:textDirection w:val="btLr"/>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Cancelería</w:t>
            </w: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Puertas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Madera, herrería o aluminio</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Madera, herrería o aluminio de calidad económica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Madera, herrería o aluminio de mediana calidad</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Madera, herrería o aluminio con marcos y vidrios de buena calidad</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Madera, herrería o aluminio con marcos y vidrios de buena calidad</w:t>
            </w:r>
          </w:p>
        </w:tc>
      </w:tr>
      <w:tr w:rsidR="004E1CF9" w:rsidRPr="00446B63" w:rsidTr="00446B63">
        <w:trPr>
          <w:trHeight w:val="259"/>
          <w:jc w:val="center"/>
        </w:trPr>
        <w:tc>
          <w:tcPr>
            <w:tcW w:w="398" w:type="dxa"/>
            <w:vMerge/>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Ventanas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Madera, herrería o aluminio</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Madera, herrería o aluminio de calidad económica</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Madera, herrería o aluminio de mediana calidad</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Madera, herrería o aluminio de buena calidad</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Madera, herrería o aluminio de buena calidad</w:t>
            </w:r>
          </w:p>
        </w:tc>
      </w:tr>
      <w:tr w:rsidR="004E1CF9" w:rsidRPr="00446B63" w:rsidTr="00446B63">
        <w:trPr>
          <w:trHeight w:val="70"/>
          <w:jc w:val="center"/>
        </w:trPr>
        <w:tc>
          <w:tcPr>
            <w:tcW w:w="398" w:type="dxa"/>
            <w:vMerge w:val="restart"/>
            <w:shd w:val="clear" w:color="000000" w:fill="FFFFFF"/>
            <w:textDirection w:val="btLr"/>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Instalaciones</w:t>
            </w: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Hidráulicas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Sin instalaciones, básica hasta 3 salidas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Mínimas visibles hasta 5 salidas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Visibles u ocultas de 5 a 10 salidas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 xml:space="preserve">Ocultas más de 10 salidas </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Ocultas más de 10 salidas</w:t>
            </w:r>
          </w:p>
        </w:tc>
      </w:tr>
      <w:tr w:rsidR="004E1CF9" w:rsidRPr="00446B63" w:rsidTr="00446B63">
        <w:trPr>
          <w:trHeight w:val="70"/>
          <w:jc w:val="center"/>
        </w:trPr>
        <w:tc>
          <w:tcPr>
            <w:tcW w:w="398" w:type="dxa"/>
            <w:vMerge/>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Sanitarias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Letrinas o muebles económicos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Muebles económicos</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Muebles de mediana calidad</w:t>
            </w:r>
          </w:p>
        </w:tc>
        <w:tc>
          <w:tcPr>
            <w:tcW w:w="159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Muebles de buena calidad</w:t>
            </w:r>
          </w:p>
        </w:tc>
        <w:tc>
          <w:tcPr>
            <w:tcW w:w="1622" w:type="dxa"/>
            <w:gridSpan w:val="4"/>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Muebles de lujo</w:t>
            </w:r>
          </w:p>
        </w:tc>
      </w:tr>
      <w:tr w:rsidR="004E1CF9" w:rsidRPr="00446B63" w:rsidTr="00446B63">
        <w:trPr>
          <w:trHeight w:val="70"/>
          <w:jc w:val="center"/>
        </w:trPr>
        <w:tc>
          <w:tcPr>
            <w:tcW w:w="398" w:type="dxa"/>
            <w:vMerge/>
            <w:tcBorders>
              <w:bottom w:val="single" w:sz="4" w:space="0" w:color="auto"/>
            </w:tcBorders>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216" w:type="dxa"/>
            <w:tcBorders>
              <w:bottom w:val="single" w:sz="4" w:space="0" w:color="auto"/>
            </w:tcBorders>
            <w:shd w:val="clear" w:color="000000" w:fill="FFFFFF"/>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Eléctricas</w:t>
            </w:r>
          </w:p>
        </w:tc>
        <w:tc>
          <w:tcPr>
            <w:tcW w:w="1592" w:type="dxa"/>
            <w:gridSpan w:val="4"/>
            <w:tcBorders>
              <w:bottom w:val="single" w:sz="4" w:space="0" w:color="auto"/>
            </w:tcBorders>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Mínimas visibles hasta 6 salidas</w:t>
            </w:r>
          </w:p>
        </w:tc>
        <w:tc>
          <w:tcPr>
            <w:tcW w:w="1592" w:type="dxa"/>
            <w:gridSpan w:val="4"/>
            <w:tcBorders>
              <w:bottom w:val="single" w:sz="4" w:space="0" w:color="auto"/>
            </w:tcBorders>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Visibles u ocultas de 6 a 12 salidas</w:t>
            </w:r>
          </w:p>
        </w:tc>
        <w:tc>
          <w:tcPr>
            <w:tcW w:w="1592" w:type="dxa"/>
            <w:gridSpan w:val="4"/>
            <w:tcBorders>
              <w:bottom w:val="single" w:sz="4" w:space="0" w:color="auto"/>
            </w:tcBorders>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Visibles u ocultas más de 12 salidas</w:t>
            </w:r>
          </w:p>
        </w:tc>
        <w:tc>
          <w:tcPr>
            <w:tcW w:w="1592" w:type="dxa"/>
            <w:gridSpan w:val="4"/>
            <w:tcBorders>
              <w:bottom w:val="single" w:sz="4" w:space="0" w:color="auto"/>
            </w:tcBorders>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Ocultas más de 16 salidas</w:t>
            </w:r>
          </w:p>
        </w:tc>
        <w:tc>
          <w:tcPr>
            <w:tcW w:w="1622" w:type="dxa"/>
            <w:gridSpan w:val="4"/>
            <w:tcBorders>
              <w:bottom w:val="single" w:sz="4" w:space="0" w:color="auto"/>
            </w:tcBorders>
            <w:shd w:val="clear" w:color="000000" w:fill="FFFFFF"/>
            <w:vAlign w:val="center"/>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hAnsi="Century Gothic" w:cs="Arial"/>
                <w:color w:val="000000"/>
                <w:sz w:val="20"/>
                <w:szCs w:val="20"/>
                <w:lang w:val="es-ES_tradnl"/>
              </w:rPr>
              <w:t>Ocultas más de 16 salidas</w:t>
            </w:r>
          </w:p>
        </w:tc>
      </w:tr>
      <w:tr w:rsidR="00446B63" w:rsidRPr="00446B63" w:rsidTr="00322936">
        <w:tblPrEx>
          <w:tblLook w:val="0000" w:firstRow="0" w:lastRow="0" w:firstColumn="0" w:lastColumn="0" w:noHBand="0" w:noVBand="0"/>
        </w:tblPrEx>
        <w:trPr>
          <w:trHeight w:val="406"/>
          <w:jc w:val="center"/>
        </w:trPr>
        <w:tc>
          <w:tcPr>
            <w:tcW w:w="1614" w:type="dxa"/>
            <w:gridSpan w:val="2"/>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color w:val="000000"/>
                <w:sz w:val="20"/>
                <w:szCs w:val="20"/>
                <w:lang w:val="es-ES_tradnl" w:eastAsia="es-ES_tradnl"/>
              </w:rPr>
              <w:t>Estado de conservación</w:t>
            </w:r>
          </w:p>
        </w:tc>
        <w:tc>
          <w:tcPr>
            <w:tcW w:w="398" w:type="dxa"/>
            <w:shd w:val="clear" w:color="auto" w:fill="auto"/>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M</w:t>
            </w:r>
          </w:p>
        </w:tc>
        <w:tc>
          <w:tcPr>
            <w:tcW w:w="398" w:type="dxa"/>
            <w:shd w:val="clear" w:color="auto" w:fill="auto"/>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R</w:t>
            </w:r>
          </w:p>
        </w:tc>
        <w:tc>
          <w:tcPr>
            <w:tcW w:w="398" w:type="dxa"/>
            <w:shd w:val="clear" w:color="auto" w:fill="auto"/>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B</w:t>
            </w:r>
          </w:p>
        </w:tc>
        <w:tc>
          <w:tcPr>
            <w:tcW w:w="398" w:type="dxa"/>
            <w:shd w:val="clear" w:color="auto" w:fill="auto"/>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N</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M</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R</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B</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N</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M</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R</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B</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N</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M</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R</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B</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N</w:t>
            </w:r>
          </w:p>
        </w:tc>
        <w:tc>
          <w:tcPr>
            <w:tcW w:w="40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M</w:t>
            </w:r>
          </w:p>
        </w:tc>
        <w:tc>
          <w:tcPr>
            <w:tcW w:w="40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R</w:t>
            </w:r>
          </w:p>
        </w:tc>
        <w:tc>
          <w:tcPr>
            <w:tcW w:w="40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B</w:t>
            </w:r>
          </w:p>
        </w:tc>
        <w:tc>
          <w:tcPr>
            <w:tcW w:w="398"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N</w:t>
            </w:r>
          </w:p>
        </w:tc>
      </w:tr>
      <w:tr w:rsidR="00446B63" w:rsidRPr="00446B63" w:rsidTr="00322936">
        <w:tblPrEx>
          <w:tblLook w:val="0000" w:firstRow="0" w:lastRow="0" w:firstColumn="0" w:lastColumn="0" w:noHBand="0" w:noVBand="0"/>
        </w:tblPrEx>
        <w:trPr>
          <w:trHeight w:val="944"/>
          <w:jc w:val="center"/>
        </w:trPr>
        <w:tc>
          <w:tcPr>
            <w:tcW w:w="1614" w:type="dxa"/>
            <w:gridSpan w:val="2"/>
            <w:vAlign w:val="center"/>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Valor unitario por M2</w:t>
            </w:r>
          </w:p>
        </w:tc>
        <w:tc>
          <w:tcPr>
            <w:tcW w:w="398" w:type="dxa"/>
            <w:shd w:val="clear" w:color="auto" w:fill="auto"/>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780</w:t>
            </w:r>
          </w:p>
        </w:tc>
        <w:tc>
          <w:tcPr>
            <w:tcW w:w="398" w:type="dxa"/>
            <w:shd w:val="clear" w:color="auto" w:fill="auto"/>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$ 1,660</w:t>
            </w:r>
          </w:p>
        </w:tc>
        <w:tc>
          <w:tcPr>
            <w:tcW w:w="398" w:type="dxa"/>
            <w:shd w:val="clear" w:color="auto" w:fill="auto"/>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$ 2,755</w:t>
            </w:r>
          </w:p>
        </w:tc>
        <w:tc>
          <w:tcPr>
            <w:tcW w:w="398" w:type="dxa"/>
            <w:shd w:val="clear" w:color="auto" w:fill="auto"/>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$ 3,365</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$ 1,220</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$ 2,650</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$ 4,330</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$ 5,155</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$ 1,550</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$ 3,310</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$ 5,510</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$ 6,870</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$ 1,990</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$ 4,200</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$ 7,215</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$ 8,585</w:t>
            </w:r>
          </w:p>
        </w:tc>
        <w:tc>
          <w:tcPr>
            <w:tcW w:w="40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$ 2,490</w:t>
            </w:r>
          </w:p>
        </w:tc>
        <w:tc>
          <w:tcPr>
            <w:tcW w:w="40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$ 5,410</w:t>
            </w:r>
          </w:p>
        </w:tc>
        <w:tc>
          <w:tcPr>
            <w:tcW w:w="40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$ 8,725</w:t>
            </w:r>
          </w:p>
        </w:tc>
        <w:tc>
          <w:tcPr>
            <w:tcW w:w="398"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$ 10,725</w:t>
            </w:r>
          </w:p>
        </w:tc>
      </w:tr>
      <w:tr w:rsidR="00322936" w:rsidRPr="00446B63" w:rsidTr="00E665A6">
        <w:tblPrEx>
          <w:tblLook w:val="0000" w:firstRow="0" w:lastRow="0" w:firstColumn="0" w:lastColumn="0" w:noHBand="0" w:noVBand="0"/>
        </w:tblPrEx>
        <w:trPr>
          <w:trHeight w:val="944"/>
          <w:jc w:val="center"/>
        </w:trPr>
        <w:tc>
          <w:tcPr>
            <w:tcW w:w="9604" w:type="dxa"/>
            <w:gridSpan w:val="22"/>
            <w:tcBorders>
              <w:bottom w:val="single" w:sz="4" w:space="0" w:color="auto"/>
            </w:tcBorders>
            <w:vAlign w:val="center"/>
          </w:tcPr>
          <w:p w:rsidR="00322936" w:rsidRPr="004E1CF9" w:rsidRDefault="00322936" w:rsidP="00322936">
            <w:pPr>
              <w:spacing w:after="0"/>
              <w:rPr>
                <w:rFonts w:ascii="Century Gothic" w:hAnsi="Century Gothic" w:cs="Arial"/>
                <w:sz w:val="16"/>
                <w:szCs w:val="16"/>
                <w:lang w:val="es-ES_tradnl"/>
              </w:rPr>
            </w:pPr>
            <w:r w:rsidRPr="004E1CF9">
              <w:rPr>
                <w:rFonts w:ascii="Century Gothic" w:hAnsi="Century Gothic" w:cs="Arial"/>
                <w:sz w:val="16"/>
                <w:szCs w:val="16"/>
                <w:lang w:val="es-ES_tradnl"/>
              </w:rPr>
              <w:t>Definición de los criterios del Estado de Conservación:</w:t>
            </w:r>
          </w:p>
          <w:p w:rsidR="00322936" w:rsidRPr="004E1CF9" w:rsidRDefault="00322936" w:rsidP="00322936">
            <w:pPr>
              <w:spacing w:after="0"/>
              <w:rPr>
                <w:rFonts w:ascii="Century Gothic" w:hAnsi="Century Gothic" w:cs="Arial"/>
                <w:sz w:val="16"/>
                <w:szCs w:val="16"/>
                <w:lang w:val="es-ES_tradnl"/>
              </w:rPr>
            </w:pPr>
            <w:r w:rsidRPr="004E1CF9">
              <w:rPr>
                <w:rFonts w:ascii="Century Gothic" w:hAnsi="Century Gothic" w:cs="Arial"/>
                <w:sz w:val="16"/>
                <w:szCs w:val="16"/>
                <w:lang w:val="es-ES_tradnl"/>
              </w:rPr>
              <w:t>N = NUEVO: Construcción con antigüedad estimada de hasta 3 años.</w:t>
            </w:r>
          </w:p>
          <w:p w:rsidR="00322936" w:rsidRPr="004E1CF9" w:rsidRDefault="00322936" w:rsidP="00322936">
            <w:pPr>
              <w:spacing w:after="0"/>
              <w:ind w:left="1024" w:hanging="1024"/>
              <w:rPr>
                <w:rFonts w:ascii="Century Gothic" w:hAnsi="Century Gothic" w:cs="Arial"/>
                <w:sz w:val="16"/>
                <w:szCs w:val="16"/>
                <w:lang w:val="es-ES_tradnl"/>
              </w:rPr>
            </w:pPr>
            <w:r w:rsidRPr="004E1CF9">
              <w:rPr>
                <w:rFonts w:ascii="Century Gothic" w:hAnsi="Century Gothic" w:cs="Arial"/>
                <w:sz w:val="16"/>
                <w:szCs w:val="16"/>
                <w:lang w:val="es-ES_tradnl"/>
              </w:rPr>
              <w:t>B = BUENO: Construcción con antigüedad estimada de más de 3 años, con acabados y pintura conservados sin deterioro y desgastes menores.</w:t>
            </w:r>
          </w:p>
          <w:p w:rsidR="00322936" w:rsidRPr="004E1CF9" w:rsidRDefault="00322936" w:rsidP="00322936">
            <w:pPr>
              <w:spacing w:after="0"/>
              <w:ind w:left="1024" w:hanging="1024"/>
              <w:rPr>
                <w:rFonts w:ascii="Century Gothic" w:hAnsi="Century Gothic" w:cs="Arial"/>
                <w:sz w:val="16"/>
                <w:szCs w:val="16"/>
                <w:lang w:val="es-ES_tradnl"/>
              </w:rPr>
            </w:pPr>
            <w:r w:rsidRPr="004E1CF9">
              <w:rPr>
                <w:rFonts w:ascii="Century Gothic" w:hAnsi="Century Gothic" w:cs="Arial"/>
                <w:sz w:val="16"/>
                <w:szCs w:val="16"/>
                <w:lang w:val="es-ES_tradnl"/>
              </w:rPr>
              <w:t>R = REGULAR: Construcción con antigüedad estimada de más de 3 años, con pintura y acabados con desgastes que no comprometen la estructura.</w:t>
            </w:r>
          </w:p>
          <w:p w:rsidR="00322936" w:rsidRDefault="00322936" w:rsidP="00FC7843">
            <w:pPr>
              <w:spacing w:after="0"/>
              <w:ind w:left="882" w:hanging="882"/>
              <w:rPr>
                <w:rFonts w:ascii="Century Gothic" w:hAnsi="Century Gothic" w:cs="Arial"/>
                <w:sz w:val="16"/>
                <w:szCs w:val="16"/>
                <w:lang w:val="es-ES_tradnl"/>
              </w:rPr>
            </w:pPr>
            <w:r w:rsidRPr="004E1CF9">
              <w:rPr>
                <w:rFonts w:ascii="Century Gothic" w:hAnsi="Century Gothic" w:cs="Arial"/>
                <w:sz w:val="16"/>
                <w:szCs w:val="16"/>
                <w:lang w:val="es-ES_tradnl"/>
              </w:rPr>
              <w:t>M = MALO: Construcción sin acabados o con acabados deteriorados y/o sin pintura o con pintura deteriorada y/o con estructura deteriorada.</w:t>
            </w:r>
          </w:p>
          <w:p w:rsidR="00322936" w:rsidRPr="00446B63" w:rsidRDefault="00322936" w:rsidP="00322936">
            <w:pPr>
              <w:spacing w:after="0"/>
              <w:rPr>
                <w:rFonts w:ascii="Century Gothic" w:hAnsi="Century Gothic" w:cs="Arial"/>
                <w:color w:val="000000"/>
                <w:sz w:val="20"/>
                <w:szCs w:val="20"/>
                <w:lang w:val="es-ES_tradnl"/>
              </w:rPr>
            </w:pPr>
          </w:p>
        </w:tc>
      </w:tr>
    </w:tbl>
    <w:p w:rsidR="004E1CF9" w:rsidRDefault="004E1CF9" w:rsidP="007673A5">
      <w:pPr>
        <w:spacing w:after="0"/>
        <w:rPr>
          <w:rFonts w:ascii="Century Gothic" w:eastAsia="Times New Roman" w:hAnsi="Century Gothic" w:cs="Arial"/>
          <w:color w:val="000000"/>
          <w:sz w:val="16"/>
          <w:szCs w:val="16"/>
          <w:lang w:eastAsia="es-ES_tradnl"/>
        </w:rPr>
      </w:pPr>
    </w:p>
    <w:p w:rsidR="00881A39" w:rsidRDefault="00881A39" w:rsidP="00881A39">
      <w:pPr>
        <w:spacing w:after="0"/>
        <w:rPr>
          <w:rFonts w:ascii="Century Gothic" w:hAnsi="Century Gothic" w:cs="Arial"/>
          <w:sz w:val="16"/>
          <w:szCs w:val="16"/>
          <w:lang w:val="es-ES_tradnl"/>
        </w:rPr>
      </w:pPr>
    </w:p>
    <w:p w:rsidR="006B1403" w:rsidRDefault="006B1403" w:rsidP="00881A39">
      <w:pPr>
        <w:spacing w:after="0"/>
        <w:rPr>
          <w:rFonts w:ascii="Century Gothic" w:hAnsi="Century Gothic" w:cs="Arial"/>
          <w:sz w:val="16"/>
          <w:szCs w:val="16"/>
          <w:lang w:val="es-ES_tradnl"/>
        </w:rPr>
      </w:pPr>
    </w:p>
    <w:p w:rsidR="00881A39" w:rsidRPr="00881A39" w:rsidRDefault="00AE7A0C" w:rsidP="00881A39">
      <w:pPr>
        <w:spacing w:after="0"/>
        <w:rPr>
          <w:rFonts w:ascii="Century Gothic" w:hAnsi="Century Gothic" w:cs="Arial"/>
          <w:sz w:val="16"/>
          <w:szCs w:val="16"/>
          <w:lang w:val="es-ES_tradnl"/>
        </w:rPr>
      </w:pPr>
      <w:r>
        <w:rPr>
          <w:rFonts w:ascii="Arial" w:hAnsi="Arial" w:cs="Arial"/>
          <w:b/>
          <w:bCs/>
          <w:noProof/>
          <w:sz w:val="18"/>
          <w:szCs w:val="18"/>
          <w:lang w:val="es-MX" w:eastAsia="es-MX"/>
        </w:rPr>
        <w:drawing>
          <wp:anchor distT="0" distB="0" distL="114300" distR="114300" simplePos="0" relativeHeight="251658240" behindDoc="0" locked="0" layoutInCell="1" allowOverlap="1">
            <wp:simplePos x="0" y="0"/>
            <wp:positionH relativeFrom="column">
              <wp:posOffset>1270</wp:posOffset>
            </wp:positionH>
            <wp:positionV relativeFrom="paragraph">
              <wp:posOffset>18415</wp:posOffset>
            </wp:positionV>
            <wp:extent cx="600075" cy="628650"/>
            <wp:effectExtent l="0" t="0" r="9525" b="0"/>
            <wp:wrapNone/>
            <wp:docPr id="15" name="Imagen 2" descr="escudo_pequeno_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pequeno_pl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35A" w:rsidRPr="006C6AAF" w:rsidRDefault="005A135A" w:rsidP="00405DF1">
      <w:pPr>
        <w:pStyle w:val="Sinespaciado"/>
        <w:ind w:left="851"/>
        <w:jc w:val="center"/>
        <w:rPr>
          <w:rFonts w:ascii="Century Gothic" w:eastAsia="Times New Roman" w:hAnsi="Century Gothic" w:cs="Arial"/>
          <w:b/>
          <w:bCs/>
          <w:sz w:val="24"/>
          <w:szCs w:val="24"/>
          <w:lang w:eastAsia="es-ES_tradnl"/>
        </w:rPr>
      </w:pPr>
      <w:r w:rsidRPr="006C6AAF">
        <w:rPr>
          <w:rFonts w:ascii="Century Gothic" w:eastAsia="Times New Roman" w:hAnsi="Century Gothic" w:cs="Arial"/>
          <w:b/>
          <w:bCs/>
          <w:sz w:val="24"/>
          <w:szCs w:val="24"/>
          <w:lang w:eastAsia="es-ES_tradnl"/>
        </w:rPr>
        <w:t>TABLA DE ESPECIFICACIONES Y VALORES UNITARIOS DE CONSTRUCCIONES TIPO INDUSTRIAL</w:t>
      </w:r>
    </w:p>
    <w:p w:rsidR="00E342A3" w:rsidRPr="004075F5" w:rsidRDefault="00E342A3" w:rsidP="005A135A">
      <w:pPr>
        <w:spacing w:line="276" w:lineRule="auto"/>
        <w:ind w:left="567"/>
        <w:jc w:val="center"/>
        <w:rPr>
          <w:rFonts w:ascii="Century Gothic" w:hAnsi="Century Gothic"/>
          <w:sz w:val="20"/>
          <w:szCs w:val="20"/>
          <w:lang w:val="es-MX"/>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
        <w:gridCol w:w="1701"/>
        <w:gridCol w:w="567"/>
        <w:gridCol w:w="567"/>
        <w:gridCol w:w="567"/>
        <w:gridCol w:w="567"/>
        <w:gridCol w:w="567"/>
        <w:gridCol w:w="709"/>
        <w:gridCol w:w="567"/>
        <w:gridCol w:w="705"/>
        <w:gridCol w:w="639"/>
        <w:gridCol w:w="640"/>
        <w:gridCol w:w="709"/>
        <w:gridCol w:w="567"/>
      </w:tblGrid>
      <w:tr w:rsidR="004E1CF9" w:rsidRPr="00446B63" w:rsidTr="009D3E27">
        <w:trPr>
          <w:trHeight w:val="525"/>
          <w:jc w:val="center"/>
        </w:trPr>
        <w:tc>
          <w:tcPr>
            <w:tcW w:w="2219" w:type="dxa"/>
            <w:gridSpan w:val="2"/>
            <w:shd w:val="clear" w:color="auto" w:fill="auto"/>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Elementos de construcción</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Económico</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Medio</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Superior</w:t>
            </w:r>
          </w:p>
        </w:tc>
      </w:tr>
      <w:tr w:rsidR="004E1CF9" w:rsidRPr="00446B63" w:rsidTr="009D3E27">
        <w:trPr>
          <w:trHeight w:val="630"/>
          <w:jc w:val="center"/>
        </w:trPr>
        <w:tc>
          <w:tcPr>
            <w:tcW w:w="518" w:type="dxa"/>
            <w:vMerge w:val="restart"/>
            <w:shd w:val="clear" w:color="auto" w:fill="auto"/>
            <w:textDirection w:val="btLr"/>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Estructura</w:t>
            </w: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 xml:space="preserve">Cimiento </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Mampostería de piedra, dados de concreto armado</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Mampostería de piedra, dados y zapatas de concreto armado</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Mampostería de piedra, dados y zapatas de concreto armado</w:t>
            </w:r>
          </w:p>
        </w:tc>
      </w:tr>
      <w:tr w:rsidR="004E1CF9" w:rsidRPr="00446B63" w:rsidTr="009D3E27">
        <w:trPr>
          <w:trHeight w:val="542"/>
          <w:jc w:val="center"/>
        </w:trPr>
        <w:tc>
          <w:tcPr>
            <w:tcW w:w="518" w:type="dxa"/>
            <w:vMerge/>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Muros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Bloques de concreto, lamina</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Bloques de concreto, lamina</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Bloques de concreto, lamina</w:t>
            </w:r>
          </w:p>
        </w:tc>
      </w:tr>
      <w:tr w:rsidR="004E1CF9" w:rsidRPr="00446B63" w:rsidTr="009D3E27">
        <w:trPr>
          <w:trHeight w:val="480"/>
          <w:jc w:val="center"/>
        </w:trPr>
        <w:tc>
          <w:tcPr>
            <w:tcW w:w="518" w:type="dxa"/>
            <w:vMerge/>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Techos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Lamina, cartón</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Lamina, asbesto</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Lamina, asbesto, concreto</w:t>
            </w:r>
          </w:p>
        </w:tc>
      </w:tr>
      <w:tr w:rsidR="004E1CF9" w:rsidRPr="00446B63" w:rsidTr="009D3E27">
        <w:trPr>
          <w:trHeight w:val="843"/>
          <w:jc w:val="center"/>
        </w:trPr>
        <w:tc>
          <w:tcPr>
            <w:tcW w:w="518" w:type="dxa"/>
            <w:vMerge/>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Marcos (rígidos estructurales)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Marcos metálicos con claros cortos hasta 6 m</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Estructura metálica con claros medianos hasta 15 m</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Estructura metálica con claros más de 15m. Estructura de concreto con claros desde 4 m</w:t>
            </w:r>
          </w:p>
        </w:tc>
      </w:tr>
      <w:tr w:rsidR="004E1CF9" w:rsidRPr="00446B63" w:rsidTr="009D3E27">
        <w:trPr>
          <w:trHeight w:val="768"/>
          <w:jc w:val="center"/>
        </w:trPr>
        <w:tc>
          <w:tcPr>
            <w:tcW w:w="518" w:type="dxa"/>
            <w:vMerge w:val="restart"/>
            <w:shd w:val="clear" w:color="auto" w:fill="auto"/>
            <w:textDirection w:val="btLr"/>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Acabados</w:t>
            </w: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Aplanados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Con o sin aplanados aparentes</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Con o sin aplanados aparentes</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Con o sin aplanados, aparentes, aplanados lisos a base de rich, emparche y estuco</w:t>
            </w:r>
          </w:p>
        </w:tc>
      </w:tr>
      <w:tr w:rsidR="004E1CF9" w:rsidRPr="00446B63" w:rsidTr="009D3E27">
        <w:trPr>
          <w:trHeight w:val="600"/>
          <w:jc w:val="center"/>
        </w:trPr>
        <w:tc>
          <w:tcPr>
            <w:tcW w:w="518" w:type="dxa"/>
            <w:vMerge/>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Lambrines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Con o sin lambrines</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Cemento pulido, mosaico de pasta, azulejo o cerámica</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Cemento pulido, mosaico de pasta, azulejo o cerámica</w:t>
            </w:r>
          </w:p>
        </w:tc>
      </w:tr>
      <w:tr w:rsidR="004E1CF9" w:rsidRPr="00446B63" w:rsidTr="009D3E27">
        <w:trPr>
          <w:trHeight w:val="900"/>
          <w:jc w:val="center"/>
        </w:trPr>
        <w:tc>
          <w:tcPr>
            <w:tcW w:w="518" w:type="dxa"/>
            <w:vMerge/>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Pisos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Firme de concreto o tierra</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Concreto armado, mosaico o losetas de cerámica</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Concreto armado, concreto pulido o estampado o acabado especial, mosaico o losetas de cerámica</w:t>
            </w:r>
          </w:p>
        </w:tc>
      </w:tr>
      <w:tr w:rsidR="004E1CF9" w:rsidRPr="00446B63" w:rsidTr="009D3E27">
        <w:trPr>
          <w:trHeight w:val="600"/>
          <w:jc w:val="center"/>
        </w:trPr>
        <w:tc>
          <w:tcPr>
            <w:tcW w:w="518" w:type="dxa"/>
            <w:vMerge/>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Exteriores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Sin pintura</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Con pintura a base de cal y agua, vinílica económica</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Pintura vinílica o esmalte de mediana calidad</w:t>
            </w:r>
          </w:p>
        </w:tc>
      </w:tr>
      <w:tr w:rsidR="004E1CF9" w:rsidRPr="00446B63" w:rsidTr="009D3E27">
        <w:trPr>
          <w:trHeight w:val="600"/>
          <w:jc w:val="center"/>
        </w:trPr>
        <w:tc>
          <w:tcPr>
            <w:tcW w:w="518" w:type="dxa"/>
            <w:vMerge/>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Interiores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Sin pintura</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Con pintura a base de cal y agua, vinílica económica</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Pintura vinílica o esmalte de mediana calidad</w:t>
            </w:r>
          </w:p>
        </w:tc>
      </w:tr>
      <w:tr w:rsidR="004E1CF9" w:rsidRPr="00446B63" w:rsidTr="009D3E27">
        <w:trPr>
          <w:trHeight w:val="1173"/>
          <w:jc w:val="center"/>
        </w:trPr>
        <w:tc>
          <w:tcPr>
            <w:tcW w:w="518" w:type="dxa"/>
            <w:shd w:val="clear" w:color="auto" w:fill="auto"/>
            <w:textDirection w:val="btLr"/>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Cancelería</w:t>
            </w: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Puertas y ventanas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Aluminio, madera o herrería</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Aluminio, madera o herrería</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Aluminio, madera o herrería</w:t>
            </w:r>
          </w:p>
        </w:tc>
      </w:tr>
      <w:tr w:rsidR="004E1CF9" w:rsidRPr="00446B63" w:rsidTr="009D3E27">
        <w:trPr>
          <w:trHeight w:val="466"/>
          <w:jc w:val="center"/>
        </w:trPr>
        <w:tc>
          <w:tcPr>
            <w:tcW w:w="518" w:type="dxa"/>
            <w:vMerge w:val="restart"/>
            <w:shd w:val="clear" w:color="auto" w:fill="auto"/>
            <w:noWrap/>
            <w:textDirection w:val="btLr"/>
            <w:vAlign w:val="center"/>
            <w:hideMark/>
          </w:tcPr>
          <w:p w:rsidR="004E1CF9" w:rsidRPr="00446B63" w:rsidRDefault="004E1CF9" w:rsidP="004E1CF9">
            <w:pPr>
              <w:spacing w:after="0"/>
              <w:jc w:val="center"/>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Instalaciones</w:t>
            </w: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Hidráulicas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Sin instalaciones, básica hasta 3 salidas</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Mínimas visibles hasta 5 salidas</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Visibles u ocultas más de 5 salidas</w:t>
            </w:r>
          </w:p>
        </w:tc>
      </w:tr>
      <w:tr w:rsidR="004E1CF9" w:rsidRPr="00446B63" w:rsidTr="009D3E27">
        <w:trPr>
          <w:trHeight w:val="559"/>
          <w:jc w:val="center"/>
        </w:trPr>
        <w:tc>
          <w:tcPr>
            <w:tcW w:w="518" w:type="dxa"/>
            <w:vMerge/>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Sanitarias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Letrinas o muebles económicos</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Muebles económicos</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Muebles de mediana calidad</w:t>
            </w:r>
          </w:p>
        </w:tc>
      </w:tr>
      <w:tr w:rsidR="004E1CF9" w:rsidRPr="00446B63" w:rsidTr="009D3E27">
        <w:trPr>
          <w:trHeight w:val="553"/>
          <w:jc w:val="center"/>
        </w:trPr>
        <w:tc>
          <w:tcPr>
            <w:tcW w:w="518" w:type="dxa"/>
            <w:vMerge/>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p>
        </w:tc>
        <w:tc>
          <w:tcPr>
            <w:tcW w:w="1701" w:type="dxa"/>
            <w:shd w:val="clear" w:color="auto" w:fill="auto"/>
            <w:vAlign w:val="center"/>
            <w:hideMark/>
          </w:tcPr>
          <w:p w:rsidR="004E1CF9" w:rsidRPr="00446B63" w:rsidRDefault="004E1CF9" w:rsidP="004E1CF9">
            <w:pPr>
              <w:spacing w:after="0"/>
              <w:jc w:val="left"/>
              <w:rPr>
                <w:rFonts w:ascii="Century Gothic" w:eastAsia="Times New Roman" w:hAnsi="Century Gothic" w:cs="Arial"/>
                <w:b/>
                <w:bCs/>
                <w:color w:val="000000"/>
                <w:sz w:val="20"/>
                <w:szCs w:val="20"/>
                <w:lang w:val="es-ES_tradnl" w:eastAsia="es-ES_tradnl"/>
              </w:rPr>
            </w:pPr>
            <w:r w:rsidRPr="00446B63">
              <w:rPr>
                <w:rFonts w:ascii="Century Gothic" w:eastAsia="Times New Roman" w:hAnsi="Century Gothic" w:cs="Arial"/>
                <w:b/>
                <w:bCs/>
                <w:color w:val="000000"/>
                <w:sz w:val="20"/>
                <w:szCs w:val="20"/>
                <w:lang w:val="es-ES_tradnl" w:eastAsia="es-ES_tradnl"/>
              </w:rPr>
              <w:t>Eléctricas</w:t>
            </w:r>
          </w:p>
        </w:tc>
        <w:tc>
          <w:tcPr>
            <w:tcW w:w="226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Mínimas, visibles u ocultas hasta 10 salidas</w:t>
            </w:r>
          </w:p>
        </w:tc>
        <w:tc>
          <w:tcPr>
            <w:tcW w:w="2548"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Visibles u ocultas de 11 a 20 salidas</w:t>
            </w:r>
          </w:p>
        </w:tc>
        <w:tc>
          <w:tcPr>
            <w:tcW w:w="2555" w:type="dxa"/>
            <w:gridSpan w:val="4"/>
            <w:shd w:val="clear" w:color="auto" w:fill="auto"/>
            <w:vAlign w:val="center"/>
            <w:hideMark/>
          </w:tcPr>
          <w:p w:rsidR="004E1CF9" w:rsidRPr="00446B63" w:rsidRDefault="004E1CF9" w:rsidP="004E1CF9">
            <w:pPr>
              <w:spacing w:after="0"/>
              <w:jc w:val="center"/>
              <w:rPr>
                <w:rFonts w:ascii="Century Gothic" w:eastAsia="Times New Roman" w:hAnsi="Century Gothic" w:cs="Arial"/>
                <w:color w:val="000000"/>
                <w:sz w:val="20"/>
                <w:szCs w:val="20"/>
                <w:lang w:val="es-ES_tradnl" w:eastAsia="es-ES_tradnl"/>
              </w:rPr>
            </w:pPr>
            <w:r w:rsidRPr="00446B63">
              <w:rPr>
                <w:rFonts w:ascii="Century Gothic" w:eastAsia="Times New Roman" w:hAnsi="Century Gothic" w:cs="Arial"/>
                <w:color w:val="000000"/>
                <w:sz w:val="20"/>
                <w:szCs w:val="20"/>
                <w:lang w:val="es-ES_tradnl" w:eastAsia="es-ES_tradnl"/>
              </w:rPr>
              <w:t>Visibles u ocultas de más de 20 salidas</w:t>
            </w:r>
          </w:p>
        </w:tc>
      </w:tr>
      <w:tr w:rsidR="009D3E27" w:rsidRPr="00446B63" w:rsidTr="009D3E27">
        <w:tblPrEx>
          <w:tblLook w:val="0000" w:firstRow="0" w:lastRow="0" w:firstColumn="0" w:lastColumn="0" w:noHBand="0" w:noVBand="0"/>
        </w:tblPrEx>
        <w:trPr>
          <w:trHeight w:val="408"/>
          <w:jc w:val="center"/>
        </w:trPr>
        <w:tc>
          <w:tcPr>
            <w:tcW w:w="2219" w:type="dxa"/>
            <w:gridSpan w:val="2"/>
            <w:vAlign w:val="center"/>
          </w:tcPr>
          <w:p w:rsidR="004E1CF9" w:rsidRPr="00446B63" w:rsidRDefault="004E1CF9" w:rsidP="004E1CF9">
            <w:pPr>
              <w:spacing w:after="0"/>
              <w:jc w:val="center"/>
              <w:rPr>
                <w:rFonts w:ascii="Century Gothic" w:hAnsi="Century Gothic" w:cs="Arial"/>
                <w:b/>
                <w:bCs/>
                <w:sz w:val="20"/>
                <w:szCs w:val="20"/>
                <w:lang w:val="es-ES_tradnl"/>
              </w:rPr>
            </w:pPr>
            <w:r w:rsidRPr="00446B63">
              <w:rPr>
                <w:rFonts w:ascii="Century Gothic" w:hAnsi="Century Gothic" w:cs="Arial"/>
                <w:b/>
                <w:bCs/>
                <w:sz w:val="20"/>
                <w:szCs w:val="20"/>
                <w:lang w:val="es-ES_tradnl" w:eastAsia="es-ES_tradnl"/>
              </w:rPr>
              <w:t>Estado de conservación</w:t>
            </w:r>
          </w:p>
        </w:tc>
        <w:tc>
          <w:tcPr>
            <w:tcW w:w="567" w:type="dxa"/>
            <w:shd w:val="clear" w:color="auto" w:fill="auto"/>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M</w:t>
            </w:r>
          </w:p>
        </w:tc>
        <w:tc>
          <w:tcPr>
            <w:tcW w:w="567" w:type="dxa"/>
            <w:shd w:val="clear" w:color="auto" w:fill="auto"/>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R</w:t>
            </w:r>
          </w:p>
        </w:tc>
        <w:tc>
          <w:tcPr>
            <w:tcW w:w="567" w:type="dxa"/>
            <w:shd w:val="clear" w:color="auto" w:fill="auto"/>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B</w:t>
            </w:r>
          </w:p>
        </w:tc>
        <w:tc>
          <w:tcPr>
            <w:tcW w:w="567" w:type="dxa"/>
            <w:shd w:val="clear" w:color="auto" w:fill="auto"/>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N</w:t>
            </w:r>
          </w:p>
        </w:tc>
        <w:tc>
          <w:tcPr>
            <w:tcW w:w="567"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M</w:t>
            </w:r>
          </w:p>
        </w:tc>
        <w:tc>
          <w:tcPr>
            <w:tcW w:w="709"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R</w:t>
            </w:r>
          </w:p>
        </w:tc>
        <w:tc>
          <w:tcPr>
            <w:tcW w:w="567"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B</w:t>
            </w:r>
          </w:p>
        </w:tc>
        <w:tc>
          <w:tcPr>
            <w:tcW w:w="705"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N</w:t>
            </w:r>
          </w:p>
        </w:tc>
        <w:tc>
          <w:tcPr>
            <w:tcW w:w="639"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M</w:t>
            </w:r>
          </w:p>
        </w:tc>
        <w:tc>
          <w:tcPr>
            <w:tcW w:w="640"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R</w:t>
            </w:r>
          </w:p>
        </w:tc>
        <w:tc>
          <w:tcPr>
            <w:tcW w:w="709"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B</w:t>
            </w:r>
          </w:p>
        </w:tc>
        <w:tc>
          <w:tcPr>
            <w:tcW w:w="567" w:type="dxa"/>
            <w:vAlign w:val="center"/>
          </w:tcPr>
          <w:p w:rsidR="004E1CF9" w:rsidRPr="00446B63" w:rsidRDefault="004E1CF9" w:rsidP="004E1CF9">
            <w:pPr>
              <w:spacing w:after="0"/>
              <w:jc w:val="center"/>
              <w:rPr>
                <w:rFonts w:ascii="Century Gothic" w:hAnsi="Century Gothic" w:cs="Arial"/>
                <w:sz w:val="20"/>
                <w:szCs w:val="20"/>
                <w:lang w:val="es-ES_tradnl"/>
              </w:rPr>
            </w:pPr>
            <w:r w:rsidRPr="00446B63">
              <w:rPr>
                <w:rFonts w:ascii="Century Gothic" w:eastAsia="Times New Roman" w:hAnsi="Century Gothic" w:cs="Arial"/>
                <w:b/>
                <w:bCs/>
                <w:sz w:val="20"/>
                <w:szCs w:val="20"/>
                <w:lang w:val="es-ES_tradnl" w:eastAsia="es-ES_tradnl"/>
              </w:rPr>
              <w:t>N</w:t>
            </w:r>
          </w:p>
        </w:tc>
      </w:tr>
      <w:tr w:rsidR="009D3E27" w:rsidRPr="00446B63" w:rsidTr="009D3E27">
        <w:tblPrEx>
          <w:tblLook w:val="0000" w:firstRow="0" w:lastRow="0" w:firstColumn="0" w:lastColumn="0" w:noHBand="0" w:noVBand="0"/>
        </w:tblPrEx>
        <w:trPr>
          <w:trHeight w:val="776"/>
          <w:jc w:val="center"/>
        </w:trPr>
        <w:tc>
          <w:tcPr>
            <w:tcW w:w="2219" w:type="dxa"/>
            <w:gridSpan w:val="2"/>
            <w:vAlign w:val="center"/>
          </w:tcPr>
          <w:p w:rsidR="004E1CF9" w:rsidRPr="00446B63" w:rsidRDefault="004E1CF9" w:rsidP="004E1CF9">
            <w:pPr>
              <w:spacing w:after="0"/>
              <w:jc w:val="center"/>
              <w:rPr>
                <w:rFonts w:ascii="Century Gothic" w:hAnsi="Century Gothic" w:cs="Arial"/>
                <w:b/>
                <w:bCs/>
                <w:sz w:val="20"/>
                <w:szCs w:val="20"/>
                <w:lang w:val="es-ES_tradnl" w:eastAsia="es-ES_tradnl"/>
              </w:rPr>
            </w:pPr>
            <w:r w:rsidRPr="00446B63">
              <w:rPr>
                <w:rFonts w:ascii="Century Gothic" w:hAnsi="Century Gothic" w:cs="Arial"/>
                <w:b/>
                <w:bCs/>
                <w:sz w:val="20"/>
                <w:szCs w:val="20"/>
                <w:lang w:val="es-ES_tradnl" w:eastAsia="es-ES_tradnl"/>
              </w:rPr>
              <w:t>Valor unitario por m2</w:t>
            </w:r>
          </w:p>
        </w:tc>
        <w:tc>
          <w:tcPr>
            <w:tcW w:w="567" w:type="dxa"/>
            <w:shd w:val="clear" w:color="auto" w:fill="auto"/>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450</w:t>
            </w:r>
          </w:p>
        </w:tc>
        <w:tc>
          <w:tcPr>
            <w:tcW w:w="567" w:type="dxa"/>
            <w:shd w:val="clear" w:color="auto" w:fill="auto"/>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$ 1,000</w:t>
            </w:r>
          </w:p>
        </w:tc>
        <w:tc>
          <w:tcPr>
            <w:tcW w:w="567" w:type="dxa"/>
            <w:shd w:val="clear" w:color="auto" w:fill="auto"/>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$ 1,640</w:t>
            </w:r>
          </w:p>
        </w:tc>
        <w:tc>
          <w:tcPr>
            <w:tcW w:w="567" w:type="dxa"/>
            <w:shd w:val="clear" w:color="auto" w:fill="auto"/>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$ 1,840</w:t>
            </w:r>
          </w:p>
        </w:tc>
        <w:tc>
          <w:tcPr>
            <w:tcW w:w="567"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720</w:t>
            </w:r>
          </w:p>
        </w:tc>
        <w:tc>
          <w:tcPr>
            <w:tcW w:w="709"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$ 1,550</w:t>
            </w:r>
          </w:p>
        </w:tc>
        <w:tc>
          <w:tcPr>
            <w:tcW w:w="567"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$ 2,620</w:t>
            </w:r>
          </w:p>
        </w:tc>
        <w:tc>
          <w:tcPr>
            <w:tcW w:w="705"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$ 2,885</w:t>
            </w:r>
          </w:p>
        </w:tc>
        <w:tc>
          <w:tcPr>
            <w:tcW w:w="639"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$ 1,000</w:t>
            </w:r>
          </w:p>
        </w:tc>
        <w:tc>
          <w:tcPr>
            <w:tcW w:w="640"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$ 2,210</w:t>
            </w:r>
          </w:p>
        </w:tc>
        <w:tc>
          <w:tcPr>
            <w:tcW w:w="709"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$ 3,475</w:t>
            </w:r>
          </w:p>
        </w:tc>
        <w:tc>
          <w:tcPr>
            <w:tcW w:w="567" w:type="dxa"/>
            <w:textDirection w:val="btLr"/>
            <w:vAlign w:val="center"/>
          </w:tcPr>
          <w:p w:rsidR="004E1CF9" w:rsidRPr="00446B63" w:rsidRDefault="004E1CF9" w:rsidP="004E1CF9">
            <w:pPr>
              <w:spacing w:after="0"/>
              <w:jc w:val="center"/>
              <w:rPr>
                <w:rFonts w:ascii="Century Gothic" w:eastAsia="Times New Roman" w:hAnsi="Century Gothic" w:cs="Arial"/>
                <w:b/>
                <w:bCs/>
                <w:sz w:val="20"/>
                <w:szCs w:val="20"/>
                <w:lang w:val="es-ES_tradnl" w:eastAsia="es-ES_tradnl"/>
              </w:rPr>
            </w:pPr>
            <w:r w:rsidRPr="00446B63">
              <w:rPr>
                <w:rFonts w:ascii="Century Gothic" w:hAnsi="Century Gothic" w:cs="Arial"/>
                <w:color w:val="000000"/>
                <w:sz w:val="20"/>
                <w:szCs w:val="20"/>
                <w:lang w:val="es-ES_tradnl"/>
              </w:rPr>
              <w:t>$ 3,935</w:t>
            </w:r>
          </w:p>
        </w:tc>
      </w:tr>
      <w:tr w:rsidR="00170DF4" w:rsidRPr="00446B63" w:rsidTr="00E665A6">
        <w:tblPrEx>
          <w:tblLook w:val="0000" w:firstRow="0" w:lastRow="0" w:firstColumn="0" w:lastColumn="0" w:noHBand="0" w:noVBand="0"/>
        </w:tblPrEx>
        <w:trPr>
          <w:trHeight w:val="776"/>
          <w:jc w:val="center"/>
        </w:trPr>
        <w:tc>
          <w:tcPr>
            <w:tcW w:w="9590" w:type="dxa"/>
            <w:gridSpan w:val="14"/>
            <w:vAlign w:val="center"/>
          </w:tcPr>
          <w:p w:rsidR="00170DF4" w:rsidRPr="004E1CF9" w:rsidRDefault="00170DF4" w:rsidP="00170DF4">
            <w:pPr>
              <w:spacing w:after="0"/>
              <w:jc w:val="left"/>
              <w:rPr>
                <w:rFonts w:ascii="Century Gothic" w:hAnsi="Century Gothic" w:cs="Arial"/>
                <w:sz w:val="16"/>
                <w:szCs w:val="16"/>
                <w:lang w:val="es-ES_tradnl"/>
              </w:rPr>
            </w:pPr>
            <w:r w:rsidRPr="004E1CF9">
              <w:rPr>
                <w:rFonts w:ascii="Century Gothic" w:hAnsi="Century Gothic" w:cs="Arial"/>
                <w:sz w:val="16"/>
                <w:szCs w:val="16"/>
                <w:lang w:val="es-ES_tradnl"/>
              </w:rPr>
              <w:t>Definición de los criterios del Estado de Conservación:</w:t>
            </w:r>
          </w:p>
          <w:p w:rsidR="00170DF4" w:rsidRPr="004E1CF9" w:rsidRDefault="00170DF4" w:rsidP="00170DF4">
            <w:pPr>
              <w:spacing w:after="0"/>
              <w:jc w:val="left"/>
              <w:rPr>
                <w:rFonts w:ascii="Century Gothic" w:hAnsi="Century Gothic" w:cs="Arial"/>
                <w:sz w:val="16"/>
                <w:szCs w:val="16"/>
                <w:lang w:val="es-ES_tradnl"/>
              </w:rPr>
            </w:pPr>
            <w:r w:rsidRPr="004E1CF9">
              <w:rPr>
                <w:rFonts w:ascii="Century Gothic" w:hAnsi="Century Gothic" w:cs="Arial"/>
                <w:sz w:val="16"/>
                <w:szCs w:val="16"/>
                <w:lang w:val="es-ES_tradnl"/>
              </w:rPr>
              <w:t>N = NUEVO: Construcción con antigüedad estimada de hasta 3 años.</w:t>
            </w:r>
          </w:p>
          <w:p w:rsidR="00170DF4" w:rsidRPr="004E1CF9" w:rsidRDefault="00170DF4" w:rsidP="00FC7843">
            <w:pPr>
              <w:spacing w:after="0"/>
              <w:ind w:left="867" w:hanging="867"/>
              <w:jc w:val="left"/>
              <w:rPr>
                <w:rFonts w:ascii="Century Gothic" w:hAnsi="Century Gothic" w:cs="Arial"/>
                <w:sz w:val="16"/>
                <w:szCs w:val="16"/>
                <w:lang w:val="es-ES_tradnl"/>
              </w:rPr>
            </w:pPr>
            <w:r w:rsidRPr="004E1CF9">
              <w:rPr>
                <w:rFonts w:ascii="Century Gothic" w:hAnsi="Century Gothic" w:cs="Arial"/>
                <w:sz w:val="16"/>
                <w:szCs w:val="16"/>
                <w:lang w:val="es-ES_tradnl"/>
              </w:rPr>
              <w:t>B = BUENO: Construcción con antigüedad estimada de más de 3 años, con acabados y pintura conservados sin deterioro y desgastes menores.</w:t>
            </w:r>
          </w:p>
          <w:p w:rsidR="00170DF4" w:rsidRPr="004E1CF9" w:rsidRDefault="00170DF4" w:rsidP="00170DF4">
            <w:pPr>
              <w:spacing w:after="0"/>
              <w:ind w:left="1009" w:hanging="1009"/>
              <w:jc w:val="left"/>
              <w:rPr>
                <w:rFonts w:ascii="Century Gothic" w:hAnsi="Century Gothic" w:cs="Arial"/>
                <w:sz w:val="16"/>
                <w:szCs w:val="16"/>
                <w:lang w:val="es-ES_tradnl"/>
              </w:rPr>
            </w:pPr>
            <w:r w:rsidRPr="004E1CF9">
              <w:rPr>
                <w:rFonts w:ascii="Century Gothic" w:hAnsi="Century Gothic" w:cs="Arial"/>
                <w:sz w:val="16"/>
                <w:szCs w:val="16"/>
                <w:lang w:val="es-ES_tradnl"/>
              </w:rPr>
              <w:t>R = REGULAR: Construcción con antigüedad estimada de más de 3 años, con pintura y acabados con desgastes que no comprometen la estructura.</w:t>
            </w:r>
          </w:p>
          <w:p w:rsidR="00170DF4" w:rsidRPr="004E1CF9" w:rsidRDefault="00170DF4" w:rsidP="00FC7843">
            <w:pPr>
              <w:spacing w:after="0"/>
              <w:ind w:left="867" w:hanging="867"/>
              <w:jc w:val="left"/>
              <w:rPr>
                <w:rFonts w:ascii="Century Gothic" w:hAnsi="Century Gothic" w:cs="Arial"/>
                <w:sz w:val="16"/>
                <w:szCs w:val="16"/>
                <w:lang w:val="es-ES_tradnl"/>
              </w:rPr>
            </w:pPr>
            <w:r w:rsidRPr="004E1CF9">
              <w:rPr>
                <w:rFonts w:ascii="Century Gothic" w:hAnsi="Century Gothic" w:cs="Arial"/>
                <w:sz w:val="16"/>
                <w:szCs w:val="16"/>
                <w:lang w:val="es-ES_tradnl"/>
              </w:rPr>
              <w:t>M = MALO: Construcción sin acabados o con acabados deteriorados y/o sin pintura o con pintura deteriorada y/o con estructura deteriorada.</w:t>
            </w:r>
          </w:p>
          <w:p w:rsidR="00170DF4" w:rsidRPr="00446B63" w:rsidRDefault="00170DF4" w:rsidP="00170DF4">
            <w:pPr>
              <w:spacing w:after="0"/>
              <w:rPr>
                <w:rFonts w:ascii="Century Gothic" w:hAnsi="Century Gothic" w:cs="Arial"/>
                <w:color w:val="000000"/>
                <w:sz w:val="20"/>
                <w:szCs w:val="20"/>
                <w:lang w:val="es-ES_tradnl"/>
              </w:rPr>
            </w:pPr>
          </w:p>
        </w:tc>
      </w:tr>
    </w:tbl>
    <w:p w:rsidR="00C47441" w:rsidRDefault="00C47441" w:rsidP="00B3272C">
      <w:pPr>
        <w:spacing w:line="276" w:lineRule="auto"/>
        <w:rPr>
          <w:rFonts w:ascii="Century Gothic" w:hAnsi="Century Gothic"/>
          <w:sz w:val="20"/>
          <w:szCs w:val="20"/>
          <w:lang w:val="es-MX"/>
        </w:rPr>
      </w:pPr>
    </w:p>
    <w:p w:rsidR="00E45034" w:rsidRPr="00CA4E3F" w:rsidRDefault="00E45034" w:rsidP="00B3272C">
      <w:pPr>
        <w:spacing w:line="276" w:lineRule="auto"/>
        <w:rPr>
          <w:rFonts w:ascii="Century Gothic" w:hAnsi="Century Gothic"/>
          <w:sz w:val="20"/>
          <w:szCs w:val="20"/>
          <w:lang w:val="es-MX"/>
        </w:rPr>
      </w:pPr>
      <w:r w:rsidRPr="00CA4E3F">
        <w:rPr>
          <w:rFonts w:ascii="Century Gothic" w:hAnsi="Century Gothic"/>
          <w:sz w:val="20"/>
          <w:szCs w:val="20"/>
          <w:lang w:val="es-MX"/>
        </w:rPr>
        <w:t>En los casos en los que el predio cuente con construcción correspondiente a volado de concreto, este se podrá valuar con el elemento de construcción y el estado de conservación inmediato anterior al que se hubiere aplicado a la construcción de concreto. Para el supuesto de volados distintos a concreto, se estará a lo dispuesto en las especificaciones contenidas en el inciso b) siguiente.</w:t>
      </w:r>
    </w:p>
    <w:p w:rsidR="00E45034" w:rsidRPr="00E45034" w:rsidRDefault="00E45034" w:rsidP="00B3272C">
      <w:pPr>
        <w:spacing w:line="276" w:lineRule="auto"/>
        <w:rPr>
          <w:rFonts w:ascii="Century Gothic" w:hAnsi="Century Gothic" w:cs="Arial"/>
          <w:sz w:val="20"/>
          <w:szCs w:val="20"/>
          <w:lang w:val="es-ES_tradnl"/>
        </w:rPr>
      </w:pPr>
      <w:r w:rsidRPr="00CA4E3F">
        <w:rPr>
          <w:rFonts w:ascii="Century Gothic" w:hAnsi="Century Gothic"/>
          <w:sz w:val="20"/>
          <w:szCs w:val="20"/>
          <w:lang w:val="es-MX"/>
        </w:rPr>
        <w:t>b) Cuando no se puedan determinar las especificaciones a que se refiere el inciso a) que antecede</w:t>
      </w:r>
      <w:r w:rsidRPr="00E45034">
        <w:rPr>
          <w:rFonts w:ascii="Century Gothic" w:hAnsi="Century Gothic" w:cs="Arial"/>
          <w:sz w:val="20"/>
          <w:szCs w:val="20"/>
          <w:lang w:val="es-ES_tradnl"/>
        </w:rPr>
        <w:t xml:space="preserve"> por no existir una diligencia de verificación, se aplicarán los siguientes criterios de valuación</w:t>
      </w:r>
      <w:r w:rsidR="00CF3C53">
        <w:rPr>
          <w:rFonts w:ascii="Century Gothic" w:hAnsi="Century Gothic" w:cs="Arial"/>
          <w:sz w:val="20"/>
          <w:szCs w:val="20"/>
          <w:lang w:val="es-ES_tradnl"/>
        </w:rPr>
        <w:t>,</w:t>
      </w:r>
      <w:r w:rsidRPr="00E45034">
        <w:rPr>
          <w:rFonts w:ascii="Century Gothic" w:hAnsi="Century Gothic" w:cs="Arial"/>
          <w:sz w:val="20"/>
          <w:szCs w:val="20"/>
          <w:lang w:val="es-ES_tradnl"/>
        </w:rPr>
        <w:t xml:space="preserve"> de acuerdo con la información contenida en el plano catastral:</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1"/>
        <w:gridCol w:w="4263"/>
        <w:gridCol w:w="1276"/>
        <w:gridCol w:w="1554"/>
        <w:gridCol w:w="1562"/>
      </w:tblGrid>
      <w:tr w:rsidR="004E1CF9" w:rsidRPr="009D3E27" w:rsidTr="00B3272C">
        <w:trPr>
          <w:trHeight w:val="735"/>
          <w:jc w:val="center"/>
        </w:trPr>
        <w:tc>
          <w:tcPr>
            <w:tcW w:w="841"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b/>
                <w:bCs/>
                <w:color w:val="000000"/>
                <w:sz w:val="20"/>
                <w:szCs w:val="20"/>
                <w:lang w:val="es-MX" w:eastAsia="es-MX"/>
              </w:rPr>
            </w:pPr>
            <w:bookmarkStart w:id="6" w:name="_Hlk119681504"/>
            <w:r w:rsidRPr="009D3E27">
              <w:rPr>
                <w:rFonts w:ascii="Century Gothic" w:eastAsia="Times New Roman" w:hAnsi="Century Gothic" w:cs="Arial"/>
                <w:b/>
                <w:bCs/>
                <w:color w:val="000000"/>
                <w:sz w:val="20"/>
                <w:szCs w:val="20"/>
                <w:lang w:val="es-MX" w:eastAsia="es-MX"/>
              </w:rPr>
              <w:t>Sección</w:t>
            </w:r>
          </w:p>
        </w:tc>
        <w:tc>
          <w:tcPr>
            <w:tcW w:w="4263"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b/>
                <w:bCs/>
                <w:color w:val="000000"/>
                <w:sz w:val="20"/>
                <w:szCs w:val="20"/>
                <w:lang w:val="es-MX" w:eastAsia="es-MX"/>
              </w:rPr>
            </w:pPr>
            <w:r w:rsidRPr="009D3E27">
              <w:rPr>
                <w:rFonts w:ascii="Century Gothic" w:eastAsia="Times New Roman" w:hAnsi="Century Gothic" w:cs="Arial"/>
                <w:b/>
                <w:bCs/>
                <w:color w:val="000000"/>
                <w:sz w:val="20"/>
                <w:szCs w:val="20"/>
                <w:lang w:val="es-MX" w:eastAsia="es-MX"/>
              </w:rPr>
              <w:t>Unidades habitacionales, Condominios, Complementos de sección, Comisarías</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b/>
                <w:bCs/>
                <w:color w:val="000000"/>
                <w:sz w:val="20"/>
                <w:szCs w:val="20"/>
                <w:lang w:val="es-MX" w:eastAsia="es-MX"/>
              </w:rPr>
            </w:pPr>
            <w:r w:rsidRPr="009D3E27">
              <w:rPr>
                <w:rFonts w:ascii="Century Gothic" w:eastAsia="Times New Roman" w:hAnsi="Century Gothic" w:cs="Arial"/>
                <w:b/>
                <w:bCs/>
                <w:color w:val="000000"/>
                <w:sz w:val="20"/>
                <w:szCs w:val="20"/>
                <w:lang w:val="es-MX" w:eastAsia="es-MX"/>
              </w:rPr>
              <w:t>Concreto</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b/>
                <w:bCs/>
                <w:color w:val="000000"/>
                <w:sz w:val="20"/>
                <w:szCs w:val="20"/>
                <w:lang w:val="es-MX" w:eastAsia="es-MX"/>
              </w:rPr>
            </w:pPr>
            <w:r w:rsidRPr="009D3E27">
              <w:rPr>
                <w:rFonts w:ascii="Century Gothic" w:hAnsi="Century Gothic" w:cs="Arial"/>
                <w:b/>
                <w:bCs/>
                <w:color w:val="000000"/>
                <w:sz w:val="20"/>
                <w:szCs w:val="20"/>
                <w:lang w:val="es-MX"/>
              </w:rPr>
              <w:t>Volado de concreto / Volados o construcción cerrada de teja, asbesto, domo</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b/>
                <w:bCs/>
                <w:color w:val="000000"/>
                <w:sz w:val="20"/>
                <w:szCs w:val="20"/>
                <w:lang w:val="es-MX" w:eastAsia="es-MX"/>
              </w:rPr>
            </w:pPr>
            <w:r w:rsidRPr="009D3E27">
              <w:rPr>
                <w:rFonts w:ascii="Century Gothic" w:hAnsi="Century Gothic" w:cs="Arial"/>
                <w:b/>
                <w:bCs/>
                <w:color w:val="000000"/>
                <w:sz w:val="20"/>
                <w:szCs w:val="20"/>
                <w:lang w:val="es-MX"/>
              </w:rPr>
              <w:t>Volados o construcción cerrada de cartón, lamina, paja</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1</w:t>
            </w:r>
          </w:p>
        </w:tc>
        <w:tc>
          <w:tcPr>
            <w:tcW w:w="4263" w:type="dxa"/>
            <w:shd w:val="clear" w:color="auto" w:fill="auto"/>
            <w:vAlign w:val="center"/>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Todos los tramos</w:t>
            </w:r>
          </w:p>
        </w:tc>
        <w:tc>
          <w:tcPr>
            <w:tcW w:w="1276" w:type="dxa"/>
            <w:shd w:val="clear" w:color="auto" w:fill="auto"/>
            <w:noWrap/>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A-M-R</w:t>
            </w:r>
          </w:p>
        </w:tc>
        <w:tc>
          <w:tcPr>
            <w:tcW w:w="1554" w:type="dxa"/>
            <w:shd w:val="clear" w:color="auto" w:fill="auto"/>
            <w:noWrap/>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A-E-R</w:t>
            </w:r>
          </w:p>
        </w:tc>
        <w:tc>
          <w:tcPr>
            <w:tcW w:w="1562" w:type="dxa"/>
            <w:shd w:val="clear" w:color="auto" w:fill="auto"/>
            <w:noWrap/>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A-P-R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2</w:t>
            </w:r>
          </w:p>
        </w:tc>
        <w:tc>
          <w:tcPr>
            <w:tcW w:w="4263" w:type="dxa"/>
            <w:shd w:val="clear" w:color="auto" w:fill="auto"/>
            <w:vAlign w:val="center"/>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Todos los tramos</w:t>
            </w:r>
          </w:p>
        </w:tc>
        <w:tc>
          <w:tcPr>
            <w:tcW w:w="1276" w:type="dxa"/>
            <w:shd w:val="clear" w:color="auto" w:fill="auto"/>
            <w:noWrap/>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A-M-R</w:t>
            </w:r>
          </w:p>
        </w:tc>
        <w:tc>
          <w:tcPr>
            <w:tcW w:w="1554" w:type="dxa"/>
            <w:shd w:val="clear" w:color="auto" w:fill="auto"/>
            <w:noWrap/>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A-E-R</w:t>
            </w:r>
          </w:p>
        </w:tc>
        <w:tc>
          <w:tcPr>
            <w:tcW w:w="1562" w:type="dxa"/>
            <w:shd w:val="clear" w:color="auto" w:fill="auto"/>
            <w:noWrap/>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A-P-R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3</w:t>
            </w:r>
          </w:p>
        </w:tc>
        <w:tc>
          <w:tcPr>
            <w:tcW w:w="4263" w:type="dxa"/>
            <w:shd w:val="clear" w:color="auto" w:fill="auto"/>
            <w:vAlign w:val="center"/>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Todos los tramos</w:t>
            </w:r>
          </w:p>
        </w:tc>
        <w:tc>
          <w:tcPr>
            <w:tcW w:w="1276" w:type="dxa"/>
            <w:shd w:val="clear" w:color="auto" w:fill="auto"/>
            <w:noWrap/>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A-M-R</w:t>
            </w:r>
          </w:p>
        </w:tc>
        <w:tc>
          <w:tcPr>
            <w:tcW w:w="1554" w:type="dxa"/>
            <w:shd w:val="clear" w:color="auto" w:fill="auto"/>
            <w:noWrap/>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A-E-R</w:t>
            </w:r>
          </w:p>
        </w:tc>
        <w:tc>
          <w:tcPr>
            <w:tcW w:w="1562" w:type="dxa"/>
            <w:shd w:val="clear" w:color="auto" w:fill="auto"/>
            <w:noWrap/>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A-P-R</w:t>
            </w:r>
          </w:p>
        </w:tc>
      </w:tr>
      <w:tr w:rsidR="004E1CF9" w:rsidRPr="009D3E27" w:rsidTr="00B3272C">
        <w:trPr>
          <w:trHeight w:val="270"/>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4</w:t>
            </w:r>
          </w:p>
        </w:tc>
        <w:tc>
          <w:tcPr>
            <w:tcW w:w="4263" w:type="dxa"/>
            <w:shd w:val="clear" w:color="auto" w:fill="auto"/>
            <w:vAlign w:val="center"/>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vMerge w:val="restart"/>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5</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Complemento de sección y unidades habitacionales a excepción de México Norte, Residencial Montecristo, Montecristo y Campestre</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vMerge/>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México Norte, Residencial Montecristo</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E1CF9" w:rsidRPr="009D3E27" w:rsidTr="00B3272C">
        <w:trPr>
          <w:trHeight w:val="270"/>
          <w:jc w:val="center"/>
        </w:trPr>
        <w:tc>
          <w:tcPr>
            <w:tcW w:w="841" w:type="dxa"/>
            <w:vMerge/>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Montecristo, Campestre</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M-C-B</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6</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7</w:t>
            </w:r>
          </w:p>
        </w:tc>
        <w:tc>
          <w:tcPr>
            <w:tcW w:w="4263" w:type="dxa"/>
            <w:shd w:val="clear" w:color="auto" w:fill="auto"/>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8</w:t>
            </w:r>
          </w:p>
        </w:tc>
        <w:tc>
          <w:tcPr>
            <w:tcW w:w="4263" w:type="dxa"/>
            <w:shd w:val="clear" w:color="auto" w:fill="auto"/>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9</w:t>
            </w:r>
          </w:p>
        </w:tc>
        <w:tc>
          <w:tcPr>
            <w:tcW w:w="4263" w:type="dxa"/>
            <w:shd w:val="clear" w:color="auto" w:fill="auto"/>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10</w:t>
            </w:r>
          </w:p>
        </w:tc>
        <w:tc>
          <w:tcPr>
            <w:tcW w:w="4263" w:type="dxa"/>
            <w:shd w:val="clear" w:color="auto" w:fill="auto"/>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11</w:t>
            </w:r>
          </w:p>
        </w:tc>
        <w:tc>
          <w:tcPr>
            <w:tcW w:w="4263" w:type="dxa"/>
            <w:shd w:val="clear" w:color="auto" w:fill="auto"/>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12</w:t>
            </w:r>
          </w:p>
        </w:tc>
        <w:tc>
          <w:tcPr>
            <w:tcW w:w="4263" w:type="dxa"/>
            <w:shd w:val="clear" w:color="auto" w:fill="auto"/>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70"/>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13</w:t>
            </w:r>
          </w:p>
        </w:tc>
        <w:tc>
          <w:tcPr>
            <w:tcW w:w="4263" w:type="dxa"/>
            <w:shd w:val="clear" w:color="auto" w:fill="auto"/>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vMerge w:val="restart"/>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14</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Complemento de sección y unidades habitacionales a excepción de Ampliación Plan de Ayala, Buenavista y Campestre</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vMerge/>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Ampliación Plan de Ayala, Buenavista</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E1CF9" w:rsidRPr="009D3E27" w:rsidTr="00B3272C">
        <w:trPr>
          <w:trHeight w:val="270"/>
          <w:jc w:val="center"/>
        </w:trPr>
        <w:tc>
          <w:tcPr>
            <w:tcW w:w="841" w:type="dxa"/>
            <w:vMerge/>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Campestre</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M-C-B</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E1CF9" w:rsidRPr="009D3E27" w:rsidTr="00B3272C">
        <w:trPr>
          <w:trHeight w:val="270"/>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15</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vMerge w:val="restart"/>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16</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Complemento de sección y unidades habitacionales a excepción de Benito Juárez Norte, Campestre, Montes de Amé, San Ramón, San Ramón Norte, Condominio Privada Sodzil, Condominio Verona de San Angelo y Villas del Rey</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E1CF9" w:rsidRPr="009D3E27" w:rsidTr="00B3272C">
        <w:trPr>
          <w:trHeight w:val="539"/>
          <w:jc w:val="center"/>
        </w:trPr>
        <w:tc>
          <w:tcPr>
            <w:tcW w:w="841" w:type="dxa"/>
            <w:vMerge/>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p>
        </w:tc>
        <w:tc>
          <w:tcPr>
            <w:tcW w:w="4263" w:type="dxa"/>
            <w:shd w:val="clear" w:color="auto" w:fill="auto"/>
            <w:vAlign w:val="center"/>
          </w:tcPr>
          <w:p w:rsidR="004E1CF9" w:rsidRPr="009D3E27" w:rsidRDefault="004E1CF9" w:rsidP="004E1CF9">
            <w:pPr>
              <w:spacing w:after="0" w:line="259" w:lineRule="auto"/>
              <w:jc w:val="left"/>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Benito Juárez Norte, Campestre, Montes de Amé, San Ramón, San Ramón Norte, Condominio Privada Sodzil, Condominio Verona de San Angelo</w:t>
            </w:r>
          </w:p>
        </w:tc>
        <w:tc>
          <w:tcPr>
            <w:tcW w:w="1276" w:type="dxa"/>
            <w:shd w:val="clear" w:color="auto" w:fill="auto"/>
            <w:vAlign w:val="center"/>
          </w:tcPr>
          <w:p w:rsidR="004E1CF9" w:rsidRPr="009D3E27" w:rsidRDefault="004E1CF9" w:rsidP="004E1CF9">
            <w:pPr>
              <w:spacing w:after="0" w:line="259" w:lineRule="auto"/>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M-C-B</w:t>
            </w:r>
          </w:p>
        </w:tc>
        <w:tc>
          <w:tcPr>
            <w:tcW w:w="1554" w:type="dxa"/>
            <w:shd w:val="clear" w:color="auto" w:fill="auto"/>
            <w:vAlign w:val="center"/>
          </w:tcPr>
          <w:p w:rsidR="004E1CF9" w:rsidRPr="009D3E27" w:rsidRDefault="004E1CF9" w:rsidP="004E1CF9">
            <w:pPr>
              <w:spacing w:after="0" w:line="259" w:lineRule="auto"/>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M-M-B</w:t>
            </w:r>
          </w:p>
        </w:tc>
        <w:tc>
          <w:tcPr>
            <w:tcW w:w="1562" w:type="dxa"/>
            <w:shd w:val="clear" w:color="auto" w:fill="auto"/>
            <w:vAlign w:val="center"/>
          </w:tcPr>
          <w:p w:rsidR="004E1CF9" w:rsidRPr="009D3E27" w:rsidRDefault="004E1CF9" w:rsidP="004E1CF9">
            <w:pPr>
              <w:spacing w:after="0" w:line="259" w:lineRule="auto"/>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M-P-B</w:t>
            </w:r>
          </w:p>
        </w:tc>
      </w:tr>
      <w:tr w:rsidR="004E1CF9" w:rsidRPr="009D3E27" w:rsidTr="00B3272C">
        <w:trPr>
          <w:trHeight w:val="255"/>
          <w:jc w:val="center"/>
        </w:trPr>
        <w:tc>
          <w:tcPr>
            <w:tcW w:w="841" w:type="dxa"/>
            <w:vMerge/>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p>
        </w:tc>
        <w:tc>
          <w:tcPr>
            <w:tcW w:w="4263" w:type="dxa"/>
            <w:shd w:val="clear" w:color="auto" w:fill="auto"/>
            <w:vAlign w:val="center"/>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Villas del Rey</w:t>
            </w:r>
          </w:p>
        </w:tc>
        <w:tc>
          <w:tcPr>
            <w:tcW w:w="1276" w:type="dxa"/>
            <w:shd w:val="clear" w:color="auto" w:fill="auto"/>
            <w:vAlign w:val="center"/>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M-L-B</w:t>
            </w:r>
          </w:p>
        </w:tc>
        <w:tc>
          <w:tcPr>
            <w:tcW w:w="1554" w:type="dxa"/>
            <w:shd w:val="clear" w:color="auto" w:fill="auto"/>
            <w:vAlign w:val="center"/>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62" w:type="dxa"/>
            <w:shd w:val="clear" w:color="auto" w:fill="auto"/>
            <w:vAlign w:val="center"/>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17</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18</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19</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20</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21</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22</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23</w:t>
            </w:r>
          </w:p>
        </w:tc>
        <w:tc>
          <w:tcPr>
            <w:tcW w:w="4263" w:type="dxa"/>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70"/>
          <w:jc w:val="center"/>
        </w:trPr>
        <w:tc>
          <w:tcPr>
            <w:tcW w:w="841" w:type="dxa"/>
            <w:tcBorders>
              <w:bottom w:val="single" w:sz="4" w:space="0" w:color="auto"/>
            </w:tcBorders>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24</w:t>
            </w:r>
          </w:p>
        </w:tc>
        <w:tc>
          <w:tcPr>
            <w:tcW w:w="4263" w:type="dxa"/>
            <w:tcBorders>
              <w:bottom w:val="single" w:sz="4" w:space="0" w:color="auto"/>
            </w:tcBorders>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vMerge w:val="restart"/>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25</w:t>
            </w:r>
          </w:p>
        </w:tc>
        <w:tc>
          <w:tcPr>
            <w:tcW w:w="4263" w:type="dxa"/>
            <w:tcBorders>
              <w:bottom w:val="single" w:sz="4" w:space="0" w:color="auto"/>
            </w:tcBorders>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xml:space="preserve">Complemento de sección y unidades habitacionales a excepción de Aurea Residencial, Residencial Piedrasul y Vía Montejo, </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E1CF9" w:rsidRPr="009D3E27" w:rsidTr="00B3272C">
        <w:trPr>
          <w:trHeight w:val="255"/>
          <w:jc w:val="center"/>
        </w:trPr>
        <w:tc>
          <w:tcPr>
            <w:tcW w:w="841" w:type="dxa"/>
            <w:vMerge/>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p>
        </w:tc>
        <w:tc>
          <w:tcPr>
            <w:tcW w:w="4263" w:type="dxa"/>
            <w:tcBorders>
              <w:top w:val="single" w:sz="4" w:space="0" w:color="auto"/>
              <w:bottom w:val="single" w:sz="4" w:space="0" w:color="auto"/>
            </w:tcBorders>
            <w:shd w:val="clear" w:color="auto" w:fill="auto"/>
            <w:vAlign w:val="center"/>
            <w:hideMark/>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Aurea Residencial, Residencial Piedrasul</w:t>
            </w:r>
          </w:p>
        </w:tc>
        <w:tc>
          <w:tcPr>
            <w:tcW w:w="1276"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E1CF9" w:rsidRPr="009D3E27" w:rsidTr="00B3272C">
        <w:trPr>
          <w:trHeight w:val="255"/>
          <w:jc w:val="center"/>
        </w:trPr>
        <w:tc>
          <w:tcPr>
            <w:tcW w:w="841" w:type="dxa"/>
            <w:vMerge/>
            <w:vAlign w:val="center"/>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p>
        </w:tc>
        <w:tc>
          <w:tcPr>
            <w:tcW w:w="4263" w:type="dxa"/>
            <w:tcBorders>
              <w:top w:val="single" w:sz="4" w:space="0" w:color="auto"/>
              <w:bottom w:val="single" w:sz="4" w:space="0" w:color="auto"/>
            </w:tcBorders>
            <w:shd w:val="clear" w:color="auto" w:fill="auto"/>
            <w:vAlign w:val="center"/>
          </w:tcPr>
          <w:p w:rsidR="004E1CF9" w:rsidRPr="009D3E27" w:rsidRDefault="004E1CF9" w:rsidP="004E1CF9">
            <w:pPr>
              <w:spacing w:after="0" w:line="259" w:lineRule="auto"/>
              <w:jc w:val="left"/>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Vía Montejo</w:t>
            </w:r>
          </w:p>
        </w:tc>
        <w:tc>
          <w:tcPr>
            <w:tcW w:w="1276" w:type="dxa"/>
            <w:shd w:val="clear" w:color="auto" w:fill="auto"/>
            <w:vAlign w:val="center"/>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M-L-N</w:t>
            </w:r>
          </w:p>
        </w:tc>
        <w:tc>
          <w:tcPr>
            <w:tcW w:w="1554" w:type="dxa"/>
            <w:shd w:val="clear" w:color="auto" w:fill="auto"/>
            <w:vAlign w:val="center"/>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M-M-N</w:t>
            </w:r>
          </w:p>
        </w:tc>
        <w:tc>
          <w:tcPr>
            <w:tcW w:w="1562" w:type="dxa"/>
            <w:shd w:val="clear" w:color="auto" w:fill="auto"/>
            <w:vAlign w:val="center"/>
          </w:tcPr>
          <w:p w:rsidR="004E1CF9" w:rsidRPr="009D3E27" w:rsidRDefault="004E1CF9" w:rsidP="004E1CF9">
            <w:pPr>
              <w:spacing w:after="0" w:line="259" w:lineRule="auto"/>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M-P-N</w:t>
            </w:r>
          </w:p>
        </w:tc>
      </w:tr>
      <w:bookmarkEnd w:id="6"/>
      <w:tr w:rsidR="00405DF1" w:rsidRPr="009D3E27" w:rsidTr="00B3272C">
        <w:trPr>
          <w:trHeight w:val="255"/>
          <w:jc w:val="center"/>
        </w:trPr>
        <w:tc>
          <w:tcPr>
            <w:tcW w:w="841" w:type="dxa"/>
            <w:vMerge w:val="restart"/>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26</w:t>
            </w: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Complemento de sección y unidades habitacionales a excepción de Altabrisa, San Antonio Cucul, Condominio San Antonio Cucul, Montecristo, Montebello</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05DF1" w:rsidRPr="009D3E27" w:rsidTr="00B3272C">
        <w:trPr>
          <w:trHeight w:val="539"/>
          <w:jc w:val="center"/>
        </w:trPr>
        <w:tc>
          <w:tcPr>
            <w:tcW w:w="841" w:type="dxa"/>
            <w:vMerge/>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Altabrisa, San Antonio Cucul, Condominio San Antonio Cucul, Montecristo, Montebello</w:t>
            </w:r>
          </w:p>
        </w:tc>
        <w:tc>
          <w:tcPr>
            <w:tcW w:w="1276"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M-C-B</w:t>
            </w:r>
          </w:p>
        </w:tc>
        <w:tc>
          <w:tcPr>
            <w:tcW w:w="1554"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M-M-B</w:t>
            </w:r>
          </w:p>
        </w:tc>
        <w:tc>
          <w:tcPr>
            <w:tcW w:w="1562"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M-P-B</w:t>
            </w:r>
          </w:p>
        </w:tc>
      </w:tr>
      <w:tr w:rsidR="00405DF1" w:rsidRPr="009D3E27" w:rsidTr="00B3272C">
        <w:trPr>
          <w:trHeight w:val="255"/>
          <w:jc w:val="center"/>
        </w:trPr>
        <w:tc>
          <w:tcPr>
            <w:tcW w:w="841" w:type="dxa"/>
            <w:vMerge w:val="restart"/>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27</w:t>
            </w: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Complemento de sección y unidades habitacionales a excepción de Privada Los Alamos</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05DF1" w:rsidRPr="009D3E27" w:rsidTr="00B3272C">
        <w:trPr>
          <w:trHeight w:val="270"/>
          <w:jc w:val="center"/>
        </w:trPr>
        <w:tc>
          <w:tcPr>
            <w:tcW w:w="841" w:type="dxa"/>
            <w:vMerge/>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Privada Los Alamos</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05DF1" w:rsidRPr="009D3E27" w:rsidTr="00B3272C">
        <w:trPr>
          <w:trHeight w:val="255"/>
          <w:jc w:val="center"/>
        </w:trPr>
        <w:tc>
          <w:tcPr>
            <w:tcW w:w="841"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28</w:t>
            </w: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05DF1" w:rsidRPr="009D3E27" w:rsidTr="00B3272C">
        <w:trPr>
          <w:trHeight w:val="255"/>
          <w:jc w:val="center"/>
        </w:trPr>
        <w:tc>
          <w:tcPr>
            <w:tcW w:w="841"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29</w:t>
            </w:r>
          </w:p>
        </w:tc>
        <w:tc>
          <w:tcPr>
            <w:tcW w:w="4263" w:type="dxa"/>
            <w:shd w:val="clear" w:color="auto" w:fill="auto"/>
            <w:vAlign w:val="center"/>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05DF1" w:rsidRPr="009D3E27" w:rsidTr="00B3272C">
        <w:trPr>
          <w:trHeight w:val="255"/>
          <w:jc w:val="center"/>
        </w:trPr>
        <w:tc>
          <w:tcPr>
            <w:tcW w:w="841"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30</w:t>
            </w:r>
          </w:p>
        </w:tc>
        <w:tc>
          <w:tcPr>
            <w:tcW w:w="4263" w:type="dxa"/>
            <w:shd w:val="clear" w:color="auto" w:fill="auto"/>
            <w:vAlign w:val="center"/>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y el complemento de sección</w:t>
            </w:r>
          </w:p>
        </w:tc>
        <w:tc>
          <w:tcPr>
            <w:tcW w:w="1276"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05DF1" w:rsidRPr="009D3E27" w:rsidTr="00B3272C">
        <w:trPr>
          <w:trHeight w:val="255"/>
          <w:jc w:val="center"/>
        </w:trPr>
        <w:tc>
          <w:tcPr>
            <w:tcW w:w="841"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31</w:t>
            </w: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05DF1" w:rsidRPr="009D3E27" w:rsidTr="00B3272C">
        <w:trPr>
          <w:trHeight w:val="270"/>
          <w:jc w:val="center"/>
        </w:trPr>
        <w:tc>
          <w:tcPr>
            <w:tcW w:w="841"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32</w:t>
            </w: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05DF1" w:rsidRPr="009D3E27" w:rsidTr="00B3272C">
        <w:trPr>
          <w:trHeight w:val="454"/>
          <w:jc w:val="center"/>
        </w:trPr>
        <w:tc>
          <w:tcPr>
            <w:tcW w:w="841" w:type="dxa"/>
            <w:vMerge w:val="restart"/>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33</w:t>
            </w: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 a excepción de Xo´tik, Residencial Puerta de Piedra Dzitya, Royal del Parque, San Antonio Residencial</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05DF1" w:rsidRPr="009D3E27" w:rsidTr="00B3272C">
        <w:trPr>
          <w:trHeight w:val="454"/>
          <w:jc w:val="center"/>
        </w:trPr>
        <w:tc>
          <w:tcPr>
            <w:tcW w:w="841" w:type="dxa"/>
            <w:vMerge/>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Xo´tik, Residencial Puerta de Piedra Dzitya, Royal del Parque, San Antonio Residencial</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05DF1" w:rsidRPr="009D3E27" w:rsidTr="00B3272C">
        <w:trPr>
          <w:trHeight w:val="454"/>
          <w:jc w:val="center"/>
        </w:trPr>
        <w:tc>
          <w:tcPr>
            <w:tcW w:w="841" w:type="dxa"/>
            <w:vMerge w:val="restart"/>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34</w:t>
            </w: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 xml:space="preserve">Todas las unidades habitacionales, condominios y el complemento de sección a excepción de las comisarias </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M-C-B</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05DF1" w:rsidRPr="009D3E27" w:rsidTr="00B3272C">
        <w:trPr>
          <w:trHeight w:val="275"/>
          <w:jc w:val="center"/>
        </w:trPr>
        <w:tc>
          <w:tcPr>
            <w:tcW w:w="841" w:type="dxa"/>
            <w:vMerge/>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Comisarias</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05DF1" w:rsidRPr="009D3E27" w:rsidTr="00B3272C">
        <w:trPr>
          <w:trHeight w:val="454"/>
          <w:jc w:val="center"/>
        </w:trPr>
        <w:tc>
          <w:tcPr>
            <w:tcW w:w="841" w:type="dxa"/>
            <w:vMerge w:val="restart"/>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35</w:t>
            </w: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condominios y el complemento de sección a excepción de las comisarias, Algarrobos Desarrollo Residencial, Alura, Bogdan, Cholul 26, Cloverleaf Cholul, Jalapa, Las Fincas Cholul, San Pedro Cholul, Vida Verde y los condominios de nueva creación</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M-C-B</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05DF1" w:rsidRPr="009D3E27" w:rsidTr="00B3272C">
        <w:trPr>
          <w:trHeight w:val="454"/>
          <w:jc w:val="center"/>
        </w:trPr>
        <w:tc>
          <w:tcPr>
            <w:tcW w:w="841" w:type="dxa"/>
            <w:vMerge/>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p>
        </w:tc>
        <w:tc>
          <w:tcPr>
            <w:tcW w:w="4263" w:type="dxa"/>
            <w:shd w:val="clear" w:color="auto" w:fill="auto"/>
            <w:vAlign w:val="center"/>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Comisarías, Algarrobos Desarrollo Residencial, Alura, Bogdan, Cholul 26, Cloverleaf Cholul, Jalapa, Las Fincas Cholul, San Pedro Cholul, Vida Verde</w:t>
            </w:r>
          </w:p>
        </w:tc>
        <w:tc>
          <w:tcPr>
            <w:tcW w:w="1276"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05DF1" w:rsidRPr="009D3E27" w:rsidTr="00B3272C">
        <w:trPr>
          <w:trHeight w:val="454"/>
          <w:jc w:val="center"/>
        </w:trPr>
        <w:tc>
          <w:tcPr>
            <w:tcW w:w="841" w:type="dxa"/>
            <w:vMerge w:val="restart"/>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36</w:t>
            </w: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 a excepción de Floresta Residencial y Los Héroes</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405DF1" w:rsidRPr="009D3E27" w:rsidTr="00B3272C">
        <w:trPr>
          <w:trHeight w:val="270"/>
          <w:jc w:val="center"/>
        </w:trPr>
        <w:tc>
          <w:tcPr>
            <w:tcW w:w="841" w:type="dxa"/>
            <w:vMerge/>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Floresta Residencial, Los Héroes</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405DF1" w:rsidRPr="009D3E27" w:rsidTr="00B3272C">
        <w:trPr>
          <w:trHeight w:val="454"/>
          <w:jc w:val="center"/>
        </w:trPr>
        <w:tc>
          <w:tcPr>
            <w:tcW w:w="841" w:type="dxa"/>
            <w:vMerge w:val="restart"/>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37</w:t>
            </w:r>
          </w:p>
        </w:tc>
        <w:tc>
          <w:tcPr>
            <w:tcW w:w="4263" w:type="dxa"/>
            <w:shd w:val="clear" w:color="auto" w:fill="auto"/>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405DF1" w:rsidRPr="009D3E27" w:rsidTr="00B3272C">
        <w:trPr>
          <w:trHeight w:val="454"/>
          <w:jc w:val="center"/>
        </w:trPr>
        <w:tc>
          <w:tcPr>
            <w:tcW w:w="841" w:type="dxa"/>
            <w:vMerge/>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M-M-R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405DF1" w:rsidRPr="009D3E27" w:rsidTr="00B3272C">
        <w:trPr>
          <w:trHeight w:val="454"/>
          <w:jc w:val="center"/>
        </w:trPr>
        <w:tc>
          <w:tcPr>
            <w:tcW w:w="841" w:type="dxa"/>
            <w:vMerge w:val="restart"/>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38</w:t>
            </w:r>
          </w:p>
        </w:tc>
        <w:tc>
          <w:tcPr>
            <w:tcW w:w="4263" w:type="dxa"/>
            <w:shd w:val="clear" w:color="auto" w:fill="auto"/>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405DF1" w:rsidRPr="009D3E27" w:rsidTr="00B3272C">
        <w:trPr>
          <w:trHeight w:val="454"/>
          <w:jc w:val="center"/>
        </w:trPr>
        <w:tc>
          <w:tcPr>
            <w:tcW w:w="841" w:type="dxa"/>
            <w:vMerge/>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M-M-R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405DF1" w:rsidRPr="009D3E27" w:rsidTr="00B3272C">
        <w:trPr>
          <w:trHeight w:val="454"/>
          <w:jc w:val="center"/>
        </w:trPr>
        <w:tc>
          <w:tcPr>
            <w:tcW w:w="841" w:type="dxa"/>
            <w:vMerge w:val="restart"/>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39</w:t>
            </w:r>
          </w:p>
        </w:tc>
        <w:tc>
          <w:tcPr>
            <w:tcW w:w="4263" w:type="dxa"/>
            <w:shd w:val="clear" w:color="auto" w:fill="auto"/>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405DF1" w:rsidRPr="009D3E27" w:rsidTr="00B3272C">
        <w:trPr>
          <w:trHeight w:val="454"/>
          <w:jc w:val="center"/>
        </w:trPr>
        <w:tc>
          <w:tcPr>
            <w:tcW w:w="841" w:type="dxa"/>
            <w:vMerge/>
            <w:vAlign w:val="center"/>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M-M-R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405DF1" w:rsidRPr="009D3E27" w:rsidTr="00B3272C">
        <w:trPr>
          <w:trHeight w:val="454"/>
          <w:jc w:val="center"/>
        </w:trPr>
        <w:tc>
          <w:tcPr>
            <w:tcW w:w="841" w:type="dxa"/>
            <w:vMerge w:val="restart"/>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40</w:t>
            </w:r>
          </w:p>
        </w:tc>
        <w:tc>
          <w:tcPr>
            <w:tcW w:w="4263" w:type="dxa"/>
            <w:shd w:val="clear" w:color="auto" w:fill="auto"/>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54"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405DF1" w:rsidRPr="009D3E27" w:rsidTr="00B3272C">
        <w:trPr>
          <w:trHeight w:val="454"/>
          <w:jc w:val="center"/>
        </w:trPr>
        <w:tc>
          <w:tcPr>
            <w:tcW w:w="841" w:type="dxa"/>
            <w:vMerge/>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p>
        </w:tc>
        <w:tc>
          <w:tcPr>
            <w:tcW w:w="4263" w:type="dxa"/>
            <w:tcBorders>
              <w:top w:val="single" w:sz="4" w:space="0" w:color="auto"/>
              <w:bottom w:val="single" w:sz="4" w:space="0" w:color="auto"/>
              <w:right w:val="single" w:sz="4" w:space="0" w:color="auto"/>
            </w:tcBorders>
            <w:shd w:val="clear" w:color="auto" w:fill="auto"/>
            <w:hideMark/>
          </w:tcPr>
          <w:p w:rsidR="00405DF1" w:rsidRPr="009D3E27" w:rsidRDefault="00405DF1"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M-M-R</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DF1" w:rsidRPr="009D3E27" w:rsidRDefault="00405DF1"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841" w:type="dxa"/>
            <w:vMerge w:val="restart"/>
            <w:vAlign w:val="center"/>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bookmarkStart w:id="7" w:name="_Hlk119681588"/>
            <w:r w:rsidRPr="009D3E27">
              <w:rPr>
                <w:rFonts w:ascii="Century Gothic" w:eastAsia="Times New Roman" w:hAnsi="Century Gothic" w:cs="Arial"/>
                <w:color w:val="000000"/>
                <w:sz w:val="20"/>
                <w:szCs w:val="20"/>
                <w:lang w:val="es-MX" w:eastAsia="es-MX"/>
              </w:rPr>
              <w:t>41</w:t>
            </w:r>
          </w:p>
        </w:tc>
        <w:tc>
          <w:tcPr>
            <w:tcW w:w="4263" w:type="dxa"/>
            <w:shd w:val="clear" w:color="auto" w:fill="auto"/>
            <w:vAlign w:val="center"/>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 a excepción de Cerradas de Gran Santa Fe, Gran Santa Fe, Gran Santa Fe II, Gran Santa Fe Norte y Sian Ka´An II</w:t>
            </w:r>
          </w:p>
        </w:tc>
        <w:tc>
          <w:tcPr>
            <w:tcW w:w="1276" w:type="dxa"/>
            <w:shd w:val="clear" w:color="auto" w:fill="auto"/>
            <w:vAlign w:val="center"/>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B3272C" w:rsidRPr="009D3E27" w:rsidTr="00B3272C">
        <w:trPr>
          <w:trHeight w:val="454"/>
          <w:jc w:val="center"/>
        </w:trPr>
        <w:tc>
          <w:tcPr>
            <w:tcW w:w="841" w:type="dxa"/>
            <w:vMerge/>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Cerradas de Gran Santa Fe, Gran Santa Fe, Gran Santa Fe II, Gran Santa Fe Norte, Sian Ka´An II</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B3272C" w:rsidRPr="009D3E27" w:rsidTr="00B3272C">
        <w:trPr>
          <w:trHeight w:val="454"/>
          <w:jc w:val="center"/>
        </w:trPr>
        <w:tc>
          <w:tcPr>
            <w:tcW w:w="841" w:type="dxa"/>
            <w:vMerge w:val="restart"/>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42</w:t>
            </w: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841" w:type="dxa"/>
            <w:vMerge/>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M-M-R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841" w:type="dxa"/>
            <w:vMerge w:val="restart"/>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43</w:t>
            </w: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 a excepción Residencial Xcanatun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841" w:type="dxa"/>
            <w:vMerge/>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 a excepción Residencial Xcanatun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M-M-R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270"/>
          <w:jc w:val="center"/>
        </w:trPr>
        <w:tc>
          <w:tcPr>
            <w:tcW w:w="841" w:type="dxa"/>
            <w:vMerge/>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Residencial Xcanatun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M-C-B</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B3272C" w:rsidRPr="009D3E27" w:rsidTr="00B3272C">
        <w:trPr>
          <w:trHeight w:val="454"/>
          <w:jc w:val="center"/>
        </w:trPr>
        <w:tc>
          <w:tcPr>
            <w:tcW w:w="841" w:type="dxa"/>
            <w:vMerge w:val="restart"/>
            <w:shd w:val="clear" w:color="auto" w:fill="auto"/>
            <w:vAlign w:val="center"/>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44</w:t>
            </w:r>
          </w:p>
        </w:tc>
        <w:tc>
          <w:tcPr>
            <w:tcW w:w="4263" w:type="dxa"/>
            <w:shd w:val="clear" w:color="auto" w:fill="auto"/>
            <w:vAlign w:val="center"/>
          </w:tcPr>
          <w:p w:rsidR="00B3272C" w:rsidRPr="009D3E27" w:rsidRDefault="00B3272C" w:rsidP="004D4503">
            <w:pPr>
              <w:spacing w:after="0"/>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Todas las unidades habitacionales, condominios y el complemento de sección a excepción de Ceiba II, Comisarías y Condominio Yucatan Village &amp; Resort (Country Club)</w:t>
            </w:r>
          </w:p>
        </w:tc>
        <w:tc>
          <w:tcPr>
            <w:tcW w:w="1276" w:type="dxa"/>
            <w:shd w:val="clear" w:color="auto" w:fill="auto"/>
            <w:vAlign w:val="center"/>
          </w:tcPr>
          <w:p w:rsidR="00B3272C" w:rsidRPr="009D3E27" w:rsidRDefault="00B3272C" w:rsidP="004D4503">
            <w:pPr>
              <w:spacing w:after="0"/>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M-C-B</w:t>
            </w:r>
          </w:p>
        </w:tc>
        <w:tc>
          <w:tcPr>
            <w:tcW w:w="1554" w:type="dxa"/>
            <w:shd w:val="clear" w:color="auto" w:fill="auto"/>
            <w:vAlign w:val="center"/>
          </w:tcPr>
          <w:p w:rsidR="00B3272C" w:rsidRPr="009D3E27" w:rsidRDefault="00B3272C" w:rsidP="004D4503">
            <w:pPr>
              <w:spacing w:after="0"/>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M-M-B</w:t>
            </w:r>
          </w:p>
        </w:tc>
        <w:tc>
          <w:tcPr>
            <w:tcW w:w="1562" w:type="dxa"/>
            <w:shd w:val="clear" w:color="auto" w:fill="auto"/>
            <w:vAlign w:val="center"/>
          </w:tcPr>
          <w:p w:rsidR="00B3272C" w:rsidRPr="009D3E27" w:rsidRDefault="00B3272C" w:rsidP="004D4503">
            <w:pPr>
              <w:spacing w:after="0"/>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M-P-B</w:t>
            </w:r>
          </w:p>
        </w:tc>
      </w:tr>
      <w:tr w:rsidR="00B3272C" w:rsidRPr="009D3E27" w:rsidTr="00B3272C">
        <w:trPr>
          <w:trHeight w:val="231"/>
          <w:jc w:val="center"/>
        </w:trPr>
        <w:tc>
          <w:tcPr>
            <w:tcW w:w="841" w:type="dxa"/>
            <w:vMerge/>
            <w:shd w:val="clear" w:color="auto" w:fill="auto"/>
            <w:vAlign w:val="center"/>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p>
        </w:tc>
        <w:tc>
          <w:tcPr>
            <w:tcW w:w="4263" w:type="dxa"/>
            <w:shd w:val="clear" w:color="auto" w:fill="auto"/>
            <w:vAlign w:val="center"/>
          </w:tcPr>
          <w:p w:rsidR="00B3272C" w:rsidRPr="009D3E27" w:rsidRDefault="00B3272C" w:rsidP="004D4503">
            <w:pPr>
              <w:spacing w:after="0"/>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Ceiba II, Comisarias</w:t>
            </w:r>
          </w:p>
        </w:tc>
        <w:tc>
          <w:tcPr>
            <w:tcW w:w="1276" w:type="dxa"/>
            <w:shd w:val="clear" w:color="auto" w:fill="auto"/>
            <w:vAlign w:val="center"/>
          </w:tcPr>
          <w:p w:rsidR="00B3272C" w:rsidRPr="009D3E27" w:rsidRDefault="00B3272C" w:rsidP="004D4503">
            <w:pPr>
              <w:spacing w:after="0"/>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tcPr>
          <w:p w:rsidR="00B3272C" w:rsidRPr="009D3E27" w:rsidRDefault="00B3272C" w:rsidP="004D4503">
            <w:pPr>
              <w:spacing w:after="0"/>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tcPr>
          <w:p w:rsidR="00B3272C" w:rsidRPr="009D3E27" w:rsidRDefault="00B3272C" w:rsidP="004D4503">
            <w:pPr>
              <w:spacing w:after="0"/>
              <w:jc w:val="center"/>
              <w:rPr>
                <w:rFonts w:ascii="Century Gothic" w:eastAsia="Times New Roman" w:hAnsi="Century Gothic" w:cs="Arial"/>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M-P-B</w:t>
            </w:r>
          </w:p>
        </w:tc>
      </w:tr>
      <w:tr w:rsidR="00B3272C" w:rsidRPr="009D3E27" w:rsidTr="00B3272C">
        <w:trPr>
          <w:trHeight w:val="263"/>
          <w:jc w:val="center"/>
        </w:trPr>
        <w:tc>
          <w:tcPr>
            <w:tcW w:w="841" w:type="dxa"/>
            <w:vMerge/>
            <w:shd w:val="clear" w:color="auto" w:fill="auto"/>
            <w:vAlign w:val="center"/>
          </w:tcPr>
          <w:p w:rsidR="00B3272C" w:rsidRPr="009D3E27" w:rsidRDefault="00B3272C" w:rsidP="004D4503">
            <w:pPr>
              <w:spacing w:after="0"/>
              <w:jc w:val="center"/>
              <w:rPr>
                <w:rFonts w:ascii="Century Gothic" w:eastAsia="Times New Roman" w:hAnsi="Century Gothic" w:cs="Arial"/>
                <w:b/>
                <w:bCs/>
                <w:color w:val="000000"/>
                <w:sz w:val="20"/>
                <w:szCs w:val="20"/>
                <w:lang w:val="es-MX" w:eastAsia="es-MX"/>
              </w:rPr>
            </w:pPr>
          </w:p>
        </w:tc>
        <w:tc>
          <w:tcPr>
            <w:tcW w:w="4263" w:type="dxa"/>
            <w:shd w:val="clear" w:color="auto" w:fill="auto"/>
            <w:vAlign w:val="center"/>
          </w:tcPr>
          <w:p w:rsidR="00B3272C" w:rsidRPr="009D3E27" w:rsidRDefault="00B3272C" w:rsidP="004D4503">
            <w:pPr>
              <w:spacing w:after="0"/>
              <w:rPr>
                <w:rFonts w:ascii="Century Gothic" w:eastAsia="Times New Roman" w:hAnsi="Century Gothic" w:cs="Arial"/>
                <w:b/>
                <w:bCs/>
                <w:color w:val="000000"/>
                <w:sz w:val="20"/>
                <w:szCs w:val="20"/>
                <w:highlight w:val="yellow"/>
                <w:lang w:val="en-US" w:eastAsia="es-MX"/>
              </w:rPr>
            </w:pPr>
            <w:r w:rsidRPr="009D3E27">
              <w:rPr>
                <w:rFonts w:ascii="Century Gothic" w:eastAsia="Times New Roman" w:hAnsi="Century Gothic" w:cs="Arial"/>
                <w:color w:val="000000"/>
                <w:sz w:val="20"/>
                <w:szCs w:val="20"/>
                <w:lang w:val="en-US" w:eastAsia="es-MX"/>
              </w:rPr>
              <w:t xml:space="preserve">Condominio Yucatan Village &amp; Resort (Country Club) </w:t>
            </w:r>
          </w:p>
        </w:tc>
        <w:tc>
          <w:tcPr>
            <w:tcW w:w="1276" w:type="dxa"/>
            <w:shd w:val="clear" w:color="auto" w:fill="auto"/>
            <w:vAlign w:val="center"/>
          </w:tcPr>
          <w:p w:rsidR="00B3272C" w:rsidRPr="009D3E27" w:rsidRDefault="00B3272C" w:rsidP="004D4503">
            <w:pPr>
              <w:spacing w:after="0"/>
              <w:jc w:val="center"/>
              <w:rPr>
                <w:rFonts w:ascii="Century Gothic" w:eastAsia="Times New Roman" w:hAnsi="Century Gothic" w:cs="Arial"/>
                <w:b/>
                <w:bCs/>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M-L-N</w:t>
            </w:r>
          </w:p>
        </w:tc>
        <w:tc>
          <w:tcPr>
            <w:tcW w:w="1554" w:type="dxa"/>
            <w:shd w:val="clear" w:color="auto" w:fill="auto"/>
            <w:vAlign w:val="center"/>
          </w:tcPr>
          <w:p w:rsidR="00B3272C" w:rsidRPr="009D3E27" w:rsidRDefault="00B3272C" w:rsidP="004D4503">
            <w:pPr>
              <w:spacing w:after="0"/>
              <w:jc w:val="center"/>
              <w:rPr>
                <w:rFonts w:ascii="Century Gothic" w:eastAsia="Times New Roman" w:hAnsi="Century Gothic" w:cs="Arial"/>
                <w:b/>
                <w:bCs/>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M-M-N</w:t>
            </w:r>
          </w:p>
        </w:tc>
        <w:tc>
          <w:tcPr>
            <w:tcW w:w="1562" w:type="dxa"/>
            <w:shd w:val="clear" w:color="auto" w:fill="auto"/>
            <w:vAlign w:val="center"/>
          </w:tcPr>
          <w:p w:rsidR="00B3272C" w:rsidRPr="009D3E27" w:rsidRDefault="00B3272C" w:rsidP="004D4503">
            <w:pPr>
              <w:spacing w:after="0"/>
              <w:jc w:val="center"/>
              <w:rPr>
                <w:rFonts w:ascii="Century Gothic" w:eastAsia="Times New Roman" w:hAnsi="Century Gothic" w:cs="Arial"/>
                <w:b/>
                <w:bCs/>
                <w:color w:val="000000"/>
                <w:sz w:val="20"/>
                <w:szCs w:val="20"/>
                <w:highlight w:val="yellow"/>
                <w:lang w:val="es-MX" w:eastAsia="es-MX"/>
              </w:rPr>
            </w:pPr>
            <w:r w:rsidRPr="009D3E27">
              <w:rPr>
                <w:rFonts w:ascii="Century Gothic" w:eastAsia="Times New Roman" w:hAnsi="Century Gothic" w:cs="Arial"/>
                <w:color w:val="000000"/>
                <w:sz w:val="20"/>
                <w:szCs w:val="20"/>
                <w:lang w:val="es-MX" w:eastAsia="es-MX"/>
              </w:rPr>
              <w:t>M-P-B</w:t>
            </w:r>
          </w:p>
        </w:tc>
      </w:tr>
      <w:tr w:rsidR="00B3272C" w:rsidRPr="009D3E27" w:rsidTr="00B3272C">
        <w:trPr>
          <w:trHeight w:val="454"/>
          <w:jc w:val="center"/>
        </w:trPr>
        <w:tc>
          <w:tcPr>
            <w:tcW w:w="841" w:type="dxa"/>
            <w:vMerge w:val="restart"/>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45</w:t>
            </w:r>
          </w:p>
        </w:tc>
        <w:tc>
          <w:tcPr>
            <w:tcW w:w="4263" w:type="dxa"/>
            <w:shd w:val="clear" w:color="auto" w:fill="auto"/>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xml:space="preserve">Todas las unidades habitacionales, condominios y el complemento de sección a excepción Ceiba II y Comisarias, </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M-C-B</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B3272C" w:rsidRPr="009D3E27" w:rsidTr="00B3272C">
        <w:trPr>
          <w:trHeight w:val="255"/>
          <w:jc w:val="center"/>
        </w:trPr>
        <w:tc>
          <w:tcPr>
            <w:tcW w:w="841" w:type="dxa"/>
            <w:vMerge/>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Ceiba II, Comisarias</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B3272C" w:rsidRPr="009D3E27" w:rsidTr="00B3272C">
        <w:trPr>
          <w:trHeight w:val="454"/>
          <w:jc w:val="center"/>
        </w:trPr>
        <w:tc>
          <w:tcPr>
            <w:tcW w:w="841" w:type="dxa"/>
            <w:vMerge w:val="restart"/>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46</w:t>
            </w:r>
          </w:p>
        </w:tc>
        <w:tc>
          <w:tcPr>
            <w:tcW w:w="4263" w:type="dxa"/>
            <w:shd w:val="clear" w:color="auto" w:fill="auto"/>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 a excepción de El Arca</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M-P-R</w:t>
            </w:r>
          </w:p>
        </w:tc>
      </w:tr>
      <w:tr w:rsidR="00B3272C" w:rsidRPr="009D3E27" w:rsidTr="00B3272C">
        <w:trPr>
          <w:trHeight w:val="270"/>
          <w:jc w:val="center"/>
        </w:trPr>
        <w:tc>
          <w:tcPr>
            <w:tcW w:w="841" w:type="dxa"/>
            <w:vMerge/>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El Arca</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M-M-B</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M-E-B</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M-P-B</w:t>
            </w:r>
          </w:p>
        </w:tc>
      </w:tr>
      <w:tr w:rsidR="00B3272C" w:rsidRPr="009D3E27" w:rsidTr="00B3272C">
        <w:trPr>
          <w:trHeight w:val="454"/>
          <w:jc w:val="center"/>
        </w:trPr>
        <w:tc>
          <w:tcPr>
            <w:tcW w:w="841" w:type="dxa"/>
            <w:vMerge w:val="restart"/>
            <w:shd w:val="clear" w:color="auto" w:fill="auto"/>
            <w:noWrap/>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47</w:t>
            </w: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841" w:type="dxa"/>
            <w:vMerge/>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M-M-R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841" w:type="dxa"/>
            <w:vMerge w:val="restart"/>
            <w:shd w:val="clear" w:color="auto" w:fill="auto"/>
            <w:noWrap/>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48</w:t>
            </w: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841" w:type="dxa"/>
            <w:vMerge/>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M-M-R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841" w:type="dxa"/>
            <w:vMerge w:val="restart"/>
            <w:shd w:val="clear" w:color="auto" w:fill="auto"/>
            <w:noWrap/>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49</w:t>
            </w: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841" w:type="dxa"/>
            <w:vMerge/>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M-M-R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841" w:type="dxa"/>
            <w:vMerge w:val="restart"/>
            <w:shd w:val="clear" w:color="auto" w:fill="auto"/>
            <w:noWrap/>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50</w:t>
            </w: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841" w:type="dxa"/>
            <w:vMerge/>
            <w:vAlign w:val="center"/>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p>
        </w:tc>
        <w:tc>
          <w:tcPr>
            <w:tcW w:w="4263" w:type="dxa"/>
            <w:shd w:val="clear" w:color="auto" w:fill="auto"/>
            <w:hideMark/>
          </w:tcPr>
          <w:p w:rsidR="00B3272C" w:rsidRPr="009D3E27" w:rsidRDefault="00B3272C" w:rsidP="004D4503">
            <w:pPr>
              <w:spacing w:after="0"/>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Todas las unidades habitacionales, comisarías y el complemento de sección</w:t>
            </w:r>
          </w:p>
        </w:tc>
        <w:tc>
          <w:tcPr>
            <w:tcW w:w="1276"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M-M-R</w:t>
            </w:r>
          </w:p>
        </w:tc>
        <w:tc>
          <w:tcPr>
            <w:tcW w:w="1554"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M-E-R</w:t>
            </w:r>
          </w:p>
        </w:tc>
        <w:tc>
          <w:tcPr>
            <w:tcW w:w="1562" w:type="dxa"/>
            <w:shd w:val="clear" w:color="auto" w:fill="auto"/>
            <w:vAlign w:val="center"/>
            <w:hideMark/>
          </w:tcPr>
          <w:p w:rsidR="00B3272C" w:rsidRPr="009D3E27" w:rsidRDefault="00B3272C" w:rsidP="004D4503">
            <w:pPr>
              <w:spacing w:after="0"/>
              <w:jc w:val="center"/>
              <w:rPr>
                <w:rFonts w:ascii="Century Gothic" w:eastAsia="Times New Roman" w:hAnsi="Century Gothic" w:cs="Arial"/>
                <w:color w:val="000000"/>
                <w:sz w:val="20"/>
                <w:szCs w:val="20"/>
                <w:lang w:val="es-MX" w:eastAsia="es-MX"/>
              </w:rPr>
            </w:pPr>
            <w:r w:rsidRPr="009D3E27">
              <w:rPr>
                <w:rFonts w:ascii="Century Gothic" w:eastAsia="Times New Roman" w:hAnsi="Century Gothic" w:cs="Arial"/>
                <w:color w:val="000000"/>
                <w:sz w:val="20"/>
                <w:szCs w:val="20"/>
                <w:lang w:val="es-MX" w:eastAsia="es-MX"/>
              </w:rPr>
              <w:t>** M-P-R</w:t>
            </w:r>
          </w:p>
        </w:tc>
      </w:tr>
      <w:tr w:rsidR="00B3272C" w:rsidRPr="009D3E27" w:rsidTr="00B3272C">
        <w:trPr>
          <w:trHeight w:val="454"/>
          <w:jc w:val="center"/>
        </w:trPr>
        <w:tc>
          <w:tcPr>
            <w:tcW w:w="9496" w:type="dxa"/>
            <w:gridSpan w:val="5"/>
            <w:vAlign w:val="center"/>
          </w:tcPr>
          <w:p w:rsidR="00B3272C" w:rsidRPr="00113267" w:rsidRDefault="00B3272C" w:rsidP="004D4503">
            <w:pPr>
              <w:pStyle w:val="Sinespaciado"/>
              <w:rPr>
                <w:rFonts w:ascii="Century Gothic" w:hAnsi="Century Gothic" w:cs="Arial"/>
                <w:sz w:val="16"/>
                <w:szCs w:val="16"/>
              </w:rPr>
            </w:pPr>
            <w:r w:rsidRPr="00113267">
              <w:rPr>
                <w:rFonts w:ascii="Century Gothic" w:hAnsi="Century Gothic" w:cs="Arial"/>
                <w:sz w:val="16"/>
                <w:szCs w:val="16"/>
              </w:rPr>
              <w:t xml:space="preserve">*  Con hasta 300.00 m2 de construcción total </w:t>
            </w:r>
          </w:p>
          <w:p w:rsidR="00B3272C" w:rsidRPr="00113267" w:rsidRDefault="00B3272C" w:rsidP="004D4503">
            <w:pPr>
              <w:pStyle w:val="Sinespaciado"/>
              <w:rPr>
                <w:rFonts w:ascii="Century Gothic" w:hAnsi="Century Gothic" w:cs="Arial"/>
                <w:sz w:val="16"/>
                <w:szCs w:val="16"/>
              </w:rPr>
            </w:pPr>
            <w:r w:rsidRPr="00113267">
              <w:rPr>
                <w:rFonts w:ascii="Century Gothic" w:hAnsi="Century Gothic" w:cs="Arial"/>
                <w:sz w:val="16"/>
                <w:szCs w:val="16"/>
              </w:rPr>
              <w:t>**</w:t>
            </w:r>
            <w:r w:rsidRPr="00340EE7">
              <w:rPr>
                <w:rFonts w:ascii="Century Gothic" w:hAnsi="Century Gothic" w:cs="Arial"/>
                <w:sz w:val="16"/>
                <w:szCs w:val="16"/>
              </w:rPr>
              <w:t xml:space="preserve"> Con más de 300.00 m2 de construcción total</w:t>
            </w:r>
          </w:p>
          <w:p w:rsidR="00B3272C" w:rsidRPr="00FC7843" w:rsidRDefault="00B3272C" w:rsidP="004D4503">
            <w:pPr>
              <w:spacing w:after="0"/>
              <w:rPr>
                <w:rFonts w:ascii="Century Gothic" w:eastAsia="Times New Roman" w:hAnsi="Century Gothic" w:cs="Arial"/>
                <w:color w:val="000000"/>
                <w:sz w:val="20"/>
                <w:szCs w:val="20"/>
                <w:lang w:eastAsia="es-MX"/>
              </w:rPr>
            </w:pPr>
          </w:p>
        </w:tc>
      </w:tr>
      <w:bookmarkEnd w:id="7"/>
    </w:tbl>
    <w:p w:rsidR="00C66693" w:rsidRDefault="00C66693" w:rsidP="00CA4E3F">
      <w:pPr>
        <w:spacing w:line="276" w:lineRule="auto"/>
        <w:rPr>
          <w:rFonts w:ascii="Century Gothic" w:hAnsi="Century Gothic"/>
          <w:b/>
          <w:bCs/>
          <w:sz w:val="20"/>
          <w:szCs w:val="20"/>
          <w:lang w:val="es-MX"/>
        </w:rPr>
      </w:pPr>
    </w:p>
    <w:p w:rsidR="00113267" w:rsidRPr="00CA4E3F" w:rsidRDefault="00113267" w:rsidP="00CA4E3F">
      <w:pPr>
        <w:spacing w:line="276" w:lineRule="auto"/>
        <w:rPr>
          <w:rFonts w:ascii="Century Gothic" w:hAnsi="Century Gothic"/>
          <w:sz w:val="20"/>
          <w:szCs w:val="20"/>
          <w:lang w:val="es-MX"/>
        </w:rPr>
      </w:pPr>
      <w:r w:rsidRPr="00CA4E3F">
        <w:rPr>
          <w:rFonts w:ascii="Century Gothic" w:hAnsi="Century Gothic"/>
          <w:b/>
          <w:bCs/>
          <w:sz w:val="20"/>
          <w:szCs w:val="20"/>
          <w:lang w:val="es-MX"/>
        </w:rPr>
        <w:t>Nota:</w:t>
      </w:r>
      <w:r w:rsidRPr="00CA4E3F">
        <w:rPr>
          <w:rFonts w:ascii="Century Gothic" w:hAnsi="Century Gothic"/>
          <w:sz w:val="20"/>
          <w:szCs w:val="20"/>
          <w:lang w:val="es-MX"/>
        </w:rPr>
        <w:t xml:space="preserve"> Asimismo, se podrá demeritar el valor unitario de construcción conforme a la siguiente</w:t>
      </w:r>
      <w:r w:rsidRPr="00B3272C">
        <w:rPr>
          <w:rFonts w:ascii="Century Gothic" w:hAnsi="Century Gothic" w:cs="Arial"/>
          <w:sz w:val="20"/>
          <w:szCs w:val="20"/>
          <w:lang w:val="es-ES_tradnl"/>
        </w:rPr>
        <w:t xml:space="preserve"> </w:t>
      </w:r>
      <w:r w:rsidRPr="00CA4E3F">
        <w:rPr>
          <w:rFonts w:ascii="Century Gothic" w:hAnsi="Century Gothic"/>
          <w:sz w:val="20"/>
          <w:szCs w:val="20"/>
          <w:lang w:val="es-MX"/>
        </w:rPr>
        <w:t xml:space="preserve">tabla, aplicando el factor que se señala, dependiendo del rubro que corresponda al valor unitario de terreno, siempre que no se trate de una construcción genérica, que será valuada conforme se señala </w:t>
      </w:r>
      <w:r w:rsidR="00DB36DC" w:rsidRPr="00CA4E3F">
        <w:rPr>
          <w:rFonts w:ascii="Century Gothic" w:hAnsi="Century Gothic"/>
          <w:sz w:val="20"/>
          <w:szCs w:val="20"/>
          <w:lang w:val="es-MX"/>
        </w:rPr>
        <w:t>en el inciso c):</w:t>
      </w:r>
    </w:p>
    <w:tbl>
      <w:tblPr>
        <w:tblpPr w:leftFromText="141" w:rightFromText="141" w:vertAnchor="text" w:horzAnchor="margin" w:tblpXSpec="center" w:tblpY="226"/>
        <w:tblW w:w="3520" w:type="dxa"/>
        <w:tblCellMar>
          <w:left w:w="70" w:type="dxa"/>
          <w:right w:w="70" w:type="dxa"/>
        </w:tblCellMar>
        <w:tblLook w:val="04A0" w:firstRow="1" w:lastRow="0" w:firstColumn="1" w:lastColumn="0" w:noHBand="0" w:noVBand="1"/>
      </w:tblPr>
      <w:tblGrid>
        <w:gridCol w:w="2317"/>
        <w:gridCol w:w="1203"/>
      </w:tblGrid>
      <w:tr w:rsidR="00340EE7" w:rsidRPr="009A6A7E" w:rsidTr="00340EE7">
        <w:trPr>
          <w:trHeight w:val="340"/>
        </w:trPr>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b/>
                <w:bCs/>
                <w:color w:val="000000"/>
                <w:sz w:val="20"/>
                <w:szCs w:val="20"/>
                <w:lang w:eastAsia="es-ES_tradnl"/>
              </w:rPr>
            </w:pPr>
            <w:r w:rsidRPr="009A6A7E">
              <w:rPr>
                <w:rFonts w:ascii="Century Gothic" w:eastAsia="Times New Roman" w:hAnsi="Century Gothic" w:cs="Arial"/>
                <w:b/>
                <w:bCs/>
                <w:color w:val="000000"/>
                <w:sz w:val="20"/>
                <w:szCs w:val="20"/>
                <w:lang w:eastAsia="es-ES_tradnl"/>
              </w:rPr>
              <w:t>FACTORES POR ZONA</w:t>
            </w:r>
          </w:p>
        </w:tc>
      </w:tr>
      <w:tr w:rsidR="00340EE7" w:rsidRPr="009A6A7E" w:rsidTr="00340EE7">
        <w:trPr>
          <w:trHeight w:val="340"/>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b/>
                <w:bCs/>
                <w:color w:val="000000"/>
                <w:sz w:val="20"/>
                <w:szCs w:val="20"/>
                <w:lang w:eastAsia="es-ES_tradnl"/>
              </w:rPr>
            </w:pPr>
            <w:r w:rsidRPr="009A6A7E">
              <w:rPr>
                <w:rFonts w:ascii="Century Gothic" w:eastAsia="Times New Roman" w:hAnsi="Century Gothic" w:cs="Arial"/>
                <w:b/>
                <w:bCs/>
                <w:color w:val="000000"/>
                <w:sz w:val="20"/>
                <w:szCs w:val="20"/>
                <w:lang w:eastAsia="es-ES_tradnl"/>
              </w:rPr>
              <w:t>PESOS</w:t>
            </w:r>
          </w:p>
        </w:tc>
        <w:tc>
          <w:tcPr>
            <w:tcW w:w="1203" w:type="dxa"/>
            <w:tcBorders>
              <w:top w:val="nil"/>
              <w:left w:val="nil"/>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b/>
                <w:bCs/>
                <w:color w:val="000000"/>
                <w:sz w:val="20"/>
                <w:szCs w:val="20"/>
                <w:lang w:eastAsia="es-ES_tradnl"/>
              </w:rPr>
            </w:pPr>
            <w:r w:rsidRPr="009A6A7E">
              <w:rPr>
                <w:rFonts w:ascii="Century Gothic" w:eastAsia="Times New Roman" w:hAnsi="Century Gothic" w:cs="Arial"/>
                <w:b/>
                <w:bCs/>
                <w:color w:val="000000"/>
                <w:sz w:val="20"/>
                <w:szCs w:val="20"/>
                <w:lang w:eastAsia="es-ES_tradnl"/>
              </w:rPr>
              <w:t>FACTOR</w:t>
            </w:r>
          </w:p>
        </w:tc>
      </w:tr>
      <w:tr w:rsidR="00340EE7" w:rsidRPr="009A6A7E" w:rsidTr="00340EE7">
        <w:trPr>
          <w:trHeight w:val="340"/>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1,100.01 O MÁS</w:t>
            </w:r>
          </w:p>
        </w:tc>
        <w:tc>
          <w:tcPr>
            <w:tcW w:w="1203" w:type="dxa"/>
            <w:tcBorders>
              <w:top w:val="nil"/>
              <w:left w:val="nil"/>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1</w:t>
            </w:r>
          </w:p>
        </w:tc>
      </w:tr>
      <w:tr w:rsidR="00340EE7" w:rsidRPr="009A6A7E" w:rsidTr="00340EE7">
        <w:trPr>
          <w:trHeight w:val="340"/>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900.01 A 1,100.00</w:t>
            </w:r>
          </w:p>
        </w:tc>
        <w:tc>
          <w:tcPr>
            <w:tcW w:w="1203" w:type="dxa"/>
            <w:tcBorders>
              <w:top w:val="nil"/>
              <w:left w:val="nil"/>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0.9</w:t>
            </w:r>
          </w:p>
        </w:tc>
      </w:tr>
      <w:tr w:rsidR="00340EE7" w:rsidRPr="009A6A7E" w:rsidTr="00340EE7">
        <w:trPr>
          <w:trHeight w:val="340"/>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700.01 A 900.00</w:t>
            </w:r>
          </w:p>
        </w:tc>
        <w:tc>
          <w:tcPr>
            <w:tcW w:w="1203" w:type="dxa"/>
            <w:tcBorders>
              <w:top w:val="nil"/>
              <w:left w:val="nil"/>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0.8</w:t>
            </w:r>
          </w:p>
        </w:tc>
      </w:tr>
      <w:tr w:rsidR="00340EE7" w:rsidRPr="009A6A7E" w:rsidTr="00340EE7">
        <w:trPr>
          <w:trHeight w:val="340"/>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400.01 A 700.00</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0.7</w:t>
            </w:r>
          </w:p>
        </w:tc>
      </w:tr>
      <w:tr w:rsidR="00340EE7" w:rsidRPr="009A6A7E" w:rsidTr="00340EE7">
        <w:trPr>
          <w:trHeight w:val="340"/>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200.01 A 400.00</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0.6</w:t>
            </w:r>
          </w:p>
        </w:tc>
      </w:tr>
      <w:tr w:rsidR="00340EE7" w:rsidRPr="009A6A7E" w:rsidTr="00340EE7">
        <w:trPr>
          <w:trHeight w:val="340"/>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0.01 A 200.00</w:t>
            </w:r>
          </w:p>
        </w:tc>
        <w:tc>
          <w:tcPr>
            <w:tcW w:w="1203" w:type="dxa"/>
            <w:tcBorders>
              <w:top w:val="nil"/>
              <w:left w:val="nil"/>
              <w:bottom w:val="single" w:sz="4" w:space="0" w:color="auto"/>
              <w:right w:val="single" w:sz="4" w:space="0" w:color="auto"/>
            </w:tcBorders>
            <w:shd w:val="clear" w:color="auto" w:fill="auto"/>
            <w:noWrap/>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0.5</w:t>
            </w:r>
          </w:p>
        </w:tc>
      </w:tr>
      <w:tr w:rsidR="00340EE7" w:rsidRPr="009A6A7E" w:rsidTr="00340EE7">
        <w:trPr>
          <w:trHeight w:val="968"/>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EE7" w:rsidRPr="009A6A7E" w:rsidRDefault="00340EE7" w:rsidP="00340EE7">
            <w:pPr>
              <w:spacing w:after="0"/>
              <w:jc w:val="center"/>
              <w:rPr>
                <w:rFonts w:ascii="Century Gothic" w:eastAsia="Times New Roman" w:hAnsi="Century Gothic" w:cs="Arial"/>
                <w:color w:val="000000"/>
                <w:sz w:val="20"/>
                <w:szCs w:val="20"/>
                <w:lang w:eastAsia="es-ES_tradnl"/>
              </w:rPr>
            </w:pPr>
            <w:r w:rsidRPr="009A6A7E">
              <w:rPr>
                <w:rFonts w:ascii="Century Gothic" w:eastAsia="Times New Roman" w:hAnsi="Century Gothic" w:cs="Arial"/>
                <w:color w:val="000000"/>
                <w:sz w:val="20"/>
                <w:szCs w:val="20"/>
                <w:lang w:eastAsia="es-ES_tradnl"/>
              </w:rPr>
              <w:t>APLICABLE A LOS VALORES UNITARIOS DE CONSTRUCCIÓN EN RELACIÓN CON EL VALOR UNITARIO DE TERRENO</w:t>
            </w:r>
          </w:p>
        </w:tc>
      </w:tr>
    </w:tbl>
    <w:p w:rsidR="00E342A3" w:rsidRPr="00CA4E3F" w:rsidRDefault="00E342A3" w:rsidP="000D2513">
      <w:pPr>
        <w:spacing w:line="276" w:lineRule="auto"/>
        <w:rPr>
          <w:rFonts w:ascii="Century Gothic" w:hAnsi="Century Gothic"/>
          <w:sz w:val="20"/>
          <w:szCs w:val="20"/>
          <w:lang w:val="es-MX"/>
        </w:rPr>
      </w:pPr>
    </w:p>
    <w:p w:rsidR="00006A68" w:rsidRDefault="00006A68"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Default="00340EE7" w:rsidP="006600EC">
      <w:pPr>
        <w:spacing w:after="0"/>
        <w:rPr>
          <w:rFonts w:ascii="Century Gothic" w:hAnsi="Century Gothic"/>
          <w:sz w:val="20"/>
          <w:szCs w:val="20"/>
          <w:lang w:val="es-MX"/>
        </w:rPr>
      </w:pPr>
    </w:p>
    <w:p w:rsidR="00340EE7" w:rsidRPr="00CA4E3F" w:rsidRDefault="00340EE7" w:rsidP="006600EC">
      <w:pPr>
        <w:spacing w:after="0"/>
        <w:rPr>
          <w:rFonts w:ascii="Century Gothic" w:hAnsi="Century Gothic"/>
          <w:sz w:val="20"/>
          <w:szCs w:val="20"/>
          <w:lang w:val="es-MX"/>
        </w:rPr>
      </w:pPr>
    </w:p>
    <w:p w:rsidR="00113267" w:rsidRPr="00B3272C" w:rsidRDefault="00113267" w:rsidP="00B3272C">
      <w:pPr>
        <w:spacing w:line="276" w:lineRule="auto"/>
        <w:rPr>
          <w:rFonts w:ascii="Century Gothic" w:hAnsi="Century Gothic" w:cs="Arial"/>
          <w:sz w:val="20"/>
          <w:szCs w:val="20"/>
          <w:lang w:val="es-ES_tradnl"/>
        </w:rPr>
      </w:pPr>
      <w:r w:rsidRPr="00CA4E3F">
        <w:rPr>
          <w:rFonts w:ascii="Century Gothic" w:hAnsi="Century Gothic"/>
          <w:sz w:val="20"/>
          <w:szCs w:val="20"/>
          <w:lang w:val="es-MX"/>
        </w:rPr>
        <w:t>Como resultado de las tablas anteriores, se especifica el significado de cada clasificación de los</w:t>
      </w:r>
      <w:r w:rsidRPr="00B3272C">
        <w:rPr>
          <w:rFonts w:ascii="Century Gothic" w:hAnsi="Century Gothic" w:cs="Arial"/>
          <w:sz w:val="20"/>
          <w:szCs w:val="20"/>
          <w:lang w:val="es-ES_tradnl"/>
        </w:rPr>
        <w:t xml:space="preserve"> tipos de construcción:</w:t>
      </w:r>
    </w:p>
    <w:tbl>
      <w:tblPr>
        <w:tblpPr w:leftFromText="141" w:rightFromText="141" w:vertAnchor="text" w:horzAnchor="margin" w:tblpXSpec="center" w:tblpY="55"/>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7"/>
        <w:gridCol w:w="3229"/>
      </w:tblGrid>
      <w:tr w:rsidR="00B3272C" w:rsidRPr="006600EC" w:rsidTr="00B3272C">
        <w:trPr>
          <w:trHeight w:val="340"/>
        </w:trPr>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 xml:space="preserve">A-P-R: Antiguo-Popular-Regular </w:t>
            </w:r>
          </w:p>
        </w:tc>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M-P-B: Moderno-Popular-Bueno</w:t>
            </w:r>
          </w:p>
        </w:tc>
        <w:tc>
          <w:tcPr>
            <w:tcW w:w="3229"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M-L-B: Moderno-Lujo-Bueno</w:t>
            </w:r>
          </w:p>
        </w:tc>
      </w:tr>
      <w:tr w:rsidR="00B3272C" w:rsidRPr="006600EC" w:rsidTr="00B3272C">
        <w:trPr>
          <w:trHeight w:val="340"/>
        </w:trPr>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A-E-R: Antiguo-Económico-Regular</w:t>
            </w:r>
          </w:p>
        </w:tc>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M-E-B: Moderno-Económico-Bueno</w:t>
            </w:r>
          </w:p>
        </w:tc>
        <w:tc>
          <w:tcPr>
            <w:tcW w:w="3229"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M-L-N: Moderno- Lujo-Nuevo</w:t>
            </w:r>
          </w:p>
        </w:tc>
      </w:tr>
      <w:tr w:rsidR="00B3272C" w:rsidRPr="006600EC" w:rsidTr="00B3272C">
        <w:trPr>
          <w:trHeight w:val="340"/>
        </w:trPr>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A-M-R: Antiguo-Mediano-Regular</w:t>
            </w:r>
          </w:p>
        </w:tc>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M-M-B: Moderno-Mediano-Bueno</w:t>
            </w:r>
          </w:p>
        </w:tc>
        <w:tc>
          <w:tcPr>
            <w:tcW w:w="3229"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p>
        </w:tc>
      </w:tr>
      <w:tr w:rsidR="00B3272C" w:rsidRPr="006600EC" w:rsidTr="00B3272C">
        <w:trPr>
          <w:trHeight w:val="340"/>
        </w:trPr>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p>
        </w:tc>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M-C-B: Moderno-Calidad-Bueno</w:t>
            </w:r>
          </w:p>
        </w:tc>
        <w:tc>
          <w:tcPr>
            <w:tcW w:w="3229"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p>
        </w:tc>
      </w:tr>
      <w:tr w:rsidR="00B3272C" w:rsidRPr="006600EC" w:rsidTr="00B3272C">
        <w:trPr>
          <w:trHeight w:val="340"/>
        </w:trPr>
        <w:tc>
          <w:tcPr>
            <w:tcW w:w="3167" w:type="dxa"/>
            <w:shd w:val="clear" w:color="auto" w:fill="auto"/>
            <w:vAlign w:val="center"/>
          </w:tcPr>
          <w:p w:rsidR="00B3272C" w:rsidRPr="006600EC" w:rsidRDefault="00B3272C" w:rsidP="00B3272C">
            <w:pPr>
              <w:spacing w:after="0"/>
              <w:jc w:val="left"/>
              <w:rPr>
                <w:rFonts w:ascii="Century Gothic" w:eastAsia="Times New Roman" w:hAnsi="Century Gothic" w:cs="Arial"/>
                <w:color w:val="000000"/>
                <w:sz w:val="20"/>
                <w:szCs w:val="20"/>
                <w:lang w:val="es-MX" w:eastAsia="es-MX"/>
              </w:rPr>
            </w:pPr>
            <w:r w:rsidRPr="006600EC">
              <w:rPr>
                <w:rFonts w:ascii="Century Gothic" w:eastAsia="Times New Roman" w:hAnsi="Century Gothic" w:cs="Arial"/>
                <w:color w:val="000000"/>
                <w:sz w:val="20"/>
                <w:szCs w:val="20"/>
                <w:lang w:val="es-MX" w:eastAsia="es-MX"/>
              </w:rPr>
              <w:t>M-P-R: Moderno-Popular-Regular</w:t>
            </w:r>
          </w:p>
        </w:tc>
        <w:tc>
          <w:tcPr>
            <w:tcW w:w="3167" w:type="dxa"/>
            <w:shd w:val="clear" w:color="auto" w:fill="auto"/>
            <w:vAlign w:val="center"/>
          </w:tcPr>
          <w:p w:rsidR="00B3272C" w:rsidRPr="006600EC" w:rsidRDefault="00B3272C" w:rsidP="00B3272C">
            <w:pPr>
              <w:spacing w:after="0"/>
              <w:jc w:val="left"/>
              <w:rPr>
                <w:rFonts w:ascii="Century Gothic" w:eastAsia="Times New Roman" w:hAnsi="Century Gothic" w:cs="Arial"/>
                <w:color w:val="000000"/>
                <w:sz w:val="20"/>
                <w:szCs w:val="20"/>
                <w:lang w:val="es-MX" w:eastAsia="es-MX"/>
              </w:rPr>
            </w:pPr>
          </w:p>
        </w:tc>
        <w:tc>
          <w:tcPr>
            <w:tcW w:w="3229" w:type="dxa"/>
            <w:shd w:val="clear" w:color="auto" w:fill="auto"/>
            <w:vAlign w:val="center"/>
          </w:tcPr>
          <w:p w:rsidR="00B3272C" w:rsidRPr="006600EC" w:rsidRDefault="00B3272C" w:rsidP="00B3272C">
            <w:pPr>
              <w:spacing w:after="0"/>
              <w:jc w:val="left"/>
              <w:rPr>
                <w:rFonts w:ascii="Century Gothic" w:eastAsia="Times New Roman" w:hAnsi="Century Gothic" w:cs="Arial"/>
                <w:color w:val="000000"/>
                <w:sz w:val="20"/>
                <w:szCs w:val="20"/>
                <w:lang w:val="es-MX" w:eastAsia="es-MX"/>
              </w:rPr>
            </w:pPr>
          </w:p>
        </w:tc>
      </w:tr>
      <w:tr w:rsidR="00B3272C" w:rsidRPr="006600EC" w:rsidTr="00B3272C">
        <w:trPr>
          <w:trHeight w:val="340"/>
        </w:trPr>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M-E-R: Moderno-Económico-Regular</w:t>
            </w:r>
          </w:p>
        </w:tc>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M-P-N: Moderno-Popular-Nuevo</w:t>
            </w:r>
          </w:p>
        </w:tc>
        <w:tc>
          <w:tcPr>
            <w:tcW w:w="3229"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p>
        </w:tc>
      </w:tr>
      <w:tr w:rsidR="00B3272C" w:rsidRPr="006600EC" w:rsidTr="00B3272C">
        <w:trPr>
          <w:trHeight w:val="340"/>
        </w:trPr>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M-M-R: Moderno-Mediano-Regular</w:t>
            </w:r>
          </w:p>
        </w:tc>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M-E-N: Moderno-Económico-Nuevo</w:t>
            </w:r>
          </w:p>
        </w:tc>
        <w:tc>
          <w:tcPr>
            <w:tcW w:w="3229"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p>
        </w:tc>
      </w:tr>
      <w:tr w:rsidR="00B3272C" w:rsidRPr="006600EC" w:rsidTr="00B3272C">
        <w:trPr>
          <w:trHeight w:val="340"/>
        </w:trPr>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p>
        </w:tc>
        <w:tc>
          <w:tcPr>
            <w:tcW w:w="3167"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r w:rsidRPr="006600EC">
              <w:rPr>
                <w:rFonts w:ascii="Century Gothic" w:eastAsia="Times New Roman" w:hAnsi="Century Gothic" w:cs="Arial"/>
                <w:color w:val="000000"/>
                <w:sz w:val="20"/>
                <w:szCs w:val="20"/>
                <w:lang w:val="es-MX" w:eastAsia="es-MX"/>
              </w:rPr>
              <w:t>M-M-N: Moderno-Mediano-Nuevo</w:t>
            </w:r>
          </w:p>
        </w:tc>
        <w:tc>
          <w:tcPr>
            <w:tcW w:w="3229" w:type="dxa"/>
            <w:shd w:val="clear" w:color="auto" w:fill="auto"/>
            <w:vAlign w:val="center"/>
          </w:tcPr>
          <w:p w:rsidR="00B3272C" w:rsidRPr="006600EC" w:rsidRDefault="00B3272C" w:rsidP="00B3272C">
            <w:pPr>
              <w:spacing w:after="0"/>
              <w:jc w:val="left"/>
              <w:rPr>
                <w:rFonts w:ascii="Century Gothic" w:hAnsi="Century Gothic" w:cs="Arial"/>
                <w:sz w:val="20"/>
                <w:szCs w:val="20"/>
                <w:lang w:val="es-ES_tradnl"/>
              </w:rPr>
            </w:pPr>
          </w:p>
        </w:tc>
      </w:tr>
    </w:tbl>
    <w:p w:rsidR="00B3272C" w:rsidRPr="00B3272C" w:rsidRDefault="00B3272C" w:rsidP="000D2513">
      <w:pPr>
        <w:spacing w:line="276" w:lineRule="auto"/>
        <w:rPr>
          <w:rFonts w:ascii="Century Gothic" w:hAnsi="Century Gothic" w:cs="Arial"/>
          <w:sz w:val="20"/>
          <w:szCs w:val="20"/>
          <w:lang w:val="es-ES_tradnl"/>
        </w:rPr>
      </w:pPr>
    </w:p>
    <w:p w:rsidR="006600EC" w:rsidRPr="00B3272C" w:rsidRDefault="006600EC" w:rsidP="00B3272C">
      <w:pPr>
        <w:spacing w:line="276" w:lineRule="auto"/>
        <w:rPr>
          <w:rFonts w:ascii="Century Gothic" w:hAnsi="Century Gothic"/>
          <w:sz w:val="20"/>
          <w:szCs w:val="20"/>
          <w:lang w:val="es-MX"/>
        </w:rPr>
      </w:pPr>
      <w:r w:rsidRPr="006600EC">
        <w:rPr>
          <w:rFonts w:ascii="Century Gothic" w:hAnsi="Century Gothic" w:cs="Arial"/>
          <w:b/>
          <w:bCs/>
          <w:sz w:val="20"/>
          <w:szCs w:val="20"/>
          <w:lang w:val="es-ES_tradnl"/>
        </w:rPr>
        <w:t>Nota:</w:t>
      </w:r>
      <w:r w:rsidRPr="006600EC">
        <w:rPr>
          <w:rFonts w:ascii="Century Gothic" w:hAnsi="Century Gothic" w:cs="Arial"/>
          <w:sz w:val="20"/>
          <w:szCs w:val="20"/>
          <w:lang w:val="es-ES_tradnl"/>
        </w:rPr>
        <w:t xml:space="preserve"> En los casos en que se realice una diligencia de verificación al predio, se podrán modificar los criterios de valuación especificados en este inciso, de acuerdo con las </w:t>
      </w:r>
      <w:r w:rsidRPr="00CA4E3F">
        <w:rPr>
          <w:rFonts w:ascii="Century Gothic" w:hAnsi="Century Gothic"/>
          <w:sz w:val="20"/>
          <w:szCs w:val="20"/>
          <w:lang w:val="es-MX"/>
        </w:rPr>
        <w:t>características físicas de la construcción observadas en la diligencia, de acuerdo al inciso a</w:t>
      </w:r>
      <w:r w:rsidRPr="00B3272C">
        <w:rPr>
          <w:rFonts w:ascii="Century Gothic" w:hAnsi="Century Gothic"/>
          <w:sz w:val="20"/>
          <w:szCs w:val="20"/>
          <w:lang w:val="es-MX"/>
        </w:rPr>
        <w:t>).</w:t>
      </w:r>
    </w:p>
    <w:p w:rsidR="006600EC" w:rsidRPr="00B3272C" w:rsidRDefault="006600EC" w:rsidP="00B3272C">
      <w:pPr>
        <w:spacing w:line="276" w:lineRule="auto"/>
        <w:rPr>
          <w:rFonts w:ascii="Century Gothic" w:hAnsi="Century Gothic"/>
          <w:sz w:val="20"/>
          <w:szCs w:val="20"/>
          <w:lang w:val="es-MX"/>
        </w:rPr>
      </w:pPr>
      <w:r w:rsidRPr="00B3272C">
        <w:rPr>
          <w:rFonts w:ascii="Century Gothic" w:hAnsi="Century Gothic"/>
          <w:sz w:val="20"/>
          <w:szCs w:val="20"/>
          <w:lang w:val="es-MX"/>
        </w:rPr>
        <w:t>c) En los casos en que respecto de algún inmueble del Municipio de Mérida se hubiera emitido una cédula por recatastración debido a la detección de construcción no manifestada, el valor genérico aplicado a la superficie de construcción no manifestada será actualizado anualmente con el valor correspondiente a la clasificación de MODERNO-CALIDAD-BUENO, con independencia de la antigüedad de la construcción, sus elementos y/o estado de conservación.</w:t>
      </w:r>
    </w:p>
    <w:p w:rsidR="00006A68" w:rsidRDefault="004A19F8" w:rsidP="004A19F8">
      <w:pPr>
        <w:spacing w:line="276" w:lineRule="auto"/>
        <w:rPr>
          <w:rFonts w:ascii="Century Gothic" w:hAnsi="Century Gothic"/>
          <w:sz w:val="20"/>
          <w:szCs w:val="20"/>
        </w:rPr>
      </w:pPr>
      <w:r w:rsidRPr="004075F5">
        <w:rPr>
          <w:rFonts w:ascii="Century Gothic" w:hAnsi="Century Gothic"/>
          <w:sz w:val="20"/>
          <w:szCs w:val="20"/>
          <w:lang w:val="es-MX"/>
        </w:rPr>
        <w:t xml:space="preserve">V Bis.- </w:t>
      </w:r>
      <w:r w:rsidR="00095B6D">
        <w:rPr>
          <w:rFonts w:ascii="Century Gothic" w:hAnsi="Century Gothic"/>
          <w:sz w:val="20"/>
          <w:szCs w:val="20"/>
        </w:rPr>
        <w:t>Se deroga</w:t>
      </w:r>
    </w:p>
    <w:p w:rsidR="00D61D4F" w:rsidRDefault="00D61D4F" w:rsidP="00D61D4F">
      <w:pPr>
        <w:spacing w:line="276" w:lineRule="auto"/>
        <w:rPr>
          <w:rFonts w:ascii="Century Gothic" w:hAnsi="Century Gothic"/>
          <w:sz w:val="20"/>
          <w:szCs w:val="20"/>
        </w:rPr>
      </w:pPr>
      <w:r>
        <w:rPr>
          <w:rFonts w:ascii="Century Gothic" w:hAnsi="Century Gothic"/>
          <w:sz w:val="20"/>
          <w:szCs w:val="20"/>
          <w:lang w:val="es-MX"/>
        </w:rPr>
        <w:t>Se deroga</w:t>
      </w:r>
    </w:p>
    <w:p w:rsidR="00D61D4F" w:rsidRPr="004075F5" w:rsidRDefault="00D61D4F" w:rsidP="00D61D4F">
      <w:pPr>
        <w:spacing w:line="276" w:lineRule="auto"/>
        <w:rPr>
          <w:rFonts w:ascii="Century Gothic" w:hAnsi="Century Gothic"/>
          <w:sz w:val="20"/>
          <w:szCs w:val="20"/>
        </w:rPr>
      </w:pPr>
      <w:r w:rsidRPr="004075F5">
        <w:rPr>
          <w:rFonts w:ascii="Century Gothic" w:hAnsi="Century Gothic"/>
          <w:b/>
          <w:sz w:val="20"/>
          <w:szCs w:val="20"/>
        </w:rPr>
        <w:t>A)</w:t>
      </w:r>
      <w:r w:rsidRPr="004075F5">
        <w:rPr>
          <w:rFonts w:ascii="Century Gothic" w:hAnsi="Century Gothic"/>
          <w:sz w:val="20"/>
          <w:szCs w:val="20"/>
        </w:rPr>
        <w:t xml:space="preserve"> </w:t>
      </w:r>
      <w:r>
        <w:rPr>
          <w:rFonts w:ascii="Century Gothic" w:hAnsi="Century Gothic"/>
          <w:sz w:val="20"/>
          <w:szCs w:val="20"/>
        </w:rPr>
        <w:t>Se deroga</w:t>
      </w:r>
    </w:p>
    <w:tbl>
      <w:tblPr>
        <w:tblW w:w="8946" w:type="dxa"/>
        <w:tblInd w:w="55" w:type="dxa"/>
        <w:tblLayout w:type="fixed"/>
        <w:tblCellMar>
          <w:left w:w="70" w:type="dxa"/>
          <w:right w:w="70" w:type="dxa"/>
        </w:tblCellMar>
        <w:tblLook w:val="04A0" w:firstRow="1" w:lastRow="0" w:firstColumn="1" w:lastColumn="0" w:noHBand="0" w:noVBand="1"/>
      </w:tblPr>
      <w:tblGrid>
        <w:gridCol w:w="2000"/>
        <w:gridCol w:w="2268"/>
        <w:gridCol w:w="283"/>
        <w:gridCol w:w="2694"/>
        <w:gridCol w:w="1701"/>
      </w:tblGrid>
      <w:tr w:rsidR="00D61D4F" w:rsidRPr="00D61D4F" w:rsidTr="00AB7B8E">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83" w:type="dxa"/>
            <w:tcBorders>
              <w:top w:val="nil"/>
              <w:left w:val="nil"/>
              <w:bottom w:val="nil"/>
              <w:right w:val="nil"/>
            </w:tcBorders>
            <w:shd w:val="clear" w:color="auto" w:fill="auto"/>
            <w:noWrap/>
            <w:vAlign w:val="center"/>
            <w:hideMark/>
          </w:tcPr>
          <w:p w:rsidR="00D61D4F" w:rsidRPr="00D61D4F" w:rsidRDefault="00D61D4F" w:rsidP="00D61D4F">
            <w:pPr>
              <w:spacing w:line="276" w:lineRule="auto"/>
              <w:jc w:val="center"/>
              <w:rPr>
                <w:rFonts w:ascii="Century Gothic" w:hAnsi="Century Gothic"/>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r>
      <w:tr w:rsidR="00D61D4F" w:rsidRPr="00D61D4F"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noWrap/>
            <w:vAlign w:val="center"/>
            <w:hideMark/>
          </w:tcPr>
          <w:p w:rsidR="00D61D4F" w:rsidRPr="00D61D4F" w:rsidRDefault="00D61D4F" w:rsidP="00D61D4F">
            <w:pPr>
              <w:spacing w:line="276" w:lineRule="auto"/>
              <w:rPr>
                <w:rFonts w:ascii="Century Gothic" w:hAnsi="Century Gothic"/>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D61D4F"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noWrap/>
            <w:vAlign w:val="center"/>
            <w:hideMark/>
          </w:tcPr>
          <w:p w:rsidR="00D61D4F" w:rsidRPr="00D61D4F" w:rsidRDefault="00D61D4F" w:rsidP="00D61D4F">
            <w:pPr>
              <w:spacing w:line="276" w:lineRule="auto"/>
              <w:rPr>
                <w:rFonts w:ascii="Century Gothic" w:hAnsi="Century Gothic"/>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D61D4F"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noWrap/>
            <w:vAlign w:val="center"/>
            <w:hideMark/>
          </w:tcPr>
          <w:p w:rsidR="00D61D4F" w:rsidRPr="00D61D4F" w:rsidRDefault="00D61D4F" w:rsidP="00D61D4F">
            <w:pPr>
              <w:spacing w:line="276" w:lineRule="auto"/>
              <w:rPr>
                <w:rFonts w:ascii="Century Gothic" w:hAnsi="Century Gothic"/>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D61D4F"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noWrap/>
            <w:vAlign w:val="center"/>
            <w:hideMark/>
          </w:tcPr>
          <w:p w:rsidR="00D61D4F" w:rsidRPr="00D61D4F" w:rsidRDefault="00D61D4F" w:rsidP="00D61D4F">
            <w:pPr>
              <w:spacing w:line="276" w:lineRule="auto"/>
              <w:rPr>
                <w:rFonts w:ascii="Century Gothic" w:hAnsi="Century Gothic"/>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D61D4F"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noWrap/>
            <w:vAlign w:val="center"/>
            <w:hideMark/>
          </w:tcPr>
          <w:p w:rsidR="00D61D4F" w:rsidRPr="00D61D4F" w:rsidRDefault="00D61D4F" w:rsidP="00D61D4F">
            <w:pPr>
              <w:spacing w:line="276" w:lineRule="auto"/>
              <w:rPr>
                <w:rFonts w:ascii="Century Gothic" w:hAnsi="Century Gothic"/>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D61D4F"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noWrap/>
            <w:vAlign w:val="center"/>
            <w:hideMark/>
          </w:tcPr>
          <w:p w:rsidR="00D61D4F" w:rsidRPr="00D61D4F" w:rsidRDefault="00D61D4F" w:rsidP="00D61D4F">
            <w:pPr>
              <w:spacing w:line="276" w:lineRule="auto"/>
              <w:rPr>
                <w:rFonts w:ascii="Century Gothic" w:hAnsi="Century Gothic"/>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D61D4F"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noWrap/>
            <w:vAlign w:val="center"/>
            <w:hideMark/>
          </w:tcPr>
          <w:p w:rsidR="00D61D4F" w:rsidRPr="00D61D4F" w:rsidRDefault="00D61D4F" w:rsidP="00D61D4F">
            <w:pPr>
              <w:spacing w:line="276" w:lineRule="auto"/>
              <w:rPr>
                <w:rFonts w:ascii="Century Gothic" w:hAnsi="Century Gothic"/>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D61D4F"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noWrap/>
            <w:vAlign w:val="center"/>
            <w:hideMark/>
          </w:tcPr>
          <w:p w:rsidR="00D61D4F" w:rsidRPr="00D61D4F" w:rsidRDefault="00D61D4F" w:rsidP="00D61D4F">
            <w:pPr>
              <w:spacing w:line="276" w:lineRule="auto"/>
              <w:rPr>
                <w:rFonts w:ascii="Century Gothic" w:hAnsi="Century Gothic"/>
                <w:sz w:val="20"/>
                <w:szCs w:val="20"/>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D61D4F" w:rsidTr="00AB7B8E">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D61D4F" w:rsidTr="00AB7B8E">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bl>
    <w:p w:rsidR="00D61D4F" w:rsidRDefault="00D61D4F" w:rsidP="00D61D4F">
      <w:pPr>
        <w:spacing w:after="0" w:line="276" w:lineRule="auto"/>
        <w:rPr>
          <w:rFonts w:ascii="Century Gothic" w:hAnsi="Century Gothic"/>
          <w:b/>
          <w:sz w:val="20"/>
          <w:szCs w:val="20"/>
        </w:rPr>
      </w:pPr>
    </w:p>
    <w:p w:rsidR="00C66693" w:rsidRPr="004075F5" w:rsidRDefault="00C66693" w:rsidP="00D61D4F">
      <w:pPr>
        <w:spacing w:after="0" w:line="276" w:lineRule="auto"/>
        <w:rPr>
          <w:rFonts w:ascii="Century Gothic" w:hAnsi="Century Gothic"/>
          <w:b/>
          <w:sz w:val="20"/>
          <w:szCs w:val="20"/>
        </w:rPr>
      </w:pPr>
    </w:p>
    <w:p w:rsidR="00D61D4F" w:rsidRPr="004075F5" w:rsidRDefault="00D61D4F" w:rsidP="00D61D4F">
      <w:pPr>
        <w:spacing w:after="0" w:line="276" w:lineRule="auto"/>
        <w:rPr>
          <w:rFonts w:ascii="Century Gothic" w:hAnsi="Century Gothic"/>
          <w:sz w:val="20"/>
          <w:szCs w:val="20"/>
        </w:rPr>
      </w:pPr>
      <w:r w:rsidRPr="004075F5">
        <w:rPr>
          <w:rFonts w:ascii="Century Gothic" w:hAnsi="Century Gothic"/>
          <w:b/>
          <w:sz w:val="20"/>
          <w:szCs w:val="20"/>
        </w:rPr>
        <w:t>B)</w:t>
      </w:r>
      <w:r w:rsidRPr="004075F5">
        <w:rPr>
          <w:rFonts w:ascii="Century Gothic" w:hAnsi="Century Gothic"/>
          <w:sz w:val="20"/>
          <w:szCs w:val="20"/>
        </w:rPr>
        <w:t xml:space="preserve"> </w:t>
      </w:r>
      <w:r>
        <w:rPr>
          <w:rFonts w:ascii="Century Gothic" w:hAnsi="Century Gothic"/>
          <w:sz w:val="20"/>
          <w:szCs w:val="20"/>
        </w:rPr>
        <w:t>Se deroga</w:t>
      </w:r>
    </w:p>
    <w:tbl>
      <w:tblPr>
        <w:tblpPr w:leftFromText="141" w:rightFromText="141" w:vertAnchor="text" w:horzAnchor="margin" w:tblpY="158"/>
        <w:tblW w:w="8946" w:type="dxa"/>
        <w:tblCellMar>
          <w:left w:w="70" w:type="dxa"/>
          <w:right w:w="70" w:type="dxa"/>
        </w:tblCellMar>
        <w:tblLook w:val="04A0" w:firstRow="1" w:lastRow="0" w:firstColumn="1" w:lastColumn="0" w:noHBand="0" w:noVBand="1"/>
      </w:tblPr>
      <w:tblGrid>
        <w:gridCol w:w="2000"/>
        <w:gridCol w:w="2268"/>
        <w:gridCol w:w="283"/>
        <w:gridCol w:w="2694"/>
        <w:gridCol w:w="1701"/>
      </w:tblGrid>
      <w:tr w:rsidR="00B3272C" w:rsidRPr="004075F5" w:rsidTr="00B3272C">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83" w:type="dxa"/>
            <w:tcBorders>
              <w:top w:val="nil"/>
              <w:left w:val="nil"/>
              <w:bottom w:val="nil"/>
              <w:right w:val="nil"/>
            </w:tcBorders>
            <w:shd w:val="clear" w:color="auto" w:fill="auto"/>
            <w:vAlign w:val="center"/>
            <w:hideMark/>
          </w:tcPr>
          <w:p w:rsidR="00B3272C" w:rsidRPr="004075F5" w:rsidRDefault="00B3272C" w:rsidP="00B3272C">
            <w:pPr>
              <w:spacing w:line="276" w:lineRule="auto"/>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r>
      <w:tr w:rsidR="00B3272C" w:rsidRPr="004075F5" w:rsidTr="00B3272C">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B3272C" w:rsidRPr="004075F5" w:rsidRDefault="00B3272C" w:rsidP="00B3272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r>
      <w:tr w:rsidR="00B3272C" w:rsidRPr="004075F5" w:rsidTr="00B3272C">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B3272C" w:rsidRPr="004075F5" w:rsidRDefault="00B3272C" w:rsidP="00B3272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r>
      <w:tr w:rsidR="00B3272C" w:rsidRPr="004075F5" w:rsidTr="00B3272C">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B3272C" w:rsidRPr="004075F5" w:rsidRDefault="00B3272C" w:rsidP="00B3272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r>
      <w:tr w:rsidR="00B3272C" w:rsidRPr="004075F5" w:rsidTr="00B3272C">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B3272C" w:rsidRPr="004075F5" w:rsidRDefault="00B3272C" w:rsidP="00B3272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r>
      <w:tr w:rsidR="00B3272C" w:rsidRPr="004075F5" w:rsidTr="00B3272C">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B3272C" w:rsidRPr="004075F5" w:rsidRDefault="00B3272C" w:rsidP="00B3272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r>
      <w:tr w:rsidR="00B3272C" w:rsidRPr="004075F5" w:rsidTr="00B3272C">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B3272C" w:rsidRPr="004075F5" w:rsidRDefault="00B3272C" w:rsidP="00B3272C">
            <w:pPr>
              <w:spacing w:line="276" w:lineRule="auto"/>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r>
      <w:tr w:rsidR="00B3272C" w:rsidRPr="004075F5" w:rsidTr="00B3272C">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B3272C" w:rsidRPr="004075F5" w:rsidRDefault="00B3272C" w:rsidP="00B3272C">
            <w:pPr>
              <w:spacing w:line="276" w:lineRule="auto"/>
              <w:rPr>
                <w:rFonts w:ascii="Century Gothic" w:hAnsi="Century Gothic"/>
                <w:b/>
                <w:bCs/>
                <w:sz w:val="18"/>
                <w:szCs w:val="18"/>
              </w:rPr>
            </w:pPr>
          </w:p>
        </w:tc>
      </w:tr>
      <w:tr w:rsidR="00B3272C" w:rsidRPr="004075F5" w:rsidTr="00B3272C">
        <w:trPr>
          <w:gridAfter w:val="3"/>
          <w:wAfter w:w="4678" w:type="dxa"/>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3272C" w:rsidRPr="00D61D4F" w:rsidRDefault="00B3272C" w:rsidP="00B3272C">
            <w:pPr>
              <w:spacing w:line="276" w:lineRule="auto"/>
              <w:rPr>
                <w:rFonts w:ascii="Century Gothic" w:hAnsi="Century Gothic"/>
                <w:sz w:val="20"/>
                <w:szCs w:val="20"/>
              </w:rPr>
            </w:pPr>
            <w:r>
              <w:rPr>
                <w:rFonts w:ascii="Century Gothic" w:hAnsi="Century Gothic"/>
                <w:sz w:val="20"/>
                <w:szCs w:val="20"/>
              </w:rPr>
              <w:t>Se deroga</w:t>
            </w:r>
          </w:p>
        </w:tc>
      </w:tr>
    </w:tbl>
    <w:p w:rsidR="00D61D4F" w:rsidRPr="004075F5" w:rsidRDefault="00D61D4F" w:rsidP="00D61D4F">
      <w:pPr>
        <w:spacing w:after="0" w:line="276" w:lineRule="auto"/>
        <w:rPr>
          <w:rFonts w:ascii="Century Gothic" w:hAnsi="Century Gothic"/>
          <w:sz w:val="20"/>
          <w:szCs w:val="20"/>
        </w:rPr>
      </w:pPr>
    </w:p>
    <w:p w:rsidR="00D61D4F" w:rsidRPr="004075F5" w:rsidRDefault="00D61D4F" w:rsidP="00D61D4F">
      <w:pPr>
        <w:spacing w:line="276" w:lineRule="auto"/>
        <w:rPr>
          <w:rFonts w:ascii="Century Gothic" w:hAnsi="Century Gothic"/>
          <w:sz w:val="20"/>
          <w:szCs w:val="20"/>
        </w:rPr>
      </w:pPr>
      <w:r w:rsidRPr="004075F5">
        <w:rPr>
          <w:rFonts w:ascii="Century Gothic" w:hAnsi="Century Gothic"/>
          <w:b/>
          <w:sz w:val="20"/>
          <w:szCs w:val="20"/>
          <w:lang w:val="es-MX"/>
        </w:rPr>
        <w:t>C)</w:t>
      </w:r>
      <w:r w:rsidRPr="004075F5">
        <w:rPr>
          <w:rFonts w:ascii="Century Gothic" w:hAnsi="Century Gothic"/>
          <w:sz w:val="20"/>
          <w:szCs w:val="20"/>
          <w:lang w:val="es-MX"/>
        </w:rPr>
        <w:t xml:space="preserve"> </w:t>
      </w:r>
      <w:r>
        <w:rPr>
          <w:rFonts w:ascii="Century Gothic" w:hAnsi="Century Gothic"/>
          <w:sz w:val="20"/>
          <w:szCs w:val="20"/>
        </w:rPr>
        <w:t>Se deroga</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D61D4F" w:rsidRPr="004075F5" w:rsidTr="00AB7B8E">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83" w:type="dxa"/>
            <w:tcBorders>
              <w:top w:val="nil"/>
              <w:left w:val="nil"/>
              <w:bottom w:val="nil"/>
              <w:right w:val="nil"/>
            </w:tcBorders>
            <w:shd w:val="clear" w:color="auto" w:fill="auto"/>
            <w:vAlign w:val="center"/>
            <w:hideMark/>
          </w:tcPr>
          <w:p w:rsidR="00D61D4F" w:rsidRPr="004075F5" w:rsidRDefault="00D61D4F" w:rsidP="00D61D4F">
            <w:pPr>
              <w:spacing w:line="276" w:lineRule="auto"/>
              <w:jc w:val="center"/>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r>
      <w:tr w:rsidR="00D61D4F" w:rsidRPr="004075F5"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61D4F" w:rsidRPr="004075F5" w:rsidRDefault="00D61D4F" w:rsidP="00D61D4F">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4075F5"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61D4F" w:rsidRPr="004075F5" w:rsidRDefault="00D61D4F" w:rsidP="00D61D4F">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4075F5" w:rsidTr="00C47441">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61D4F" w:rsidRPr="004075F5" w:rsidRDefault="00D61D4F" w:rsidP="00D61D4F">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4075F5" w:rsidTr="00C47441">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single" w:sz="4" w:space="0" w:color="auto"/>
              <w:bottom w:val="nil"/>
              <w:right w:val="single" w:sz="4" w:space="0" w:color="auto"/>
            </w:tcBorders>
            <w:shd w:val="clear" w:color="auto" w:fill="auto"/>
            <w:vAlign w:val="center"/>
            <w:hideMark/>
          </w:tcPr>
          <w:p w:rsidR="00D61D4F" w:rsidRPr="004075F5" w:rsidRDefault="00D61D4F" w:rsidP="00D61D4F">
            <w:pPr>
              <w:spacing w:line="276" w:lineRule="auto"/>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4075F5" w:rsidTr="00C47441">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61D4F" w:rsidRPr="004075F5" w:rsidRDefault="00D61D4F" w:rsidP="00D61D4F">
            <w:pPr>
              <w:spacing w:line="276" w:lineRule="auto"/>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4075F5" w:rsidTr="00E812A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61D4F" w:rsidRPr="004075F5" w:rsidRDefault="00D61D4F" w:rsidP="00D61D4F">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r w:rsidR="00D61D4F" w:rsidRPr="004075F5" w:rsidTr="00AB7B8E">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61D4F" w:rsidRPr="004075F5" w:rsidRDefault="00D61D4F" w:rsidP="00D61D4F">
            <w:pPr>
              <w:spacing w:line="276" w:lineRule="auto"/>
              <w:rPr>
                <w:rFonts w:ascii="Century Gothic" w:hAnsi="Century Gothic"/>
                <w:b/>
                <w:bCs/>
                <w:sz w:val="18"/>
                <w:szCs w:val="18"/>
              </w:rPr>
            </w:pPr>
          </w:p>
        </w:tc>
      </w:tr>
      <w:tr w:rsidR="00D61D4F" w:rsidRPr="004075F5" w:rsidTr="00AB7B8E">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rPr>
                <w:rFonts w:ascii="Century Gothic" w:hAnsi="Century Gothic"/>
                <w:sz w:val="20"/>
                <w:szCs w:val="20"/>
              </w:rPr>
            </w:pPr>
            <w:r>
              <w:rPr>
                <w:rFonts w:ascii="Century Gothic" w:hAnsi="Century Gothic"/>
                <w:sz w:val="20"/>
                <w:szCs w:val="20"/>
              </w:rPr>
              <w:t>Se deroga</w:t>
            </w:r>
          </w:p>
        </w:tc>
      </w:tr>
    </w:tbl>
    <w:p w:rsidR="00D61D4F" w:rsidRPr="004075F5" w:rsidRDefault="00D61D4F" w:rsidP="00D61D4F">
      <w:pPr>
        <w:spacing w:line="276" w:lineRule="auto"/>
        <w:rPr>
          <w:rFonts w:ascii="Century Gothic" w:hAnsi="Century Gothic"/>
          <w:sz w:val="18"/>
          <w:szCs w:val="18"/>
          <w:lang w:val="es-MX"/>
        </w:rPr>
      </w:pPr>
    </w:p>
    <w:p w:rsidR="00D61D4F" w:rsidRPr="004075F5" w:rsidRDefault="00D61D4F" w:rsidP="00D61D4F">
      <w:pPr>
        <w:spacing w:line="276" w:lineRule="auto"/>
        <w:rPr>
          <w:rFonts w:ascii="Century Gothic" w:hAnsi="Century Gothic"/>
          <w:sz w:val="20"/>
          <w:szCs w:val="20"/>
        </w:rPr>
      </w:pPr>
      <w:r w:rsidRPr="004075F5">
        <w:rPr>
          <w:rFonts w:ascii="Century Gothic" w:hAnsi="Century Gothic"/>
          <w:b/>
          <w:sz w:val="20"/>
          <w:szCs w:val="20"/>
          <w:lang w:val="es-MX"/>
        </w:rPr>
        <w:t>D)</w:t>
      </w:r>
      <w:r w:rsidRPr="004075F5">
        <w:rPr>
          <w:rFonts w:ascii="Century Gothic" w:hAnsi="Century Gothic"/>
          <w:sz w:val="20"/>
          <w:szCs w:val="20"/>
          <w:lang w:val="es-MX"/>
        </w:rPr>
        <w:t xml:space="preserve"> </w:t>
      </w:r>
      <w:r w:rsidR="00DB36DC">
        <w:rPr>
          <w:rFonts w:ascii="Century Gothic" w:hAnsi="Century Gothic"/>
          <w:sz w:val="20"/>
          <w:szCs w:val="20"/>
        </w:rPr>
        <w:t>Se deroga</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D61D4F" w:rsidRPr="004075F5" w:rsidTr="00AB7B8E">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83" w:type="dxa"/>
            <w:tcBorders>
              <w:top w:val="nil"/>
              <w:left w:val="nil"/>
              <w:bottom w:val="nil"/>
              <w:right w:val="nil"/>
            </w:tcBorders>
            <w:shd w:val="clear" w:color="auto" w:fill="auto"/>
            <w:vAlign w:val="center"/>
            <w:hideMark/>
          </w:tcPr>
          <w:p w:rsidR="00D61D4F" w:rsidRPr="004075F5" w:rsidRDefault="00D61D4F" w:rsidP="00D61D4F">
            <w:pPr>
              <w:spacing w:line="276" w:lineRule="auto"/>
              <w:jc w:val="center"/>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r>
      <w:tr w:rsidR="00DB36DC" w:rsidRPr="004075F5"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B3272C">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single" w:sz="4" w:space="0" w:color="auto"/>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B3272C">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single" w:sz="4" w:space="0" w:color="auto"/>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r>
      <w:tr w:rsidR="00DB36DC" w:rsidRPr="004075F5" w:rsidTr="00AB7B8E">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bl>
    <w:p w:rsidR="00D61D4F" w:rsidRPr="004075F5" w:rsidRDefault="00D61D4F" w:rsidP="00D61D4F">
      <w:pPr>
        <w:spacing w:line="276" w:lineRule="auto"/>
        <w:rPr>
          <w:rFonts w:ascii="Century Gothic" w:hAnsi="Century Gothic"/>
          <w:sz w:val="18"/>
          <w:szCs w:val="18"/>
        </w:rPr>
      </w:pPr>
    </w:p>
    <w:p w:rsidR="00D61D4F" w:rsidRPr="004075F5" w:rsidRDefault="00D61D4F" w:rsidP="00D61D4F">
      <w:pPr>
        <w:spacing w:line="276" w:lineRule="auto"/>
        <w:rPr>
          <w:rFonts w:ascii="Century Gothic" w:hAnsi="Century Gothic"/>
          <w:sz w:val="20"/>
          <w:szCs w:val="20"/>
        </w:rPr>
      </w:pPr>
      <w:r w:rsidRPr="004075F5">
        <w:rPr>
          <w:rFonts w:ascii="Century Gothic" w:hAnsi="Century Gothic"/>
          <w:b/>
          <w:sz w:val="20"/>
          <w:szCs w:val="20"/>
          <w:lang w:val="es-MX"/>
        </w:rPr>
        <w:t>E)</w:t>
      </w:r>
      <w:r w:rsidRPr="004075F5">
        <w:rPr>
          <w:rFonts w:ascii="Century Gothic" w:hAnsi="Century Gothic"/>
          <w:sz w:val="20"/>
          <w:szCs w:val="20"/>
          <w:lang w:val="es-MX"/>
        </w:rPr>
        <w:t xml:space="preserve"> </w:t>
      </w:r>
      <w:r w:rsidR="00DB36DC">
        <w:rPr>
          <w:rFonts w:ascii="Century Gothic" w:hAnsi="Century Gothic"/>
          <w:sz w:val="20"/>
          <w:szCs w:val="20"/>
        </w:rPr>
        <w:t>Se deroga</w:t>
      </w:r>
    </w:p>
    <w:tbl>
      <w:tblPr>
        <w:tblW w:w="8946" w:type="dxa"/>
        <w:tblInd w:w="55" w:type="dxa"/>
        <w:tblCellMar>
          <w:left w:w="70" w:type="dxa"/>
          <w:right w:w="70" w:type="dxa"/>
        </w:tblCellMar>
        <w:tblLook w:val="04A0" w:firstRow="1" w:lastRow="0" w:firstColumn="1" w:lastColumn="0" w:noHBand="0" w:noVBand="1"/>
      </w:tblPr>
      <w:tblGrid>
        <w:gridCol w:w="2000"/>
        <w:gridCol w:w="2268"/>
        <w:gridCol w:w="283"/>
        <w:gridCol w:w="2694"/>
        <w:gridCol w:w="1701"/>
      </w:tblGrid>
      <w:tr w:rsidR="00D61D4F" w:rsidRPr="004075F5" w:rsidTr="00AB7B8E">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83" w:type="dxa"/>
            <w:tcBorders>
              <w:top w:val="nil"/>
              <w:left w:val="nil"/>
              <w:bottom w:val="nil"/>
              <w:right w:val="nil"/>
            </w:tcBorders>
            <w:shd w:val="clear" w:color="auto" w:fill="auto"/>
            <w:vAlign w:val="center"/>
            <w:hideMark/>
          </w:tcPr>
          <w:p w:rsidR="00D61D4F" w:rsidRPr="004075F5" w:rsidRDefault="00D61D4F" w:rsidP="00D61D4F">
            <w:pPr>
              <w:spacing w:line="276" w:lineRule="auto"/>
              <w:jc w:val="center"/>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r>
      <w:tr w:rsidR="00DB36DC" w:rsidRPr="004075F5" w:rsidTr="00C66693">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C6669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single" w:sz="4" w:space="0" w:color="auto"/>
              <w:bottom w:val="nil"/>
              <w:right w:val="single" w:sz="4" w:space="0" w:color="auto"/>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C66693">
        <w:trPr>
          <w:trHeight w:hRule="exac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gridAfter w:val="2"/>
          <w:wAfter w:w="4395"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r>
      <w:tr w:rsidR="00DB36DC" w:rsidRPr="004075F5" w:rsidTr="00AB7B8E">
        <w:trPr>
          <w:gridAfter w:val="3"/>
          <w:wAfter w:w="4678" w:type="dxa"/>
          <w:trHeight w:hRule="exac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bl>
    <w:p w:rsidR="00D61D4F" w:rsidRPr="004075F5" w:rsidRDefault="00D61D4F" w:rsidP="00D61D4F">
      <w:pPr>
        <w:spacing w:line="276" w:lineRule="auto"/>
        <w:rPr>
          <w:rFonts w:ascii="Century Gothic" w:hAnsi="Century Gothic"/>
          <w:sz w:val="18"/>
          <w:szCs w:val="18"/>
        </w:rPr>
      </w:pPr>
    </w:p>
    <w:p w:rsidR="00D61D4F" w:rsidRPr="004075F5" w:rsidRDefault="00D61D4F" w:rsidP="00D61D4F">
      <w:pPr>
        <w:spacing w:line="276" w:lineRule="auto"/>
        <w:rPr>
          <w:rFonts w:ascii="Century Gothic" w:hAnsi="Century Gothic"/>
          <w:sz w:val="20"/>
          <w:szCs w:val="20"/>
        </w:rPr>
      </w:pPr>
      <w:r w:rsidRPr="004075F5">
        <w:rPr>
          <w:rFonts w:ascii="Century Gothic" w:hAnsi="Century Gothic"/>
          <w:b/>
          <w:sz w:val="20"/>
          <w:szCs w:val="20"/>
          <w:lang w:val="es-MX"/>
        </w:rPr>
        <w:t>F)</w:t>
      </w:r>
      <w:r w:rsidRPr="004075F5">
        <w:rPr>
          <w:rFonts w:ascii="Century Gothic" w:hAnsi="Century Gothic"/>
          <w:sz w:val="20"/>
          <w:szCs w:val="20"/>
          <w:lang w:val="es-MX"/>
        </w:rPr>
        <w:t xml:space="preserve"> </w:t>
      </w:r>
      <w:r w:rsidR="00DB36DC">
        <w:rPr>
          <w:rFonts w:ascii="Century Gothic" w:hAnsi="Century Gothic"/>
          <w:sz w:val="20"/>
          <w:szCs w:val="20"/>
        </w:rPr>
        <w:t>Se deroga</w:t>
      </w:r>
    </w:p>
    <w:tbl>
      <w:tblPr>
        <w:tblW w:w="8951" w:type="dxa"/>
        <w:tblInd w:w="50" w:type="dxa"/>
        <w:tblCellMar>
          <w:left w:w="70" w:type="dxa"/>
          <w:right w:w="70" w:type="dxa"/>
        </w:tblCellMar>
        <w:tblLook w:val="04A0" w:firstRow="1" w:lastRow="0" w:firstColumn="1" w:lastColumn="0" w:noHBand="0" w:noVBand="1"/>
      </w:tblPr>
      <w:tblGrid>
        <w:gridCol w:w="2005"/>
        <w:gridCol w:w="2268"/>
        <w:gridCol w:w="283"/>
        <w:gridCol w:w="2694"/>
        <w:gridCol w:w="1701"/>
      </w:tblGrid>
      <w:tr w:rsidR="00D61D4F" w:rsidRPr="004075F5" w:rsidTr="00AB7B8E">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83" w:type="dxa"/>
            <w:tcBorders>
              <w:top w:val="nil"/>
              <w:left w:val="nil"/>
              <w:bottom w:val="nil"/>
              <w:right w:val="nil"/>
            </w:tcBorders>
            <w:shd w:val="clear" w:color="auto" w:fill="auto"/>
            <w:vAlign w:val="center"/>
            <w:hideMark/>
          </w:tcPr>
          <w:p w:rsidR="00D61D4F" w:rsidRPr="004075F5" w:rsidRDefault="00D61D4F" w:rsidP="00D61D4F">
            <w:pPr>
              <w:spacing w:line="276" w:lineRule="auto"/>
              <w:jc w:val="center"/>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1D4F" w:rsidRPr="00D61D4F" w:rsidRDefault="00D61D4F" w:rsidP="00D61D4F">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r>
      <w:tr w:rsidR="00DB36DC" w:rsidRPr="004075F5" w:rsidTr="00AB7B8E">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C47441">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C47441">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single" w:sz="4" w:space="0" w:color="auto"/>
              <w:bottom w:val="nil"/>
              <w:right w:val="single" w:sz="4" w:space="0" w:color="auto"/>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C47441">
        <w:trPr>
          <w:gridAfter w:val="2"/>
          <w:wAfter w:w="4395" w:type="dxa"/>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r>
      <w:tr w:rsidR="00DB36DC" w:rsidRPr="004075F5" w:rsidTr="00AB7B8E">
        <w:trPr>
          <w:gridAfter w:val="3"/>
          <w:wAfter w:w="4678"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bl>
    <w:p w:rsidR="00D61D4F" w:rsidRPr="004075F5" w:rsidRDefault="00D61D4F" w:rsidP="00D61D4F">
      <w:pPr>
        <w:spacing w:line="276" w:lineRule="auto"/>
        <w:rPr>
          <w:rFonts w:ascii="Century Gothic" w:hAnsi="Century Gothic"/>
          <w:sz w:val="18"/>
          <w:szCs w:val="18"/>
          <w:lang w:val="es-MX"/>
        </w:rPr>
      </w:pPr>
    </w:p>
    <w:p w:rsidR="00D61D4F" w:rsidRPr="004075F5" w:rsidRDefault="00D61D4F" w:rsidP="00D61D4F">
      <w:pPr>
        <w:spacing w:line="276" w:lineRule="auto"/>
        <w:rPr>
          <w:rFonts w:ascii="Century Gothic" w:hAnsi="Century Gothic"/>
          <w:sz w:val="20"/>
          <w:szCs w:val="20"/>
        </w:rPr>
      </w:pPr>
      <w:r w:rsidRPr="004075F5">
        <w:rPr>
          <w:rFonts w:ascii="Century Gothic" w:hAnsi="Century Gothic"/>
          <w:b/>
          <w:sz w:val="20"/>
          <w:szCs w:val="20"/>
        </w:rPr>
        <w:t>G)</w:t>
      </w:r>
      <w:r w:rsidRPr="004075F5">
        <w:rPr>
          <w:rFonts w:ascii="Century Gothic" w:hAnsi="Century Gothic"/>
          <w:sz w:val="20"/>
          <w:szCs w:val="20"/>
        </w:rPr>
        <w:t xml:space="preserve"> </w:t>
      </w:r>
      <w:r w:rsidR="00DB36DC">
        <w:rPr>
          <w:rFonts w:ascii="Century Gothic" w:hAnsi="Century Gothic"/>
          <w:sz w:val="20"/>
          <w:szCs w:val="20"/>
        </w:rPr>
        <w:t>Se deroga</w:t>
      </w:r>
    </w:p>
    <w:tbl>
      <w:tblPr>
        <w:tblW w:w="8951" w:type="dxa"/>
        <w:tblInd w:w="50" w:type="dxa"/>
        <w:tblCellMar>
          <w:left w:w="70" w:type="dxa"/>
          <w:right w:w="70" w:type="dxa"/>
        </w:tblCellMar>
        <w:tblLook w:val="04A0" w:firstRow="1" w:lastRow="0" w:firstColumn="1" w:lastColumn="0" w:noHBand="0" w:noVBand="1"/>
      </w:tblPr>
      <w:tblGrid>
        <w:gridCol w:w="2005"/>
        <w:gridCol w:w="2268"/>
        <w:gridCol w:w="283"/>
        <w:gridCol w:w="2694"/>
        <w:gridCol w:w="1701"/>
      </w:tblGrid>
      <w:tr w:rsidR="00DB36DC" w:rsidRPr="004075F5" w:rsidTr="00AB7B8E">
        <w:trPr>
          <w:trHeight w:hRule="exact" w:val="34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jc w:val="center"/>
              <w:rPr>
                <w:rFonts w:ascii="Century Gothic" w:hAnsi="Century Gothic"/>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jc w:val="center"/>
              <w:rPr>
                <w:rFonts w:ascii="Century Gothic" w:hAnsi="Century Gothic"/>
                <w:b/>
                <w:bCs/>
                <w:sz w:val="20"/>
                <w:szCs w:val="20"/>
              </w:rPr>
            </w:pPr>
            <w:r w:rsidRPr="00D61D4F">
              <w:rPr>
                <w:rFonts w:ascii="Century Gothic" w:hAnsi="Century Gothic"/>
                <w:b/>
                <w:bCs/>
                <w:sz w:val="20"/>
                <w:szCs w:val="20"/>
              </w:rPr>
              <w:t>Se deroga</w:t>
            </w:r>
          </w:p>
        </w:tc>
      </w:tr>
      <w:tr w:rsidR="00DB36DC" w:rsidRPr="004075F5" w:rsidTr="00AB7B8E">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1701"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r w:rsidR="00DB36DC" w:rsidRPr="004075F5" w:rsidTr="00AB7B8E">
        <w:trPr>
          <w:gridAfter w:val="2"/>
          <w:wAfter w:w="4395"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83" w:type="dxa"/>
            <w:tcBorders>
              <w:top w:val="nil"/>
              <w:left w:val="nil"/>
              <w:bottom w:val="nil"/>
              <w:right w:val="nil"/>
            </w:tcBorders>
            <w:shd w:val="clear" w:color="auto" w:fill="auto"/>
            <w:vAlign w:val="center"/>
            <w:hideMark/>
          </w:tcPr>
          <w:p w:rsidR="00DB36DC" w:rsidRPr="004075F5" w:rsidRDefault="00DB36DC" w:rsidP="00DB36DC">
            <w:pPr>
              <w:spacing w:line="276" w:lineRule="auto"/>
              <w:rPr>
                <w:rFonts w:ascii="Century Gothic" w:hAnsi="Century Gothic"/>
                <w:b/>
                <w:bCs/>
                <w:sz w:val="18"/>
                <w:szCs w:val="18"/>
              </w:rPr>
            </w:pPr>
          </w:p>
        </w:tc>
      </w:tr>
      <w:tr w:rsidR="00DB36DC" w:rsidRPr="004075F5" w:rsidTr="00AB7B8E">
        <w:trPr>
          <w:gridAfter w:val="3"/>
          <w:wAfter w:w="4678" w:type="dxa"/>
          <w:trHeight w:hRule="exact" w:val="34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c>
          <w:tcPr>
            <w:tcW w:w="2268" w:type="dxa"/>
            <w:tcBorders>
              <w:top w:val="nil"/>
              <w:left w:val="nil"/>
              <w:bottom w:val="single" w:sz="4" w:space="0" w:color="auto"/>
              <w:right w:val="single" w:sz="4" w:space="0" w:color="auto"/>
            </w:tcBorders>
            <w:shd w:val="clear" w:color="auto" w:fill="auto"/>
            <w:vAlign w:val="center"/>
            <w:hideMark/>
          </w:tcPr>
          <w:p w:rsidR="00DB36DC" w:rsidRPr="00D61D4F" w:rsidRDefault="00DB36DC" w:rsidP="00DB36DC">
            <w:pPr>
              <w:spacing w:line="276" w:lineRule="auto"/>
              <w:rPr>
                <w:rFonts w:ascii="Century Gothic" w:hAnsi="Century Gothic"/>
                <w:sz w:val="20"/>
                <w:szCs w:val="20"/>
              </w:rPr>
            </w:pPr>
            <w:r>
              <w:rPr>
                <w:rFonts w:ascii="Century Gothic" w:hAnsi="Century Gothic"/>
                <w:sz w:val="20"/>
                <w:szCs w:val="20"/>
              </w:rPr>
              <w:t>Se deroga</w:t>
            </w:r>
          </w:p>
        </w:tc>
      </w:tr>
    </w:tbl>
    <w:p w:rsidR="00D61D4F" w:rsidRPr="004075F5" w:rsidRDefault="00D61D4F" w:rsidP="00D61D4F">
      <w:pPr>
        <w:spacing w:line="276" w:lineRule="auto"/>
        <w:rPr>
          <w:rFonts w:ascii="Century Gothic" w:hAnsi="Century Gothic"/>
          <w:sz w:val="18"/>
          <w:szCs w:val="18"/>
          <w:lang w:val="es-MX"/>
        </w:rPr>
      </w:pPr>
    </w:p>
    <w:p w:rsidR="00D61D4F" w:rsidRPr="004075F5" w:rsidRDefault="00D61D4F" w:rsidP="00D61D4F">
      <w:pPr>
        <w:spacing w:line="276" w:lineRule="auto"/>
        <w:rPr>
          <w:rFonts w:ascii="Century Gothic" w:hAnsi="Century Gothic"/>
          <w:sz w:val="20"/>
          <w:szCs w:val="20"/>
        </w:rPr>
      </w:pPr>
      <w:r w:rsidRPr="004075F5">
        <w:rPr>
          <w:rFonts w:ascii="Century Gothic" w:hAnsi="Century Gothic"/>
          <w:b/>
          <w:sz w:val="20"/>
          <w:szCs w:val="20"/>
          <w:lang w:val="es-MX"/>
        </w:rPr>
        <w:t>H)</w:t>
      </w:r>
      <w:r w:rsidRPr="004075F5">
        <w:rPr>
          <w:rFonts w:ascii="Century Gothic" w:hAnsi="Century Gothic"/>
          <w:sz w:val="20"/>
          <w:szCs w:val="20"/>
          <w:lang w:val="es-MX"/>
        </w:rPr>
        <w:t xml:space="preserve"> </w:t>
      </w:r>
      <w:r w:rsidR="00DB36DC">
        <w:rPr>
          <w:rFonts w:ascii="Century Gothic" w:hAnsi="Century Gothic"/>
          <w:sz w:val="20"/>
          <w:szCs w:val="20"/>
        </w:rPr>
        <w:t>Se deroga</w:t>
      </w:r>
    </w:p>
    <w:p w:rsidR="00D61D4F" w:rsidRPr="004075F5" w:rsidRDefault="00D61D4F" w:rsidP="00D61D4F">
      <w:pPr>
        <w:spacing w:line="276" w:lineRule="auto"/>
        <w:rPr>
          <w:rFonts w:ascii="Century Gothic" w:hAnsi="Century Gothic"/>
          <w:sz w:val="20"/>
          <w:szCs w:val="20"/>
        </w:rPr>
      </w:pPr>
      <w:r w:rsidRPr="004075F5">
        <w:rPr>
          <w:rFonts w:ascii="Century Gothic" w:hAnsi="Century Gothic"/>
          <w:b/>
          <w:sz w:val="20"/>
          <w:szCs w:val="20"/>
        </w:rPr>
        <w:t>I)</w:t>
      </w:r>
      <w:r w:rsidRPr="004075F5">
        <w:rPr>
          <w:rFonts w:ascii="Century Gothic" w:hAnsi="Century Gothic"/>
          <w:sz w:val="20"/>
          <w:szCs w:val="20"/>
        </w:rPr>
        <w:t xml:space="preserve"> </w:t>
      </w:r>
      <w:r w:rsidR="00DB36DC">
        <w:rPr>
          <w:rFonts w:ascii="Century Gothic" w:hAnsi="Century Gothic"/>
          <w:sz w:val="20"/>
          <w:szCs w:val="20"/>
        </w:rPr>
        <w:t>Se deroga</w:t>
      </w:r>
    </w:p>
    <w:p w:rsidR="00D61D4F" w:rsidRPr="004075F5" w:rsidRDefault="00DB36DC" w:rsidP="00D61D4F">
      <w:pPr>
        <w:spacing w:line="276" w:lineRule="auto"/>
        <w:rPr>
          <w:rFonts w:ascii="Century Gothic" w:hAnsi="Century Gothic"/>
          <w:sz w:val="20"/>
          <w:szCs w:val="20"/>
        </w:rPr>
      </w:pPr>
      <w:r>
        <w:rPr>
          <w:rFonts w:ascii="Century Gothic" w:hAnsi="Century Gothic"/>
          <w:sz w:val="20"/>
          <w:szCs w:val="20"/>
        </w:rPr>
        <w:t>Se deroga</w:t>
      </w:r>
    </w:p>
    <w:p w:rsidR="00D61D4F" w:rsidRPr="004075F5" w:rsidRDefault="00DB36DC" w:rsidP="00D61D4F">
      <w:pPr>
        <w:spacing w:line="276" w:lineRule="auto"/>
        <w:rPr>
          <w:rFonts w:ascii="Century Gothic" w:hAnsi="Century Gothic"/>
          <w:sz w:val="20"/>
          <w:szCs w:val="20"/>
        </w:rPr>
      </w:pPr>
      <w:r>
        <w:rPr>
          <w:rFonts w:ascii="Century Gothic" w:hAnsi="Century Gothic"/>
          <w:sz w:val="20"/>
          <w:szCs w:val="20"/>
        </w:rPr>
        <w:t>Se deroga</w:t>
      </w:r>
    </w:p>
    <w:p w:rsidR="00D61D4F" w:rsidRPr="004075F5" w:rsidRDefault="00DB36DC" w:rsidP="00D61D4F">
      <w:pPr>
        <w:spacing w:line="276" w:lineRule="auto"/>
        <w:rPr>
          <w:rFonts w:ascii="Century Gothic" w:hAnsi="Century Gothic"/>
          <w:sz w:val="20"/>
          <w:szCs w:val="20"/>
        </w:rPr>
      </w:pPr>
      <w:r>
        <w:rPr>
          <w:rFonts w:ascii="Century Gothic" w:hAnsi="Century Gothic"/>
          <w:sz w:val="20"/>
          <w:szCs w:val="20"/>
        </w:rPr>
        <w:t>Se deroga</w:t>
      </w:r>
    </w:p>
    <w:p w:rsidR="00D61D4F" w:rsidRPr="004075F5" w:rsidRDefault="00DB36DC" w:rsidP="00D61D4F">
      <w:pPr>
        <w:spacing w:line="276" w:lineRule="auto"/>
        <w:rPr>
          <w:rFonts w:ascii="Century Gothic" w:hAnsi="Century Gothic"/>
          <w:sz w:val="20"/>
          <w:szCs w:val="20"/>
        </w:rPr>
      </w:pPr>
      <w:r>
        <w:rPr>
          <w:rFonts w:ascii="Century Gothic" w:hAnsi="Century Gothic"/>
          <w:sz w:val="20"/>
          <w:szCs w:val="20"/>
        </w:rPr>
        <w:t>Se deroga</w:t>
      </w:r>
    </w:p>
    <w:p w:rsidR="00D61D4F" w:rsidRPr="004075F5" w:rsidRDefault="00DB36DC" w:rsidP="00D61D4F">
      <w:pPr>
        <w:spacing w:line="276" w:lineRule="auto"/>
        <w:rPr>
          <w:rFonts w:ascii="Century Gothic" w:hAnsi="Century Gothic"/>
          <w:sz w:val="20"/>
          <w:szCs w:val="20"/>
        </w:rPr>
      </w:pPr>
      <w:r>
        <w:rPr>
          <w:rFonts w:ascii="Century Gothic" w:hAnsi="Century Gothic"/>
          <w:sz w:val="20"/>
          <w:szCs w:val="20"/>
        </w:rPr>
        <w:t>Se deroga</w:t>
      </w:r>
    </w:p>
    <w:p w:rsidR="00D61D4F" w:rsidRPr="004075F5" w:rsidRDefault="00DB36DC" w:rsidP="00D61D4F">
      <w:pPr>
        <w:spacing w:line="276" w:lineRule="auto"/>
        <w:rPr>
          <w:rFonts w:ascii="Century Gothic" w:hAnsi="Century Gothic"/>
          <w:sz w:val="20"/>
          <w:szCs w:val="20"/>
          <w:lang w:val="es-MX"/>
        </w:rPr>
      </w:pPr>
      <w:r>
        <w:rPr>
          <w:rFonts w:ascii="Century Gothic" w:hAnsi="Century Gothic"/>
          <w:sz w:val="20"/>
          <w:szCs w:val="20"/>
        </w:rPr>
        <w:t>Se deroga</w:t>
      </w:r>
    </w:p>
    <w:p w:rsidR="00D61D4F" w:rsidRPr="004075F5" w:rsidRDefault="00DB36DC" w:rsidP="00D61D4F">
      <w:pPr>
        <w:spacing w:line="276" w:lineRule="auto"/>
        <w:rPr>
          <w:rFonts w:ascii="Century Gothic" w:hAnsi="Century Gothic"/>
          <w:sz w:val="20"/>
          <w:szCs w:val="20"/>
          <w:lang w:val="es-MX"/>
        </w:rPr>
      </w:pPr>
      <w:r>
        <w:rPr>
          <w:rFonts w:ascii="Century Gothic" w:hAnsi="Century Gothic"/>
          <w:sz w:val="20"/>
          <w:szCs w:val="20"/>
        </w:rPr>
        <w:t>Se deroga</w:t>
      </w:r>
    </w:p>
    <w:p w:rsidR="00D61D4F" w:rsidRPr="004075F5" w:rsidRDefault="00DB36DC" w:rsidP="00D61D4F">
      <w:pPr>
        <w:spacing w:line="276" w:lineRule="auto"/>
        <w:rPr>
          <w:rFonts w:ascii="Century Gothic" w:hAnsi="Century Gothic"/>
          <w:sz w:val="20"/>
          <w:szCs w:val="20"/>
          <w:lang w:val="es-MX"/>
        </w:rPr>
      </w:pPr>
      <w:r>
        <w:rPr>
          <w:rFonts w:ascii="Century Gothic" w:hAnsi="Century Gothic"/>
          <w:sz w:val="20"/>
          <w:szCs w:val="20"/>
        </w:rPr>
        <w:t>Se deroga</w:t>
      </w:r>
    </w:p>
    <w:p w:rsidR="00D61D4F" w:rsidRDefault="00DB36DC" w:rsidP="00D61D4F">
      <w:pPr>
        <w:spacing w:line="276" w:lineRule="auto"/>
        <w:rPr>
          <w:rFonts w:ascii="Century Gothic" w:hAnsi="Century Gothic"/>
          <w:sz w:val="20"/>
          <w:szCs w:val="20"/>
        </w:rPr>
      </w:pPr>
      <w:r>
        <w:rPr>
          <w:rFonts w:ascii="Century Gothic" w:hAnsi="Century Gothic"/>
          <w:sz w:val="20"/>
          <w:szCs w:val="20"/>
        </w:rPr>
        <w:t>Se deroga</w:t>
      </w:r>
    </w:p>
    <w:p w:rsidR="00BD4033" w:rsidRPr="004075F5" w:rsidRDefault="00BD4033" w:rsidP="00BD4033">
      <w:pPr>
        <w:spacing w:line="276" w:lineRule="auto"/>
        <w:rPr>
          <w:rFonts w:ascii="Century Gothic" w:hAnsi="Century Gothic"/>
          <w:sz w:val="20"/>
          <w:szCs w:val="20"/>
        </w:rPr>
      </w:pPr>
      <w:r>
        <w:rPr>
          <w:rFonts w:ascii="Century Gothic" w:hAnsi="Century Gothic"/>
          <w:sz w:val="20"/>
          <w:szCs w:val="20"/>
        </w:rPr>
        <w:t>Se deroga</w:t>
      </w:r>
    </w:p>
    <w:p w:rsidR="00BD4033" w:rsidRPr="004075F5" w:rsidRDefault="00BD4033" w:rsidP="00BD4033">
      <w:pPr>
        <w:spacing w:line="276" w:lineRule="auto"/>
        <w:rPr>
          <w:rFonts w:ascii="Century Gothic" w:hAnsi="Century Gothic"/>
          <w:sz w:val="20"/>
          <w:szCs w:val="20"/>
        </w:rPr>
      </w:pPr>
      <w:r>
        <w:rPr>
          <w:rFonts w:ascii="Century Gothic" w:hAnsi="Century Gothic"/>
          <w:sz w:val="20"/>
          <w:szCs w:val="20"/>
        </w:rPr>
        <w:t>Se deroga</w:t>
      </w:r>
    </w:p>
    <w:p w:rsidR="00BD4033" w:rsidRPr="004075F5" w:rsidRDefault="00BD4033" w:rsidP="00BD4033">
      <w:pPr>
        <w:spacing w:line="276" w:lineRule="auto"/>
        <w:rPr>
          <w:rFonts w:ascii="Century Gothic" w:hAnsi="Century Gothic"/>
          <w:sz w:val="20"/>
          <w:szCs w:val="20"/>
        </w:rPr>
      </w:pPr>
      <w:r>
        <w:rPr>
          <w:rFonts w:ascii="Century Gothic" w:hAnsi="Century Gothic"/>
          <w:sz w:val="20"/>
          <w:szCs w:val="20"/>
        </w:rPr>
        <w:t>Se deroga</w:t>
      </w:r>
    </w:p>
    <w:p w:rsidR="00BD4033" w:rsidRPr="004075F5" w:rsidRDefault="00BD4033" w:rsidP="00BD4033">
      <w:pPr>
        <w:spacing w:line="276" w:lineRule="auto"/>
        <w:rPr>
          <w:rFonts w:ascii="Century Gothic" w:hAnsi="Century Gothic"/>
          <w:sz w:val="20"/>
          <w:szCs w:val="20"/>
        </w:rPr>
      </w:pPr>
      <w:r>
        <w:rPr>
          <w:rFonts w:ascii="Century Gothic" w:hAnsi="Century Gothic"/>
          <w:sz w:val="20"/>
          <w:szCs w:val="20"/>
        </w:rPr>
        <w:t>Se deroga</w:t>
      </w:r>
    </w:p>
    <w:p w:rsidR="00BD4033" w:rsidRPr="004075F5" w:rsidRDefault="00BD4033" w:rsidP="00BD4033">
      <w:pPr>
        <w:spacing w:line="276" w:lineRule="auto"/>
        <w:rPr>
          <w:rFonts w:ascii="Century Gothic" w:hAnsi="Century Gothic"/>
          <w:sz w:val="20"/>
          <w:szCs w:val="20"/>
        </w:rPr>
      </w:pPr>
      <w:r>
        <w:rPr>
          <w:rFonts w:ascii="Century Gothic" w:hAnsi="Century Gothic"/>
          <w:sz w:val="20"/>
          <w:szCs w:val="20"/>
        </w:rPr>
        <w:t>Se deroga</w:t>
      </w:r>
    </w:p>
    <w:p w:rsidR="00BD4033" w:rsidRPr="004075F5" w:rsidRDefault="00BD4033" w:rsidP="00BD4033">
      <w:pPr>
        <w:spacing w:line="276" w:lineRule="auto"/>
        <w:rPr>
          <w:rFonts w:ascii="Century Gothic" w:hAnsi="Century Gothic"/>
          <w:sz w:val="20"/>
          <w:szCs w:val="20"/>
        </w:rPr>
      </w:pPr>
      <w:r>
        <w:rPr>
          <w:rFonts w:ascii="Century Gothic" w:hAnsi="Century Gothic"/>
          <w:sz w:val="20"/>
          <w:szCs w:val="20"/>
        </w:rPr>
        <w:t>Se deroga</w:t>
      </w:r>
    </w:p>
    <w:p w:rsidR="00BD4033" w:rsidRPr="004075F5" w:rsidRDefault="00BD4033" w:rsidP="00BD4033">
      <w:pPr>
        <w:spacing w:line="276" w:lineRule="auto"/>
        <w:rPr>
          <w:rFonts w:ascii="Century Gothic" w:hAnsi="Century Gothic"/>
          <w:sz w:val="20"/>
          <w:szCs w:val="20"/>
        </w:rPr>
      </w:pPr>
      <w:r>
        <w:rPr>
          <w:rFonts w:ascii="Century Gothic" w:hAnsi="Century Gothic"/>
          <w:sz w:val="20"/>
          <w:szCs w:val="20"/>
        </w:rPr>
        <w:t>Se deroga</w:t>
      </w:r>
    </w:p>
    <w:p w:rsidR="00FC7843" w:rsidRDefault="00D61D4F" w:rsidP="00D61D4F">
      <w:pPr>
        <w:spacing w:line="276" w:lineRule="auto"/>
        <w:rPr>
          <w:rFonts w:ascii="Century Gothic" w:hAnsi="Century Gothic"/>
          <w:sz w:val="20"/>
          <w:szCs w:val="20"/>
        </w:rPr>
      </w:pPr>
      <w:r w:rsidRPr="004075F5">
        <w:rPr>
          <w:rFonts w:ascii="Century Gothic" w:hAnsi="Century Gothic"/>
          <w:b/>
          <w:bCs/>
          <w:sz w:val="20"/>
          <w:szCs w:val="20"/>
        </w:rPr>
        <w:t>Nota:</w:t>
      </w:r>
      <w:r w:rsidRPr="004075F5">
        <w:rPr>
          <w:rFonts w:ascii="Century Gothic" w:hAnsi="Century Gothic"/>
          <w:sz w:val="18"/>
          <w:szCs w:val="18"/>
        </w:rPr>
        <w:t xml:space="preserve"> </w:t>
      </w:r>
      <w:r w:rsidR="00DB36DC">
        <w:rPr>
          <w:rFonts w:ascii="Century Gothic" w:hAnsi="Century Gothic"/>
          <w:sz w:val="20"/>
          <w:szCs w:val="20"/>
        </w:rPr>
        <w:t>Se deroga</w:t>
      </w:r>
    </w:p>
    <w:p w:rsidR="008E66F8" w:rsidRPr="004075F5" w:rsidRDefault="008E66F8" w:rsidP="000A4885">
      <w:pPr>
        <w:spacing w:line="276" w:lineRule="auto"/>
        <w:jc w:val="center"/>
        <w:rPr>
          <w:rFonts w:ascii="Century Gothic" w:hAnsi="Century Gothic"/>
          <w:b/>
          <w:bCs/>
          <w:sz w:val="20"/>
          <w:szCs w:val="20"/>
          <w:u w:val="single"/>
          <w:lang w:val="es-MX"/>
        </w:rPr>
      </w:pPr>
      <w:r w:rsidRPr="004075F5">
        <w:rPr>
          <w:rFonts w:ascii="Century Gothic" w:hAnsi="Century Gothic"/>
          <w:b/>
          <w:bCs/>
          <w:sz w:val="20"/>
          <w:szCs w:val="20"/>
          <w:u w:val="single"/>
          <w:lang w:val="es-MX"/>
        </w:rPr>
        <w:t>FACTORES DE DEMÉRITO AL VALOR UNITARIO DE TERRENO</w:t>
      </w:r>
    </w:p>
    <w:p w:rsidR="003A5DCB" w:rsidRPr="004075F5" w:rsidRDefault="00E02E4A" w:rsidP="00AD7148">
      <w:pPr>
        <w:spacing w:line="276" w:lineRule="auto"/>
        <w:rPr>
          <w:rFonts w:ascii="Century Gothic" w:hAnsi="Century Gothic"/>
          <w:sz w:val="20"/>
          <w:szCs w:val="20"/>
          <w:lang w:val="en-US"/>
        </w:rPr>
      </w:pPr>
      <w:r w:rsidRPr="004075F5">
        <w:rPr>
          <w:rFonts w:ascii="Century Gothic" w:hAnsi="Century Gothic"/>
          <w:sz w:val="20"/>
          <w:szCs w:val="20"/>
          <w:lang w:val="en-US"/>
        </w:rPr>
        <w:t xml:space="preserve">VI.- </w:t>
      </w:r>
      <w:r w:rsidR="00AD7148" w:rsidRPr="004075F5">
        <w:rPr>
          <w:rFonts w:ascii="Century Gothic" w:hAnsi="Century Gothic"/>
          <w:sz w:val="20"/>
          <w:szCs w:val="20"/>
          <w:lang w:val="en-US"/>
        </w:rPr>
        <w:t>…</w:t>
      </w:r>
    </w:p>
    <w:p w:rsidR="008E66F8" w:rsidRPr="004075F5" w:rsidRDefault="008E66F8" w:rsidP="00AD7148">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8E66F8" w:rsidRPr="004075F5" w:rsidRDefault="008E66F8" w:rsidP="00AD7148">
      <w:pPr>
        <w:spacing w:line="276" w:lineRule="auto"/>
        <w:rPr>
          <w:rFonts w:ascii="Century Gothic" w:hAnsi="Century Gothic"/>
          <w:sz w:val="20"/>
          <w:szCs w:val="20"/>
          <w:lang w:val="en-US"/>
        </w:rPr>
      </w:pPr>
      <w:r w:rsidRPr="004075F5">
        <w:rPr>
          <w:rFonts w:ascii="Century Gothic" w:hAnsi="Century Gothic"/>
          <w:b/>
          <w:bCs/>
          <w:sz w:val="20"/>
          <w:szCs w:val="20"/>
          <w:lang w:val="en-US"/>
        </w:rPr>
        <w:t>A)</w:t>
      </w:r>
      <w:r w:rsidRPr="004075F5">
        <w:rPr>
          <w:rFonts w:ascii="Century Gothic" w:hAnsi="Century Gothic"/>
          <w:sz w:val="20"/>
          <w:szCs w:val="20"/>
          <w:lang w:val="en-US"/>
        </w:rPr>
        <w:t xml:space="preserve"> …</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075F5" w:rsidTr="00FF6242">
        <w:trPr>
          <w:trHeight w:hRule="exact" w:val="340"/>
        </w:trPr>
        <w:tc>
          <w:tcPr>
            <w:tcW w:w="1991"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FF6242">
        <w:trPr>
          <w:trHeight w:hRule="exact" w:val="340"/>
        </w:trPr>
        <w:tc>
          <w:tcPr>
            <w:tcW w:w="1991"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FF6242">
        <w:trPr>
          <w:trHeight w:hRule="exact" w:val="340"/>
        </w:trPr>
        <w:tc>
          <w:tcPr>
            <w:tcW w:w="1991"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FF6242">
        <w:trPr>
          <w:trHeight w:hRule="exact" w:val="340"/>
        </w:trPr>
        <w:tc>
          <w:tcPr>
            <w:tcW w:w="1991"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FF6242">
        <w:trPr>
          <w:trHeight w:hRule="exact" w:val="340"/>
        </w:trPr>
        <w:tc>
          <w:tcPr>
            <w:tcW w:w="1991"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FF6242">
            <w:pPr>
              <w:jc w:val="center"/>
              <w:rPr>
                <w:rFonts w:ascii="Century Gothic" w:hAnsi="Century Gothic" w:cs="Arial"/>
                <w:sz w:val="20"/>
                <w:szCs w:val="20"/>
              </w:rPr>
            </w:pPr>
            <w:r w:rsidRPr="004075F5">
              <w:rPr>
                <w:rFonts w:ascii="Century Gothic" w:hAnsi="Century Gothic" w:cs="Arial"/>
                <w:sz w:val="20"/>
                <w:szCs w:val="20"/>
              </w:rPr>
              <w:t>…</w:t>
            </w:r>
          </w:p>
        </w:tc>
      </w:tr>
    </w:tbl>
    <w:p w:rsidR="00FF6242" w:rsidRPr="004075F5" w:rsidRDefault="00FF6242" w:rsidP="00AD7148">
      <w:pPr>
        <w:spacing w:line="276" w:lineRule="auto"/>
        <w:rPr>
          <w:rFonts w:ascii="Century Gothic" w:hAnsi="Century Gothic"/>
          <w:sz w:val="20"/>
          <w:szCs w:val="20"/>
          <w:lang w:val="en-US"/>
        </w:rPr>
      </w:pPr>
    </w:p>
    <w:p w:rsidR="00FF6242" w:rsidRPr="004075F5" w:rsidRDefault="00FF6242" w:rsidP="00AD7148">
      <w:pPr>
        <w:spacing w:line="276" w:lineRule="auto"/>
        <w:rPr>
          <w:rFonts w:ascii="Century Gothic" w:hAnsi="Century Gothic"/>
          <w:sz w:val="20"/>
          <w:szCs w:val="20"/>
          <w:lang w:val="en-US"/>
        </w:rPr>
      </w:pPr>
    </w:p>
    <w:p w:rsidR="00FF6242" w:rsidRPr="004075F5" w:rsidRDefault="00FF6242" w:rsidP="00AD7148">
      <w:pPr>
        <w:spacing w:line="276" w:lineRule="auto"/>
        <w:rPr>
          <w:rFonts w:ascii="Century Gothic" w:hAnsi="Century Gothic"/>
          <w:sz w:val="20"/>
          <w:szCs w:val="20"/>
          <w:lang w:val="en-US"/>
        </w:rPr>
      </w:pPr>
    </w:p>
    <w:p w:rsidR="00FF6242" w:rsidRPr="004075F5" w:rsidRDefault="00FF6242" w:rsidP="00AD7148">
      <w:pPr>
        <w:spacing w:line="276" w:lineRule="auto"/>
        <w:rPr>
          <w:rFonts w:ascii="Century Gothic" w:hAnsi="Century Gothic"/>
          <w:sz w:val="20"/>
          <w:szCs w:val="20"/>
          <w:lang w:val="en-US"/>
        </w:rPr>
      </w:pP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B)</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I.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II. …</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bl>
    <w:p w:rsidR="00FF6242" w:rsidRPr="004075F5" w:rsidRDefault="00FF6242" w:rsidP="00FF6242">
      <w:pPr>
        <w:spacing w:line="276" w:lineRule="auto"/>
        <w:rPr>
          <w:rFonts w:ascii="Century Gothic" w:hAnsi="Century Gothic"/>
          <w:sz w:val="20"/>
          <w:szCs w:val="20"/>
          <w:lang w:val="en-US"/>
        </w:rPr>
      </w:pPr>
    </w:p>
    <w:p w:rsidR="00FF6242" w:rsidRPr="004075F5" w:rsidRDefault="00FF6242" w:rsidP="00AD7148">
      <w:pPr>
        <w:spacing w:line="276" w:lineRule="auto"/>
        <w:rPr>
          <w:rFonts w:ascii="Century Gothic" w:hAnsi="Century Gothic"/>
          <w:sz w:val="20"/>
          <w:szCs w:val="20"/>
          <w:lang w:val="en-US"/>
        </w:rPr>
      </w:pPr>
    </w:p>
    <w:p w:rsidR="00FF6242" w:rsidRPr="004075F5" w:rsidRDefault="00FF6242" w:rsidP="00AD7148">
      <w:pPr>
        <w:spacing w:line="276" w:lineRule="auto"/>
        <w:rPr>
          <w:rFonts w:ascii="Century Gothic" w:hAnsi="Century Gothic"/>
          <w:sz w:val="20"/>
          <w:szCs w:val="20"/>
          <w:lang w:val="en-US"/>
        </w:rPr>
      </w:pPr>
    </w:p>
    <w:p w:rsidR="00C66693" w:rsidRDefault="00C66693" w:rsidP="00FF6242">
      <w:pPr>
        <w:spacing w:line="276" w:lineRule="auto"/>
        <w:rPr>
          <w:rFonts w:ascii="Century Gothic" w:hAnsi="Century Gothic"/>
          <w:b/>
          <w:bCs/>
          <w:sz w:val="20"/>
          <w:szCs w:val="20"/>
          <w:lang w:val="en-US"/>
        </w:rPr>
      </w:pP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C)</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D)</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E)</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F)</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G)</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tbl>
      <w:tblPr>
        <w:tblpPr w:leftFromText="141" w:rightFromText="141" w:vertAnchor="text" w:horzAnchor="margin" w:tblpXSpec="center" w:tblpY="-9"/>
        <w:tblOverlap w:val="never"/>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418"/>
      </w:tblGrid>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r w:rsidR="00FF6242" w:rsidRPr="004075F5" w:rsidTr="00AE1BE7">
        <w:trPr>
          <w:trHeight w:hRule="exact" w:val="340"/>
        </w:trPr>
        <w:tc>
          <w:tcPr>
            <w:tcW w:w="1991"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c>
          <w:tcPr>
            <w:tcW w:w="1418" w:type="dxa"/>
            <w:shd w:val="clear" w:color="auto" w:fill="auto"/>
            <w:noWrap/>
            <w:vAlign w:val="center"/>
          </w:tcPr>
          <w:p w:rsidR="00FF6242" w:rsidRPr="004075F5" w:rsidRDefault="00FF6242" w:rsidP="00AE1BE7">
            <w:pPr>
              <w:jc w:val="center"/>
              <w:rPr>
                <w:rFonts w:ascii="Century Gothic" w:hAnsi="Century Gothic" w:cs="Arial"/>
                <w:sz w:val="20"/>
                <w:szCs w:val="20"/>
              </w:rPr>
            </w:pPr>
            <w:r w:rsidRPr="004075F5">
              <w:rPr>
                <w:rFonts w:ascii="Century Gothic" w:hAnsi="Century Gothic" w:cs="Arial"/>
                <w:sz w:val="20"/>
                <w:szCs w:val="20"/>
              </w:rPr>
              <w:t>…</w:t>
            </w:r>
          </w:p>
        </w:tc>
      </w:tr>
    </w:tbl>
    <w:p w:rsidR="00FF6242" w:rsidRPr="004075F5" w:rsidRDefault="00FF6242" w:rsidP="00FF6242">
      <w:pPr>
        <w:spacing w:line="276" w:lineRule="auto"/>
        <w:rPr>
          <w:rFonts w:ascii="Century Gothic" w:hAnsi="Century Gothic"/>
          <w:sz w:val="20"/>
          <w:szCs w:val="20"/>
          <w:lang w:val="en-US"/>
        </w:rPr>
      </w:pPr>
    </w:p>
    <w:p w:rsidR="00FF6242" w:rsidRPr="004075F5" w:rsidRDefault="00FF6242" w:rsidP="00FF6242">
      <w:pPr>
        <w:spacing w:line="276" w:lineRule="auto"/>
        <w:rPr>
          <w:rFonts w:ascii="Century Gothic" w:hAnsi="Century Gothic"/>
          <w:sz w:val="20"/>
          <w:szCs w:val="20"/>
          <w:lang w:val="en-US"/>
        </w:rPr>
      </w:pPr>
    </w:p>
    <w:p w:rsidR="00FF6242" w:rsidRDefault="00FF6242" w:rsidP="00FF6242">
      <w:pPr>
        <w:spacing w:line="276" w:lineRule="auto"/>
        <w:rPr>
          <w:rFonts w:ascii="Century Gothic" w:hAnsi="Century Gothic"/>
          <w:sz w:val="20"/>
          <w:szCs w:val="20"/>
          <w:lang w:val="en-US"/>
        </w:rPr>
      </w:pPr>
    </w:p>
    <w:p w:rsidR="00E812A3" w:rsidRPr="004075F5" w:rsidRDefault="00E812A3" w:rsidP="00FF6242">
      <w:pPr>
        <w:spacing w:line="276" w:lineRule="auto"/>
        <w:rPr>
          <w:rFonts w:ascii="Century Gothic" w:hAnsi="Century Gothic"/>
          <w:sz w:val="20"/>
          <w:szCs w:val="20"/>
          <w:lang w:val="en-US"/>
        </w:rPr>
      </w:pPr>
    </w:p>
    <w:p w:rsidR="00C47441" w:rsidRDefault="00C47441" w:rsidP="00FF6242">
      <w:pPr>
        <w:spacing w:line="276" w:lineRule="auto"/>
        <w:rPr>
          <w:rFonts w:ascii="Century Gothic" w:hAnsi="Century Gothic"/>
          <w:b/>
          <w:bCs/>
          <w:sz w:val="20"/>
          <w:szCs w:val="20"/>
          <w:lang w:val="en-US"/>
        </w:rPr>
      </w:pP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H)</w:t>
      </w:r>
      <w:r w:rsidRPr="004075F5">
        <w:rPr>
          <w:rFonts w:ascii="Century Gothic" w:hAnsi="Century Gothic"/>
          <w:sz w:val="20"/>
          <w:szCs w:val="20"/>
          <w:lang w:val="en-US"/>
        </w:rPr>
        <w:t xml:space="preserve"> …</w:t>
      </w:r>
    </w:p>
    <w:p w:rsidR="00FF6242" w:rsidRPr="004075F5" w:rsidRDefault="00FF6242" w:rsidP="00FF6242">
      <w:pPr>
        <w:spacing w:line="276" w:lineRule="auto"/>
        <w:rPr>
          <w:rFonts w:ascii="Century Gothic" w:hAnsi="Century Gothic"/>
          <w:sz w:val="20"/>
          <w:szCs w:val="20"/>
          <w:lang w:val="en-US"/>
        </w:rPr>
      </w:pPr>
      <w:r w:rsidRPr="009A6A7E">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4075F5" w:rsidRDefault="00FF6242" w:rsidP="00FF6242">
      <w:pPr>
        <w:spacing w:line="276" w:lineRule="auto"/>
        <w:rPr>
          <w:rFonts w:ascii="Century Gothic" w:hAnsi="Century Gothic"/>
          <w:sz w:val="20"/>
          <w:szCs w:val="20"/>
          <w:lang w:val="en-US"/>
        </w:rPr>
      </w:pPr>
      <w:r w:rsidRPr="004075F5">
        <w:rPr>
          <w:rFonts w:ascii="Century Gothic" w:hAnsi="Century Gothic"/>
          <w:b/>
          <w:bCs/>
          <w:sz w:val="20"/>
          <w:szCs w:val="20"/>
          <w:lang w:val="en-US"/>
        </w:rPr>
        <w:t>I)</w:t>
      </w:r>
      <w:r w:rsidRPr="004075F5">
        <w:rPr>
          <w:rFonts w:ascii="Century Gothic" w:hAnsi="Century Gothic"/>
          <w:sz w:val="20"/>
          <w:szCs w:val="20"/>
          <w:lang w:val="en-US"/>
        </w:rPr>
        <w:t xml:space="preserve"> …</w:t>
      </w:r>
    </w:p>
    <w:p w:rsidR="00095B6D" w:rsidRPr="004075F5" w:rsidRDefault="00095B6D" w:rsidP="00095B6D">
      <w:pPr>
        <w:spacing w:line="276" w:lineRule="auto"/>
        <w:rPr>
          <w:rFonts w:ascii="Century Gothic" w:hAnsi="Century Gothic"/>
          <w:sz w:val="20"/>
          <w:szCs w:val="20"/>
          <w:lang w:val="en-US"/>
        </w:rPr>
      </w:pPr>
      <w:r w:rsidRPr="004075F5">
        <w:rPr>
          <w:rFonts w:ascii="Century Gothic" w:hAnsi="Century Gothic"/>
          <w:sz w:val="20"/>
          <w:szCs w:val="20"/>
          <w:lang w:val="en-US"/>
        </w:rPr>
        <w:t>…</w:t>
      </w:r>
    </w:p>
    <w:p w:rsidR="00FF6242" w:rsidRPr="00CA4E3F" w:rsidRDefault="00FF6242" w:rsidP="00FF6242">
      <w:pPr>
        <w:spacing w:line="276" w:lineRule="auto"/>
        <w:rPr>
          <w:rFonts w:ascii="Century Gothic" w:hAnsi="Century Gothic"/>
          <w:sz w:val="20"/>
          <w:szCs w:val="20"/>
        </w:rPr>
      </w:pPr>
      <w:r w:rsidRPr="004075F5">
        <w:rPr>
          <w:rFonts w:ascii="Century Gothic" w:hAnsi="Century Gothic"/>
          <w:b/>
          <w:bCs/>
          <w:sz w:val="20"/>
          <w:szCs w:val="20"/>
          <w:lang w:val="en-US"/>
        </w:rPr>
        <w:t>J)</w:t>
      </w:r>
      <w:r w:rsidRPr="004075F5">
        <w:rPr>
          <w:rFonts w:ascii="Century Gothic" w:hAnsi="Century Gothic"/>
          <w:sz w:val="20"/>
          <w:szCs w:val="20"/>
          <w:lang w:val="en-US"/>
        </w:rPr>
        <w:t xml:space="preserve"> …</w:t>
      </w:r>
    </w:p>
    <w:p w:rsidR="00095B6D" w:rsidRPr="00CA4E3F" w:rsidRDefault="00095B6D" w:rsidP="00095B6D">
      <w:pPr>
        <w:spacing w:line="276" w:lineRule="auto"/>
        <w:rPr>
          <w:rFonts w:ascii="Century Gothic" w:hAnsi="Century Gothic"/>
          <w:sz w:val="20"/>
          <w:szCs w:val="20"/>
        </w:rPr>
      </w:pPr>
      <w:r w:rsidRPr="00CA4E3F">
        <w:rPr>
          <w:rFonts w:ascii="Century Gothic" w:hAnsi="Century Gothic"/>
          <w:sz w:val="20"/>
          <w:szCs w:val="20"/>
        </w:rPr>
        <w:t>Dependiendo de la antigüedad de la construcción el valor unitario de la misma podrá demeritarse hasta con un factor de 0.50 adicional al factor de demérito aplicable a los valores unitarios de construcción en relación con el valor unitario del terreno, este demérito será determinado por dictamen generado mediante diligencia solicitada a la Dirección de Catastro.</w:t>
      </w:r>
    </w:p>
    <w:p w:rsidR="005061A2" w:rsidRPr="004075F5" w:rsidRDefault="005061A2" w:rsidP="009665CD">
      <w:pPr>
        <w:spacing w:line="276" w:lineRule="auto"/>
        <w:rPr>
          <w:rFonts w:ascii="Century Gothic" w:hAnsi="Century Gothic"/>
          <w:b/>
          <w:bCs/>
          <w:sz w:val="20"/>
          <w:szCs w:val="20"/>
          <w:lang w:val="es-MX"/>
        </w:rPr>
      </w:pPr>
      <w:r w:rsidRPr="004075F5">
        <w:rPr>
          <w:rFonts w:ascii="Century Gothic" w:hAnsi="Century Gothic" w:cs="Arial"/>
          <w:b/>
          <w:sz w:val="20"/>
          <w:szCs w:val="20"/>
          <w:lang w:val="es-MX"/>
        </w:rPr>
        <w:t xml:space="preserve">NOTA 1.- </w:t>
      </w:r>
      <w:r w:rsidRPr="004075F5">
        <w:rPr>
          <w:rFonts w:ascii="Century Gothic" w:hAnsi="Century Gothic" w:cs="Arial"/>
          <w:bCs/>
          <w:sz w:val="20"/>
          <w:szCs w:val="20"/>
          <w:lang w:val="es-MX"/>
        </w:rPr>
        <w:t>…</w:t>
      </w:r>
    </w:p>
    <w:p w:rsidR="005061A2" w:rsidRPr="004075F5" w:rsidRDefault="005061A2" w:rsidP="009665CD">
      <w:pPr>
        <w:spacing w:line="276" w:lineRule="auto"/>
        <w:rPr>
          <w:rFonts w:ascii="Century Gothic" w:hAnsi="Century Gothic"/>
          <w:b/>
          <w:bCs/>
          <w:sz w:val="20"/>
          <w:szCs w:val="20"/>
          <w:lang w:val="es-MX"/>
        </w:rPr>
      </w:pPr>
      <w:r w:rsidRPr="004075F5">
        <w:rPr>
          <w:rFonts w:ascii="Century Gothic" w:hAnsi="Century Gothic" w:cs="Arial"/>
          <w:b/>
          <w:sz w:val="20"/>
          <w:szCs w:val="20"/>
          <w:lang w:val="es-MX"/>
        </w:rPr>
        <w:t xml:space="preserve">NOTA 2.- </w:t>
      </w:r>
      <w:r w:rsidR="00576581">
        <w:rPr>
          <w:rFonts w:ascii="Century Gothic" w:hAnsi="Century Gothic" w:cs="Arial"/>
          <w:bCs/>
          <w:sz w:val="20"/>
          <w:szCs w:val="20"/>
          <w:lang w:val="es-MX"/>
        </w:rPr>
        <w:t>…</w:t>
      </w:r>
    </w:p>
    <w:p w:rsidR="005061A2" w:rsidRPr="004075F5" w:rsidRDefault="005061A2" w:rsidP="009665CD">
      <w:pPr>
        <w:spacing w:line="276" w:lineRule="auto"/>
        <w:rPr>
          <w:rFonts w:ascii="Century Gothic" w:hAnsi="Century Gothic"/>
          <w:b/>
          <w:bCs/>
          <w:sz w:val="20"/>
          <w:szCs w:val="20"/>
          <w:lang w:val="es-MX"/>
        </w:rPr>
      </w:pPr>
      <w:r w:rsidRPr="004075F5">
        <w:rPr>
          <w:rFonts w:ascii="Century Gothic" w:hAnsi="Century Gothic" w:cs="Arial"/>
          <w:b/>
          <w:sz w:val="20"/>
          <w:szCs w:val="20"/>
          <w:lang w:val="es-MX"/>
        </w:rPr>
        <w:t xml:space="preserve">NOTA 3.- </w:t>
      </w:r>
      <w:r w:rsidRPr="004075F5">
        <w:rPr>
          <w:rFonts w:ascii="Century Gothic" w:hAnsi="Century Gothic" w:cs="Arial"/>
          <w:bCs/>
          <w:sz w:val="20"/>
          <w:szCs w:val="20"/>
          <w:lang w:val="es-MX"/>
        </w:rPr>
        <w:t>…</w:t>
      </w:r>
    </w:p>
    <w:p w:rsidR="005061A2" w:rsidRPr="004075F5" w:rsidRDefault="005061A2" w:rsidP="009665CD">
      <w:pPr>
        <w:spacing w:line="276" w:lineRule="auto"/>
        <w:rPr>
          <w:rFonts w:ascii="Century Gothic" w:hAnsi="Century Gothic" w:cs="Arial"/>
          <w:bCs/>
          <w:sz w:val="20"/>
          <w:szCs w:val="20"/>
          <w:lang w:val="es-MX"/>
        </w:rPr>
      </w:pPr>
      <w:r w:rsidRPr="004075F5">
        <w:rPr>
          <w:rFonts w:ascii="Century Gothic" w:hAnsi="Century Gothic" w:cs="Arial"/>
          <w:b/>
          <w:sz w:val="20"/>
          <w:szCs w:val="20"/>
          <w:lang w:val="es-MX"/>
        </w:rPr>
        <w:t xml:space="preserve">NOTA 4.- </w:t>
      </w:r>
      <w:r w:rsidRPr="004075F5">
        <w:rPr>
          <w:rFonts w:ascii="Century Gothic" w:hAnsi="Century Gothic" w:cs="Arial"/>
          <w:bCs/>
          <w:sz w:val="20"/>
          <w:szCs w:val="20"/>
          <w:lang w:val="es-MX"/>
        </w:rPr>
        <w:t>…</w:t>
      </w:r>
    </w:p>
    <w:p w:rsidR="005061A2" w:rsidRPr="004075F5" w:rsidRDefault="005061A2" w:rsidP="009665CD">
      <w:pPr>
        <w:spacing w:line="276" w:lineRule="auto"/>
        <w:rPr>
          <w:rFonts w:ascii="Century Gothic" w:hAnsi="Century Gothic" w:cs="Arial"/>
          <w:bCs/>
          <w:sz w:val="20"/>
          <w:szCs w:val="20"/>
          <w:lang w:val="es-MX"/>
        </w:rPr>
      </w:pPr>
      <w:r w:rsidRPr="004075F5">
        <w:rPr>
          <w:rFonts w:ascii="Century Gothic" w:hAnsi="Century Gothic" w:cs="Arial"/>
          <w:b/>
          <w:sz w:val="20"/>
          <w:szCs w:val="20"/>
          <w:lang w:val="es-MX"/>
        </w:rPr>
        <w:t xml:space="preserve">NOTA 5.- </w:t>
      </w:r>
      <w:r w:rsidRPr="004075F5">
        <w:rPr>
          <w:rFonts w:ascii="Century Gothic" w:hAnsi="Century Gothic" w:cs="Arial"/>
          <w:bCs/>
          <w:sz w:val="20"/>
          <w:szCs w:val="20"/>
          <w:lang w:val="es-MX"/>
        </w:rPr>
        <w:t>…</w:t>
      </w:r>
    </w:p>
    <w:p w:rsidR="00BC4CF5" w:rsidRPr="00BC4CF5" w:rsidRDefault="00BC4CF5" w:rsidP="00BC4CF5">
      <w:pPr>
        <w:spacing w:line="276" w:lineRule="auto"/>
        <w:rPr>
          <w:rFonts w:ascii="Century Gothic" w:hAnsi="Century Gothic" w:cs="Arial"/>
          <w:bCs/>
          <w:sz w:val="20"/>
          <w:szCs w:val="20"/>
          <w:lang w:val="es-MX"/>
        </w:rPr>
      </w:pPr>
      <w:r w:rsidRPr="00BC4CF5">
        <w:rPr>
          <w:rFonts w:ascii="Century Gothic" w:hAnsi="Century Gothic" w:cs="Arial"/>
          <w:b/>
          <w:sz w:val="20"/>
          <w:szCs w:val="20"/>
          <w:lang w:val="es-MX"/>
        </w:rPr>
        <w:t>NOTA 6.-</w:t>
      </w:r>
      <w:r w:rsidRPr="00BC4CF5">
        <w:rPr>
          <w:rFonts w:ascii="Century Gothic" w:hAnsi="Century Gothic" w:cs="Arial"/>
          <w:bCs/>
          <w:sz w:val="20"/>
          <w:szCs w:val="20"/>
          <w:lang w:val="es-MX"/>
        </w:rPr>
        <w:t xml:space="preserve"> </w:t>
      </w:r>
      <w:r w:rsidR="00C913B6">
        <w:rPr>
          <w:rFonts w:ascii="Century Gothic" w:hAnsi="Century Gothic" w:cs="Arial"/>
          <w:bCs/>
          <w:sz w:val="20"/>
          <w:szCs w:val="20"/>
          <w:lang w:val="es-MX"/>
        </w:rPr>
        <w:t>…</w:t>
      </w:r>
    </w:p>
    <w:p w:rsidR="005061A2" w:rsidRDefault="005061A2" w:rsidP="009665CD">
      <w:pPr>
        <w:spacing w:line="276" w:lineRule="auto"/>
        <w:rPr>
          <w:rFonts w:ascii="Century Gothic" w:hAnsi="Century Gothic" w:cs="Arial"/>
          <w:bCs/>
          <w:sz w:val="20"/>
          <w:szCs w:val="20"/>
          <w:lang w:val="es-MX"/>
        </w:rPr>
      </w:pPr>
      <w:r w:rsidRPr="004075F5">
        <w:rPr>
          <w:rFonts w:ascii="Century Gothic" w:hAnsi="Century Gothic" w:cs="Arial"/>
          <w:bCs/>
          <w:sz w:val="20"/>
          <w:szCs w:val="20"/>
          <w:lang w:val="es-MX"/>
        </w:rPr>
        <w:t>…</w:t>
      </w:r>
    </w:p>
    <w:p w:rsidR="00D502E9" w:rsidRPr="004075F5" w:rsidRDefault="00D502E9" w:rsidP="00D502E9">
      <w:pPr>
        <w:spacing w:after="0"/>
        <w:jc w:val="center"/>
        <w:rPr>
          <w:rFonts w:ascii="Century Gothic" w:hAnsi="Century Gothic"/>
          <w:b/>
          <w:sz w:val="20"/>
          <w:szCs w:val="20"/>
        </w:rPr>
      </w:pPr>
      <w:r w:rsidRPr="004075F5">
        <w:rPr>
          <w:rFonts w:ascii="Century Gothic" w:hAnsi="Century Gothic"/>
          <w:b/>
          <w:sz w:val="20"/>
          <w:szCs w:val="20"/>
        </w:rPr>
        <w:t>Sección Segunda</w:t>
      </w:r>
    </w:p>
    <w:p w:rsidR="00D502E9" w:rsidRPr="004075F5" w:rsidRDefault="00D502E9" w:rsidP="00D502E9">
      <w:pPr>
        <w:spacing w:line="276" w:lineRule="auto"/>
        <w:jc w:val="center"/>
        <w:rPr>
          <w:rFonts w:ascii="Century Gothic" w:hAnsi="Century Gothic"/>
          <w:b/>
          <w:sz w:val="20"/>
          <w:szCs w:val="20"/>
        </w:rPr>
      </w:pPr>
      <w:r w:rsidRPr="004075F5">
        <w:rPr>
          <w:rFonts w:ascii="Century Gothic" w:hAnsi="Century Gothic"/>
          <w:b/>
          <w:sz w:val="20"/>
          <w:szCs w:val="20"/>
        </w:rPr>
        <w:t>Del Impuesto sobre Adquisición de Inmuebles</w:t>
      </w:r>
    </w:p>
    <w:p w:rsidR="005A32A1" w:rsidRPr="00BB6050" w:rsidRDefault="005A32A1" w:rsidP="005A32A1">
      <w:pPr>
        <w:spacing w:line="276" w:lineRule="auto"/>
        <w:rPr>
          <w:rFonts w:ascii="Century Gothic" w:hAnsi="Century Gothic"/>
          <w:b/>
          <w:sz w:val="20"/>
          <w:szCs w:val="20"/>
        </w:rPr>
      </w:pPr>
      <w:r w:rsidRPr="00BB6050">
        <w:rPr>
          <w:rFonts w:ascii="Century Gothic" w:hAnsi="Century Gothic"/>
          <w:b/>
          <w:sz w:val="20"/>
          <w:szCs w:val="20"/>
        </w:rPr>
        <w:t>Del objeto</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b/>
          <w:sz w:val="20"/>
          <w:szCs w:val="20"/>
        </w:rPr>
        <w:t>ARTÍCULO 56.-</w:t>
      </w:r>
      <w:r w:rsidRPr="00BB6050">
        <w:rPr>
          <w:rFonts w:ascii="Century Gothic" w:hAnsi="Century Gothic"/>
          <w:sz w:val="20"/>
          <w:szCs w:val="20"/>
        </w:rPr>
        <w:t xml:space="preserve"> </w:t>
      </w:r>
      <w:r>
        <w:rPr>
          <w:rFonts w:ascii="Century Gothic" w:hAnsi="Century Gothic"/>
          <w:sz w:val="20"/>
          <w:szCs w:val="20"/>
        </w:rPr>
        <w:t>…</w:t>
      </w:r>
    </w:p>
    <w:p w:rsidR="005A32A1" w:rsidRPr="007C674A" w:rsidRDefault="005A32A1" w:rsidP="005A32A1">
      <w:pPr>
        <w:spacing w:line="276" w:lineRule="auto"/>
        <w:rPr>
          <w:rFonts w:ascii="Century Gothic" w:hAnsi="Century Gothic"/>
          <w:sz w:val="20"/>
          <w:szCs w:val="20"/>
          <w:lang w:val="en-US"/>
        </w:rPr>
      </w:pPr>
      <w:r w:rsidRPr="007C674A">
        <w:rPr>
          <w:rFonts w:ascii="Century Gothic" w:hAnsi="Century Gothic"/>
          <w:sz w:val="20"/>
          <w:szCs w:val="20"/>
          <w:lang w:val="en-US"/>
        </w:rPr>
        <w:t>…</w:t>
      </w:r>
    </w:p>
    <w:p w:rsidR="005A32A1" w:rsidRPr="007C674A" w:rsidRDefault="005A32A1" w:rsidP="005A32A1">
      <w:pPr>
        <w:spacing w:line="276" w:lineRule="auto"/>
        <w:rPr>
          <w:rFonts w:ascii="Century Gothic" w:hAnsi="Century Gothic" w:cs="Arial"/>
          <w:sz w:val="20"/>
          <w:szCs w:val="20"/>
          <w:lang w:val="en-US"/>
        </w:rPr>
      </w:pPr>
      <w:r w:rsidRPr="007C674A">
        <w:rPr>
          <w:rFonts w:ascii="Century Gothic" w:hAnsi="Century Gothic" w:cs="Arial"/>
          <w:sz w:val="20"/>
          <w:szCs w:val="20"/>
          <w:lang w:val="en-US"/>
        </w:rPr>
        <w:t>I.- …</w:t>
      </w:r>
    </w:p>
    <w:p w:rsidR="005A32A1" w:rsidRPr="007C674A" w:rsidRDefault="005A32A1" w:rsidP="005A32A1">
      <w:pPr>
        <w:spacing w:line="276" w:lineRule="auto"/>
        <w:rPr>
          <w:rFonts w:ascii="Century Gothic" w:hAnsi="Century Gothic"/>
          <w:sz w:val="20"/>
          <w:szCs w:val="20"/>
          <w:lang w:val="en-US"/>
        </w:rPr>
      </w:pPr>
      <w:r w:rsidRPr="007C674A">
        <w:rPr>
          <w:rFonts w:ascii="Century Gothic" w:hAnsi="Century Gothic"/>
          <w:sz w:val="20"/>
          <w:szCs w:val="20"/>
          <w:lang w:val="en-US"/>
        </w:rPr>
        <w:t>II.- …</w:t>
      </w:r>
    </w:p>
    <w:p w:rsidR="005A32A1" w:rsidRPr="007C674A" w:rsidRDefault="005A32A1" w:rsidP="005A32A1">
      <w:pPr>
        <w:spacing w:line="276" w:lineRule="auto"/>
        <w:rPr>
          <w:rFonts w:ascii="Century Gothic" w:hAnsi="Century Gothic"/>
          <w:sz w:val="20"/>
          <w:szCs w:val="20"/>
          <w:lang w:val="en-US"/>
        </w:rPr>
      </w:pPr>
      <w:r w:rsidRPr="007C674A">
        <w:rPr>
          <w:rFonts w:ascii="Century Gothic" w:hAnsi="Century Gothic"/>
          <w:sz w:val="20"/>
          <w:szCs w:val="20"/>
          <w:lang w:val="en-US"/>
        </w:rPr>
        <w:t>III.- …</w:t>
      </w:r>
    </w:p>
    <w:p w:rsidR="005A32A1" w:rsidRPr="007C674A" w:rsidRDefault="005A32A1" w:rsidP="005A32A1">
      <w:pPr>
        <w:spacing w:line="276" w:lineRule="auto"/>
        <w:rPr>
          <w:rFonts w:ascii="Century Gothic" w:hAnsi="Century Gothic"/>
          <w:sz w:val="20"/>
          <w:szCs w:val="20"/>
          <w:lang w:val="en-US"/>
        </w:rPr>
      </w:pPr>
      <w:r w:rsidRPr="007C674A">
        <w:rPr>
          <w:rFonts w:ascii="Century Gothic" w:hAnsi="Century Gothic"/>
          <w:sz w:val="20"/>
          <w:szCs w:val="20"/>
          <w:lang w:val="en-US"/>
        </w:rPr>
        <w:t>IV.- …</w:t>
      </w:r>
    </w:p>
    <w:p w:rsidR="005A32A1" w:rsidRPr="007C674A" w:rsidRDefault="005A32A1" w:rsidP="005A32A1">
      <w:pPr>
        <w:spacing w:line="276" w:lineRule="auto"/>
        <w:rPr>
          <w:rFonts w:ascii="Century Gothic" w:hAnsi="Century Gothic"/>
          <w:sz w:val="20"/>
          <w:szCs w:val="20"/>
          <w:lang w:val="en-US"/>
        </w:rPr>
      </w:pPr>
      <w:r w:rsidRPr="007C674A">
        <w:rPr>
          <w:rFonts w:ascii="Century Gothic" w:hAnsi="Century Gothic"/>
          <w:sz w:val="20"/>
          <w:szCs w:val="20"/>
          <w:lang w:val="en-US"/>
        </w:rPr>
        <w:t>V.- …</w:t>
      </w:r>
    </w:p>
    <w:p w:rsidR="005A32A1" w:rsidRPr="007C674A" w:rsidRDefault="005A32A1" w:rsidP="005A32A1">
      <w:pPr>
        <w:spacing w:line="276" w:lineRule="auto"/>
        <w:rPr>
          <w:rFonts w:ascii="Century Gothic" w:hAnsi="Century Gothic"/>
          <w:sz w:val="20"/>
          <w:szCs w:val="20"/>
          <w:lang w:val="en-US"/>
        </w:rPr>
      </w:pPr>
      <w:r w:rsidRPr="007C674A">
        <w:rPr>
          <w:rFonts w:ascii="Century Gothic" w:hAnsi="Century Gothic"/>
          <w:sz w:val="20"/>
          <w:szCs w:val="20"/>
          <w:lang w:val="en-US"/>
        </w:rPr>
        <w:t>VI.- …</w:t>
      </w:r>
    </w:p>
    <w:p w:rsidR="005A32A1"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VII.- </w:t>
      </w:r>
      <w:r>
        <w:rPr>
          <w:rFonts w:ascii="Century Gothic" w:hAnsi="Century Gothic"/>
          <w:sz w:val="20"/>
          <w:szCs w:val="20"/>
        </w:rPr>
        <w:t>…</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VIII.- </w:t>
      </w:r>
      <w:r>
        <w:rPr>
          <w:rFonts w:ascii="Century Gothic" w:hAnsi="Century Gothic"/>
          <w:sz w:val="20"/>
          <w:szCs w:val="20"/>
        </w:rPr>
        <w:t>…</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IX.- </w:t>
      </w:r>
      <w:r>
        <w:rPr>
          <w:rFonts w:ascii="Century Gothic" w:hAnsi="Century Gothic"/>
          <w:sz w:val="20"/>
          <w:szCs w:val="20"/>
        </w:rPr>
        <w:t>…</w:t>
      </w:r>
    </w:p>
    <w:p w:rsidR="005A32A1"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X.- </w:t>
      </w:r>
      <w:r>
        <w:rPr>
          <w:rFonts w:ascii="Century Gothic" w:hAnsi="Century Gothic"/>
          <w:sz w:val="20"/>
          <w:szCs w:val="20"/>
        </w:rPr>
        <w:t>…</w:t>
      </w:r>
    </w:p>
    <w:p w:rsidR="005A32A1"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XI.- </w:t>
      </w:r>
      <w:r>
        <w:rPr>
          <w:rFonts w:ascii="Century Gothic" w:hAnsi="Century Gothic"/>
          <w:sz w:val="20"/>
          <w:szCs w:val="20"/>
        </w:rPr>
        <w:t>…</w:t>
      </w:r>
    </w:p>
    <w:p w:rsidR="005A32A1" w:rsidRPr="009A1AB6" w:rsidRDefault="005A32A1" w:rsidP="005A32A1">
      <w:pPr>
        <w:spacing w:line="276" w:lineRule="auto"/>
        <w:rPr>
          <w:rFonts w:ascii="Century Gothic" w:eastAsia="Times New Roman" w:hAnsi="Century Gothic" w:cs="Arial"/>
          <w:sz w:val="20"/>
          <w:szCs w:val="20"/>
          <w:lang w:val="es-MX" w:eastAsia="es-ES"/>
        </w:rPr>
      </w:pPr>
      <w:r w:rsidRPr="009A1AB6">
        <w:rPr>
          <w:rFonts w:ascii="Century Gothic" w:eastAsia="Times New Roman" w:hAnsi="Century Gothic" w:cs="Arial"/>
          <w:sz w:val="20"/>
          <w:szCs w:val="20"/>
          <w:lang w:val="es-MX" w:eastAsia="es-ES"/>
        </w:rPr>
        <w:t>XII.- La disolución de la copropiedad y de la sociedad conyugal, por la parte que el copropietario o el cónyuge adquiera en demasía del valor de la porción que le corresponde, respecto a los predios o tablajes ubicados en el Municipio de Mérida.</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XIII.- </w:t>
      </w:r>
      <w:r>
        <w:rPr>
          <w:rFonts w:ascii="Century Gothic" w:hAnsi="Century Gothic"/>
          <w:sz w:val="20"/>
          <w:szCs w:val="20"/>
        </w:rPr>
        <w:t>…</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XIV.- </w:t>
      </w:r>
      <w:r>
        <w:rPr>
          <w:rFonts w:ascii="Century Gothic" w:hAnsi="Century Gothic"/>
          <w:sz w:val="20"/>
          <w:szCs w:val="20"/>
        </w:rPr>
        <w:t>…</w:t>
      </w:r>
    </w:p>
    <w:p w:rsidR="005A32A1" w:rsidRPr="005A32A1"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XV.- </w:t>
      </w:r>
      <w:r>
        <w:rPr>
          <w:rFonts w:ascii="Century Gothic" w:hAnsi="Century Gothic"/>
          <w:sz w:val="20"/>
          <w:szCs w:val="20"/>
        </w:rPr>
        <w:t>…</w:t>
      </w:r>
    </w:p>
    <w:p w:rsidR="005A32A1" w:rsidRPr="00BB6050" w:rsidRDefault="005A32A1" w:rsidP="005A32A1">
      <w:pPr>
        <w:rPr>
          <w:rFonts w:ascii="Century Gothic" w:hAnsi="Century Gothic"/>
          <w:b/>
          <w:sz w:val="20"/>
          <w:szCs w:val="20"/>
        </w:rPr>
      </w:pPr>
      <w:r w:rsidRPr="00BB6050">
        <w:rPr>
          <w:rFonts w:ascii="Century Gothic" w:hAnsi="Century Gothic"/>
          <w:b/>
          <w:sz w:val="20"/>
          <w:szCs w:val="20"/>
        </w:rPr>
        <w:t>De las excepciones</w:t>
      </w:r>
    </w:p>
    <w:p w:rsidR="005A32A1" w:rsidRPr="00BB6050" w:rsidRDefault="005A32A1" w:rsidP="005A32A1">
      <w:pPr>
        <w:spacing w:line="276" w:lineRule="auto"/>
        <w:rPr>
          <w:rFonts w:ascii="Century Gothic" w:hAnsi="Century Gothic" w:cs="Arial"/>
          <w:sz w:val="20"/>
          <w:szCs w:val="20"/>
        </w:rPr>
      </w:pPr>
      <w:r w:rsidRPr="00BB6050">
        <w:rPr>
          <w:rFonts w:ascii="Century Gothic" w:hAnsi="Century Gothic" w:cs="Arial"/>
          <w:b/>
          <w:sz w:val="20"/>
          <w:szCs w:val="20"/>
        </w:rPr>
        <w:t>ARTÍCULO 57.-</w:t>
      </w:r>
      <w:r>
        <w:rPr>
          <w:rFonts w:ascii="Century Gothic" w:hAnsi="Century Gothic" w:cs="Arial"/>
          <w:b/>
          <w:sz w:val="20"/>
          <w:szCs w:val="20"/>
        </w:rPr>
        <w:t xml:space="preserve"> </w:t>
      </w:r>
      <w:r w:rsidRPr="005A32A1">
        <w:rPr>
          <w:rFonts w:ascii="Century Gothic" w:hAnsi="Century Gothic"/>
          <w:sz w:val="20"/>
          <w:szCs w:val="20"/>
        </w:rPr>
        <w:t>…</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I.- </w:t>
      </w:r>
      <w:r>
        <w:rPr>
          <w:rFonts w:ascii="Century Gothic" w:hAnsi="Century Gothic"/>
          <w:sz w:val="20"/>
          <w:szCs w:val="20"/>
        </w:rPr>
        <w:t>…</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II.- </w:t>
      </w:r>
      <w:r>
        <w:rPr>
          <w:rFonts w:ascii="Century Gothic" w:hAnsi="Century Gothic"/>
          <w:sz w:val="20"/>
          <w:szCs w:val="20"/>
        </w:rPr>
        <w:t>…</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III.- </w:t>
      </w:r>
      <w:r>
        <w:rPr>
          <w:rFonts w:ascii="Century Gothic" w:hAnsi="Century Gothic"/>
          <w:sz w:val="20"/>
          <w:szCs w:val="20"/>
        </w:rPr>
        <w:t>…</w:t>
      </w:r>
    </w:p>
    <w:p w:rsidR="005A32A1" w:rsidRPr="009A1AB6" w:rsidRDefault="005A32A1" w:rsidP="005A32A1">
      <w:pPr>
        <w:spacing w:line="276" w:lineRule="auto"/>
        <w:rPr>
          <w:rFonts w:ascii="Century Gothic" w:eastAsia="Times New Roman" w:hAnsi="Century Gothic" w:cs="Arial"/>
          <w:sz w:val="20"/>
          <w:szCs w:val="20"/>
          <w:lang w:val="es-MX" w:eastAsia="es-ES"/>
        </w:rPr>
      </w:pPr>
      <w:r w:rsidRPr="009A1AB6">
        <w:rPr>
          <w:rFonts w:ascii="Century Gothic" w:eastAsia="Times New Roman" w:hAnsi="Century Gothic" w:cs="Arial"/>
          <w:sz w:val="20"/>
          <w:szCs w:val="20"/>
          <w:lang w:val="es-MX" w:eastAsia="es-ES"/>
        </w:rPr>
        <w:t>IV.- La disolución de la copropiedad y de la sociedad conyugal, siempre que las partes adjudicadas no excedan del valor de las porciones que a cada uno de los copropietarios o al cónyuge le correspondan; en estos casos solo se considerarán los predios o tablajes que se encuentren ubicados dentro del Municipio de Mérida. En caso contrario, deberá pagarse el impuesto sobre el exceso o la diferencia.</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V.- </w:t>
      </w:r>
      <w:r>
        <w:rPr>
          <w:rFonts w:ascii="Century Gothic" w:hAnsi="Century Gothic"/>
          <w:sz w:val="20"/>
          <w:szCs w:val="20"/>
        </w:rPr>
        <w:t>…</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VI.- </w:t>
      </w:r>
      <w:r>
        <w:rPr>
          <w:rFonts w:ascii="Century Gothic" w:hAnsi="Century Gothic"/>
          <w:sz w:val="20"/>
          <w:szCs w:val="20"/>
        </w:rPr>
        <w:t>…</w:t>
      </w:r>
    </w:p>
    <w:p w:rsidR="005A32A1" w:rsidRPr="00BB6050" w:rsidRDefault="005A32A1" w:rsidP="005A32A1">
      <w:pPr>
        <w:spacing w:line="276" w:lineRule="auto"/>
        <w:rPr>
          <w:rFonts w:ascii="Century Gothic" w:hAnsi="Century Gothic"/>
          <w:b/>
          <w:sz w:val="20"/>
          <w:szCs w:val="20"/>
        </w:rPr>
      </w:pPr>
      <w:r w:rsidRPr="00BB6050">
        <w:rPr>
          <w:rFonts w:ascii="Century Gothic" w:hAnsi="Century Gothic"/>
          <w:b/>
          <w:sz w:val="20"/>
          <w:szCs w:val="20"/>
        </w:rPr>
        <w:t>De la base</w:t>
      </w:r>
    </w:p>
    <w:p w:rsidR="00D031E6" w:rsidRDefault="005A32A1" w:rsidP="005A32A1">
      <w:pPr>
        <w:spacing w:line="276" w:lineRule="auto"/>
        <w:rPr>
          <w:rFonts w:ascii="Century Gothic" w:hAnsi="Century Gothic"/>
          <w:bCs/>
          <w:sz w:val="20"/>
          <w:szCs w:val="20"/>
          <w:lang w:val="es-MX"/>
        </w:rPr>
      </w:pPr>
      <w:r w:rsidRPr="00BB6050">
        <w:rPr>
          <w:rFonts w:ascii="Century Gothic" w:hAnsi="Century Gothic"/>
          <w:b/>
          <w:sz w:val="20"/>
          <w:szCs w:val="20"/>
        </w:rPr>
        <w:t>ARTÍCULO 58.-</w:t>
      </w:r>
      <w:r w:rsidRPr="00BB6050">
        <w:rPr>
          <w:rFonts w:ascii="Century Gothic" w:hAnsi="Century Gothic"/>
          <w:sz w:val="20"/>
          <w:szCs w:val="20"/>
        </w:rPr>
        <w:t xml:space="preserve"> </w:t>
      </w:r>
      <w:r w:rsidR="00D031E6" w:rsidRPr="00D031E6">
        <w:rPr>
          <w:rFonts w:ascii="Century Gothic" w:hAnsi="Century Gothic"/>
          <w:bCs/>
          <w:sz w:val="20"/>
          <w:szCs w:val="20"/>
          <w:lang w:val="es-MX"/>
        </w:rPr>
        <w:t xml:space="preserve">La base del Impuesto Sobre Adquisición de Inmuebles, será el valor que resulte mayor entre el precio de adquisición; el valor contenido en la cédula catastral vigente, y el valor contenido en el avalúo comercial expedido por las autoridades fiscales, las instituciones de crédito, el Instituto de Administración y Avalúos de Bienes Nacionales, por corredor público, valuador con cédula profesional de </w:t>
      </w:r>
      <w:r w:rsidR="00D031E6" w:rsidRPr="00FC7843">
        <w:rPr>
          <w:rFonts w:ascii="Century Gothic" w:hAnsi="Century Gothic"/>
          <w:bCs/>
          <w:sz w:val="20"/>
          <w:szCs w:val="20"/>
          <w:lang w:val="es-MX"/>
        </w:rPr>
        <w:t>postgrado</w:t>
      </w:r>
      <w:r w:rsidR="00D031E6" w:rsidRPr="00D031E6">
        <w:rPr>
          <w:rFonts w:ascii="Century Gothic" w:hAnsi="Century Gothic"/>
          <w:bCs/>
          <w:sz w:val="20"/>
          <w:szCs w:val="20"/>
          <w:lang w:val="es-MX"/>
        </w:rPr>
        <w:t xml:space="preserve"> en valuación expedida por la Secretaría de Educación Pública.</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a).- </w:t>
      </w:r>
      <w:r w:rsidR="00D031E6">
        <w:rPr>
          <w:rFonts w:ascii="Century Gothic" w:hAnsi="Century Gothic"/>
          <w:sz w:val="20"/>
          <w:szCs w:val="20"/>
        </w:rPr>
        <w:t>…</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b).- </w:t>
      </w:r>
      <w:r w:rsidR="00D031E6">
        <w:rPr>
          <w:rFonts w:ascii="Century Gothic" w:hAnsi="Century Gothic"/>
          <w:sz w:val="20"/>
          <w:szCs w:val="20"/>
        </w:rPr>
        <w:t>…</w:t>
      </w:r>
    </w:p>
    <w:p w:rsidR="00D031E6" w:rsidRDefault="00D031E6" w:rsidP="005A32A1">
      <w:pPr>
        <w:spacing w:line="276" w:lineRule="auto"/>
        <w:rPr>
          <w:rFonts w:ascii="Century Gothic" w:hAnsi="Century Gothic"/>
          <w:sz w:val="20"/>
          <w:szCs w:val="20"/>
        </w:rPr>
      </w:pPr>
      <w:r>
        <w:rPr>
          <w:rFonts w:ascii="Century Gothic" w:hAnsi="Century Gothic"/>
          <w:sz w:val="20"/>
          <w:szCs w:val="20"/>
        </w:rPr>
        <w:t>…</w:t>
      </w:r>
    </w:p>
    <w:p w:rsidR="00D031E6" w:rsidRDefault="00D031E6" w:rsidP="005A32A1">
      <w:pPr>
        <w:spacing w:line="276" w:lineRule="auto"/>
        <w:rPr>
          <w:rFonts w:ascii="Century Gothic" w:hAnsi="Century Gothic"/>
          <w:sz w:val="20"/>
          <w:szCs w:val="20"/>
        </w:rPr>
      </w:pPr>
      <w:r>
        <w:rPr>
          <w:rFonts w:ascii="Century Gothic" w:hAnsi="Century Gothic"/>
          <w:sz w:val="20"/>
          <w:szCs w:val="20"/>
        </w:rPr>
        <w:t>…</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I </w:t>
      </w:r>
      <w:r w:rsidR="00D031E6">
        <w:rPr>
          <w:rFonts w:ascii="Century Gothic" w:hAnsi="Century Gothic"/>
          <w:sz w:val="20"/>
          <w:szCs w:val="20"/>
        </w:rPr>
        <w:t>…</w:t>
      </w:r>
    </w:p>
    <w:p w:rsidR="005A32A1" w:rsidRPr="00BB6050" w:rsidRDefault="005A32A1" w:rsidP="005A32A1">
      <w:pPr>
        <w:spacing w:line="276" w:lineRule="auto"/>
        <w:ind w:firstLine="142"/>
        <w:rPr>
          <w:rFonts w:ascii="Century Gothic" w:hAnsi="Century Gothic"/>
          <w:sz w:val="20"/>
          <w:szCs w:val="20"/>
        </w:rPr>
      </w:pPr>
      <w:r w:rsidRPr="00BB6050">
        <w:rPr>
          <w:rFonts w:ascii="Century Gothic" w:hAnsi="Century Gothic"/>
          <w:sz w:val="20"/>
          <w:szCs w:val="20"/>
        </w:rPr>
        <w:t xml:space="preserve">a).- </w:t>
      </w:r>
      <w:r w:rsidR="00D031E6">
        <w:rPr>
          <w:rFonts w:ascii="Century Gothic" w:hAnsi="Century Gothic"/>
          <w:sz w:val="20"/>
          <w:szCs w:val="20"/>
        </w:rPr>
        <w:t>…</w:t>
      </w:r>
    </w:p>
    <w:p w:rsidR="00D031E6" w:rsidRDefault="005A32A1" w:rsidP="005A32A1">
      <w:pPr>
        <w:spacing w:line="276" w:lineRule="auto"/>
        <w:ind w:firstLine="142"/>
        <w:rPr>
          <w:rFonts w:ascii="Century Gothic" w:hAnsi="Century Gothic"/>
          <w:sz w:val="20"/>
          <w:szCs w:val="20"/>
        </w:rPr>
      </w:pPr>
      <w:r w:rsidRPr="00BB6050">
        <w:rPr>
          <w:rFonts w:ascii="Century Gothic" w:hAnsi="Century Gothic"/>
          <w:sz w:val="20"/>
          <w:szCs w:val="20"/>
        </w:rPr>
        <w:t xml:space="preserve">b).- </w:t>
      </w:r>
      <w:r w:rsidR="00D031E6">
        <w:rPr>
          <w:rFonts w:ascii="Century Gothic" w:hAnsi="Century Gothic"/>
          <w:sz w:val="20"/>
          <w:szCs w:val="20"/>
        </w:rPr>
        <w:t>…</w:t>
      </w:r>
    </w:p>
    <w:p w:rsidR="00D031E6" w:rsidRDefault="005A32A1" w:rsidP="005A32A1">
      <w:pPr>
        <w:spacing w:line="276" w:lineRule="auto"/>
        <w:ind w:firstLine="142"/>
        <w:rPr>
          <w:rFonts w:ascii="Century Gothic" w:hAnsi="Century Gothic"/>
          <w:sz w:val="20"/>
          <w:szCs w:val="20"/>
        </w:rPr>
      </w:pPr>
      <w:r w:rsidRPr="00BB6050">
        <w:rPr>
          <w:rFonts w:ascii="Century Gothic" w:hAnsi="Century Gothic"/>
          <w:sz w:val="20"/>
          <w:szCs w:val="20"/>
        </w:rPr>
        <w:t xml:space="preserve">c).- </w:t>
      </w:r>
      <w:r w:rsidR="00D031E6">
        <w:rPr>
          <w:rFonts w:ascii="Century Gothic" w:hAnsi="Century Gothic"/>
          <w:sz w:val="20"/>
          <w:szCs w:val="20"/>
        </w:rPr>
        <w:t>…</w:t>
      </w:r>
    </w:p>
    <w:p w:rsidR="005A32A1" w:rsidRPr="00BB6050" w:rsidRDefault="005A32A1" w:rsidP="005A32A1">
      <w:pPr>
        <w:spacing w:line="276" w:lineRule="auto"/>
        <w:ind w:firstLine="142"/>
        <w:rPr>
          <w:rFonts w:ascii="Century Gothic" w:hAnsi="Century Gothic"/>
          <w:sz w:val="20"/>
          <w:szCs w:val="20"/>
        </w:rPr>
      </w:pPr>
      <w:r w:rsidRPr="00BB6050">
        <w:rPr>
          <w:rFonts w:ascii="Century Gothic" w:hAnsi="Century Gothic"/>
          <w:sz w:val="20"/>
          <w:szCs w:val="20"/>
        </w:rPr>
        <w:t xml:space="preserve">d).- </w:t>
      </w:r>
      <w:r w:rsidR="00D031E6">
        <w:rPr>
          <w:rFonts w:ascii="Century Gothic" w:hAnsi="Century Gothic"/>
          <w:sz w:val="20"/>
          <w:szCs w:val="20"/>
        </w:rPr>
        <w:t>…</w:t>
      </w:r>
    </w:p>
    <w:p w:rsidR="005A32A1" w:rsidRPr="00BB6050" w:rsidRDefault="005A32A1" w:rsidP="005A32A1">
      <w:pPr>
        <w:spacing w:line="276" w:lineRule="auto"/>
        <w:ind w:firstLine="142"/>
        <w:rPr>
          <w:rFonts w:ascii="Century Gothic" w:hAnsi="Century Gothic"/>
          <w:sz w:val="20"/>
          <w:szCs w:val="20"/>
          <w:lang w:val="es-MX"/>
        </w:rPr>
      </w:pPr>
      <w:r w:rsidRPr="00BB6050">
        <w:rPr>
          <w:rFonts w:ascii="Century Gothic" w:hAnsi="Century Gothic"/>
          <w:sz w:val="20"/>
          <w:szCs w:val="20"/>
          <w:lang w:val="es-MX"/>
        </w:rPr>
        <w:t xml:space="preserve">e).- </w:t>
      </w:r>
      <w:r w:rsidR="00D031E6">
        <w:rPr>
          <w:rFonts w:ascii="Century Gothic" w:hAnsi="Century Gothic"/>
          <w:sz w:val="20"/>
          <w:szCs w:val="20"/>
        </w:rPr>
        <w:t>…</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II </w:t>
      </w:r>
      <w:r w:rsidR="00D031E6">
        <w:rPr>
          <w:rFonts w:ascii="Century Gothic" w:hAnsi="Century Gothic"/>
          <w:sz w:val="20"/>
          <w:szCs w:val="20"/>
        </w:rPr>
        <w:t>…</w:t>
      </w:r>
    </w:p>
    <w:p w:rsidR="005A32A1" w:rsidRPr="00BB6050" w:rsidRDefault="005A32A1" w:rsidP="005A32A1">
      <w:pPr>
        <w:spacing w:line="276" w:lineRule="auto"/>
        <w:ind w:firstLine="142"/>
        <w:rPr>
          <w:rFonts w:ascii="Century Gothic" w:hAnsi="Century Gothic"/>
          <w:sz w:val="20"/>
          <w:szCs w:val="20"/>
        </w:rPr>
      </w:pPr>
      <w:r w:rsidRPr="00BB6050">
        <w:rPr>
          <w:rFonts w:ascii="Century Gothic" w:hAnsi="Century Gothic"/>
          <w:sz w:val="20"/>
          <w:szCs w:val="20"/>
        </w:rPr>
        <w:t xml:space="preserve">a).- </w:t>
      </w:r>
      <w:r w:rsidR="00D031E6">
        <w:rPr>
          <w:rFonts w:ascii="Century Gothic" w:hAnsi="Century Gothic"/>
          <w:sz w:val="20"/>
          <w:szCs w:val="20"/>
        </w:rPr>
        <w:t>…</w:t>
      </w:r>
    </w:p>
    <w:p w:rsidR="005A32A1" w:rsidRPr="00BB6050" w:rsidRDefault="005A32A1" w:rsidP="005A32A1">
      <w:pPr>
        <w:spacing w:line="276" w:lineRule="auto"/>
        <w:ind w:firstLine="142"/>
        <w:rPr>
          <w:rFonts w:ascii="Century Gothic" w:hAnsi="Century Gothic"/>
          <w:sz w:val="20"/>
          <w:szCs w:val="20"/>
        </w:rPr>
      </w:pPr>
      <w:r w:rsidRPr="00BB6050">
        <w:rPr>
          <w:rFonts w:ascii="Century Gothic" w:hAnsi="Century Gothic"/>
          <w:sz w:val="20"/>
          <w:szCs w:val="20"/>
        </w:rPr>
        <w:t xml:space="preserve">b).- </w:t>
      </w:r>
      <w:r w:rsidR="00D031E6">
        <w:rPr>
          <w:rFonts w:ascii="Century Gothic" w:hAnsi="Century Gothic"/>
          <w:sz w:val="20"/>
          <w:szCs w:val="20"/>
        </w:rPr>
        <w:t>…</w:t>
      </w:r>
    </w:p>
    <w:p w:rsidR="005A32A1" w:rsidRPr="00BB6050" w:rsidRDefault="005A32A1" w:rsidP="005A32A1">
      <w:pPr>
        <w:spacing w:line="276" w:lineRule="auto"/>
        <w:ind w:firstLine="142"/>
        <w:rPr>
          <w:rFonts w:ascii="Century Gothic" w:hAnsi="Century Gothic"/>
          <w:sz w:val="20"/>
          <w:szCs w:val="20"/>
        </w:rPr>
      </w:pPr>
      <w:r w:rsidRPr="00BB6050">
        <w:rPr>
          <w:rFonts w:ascii="Century Gothic" w:hAnsi="Century Gothic"/>
          <w:sz w:val="20"/>
          <w:szCs w:val="20"/>
        </w:rPr>
        <w:t xml:space="preserve">c).- </w:t>
      </w:r>
      <w:r w:rsidR="00D031E6">
        <w:rPr>
          <w:rFonts w:ascii="Century Gothic" w:hAnsi="Century Gothic"/>
          <w:sz w:val="20"/>
          <w:szCs w:val="20"/>
        </w:rPr>
        <w:t>…</w:t>
      </w:r>
    </w:p>
    <w:p w:rsidR="005A32A1" w:rsidRPr="00BB6050" w:rsidRDefault="005A32A1" w:rsidP="005A32A1">
      <w:pPr>
        <w:spacing w:line="276" w:lineRule="auto"/>
        <w:ind w:firstLine="142"/>
        <w:rPr>
          <w:rFonts w:ascii="Century Gothic" w:hAnsi="Century Gothic"/>
          <w:sz w:val="20"/>
          <w:szCs w:val="20"/>
        </w:rPr>
      </w:pPr>
      <w:r w:rsidRPr="00BB6050">
        <w:rPr>
          <w:rFonts w:ascii="Century Gothic" w:hAnsi="Century Gothic"/>
          <w:sz w:val="20"/>
          <w:szCs w:val="20"/>
        </w:rPr>
        <w:t xml:space="preserve">d).- </w:t>
      </w:r>
      <w:r w:rsidR="00D031E6">
        <w:rPr>
          <w:rFonts w:ascii="Century Gothic" w:hAnsi="Century Gothic"/>
          <w:sz w:val="20"/>
          <w:szCs w:val="20"/>
        </w:rPr>
        <w:t>…</w:t>
      </w:r>
    </w:p>
    <w:p w:rsidR="00D031E6" w:rsidRDefault="005A32A1" w:rsidP="00D031E6">
      <w:pPr>
        <w:spacing w:line="276" w:lineRule="auto"/>
        <w:ind w:firstLine="142"/>
        <w:rPr>
          <w:rFonts w:ascii="Century Gothic" w:hAnsi="Century Gothic"/>
          <w:sz w:val="20"/>
          <w:szCs w:val="20"/>
        </w:rPr>
      </w:pPr>
      <w:r w:rsidRPr="00BB6050">
        <w:rPr>
          <w:rFonts w:ascii="Century Gothic" w:hAnsi="Century Gothic"/>
          <w:sz w:val="20"/>
          <w:szCs w:val="20"/>
        </w:rPr>
        <w:t xml:space="preserve">e).- </w:t>
      </w:r>
      <w:r w:rsidR="00D031E6">
        <w:rPr>
          <w:rFonts w:ascii="Century Gothic" w:hAnsi="Century Gothic"/>
          <w:sz w:val="20"/>
          <w:szCs w:val="20"/>
        </w:rPr>
        <w:t>…</w:t>
      </w:r>
    </w:p>
    <w:p w:rsidR="005A32A1" w:rsidRPr="00BB6050" w:rsidRDefault="005A32A1" w:rsidP="00D031E6">
      <w:pPr>
        <w:spacing w:line="276" w:lineRule="auto"/>
        <w:rPr>
          <w:rFonts w:ascii="Century Gothic" w:hAnsi="Century Gothic"/>
          <w:sz w:val="20"/>
          <w:szCs w:val="20"/>
        </w:rPr>
      </w:pPr>
      <w:r w:rsidRPr="00BB6050">
        <w:rPr>
          <w:rFonts w:ascii="Century Gothic" w:hAnsi="Century Gothic"/>
          <w:sz w:val="20"/>
          <w:szCs w:val="20"/>
        </w:rPr>
        <w:t xml:space="preserve">III. </w:t>
      </w:r>
      <w:r w:rsidR="00D031E6">
        <w:rPr>
          <w:rFonts w:ascii="Century Gothic" w:hAnsi="Century Gothic"/>
          <w:sz w:val="20"/>
          <w:szCs w:val="20"/>
        </w:rPr>
        <w:t>…</w:t>
      </w:r>
    </w:p>
    <w:p w:rsidR="005A32A1" w:rsidRPr="00BB6050" w:rsidRDefault="005A32A1" w:rsidP="005A32A1">
      <w:pPr>
        <w:spacing w:line="276" w:lineRule="auto"/>
        <w:ind w:left="142"/>
        <w:rPr>
          <w:rFonts w:ascii="Century Gothic" w:hAnsi="Century Gothic"/>
          <w:sz w:val="20"/>
          <w:szCs w:val="20"/>
        </w:rPr>
      </w:pPr>
      <w:r w:rsidRPr="00BB6050">
        <w:rPr>
          <w:rFonts w:ascii="Century Gothic" w:hAnsi="Century Gothic"/>
          <w:sz w:val="20"/>
          <w:szCs w:val="20"/>
        </w:rPr>
        <w:t xml:space="preserve">a).- </w:t>
      </w:r>
      <w:r w:rsidR="00D031E6">
        <w:rPr>
          <w:rFonts w:ascii="Century Gothic" w:hAnsi="Century Gothic"/>
          <w:sz w:val="20"/>
          <w:szCs w:val="20"/>
        </w:rPr>
        <w:t>…</w:t>
      </w:r>
    </w:p>
    <w:p w:rsidR="00D031E6" w:rsidRDefault="005A32A1" w:rsidP="00D031E6">
      <w:pPr>
        <w:spacing w:line="276" w:lineRule="auto"/>
        <w:ind w:left="142"/>
        <w:rPr>
          <w:rFonts w:ascii="Century Gothic" w:hAnsi="Century Gothic"/>
          <w:sz w:val="20"/>
          <w:szCs w:val="20"/>
        </w:rPr>
      </w:pPr>
      <w:r w:rsidRPr="00BB6050">
        <w:rPr>
          <w:rFonts w:ascii="Century Gothic" w:hAnsi="Century Gothic"/>
          <w:sz w:val="20"/>
          <w:szCs w:val="20"/>
        </w:rPr>
        <w:t xml:space="preserve">b).- </w:t>
      </w:r>
      <w:r w:rsidR="00D031E6">
        <w:rPr>
          <w:rFonts w:ascii="Century Gothic" w:hAnsi="Century Gothic"/>
          <w:sz w:val="20"/>
          <w:szCs w:val="20"/>
        </w:rPr>
        <w:t>…</w:t>
      </w:r>
    </w:p>
    <w:p w:rsidR="005A32A1" w:rsidRPr="00BB6050" w:rsidRDefault="005A32A1" w:rsidP="00D031E6">
      <w:pPr>
        <w:spacing w:line="276" w:lineRule="auto"/>
        <w:rPr>
          <w:rFonts w:ascii="Century Gothic" w:hAnsi="Century Gothic"/>
          <w:sz w:val="20"/>
          <w:szCs w:val="20"/>
        </w:rPr>
      </w:pPr>
      <w:r w:rsidRPr="00BB6050">
        <w:rPr>
          <w:rFonts w:ascii="Century Gothic" w:hAnsi="Century Gothic"/>
          <w:sz w:val="20"/>
          <w:szCs w:val="20"/>
        </w:rPr>
        <w:t xml:space="preserve">IV </w:t>
      </w:r>
      <w:r w:rsidR="00A9246D">
        <w:rPr>
          <w:rFonts w:ascii="Century Gothic" w:hAnsi="Century Gothic"/>
          <w:sz w:val="20"/>
          <w:szCs w:val="20"/>
        </w:rPr>
        <w:t>…</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A).- </w:t>
      </w:r>
      <w:r w:rsidR="00A9246D">
        <w:rPr>
          <w:rFonts w:ascii="Century Gothic" w:hAnsi="Century Gothic"/>
          <w:sz w:val="20"/>
          <w:szCs w:val="20"/>
        </w:rPr>
        <w:t>…</w:t>
      </w:r>
    </w:p>
    <w:p w:rsidR="005A32A1" w:rsidRPr="00BB6050" w:rsidRDefault="005A32A1" w:rsidP="005A32A1">
      <w:pPr>
        <w:spacing w:line="276" w:lineRule="auto"/>
        <w:ind w:firstLine="142"/>
        <w:rPr>
          <w:rFonts w:ascii="Century Gothic" w:hAnsi="Century Gothic"/>
          <w:sz w:val="20"/>
          <w:szCs w:val="20"/>
        </w:rPr>
      </w:pPr>
      <w:r w:rsidRPr="00BB6050">
        <w:rPr>
          <w:rFonts w:ascii="Century Gothic" w:hAnsi="Century Gothic"/>
          <w:sz w:val="20"/>
          <w:szCs w:val="20"/>
        </w:rPr>
        <w:t xml:space="preserve">a) </w:t>
      </w:r>
      <w:r w:rsidR="00A9246D">
        <w:rPr>
          <w:rFonts w:ascii="Century Gothic" w:hAnsi="Century Gothic"/>
          <w:sz w:val="20"/>
          <w:szCs w:val="20"/>
        </w:rPr>
        <w:t>…</w:t>
      </w:r>
      <w:r w:rsidRPr="00BB6050">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Pr="00BB6050">
        <w:rPr>
          <w:rFonts w:ascii="Century Gothic" w:hAnsi="Century Gothic"/>
          <w:sz w:val="20"/>
          <w:szCs w:val="20"/>
        </w:rPr>
        <w:t xml:space="preserve">b) </w:t>
      </w:r>
      <w:r w:rsidR="00A9246D">
        <w:rPr>
          <w:rFonts w:ascii="Century Gothic" w:hAnsi="Century Gothic"/>
          <w:sz w:val="20"/>
          <w:szCs w:val="20"/>
        </w:rPr>
        <w:t>…</w:t>
      </w:r>
      <w:r w:rsidRPr="00BB6050">
        <w:rPr>
          <w:rFonts w:ascii="Century Gothic" w:hAnsi="Century Gothic"/>
          <w:sz w:val="20"/>
          <w:szCs w:val="20"/>
        </w:rPr>
        <w:tab/>
      </w:r>
      <w:r w:rsidR="00A9246D">
        <w:rPr>
          <w:rFonts w:ascii="Century Gothic" w:hAnsi="Century Gothic"/>
          <w:sz w:val="20"/>
          <w:szCs w:val="20"/>
        </w:rPr>
        <w:tab/>
      </w:r>
      <w:r w:rsidRPr="00BB6050">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Pr="00BB6050">
        <w:rPr>
          <w:rFonts w:ascii="Century Gothic" w:hAnsi="Century Gothic"/>
          <w:sz w:val="20"/>
          <w:szCs w:val="20"/>
        </w:rPr>
        <w:t xml:space="preserve">c) </w:t>
      </w:r>
      <w:r w:rsidR="00A9246D">
        <w:rPr>
          <w:rFonts w:ascii="Century Gothic" w:hAnsi="Century Gothic"/>
          <w:sz w:val="20"/>
          <w:szCs w:val="20"/>
        </w:rPr>
        <w:t>…</w:t>
      </w:r>
    </w:p>
    <w:p w:rsidR="00A9246D" w:rsidRDefault="005A32A1" w:rsidP="00A9246D">
      <w:pPr>
        <w:spacing w:line="276" w:lineRule="auto"/>
        <w:rPr>
          <w:rFonts w:ascii="Century Gothic" w:hAnsi="Century Gothic"/>
          <w:sz w:val="20"/>
          <w:szCs w:val="20"/>
        </w:rPr>
      </w:pPr>
      <w:r w:rsidRPr="00BB6050">
        <w:rPr>
          <w:rFonts w:ascii="Century Gothic" w:hAnsi="Century Gothic"/>
          <w:sz w:val="20"/>
          <w:szCs w:val="20"/>
        </w:rPr>
        <w:t xml:space="preserve">B).- </w:t>
      </w:r>
      <w:r w:rsidR="00A9246D">
        <w:rPr>
          <w:rFonts w:ascii="Century Gothic" w:hAnsi="Century Gothic"/>
          <w:sz w:val="20"/>
          <w:szCs w:val="20"/>
        </w:rPr>
        <w:t>…</w:t>
      </w:r>
    </w:p>
    <w:p w:rsidR="00A9246D" w:rsidRPr="00BB6050" w:rsidRDefault="005A32A1" w:rsidP="00A9246D">
      <w:pPr>
        <w:spacing w:line="276" w:lineRule="auto"/>
        <w:ind w:firstLine="142"/>
        <w:rPr>
          <w:rFonts w:ascii="Century Gothic" w:hAnsi="Century Gothic"/>
          <w:sz w:val="20"/>
          <w:szCs w:val="20"/>
        </w:rPr>
      </w:pPr>
      <w:r w:rsidRPr="00BB6050">
        <w:rPr>
          <w:rFonts w:ascii="Century Gothic" w:hAnsi="Century Gothic"/>
          <w:sz w:val="20"/>
          <w:szCs w:val="20"/>
        </w:rPr>
        <w:t>a)</w:t>
      </w:r>
      <w:r w:rsidR="00A9246D">
        <w:rPr>
          <w:rFonts w:ascii="Century Gothic" w:hAnsi="Century Gothic"/>
          <w:sz w:val="20"/>
          <w:szCs w:val="20"/>
        </w:rPr>
        <w:t xml:space="preserve"> …</w:t>
      </w:r>
      <w:r w:rsidR="00A9246D" w:rsidRPr="00BB6050">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00A9246D" w:rsidRPr="00BB6050">
        <w:rPr>
          <w:rFonts w:ascii="Century Gothic" w:hAnsi="Century Gothic"/>
          <w:sz w:val="20"/>
          <w:szCs w:val="20"/>
        </w:rPr>
        <w:t xml:space="preserve">b) </w:t>
      </w:r>
      <w:r w:rsidR="00A9246D">
        <w:rPr>
          <w:rFonts w:ascii="Century Gothic" w:hAnsi="Century Gothic"/>
          <w:sz w:val="20"/>
          <w:szCs w:val="20"/>
        </w:rPr>
        <w:t>…</w:t>
      </w:r>
      <w:r w:rsidR="00A9246D" w:rsidRPr="00BB6050">
        <w:rPr>
          <w:rFonts w:ascii="Century Gothic" w:hAnsi="Century Gothic"/>
          <w:sz w:val="20"/>
          <w:szCs w:val="20"/>
        </w:rPr>
        <w:tab/>
      </w:r>
      <w:r w:rsidR="00A9246D">
        <w:rPr>
          <w:rFonts w:ascii="Century Gothic" w:hAnsi="Century Gothic"/>
          <w:sz w:val="20"/>
          <w:szCs w:val="20"/>
        </w:rPr>
        <w:tab/>
      </w:r>
      <w:r w:rsidR="00A9246D" w:rsidRPr="00BB6050">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00A9246D" w:rsidRPr="00BB6050">
        <w:rPr>
          <w:rFonts w:ascii="Century Gothic" w:hAnsi="Century Gothic"/>
          <w:sz w:val="20"/>
          <w:szCs w:val="20"/>
        </w:rPr>
        <w:t xml:space="preserve">c) </w:t>
      </w:r>
      <w:r w:rsidR="00A9246D">
        <w:rPr>
          <w:rFonts w:ascii="Century Gothic" w:hAnsi="Century Gothic"/>
          <w:sz w:val="20"/>
          <w:szCs w:val="20"/>
        </w:rPr>
        <w:t>…</w:t>
      </w:r>
    </w:p>
    <w:p w:rsidR="005A32A1" w:rsidRPr="00BB6050" w:rsidRDefault="005A32A1" w:rsidP="005A32A1">
      <w:pPr>
        <w:spacing w:line="276" w:lineRule="auto"/>
        <w:ind w:firstLine="142"/>
        <w:rPr>
          <w:rFonts w:ascii="Century Gothic" w:hAnsi="Century Gothic"/>
          <w:sz w:val="20"/>
          <w:szCs w:val="20"/>
        </w:rPr>
      </w:pPr>
      <w:r w:rsidRPr="00BB6050">
        <w:rPr>
          <w:rFonts w:ascii="Century Gothic" w:hAnsi="Century Gothic"/>
          <w:sz w:val="20"/>
          <w:szCs w:val="20"/>
        </w:rPr>
        <w:t xml:space="preserve">d) </w:t>
      </w:r>
      <w:r w:rsidR="00A9246D">
        <w:rPr>
          <w:rFonts w:ascii="Century Gothic" w:hAnsi="Century Gothic"/>
          <w:sz w:val="20"/>
          <w:szCs w:val="20"/>
        </w:rPr>
        <w:t>…</w:t>
      </w:r>
      <w:r w:rsidRPr="00BB6050">
        <w:rPr>
          <w:rFonts w:ascii="Century Gothic" w:hAnsi="Century Gothic"/>
          <w:sz w:val="20"/>
          <w:szCs w:val="20"/>
        </w:rPr>
        <w:t xml:space="preserve"> </w:t>
      </w:r>
    </w:p>
    <w:p w:rsidR="005A32A1" w:rsidRPr="00BB6050" w:rsidRDefault="005A32A1" w:rsidP="005A32A1">
      <w:pPr>
        <w:spacing w:line="276" w:lineRule="auto"/>
        <w:rPr>
          <w:rFonts w:ascii="Century Gothic" w:hAnsi="Century Gothic"/>
          <w:sz w:val="20"/>
          <w:szCs w:val="20"/>
        </w:rPr>
      </w:pPr>
      <w:r w:rsidRPr="00BB6050">
        <w:rPr>
          <w:rFonts w:ascii="Century Gothic" w:hAnsi="Century Gothic"/>
          <w:sz w:val="20"/>
          <w:szCs w:val="20"/>
        </w:rPr>
        <w:t xml:space="preserve">V. </w:t>
      </w:r>
      <w:r w:rsidR="00A9246D">
        <w:rPr>
          <w:rFonts w:ascii="Century Gothic" w:hAnsi="Century Gothic"/>
          <w:sz w:val="20"/>
          <w:szCs w:val="20"/>
        </w:rPr>
        <w:t>…</w:t>
      </w:r>
    </w:p>
    <w:p w:rsidR="00A9246D" w:rsidRPr="00BB6050" w:rsidRDefault="005A32A1" w:rsidP="00A9246D">
      <w:pPr>
        <w:spacing w:line="276" w:lineRule="auto"/>
        <w:ind w:firstLine="142"/>
        <w:rPr>
          <w:rFonts w:ascii="Century Gothic" w:hAnsi="Century Gothic"/>
          <w:sz w:val="20"/>
          <w:szCs w:val="20"/>
        </w:rPr>
      </w:pPr>
      <w:r w:rsidRPr="00BB6050">
        <w:rPr>
          <w:rFonts w:ascii="Century Gothic" w:hAnsi="Century Gothic"/>
          <w:sz w:val="20"/>
          <w:szCs w:val="20"/>
        </w:rPr>
        <w:t xml:space="preserve">a) </w:t>
      </w:r>
      <w:r w:rsidR="00A9246D">
        <w:rPr>
          <w:rFonts w:ascii="Century Gothic" w:hAnsi="Century Gothic"/>
          <w:sz w:val="20"/>
          <w:szCs w:val="20"/>
        </w:rPr>
        <w:t>…</w:t>
      </w:r>
      <w:r w:rsidR="00A9246D" w:rsidRPr="00BB6050">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00A9246D" w:rsidRPr="00BB6050">
        <w:rPr>
          <w:rFonts w:ascii="Century Gothic" w:hAnsi="Century Gothic"/>
          <w:sz w:val="20"/>
          <w:szCs w:val="20"/>
        </w:rPr>
        <w:t xml:space="preserve">b) </w:t>
      </w:r>
      <w:r w:rsidR="00A9246D">
        <w:rPr>
          <w:rFonts w:ascii="Century Gothic" w:hAnsi="Century Gothic"/>
          <w:sz w:val="20"/>
          <w:szCs w:val="20"/>
        </w:rPr>
        <w:t>…</w:t>
      </w:r>
      <w:r w:rsidR="00A9246D" w:rsidRPr="00BB6050">
        <w:rPr>
          <w:rFonts w:ascii="Century Gothic" w:hAnsi="Century Gothic"/>
          <w:sz w:val="20"/>
          <w:szCs w:val="20"/>
        </w:rPr>
        <w:tab/>
      </w:r>
      <w:r w:rsidR="00A9246D">
        <w:rPr>
          <w:rFonts w:ascii="Century Gothic" w:hAnsi="Century Gothic"/>
          <w:sz w:val="20"/>
          <w:szCs w:val="20"/>
        </w:rPr>
        <w:tab/>
      </w:r>
      <w:r w:rsidR="00A9246D" w:rsidRPr="00BB6050">
        <w:rPr>
          <w:rFonts w:ascii="Century Gothic" w:hAnsi="Century Gothic"/>
          <w:sz w:val="20"/>
          <w:szCs w:val="20"/>
        </w:rPr>
        <w:tab/>
      </w:r>
      <w:r w:rsidR="00A9246D">
        <w:rPr>
          <w:rFonts w:ascii="Century Gothic" w:hAnsi="Century Gothic"/>
          <w:sz w:val="20"/>
          <w:szCs w:val="20"/>
        </w:rPr>
        <w:tab/>
      </w:r>
      <w:r w:rsidR="00A9246D">
        <w:rPr>
          <w:rFonts w:ascii="Century Gothic" w:hAnsi="Century Gothic"/>
          <w:sz w:val="20"/>
          <w:szCs w:val="20"/>
        </w:rPr>
        <w:tab/>
      </w:r>
      <w:r w:rsidR="00A9246D" w:rsidRPr="00BB6050">
        <w:rPr>
          <w:rFonts w:ascii="Century Gothic" w:hAnsi="Century Gothic"/>
          <w:sz w:val="20"/>
          <w:szCs w:val="20"/>
        </w:rPr>
        <w:t xml:space="preserve">c) </w:t>
      </w:r>
      <w:r w:rsidR="00A9246D">
        <w:rPr>
          <w:rFonts w:ascii="Century Gothic" w:hAnsi="Century Gothic"/>
          <w:sz w:val="20"/>
          <w:szCs w:val="20"/>
        </w:rPr>
        <w:t>…</w:t>
      </w:r>
    </w:p>
    <w:p w:rsidR="005A32A1" w:rsidRPr="00BB6050" w:rsidRDefault="00A9246D" w:rsidP="00A9246D">
      <w:pPr>
        <w:spacing w:line="276" w:lineRule="auto"/>
        <w:rPr>
          <w:rFonts w:ascii="Century Gothic" w:hAnsi="Century Gothic"/>
          <w:sz w:val="20"/>
          <w:szCs w:val="20"/>
        </w:rPr>
      </w:pPr>
      <w:r>
        <w:rPr>
          <w:rFonts w:ascii="Century Gothic" w:hAnsi="Century Gothic"/>
          <w:sz w:val="20"/>
          <w:szCs w:val="20"/>
        </w:rPr>
        <w:t>...</w:t>
      </w:r>
    </w:p>
    <w:p w:rsidR="00A9246D" w:rsidRPr="00BB6050" w:rsidRDefault="00A9246D" w:rsidP="00A9246D">
      <w:pPr>
        <w:spacing w:line="276" w:lineRule="auto"/>
        <w:rPr>
          <w:rFonts w:ascii="Century Gothic" w:hAnsi="Century Gothic"/>
          <w:sz w:val="20"/>
          <w:szCs w:val="20"/>
        </w:rPr>
      </w:pPr>
      <w:r>
        <w:rPr>
          <w:rFonts w:ascii="Century Gothic" w:hAnsi="Century Gothic"/>
          <w:sz w:val="20"/>
          <w:szCs w:val="20"/>
        </w:rPr>
        <w:t>…</w:t>
      </w:r>
    </w:p>
    <w:p w:rsidR="00A9246D" w:rsidRPr="00BB6050" w:rsidRDefault="00A9246D" w:rsidP="00A9246D">
      <w:pPr>
        <w:spacing w:line="276" w:lineRule="auto"/>
        <w:rPr>
          <w:rFonts w:ascii="Century Gothic" w:hAnsi="Century Gothic"/>
          <w:sz w:val="20"/>
          <w:szCs w:val="20"/>
        </w:rPr>
      </w:pPr>
      <w:r>
        <w:rPr>
          <w:rFonts w:ascii="Century Gothic" w:hAnsi="Century Gothic"/>
          <w:sz w:val="20"/>
          <w:szCs w:val="20"/>
        </w:rPr>
        <w:t>…</w:t>
      </w:r>
    </w:p>
    <w:p w:rsidR="00A9246D" w:rsidRPr="00BB6050" w:rsidRDefault="00A9246D" w:rsidP="00A9246D">
      <w:pPr>
        <w:spacing w:line="276" w:lineRule="auto"/>
        <w:rPr>
          <w:rFonts w:ascii="Century Gothic" w:hAnsi="Century Gothic"/>
          <w:sz w:val="20"/>
          <w:szCs w:val="20"/>
        </w:rPr>
      </w:pPr>
      <w:r>
        <w:rPr>
          <w:rFonts w:ascii="Century Gothic" w:hAnsi="Century Gothic"/>
          <w:sz w:val="20"/>
          <w:szCs w:val="20"/>
        </w:rPr>
        <w:t>…</w:t>
      </w:r>
    </w:p>
    <w:p w:rsidR="00A9246D" w:rsidRPr="00BB6050" w:rsidRDefault="00A9246D" w:rsidP="00A9246D">
      <w:pPr>
        <w:spacing w:line="276" w:lineRule="auto"/>
        <w:rPr>
          <w:rFonts w:ascii="Century Gothic" w:hAnsi="Century Gothic"/>
          <w:sz w:val="20"/>
          <w:szCs w:val="20"/>
        </w:rPr>
      </w:pPr>
      <w:r>
        <w:rPr>
          <w:rFonts w:ascii="Century Gothic" w:hAnsi="Century Gothic"/>
          <w:sz w:val="20"/>
          <w:szCs w:val="20"/>
        </w:rPr>
        <w:t>…</w:t>
      </w:r>
    </w:p>
    <w:p w:rsidR="00A9246D" w:rsidRPr="009A1AB6" w:rsidRDefault="00A9246D" w:rsidP="00A9246D">
      <w:pPr>
        <w:spacing w:line="276" w:lineRule="auto"/>
        <w:rPr>
          <w:rFonts w:ascii="Century Gothic" w:eastAsia="Times New Roman" w:hAnsi="Century Gothic" w:cs="Arial"/>
          <w:sz w:val="20"/>
          <w:szCs w:val="20"/>
          <w:lang w:val="es-MX" w:eastAsia="es-ES"/>
        </w:rPr>
      </w:pPr>
      <w:r w:rsidRPr="009A1AB6">
        <w:rPr>
          <w:rFonts w:ascii="Century Gothic" w:eastAsia="Times New Roman" w:hAnsi="Century Gothic" w:cs="Arial"/>
          <w:sz w:val="20"/>
          <w:szCs w:val="20"/>
          <w:lang w:val="es-MX" w:eastAsia="es-ES"/>
        </w:rPr>
        <w:t>A los avalúos presentados para efectos de una traslación de dominio, se adjuntará la Constancia de Validación de Avalúo Comercial emitida por la Dirección de Catastro del Instituto de Seguridad Jurídica Patrimonial de Yucatán.</w:t>
      </w:r>
    </w:p>
    <w:p w:rsidR="00532315" w:rsidRPr="009A1AB6" w:rsidRDefault="00A9246D" w:rsidP="009A1AB6">
      <w:pPr>
        <w:spacing w:line="276" w:lineRule="auto"/>
        <w:rPr>
          <w:rFonts w:ascii="Century Gothic" w:eastAsia="Times New Roman" w:hAnsi="Century Gothic" w:cs="Arial"/>
          <w:sz w:val="20"/>
          <w:szCs w:val="20"/>
          <w:lang w:val="es-MX" w:eastAsia="es-ES"/>
        </w:rPr>
      </w:pPr>
      <w:r w:rsidRPr="009A1AB6">
        <w:rPr>
          <w:rFonts w:ascii="Century Gothic" w:eastAsia="Times New Roman" w:hAnsi="Century Gothic" w:cs="Arial"/>
          <w:sz w:val="20"/>
          <w:szCs w:val="20"/>
          <w:lang w:val="es-MX" w:eastAsia="es-ES"/>
        </w:rPr>
        <w:t>No tendrán que llevar la Constancia de Validación de Avalúo Comercial las traslaciones a título gratuito señaladas en el artículo 57 de esta Ley y las operaciones que provengan de procedimientos judiciales o administrativos.</w:t>
      </w:r>
    </w:p>
    <w:p w:rsidR="00D502E9" w:rsidRPr="00E079B3" w:rsidRDefault="00D502E9" w:rsidP="00D502E9">
      <w:pPr>
        <w:spacing w:after="240"/>
        <w:rPr>
          <w:rFonts w:ascii="Century Gothic" w:hAnsi="Century Gothic"/>
          <w:b/>
          <w:sz w:val="20"/>
          <w:szCs w:val="20"/>
        </w:rPr>
      </w:pPr>
      <w:r w:rsidRPr="00E079B3">
        <w:rPr>
          <w:rFonts w:ascii="Century Gothic" w:hAnsi="Century Gothic"/>
          <w:b/>
          <w:sz w:val="20"/>
          <w:szCs w:val="20"/>
        </w:rPr>
        <w:t xml:space="preserve">De la </w:t>
      </w:r>
      <w:r w:rsidR="005F7349" w:rsidRPr="00E079B3">
        <w:rPr>
          <w:rFonts w:ascii="Century Gothic" w:hAnsi="Century Gothic"/>
          <w:b/>
          <w:sz w:val="20"/>
          <w:szCs w:val="20"/>
        </w:rPr>
        <w:t>tarifa</w:t>
      </w:r>
    </w:p>
    <w:p w:rsidR="00D502E9" w:rsidRPr="00E079B3" w:rsidRDefault="00D502E9" w:rsidP="00FE5AEC">
      <w:pPr>
        <w:spacing w:line="276" w:lineRule="auto"/>
        <w:rPr>
          <w:rFonts w:ascii="Century Gothic" w:hAnsi="Century Gothic" w:cs="Arial"/>
          <w:sz w:val="20"/>
          <w:szCs w:val="20"/>
          <w:lang w:val="es-MX"/>
        </w:rPr>
      </w:pPr>
      <w:r w:rsidRPr="00E079B3">
        <w:rPr>
          <w:rFonts w:ascii="Century Gothic" w:hAnsi="Century Gothic"/>
          <w:b/>
          <w:sz w:val="20"/>
          <w:szCs w:val="20"/>
        </w:rPr>
        <w:t>ARTÍCULO 60</w:t>
      </w:r>
      <w:r w:rsidRPr="00E079B3">
        <w:rPr>
          <w:rFonts w:ascii="Century Gothic" w:hAnsi="Century Gothic" w:cs="Arial"/>
          <w:b/>
          <w:bCs/>
          <w:sz w:val="20"/>
          <w:szCs w:val="20"/>
          <w:lang w:val="es-MX"/>
        </w:rPr>
        <w:t>.-</w:t>
      </w:r>
      <w:r w:rsidRPr="00E079B3">
        <w:rPr>
          <w:rFonts w:ascii="Century Gothic" w:hAnsi="Century Gothic" w:cs="Arial"/>
          <w:sz w:val="20"/>
          <w:szCs w:val="20"/>
          <w:lang w:val="es-MX"/>
        </w:rPr>
        <w:t xml:space="preserve"> </w:t>
      </w:r>
      <w:r w:rsidR="00E079B3">
        <w:rPr>
          <w:rFonts w:ascii="Century Gothic" w:hAnsi="Century Gothic" w:cs="Arial"/>
          <w:sz w:val="20"/>
          <w:szCs w:val="20"/>
          <w:lang w:val="es-MX"/>
        </w:rPr>
        <w:t>…</w:t>
      </w:r>
    </w:p>
    <w:p w:rsidR="002B426F" w:rsidRPr="00E079B3" w:rsidRDefault="002B426F" w:rsidP="002B426F">
      <w:pPr>
        <w:spacing w:line="276" w:lineRule="auto"/>
        <w:jc w:val="center"/>
        <w:rPr>
          <w:rFonts w:ascii="Century Gothic" w:hAnsi="Century Gothic"/>
          <w:b/>
          <w:sz w:val="20"/>
          <w:szCs w:val="20"/>
        </w:rPr>
      </w:pPr>
      <w:r w:rsidRPr="00E079B3">
        <w:rPr>
          <w:rFonts w:ascii="Century Gothic" w:hAnsi="Century Gothic"/>
          <w:b/>
          <w:sz w:val="20"/>
          <w:szCs w:val="20"/>
        </w:rPr>
        <w:t>TARIFA</w:t>
      </w:r>
    </w:p>
    <w:tbl>
      <w:tblPr>
        <w:tblW w:w="7938" w:type="dxa"/>
        <w:jc w:val="center"/>
        <w:tblLayout w:type="fixed"/>
        <w:tblCellMar>
          <w:left w:w="0" w:type="dxa"/>
          <w:right w:w="0" w:type="dxa"/>
        </w:tblCellMar>
        <w:tblLook w:val="04A0" w:firstRow="1" w:lastRow="0" w:firstColumn="1" w:lastColumn="0" w:noHBand="0" w:noVBand="1"/>
      </w:tblPr>
      <w:tblGrid>
        <w:gridCol w:w="1985"/>
        <w:gridCol w:w="1985"/>
        <w:gridCol w:w="1984"/>
        <w:gridCol w:w="1984"/>
      </w:tblGrid>
      <w:tr w:rsidR="00E079B3" w:rsidTr="00FC7843">
        <w:trPr>
          <w:trHeight w:val="492"/>
          <w:jc w:val="center"/>
        </w:trPr>
        <w:tc>
          <w:tcPr>
            <w:tcW w:w="4196"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079B3" w:rsidRPr="00E079B3" w:rsidRDefault="00E079B3" w:rsidP="000C5AFB">
            <w:pPr>
              <w:jc w:val="center"/>
              <w:rPr>
                <w:rFonts w:ascii="Century Gothic" w:hAnsi="Century Gothic"/>
                <w:b/>
                <w:bCs/>
                <w:color w:val="000000"/>
                <w:sz w:val="20"/>
                <w:szCs w:val="20"/>
                <w:lang w:eastAsia="es-MX"/>
              </w:rPr>
            </w:pPr>
            <w:r w:rsidRPr="00E079B3">
              <w:rPr>
                <w:rFonts w:ascii="Century Gothic" w:hAnsi="Century Gothic"/>
                <w:b/>
                <w:bCs/>
                <w:color w:val="000000"/>
                <w:sz w:val="20"/>
                <w:szCs w:val="20"/>
                <w:lang w:eastAsia="es-MX"/>
              </w:rPr>
              <w:t>VALOR MAYOR DE OPERACIÓN</w:t>
            </w:r>
          </w:p>
        </w:tc>
        <w:tc>
          <w:tcPr>
            <w:tcW w:w="4196"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079B3" w:rsidRPr="00E079B3" w:rsidRDefault="00E079B3" w:rsidP="000C5AFB">
            <w:pPr>
              <w:jc w:val="center"/>
              <w:rPr>
                <w:rFonts w:ascii="Century Gothic" w:hAnsi="Century Gothic"/>
                <w:b/>
                <w:bCs/>
                <w:color w:val="000000"/>
                <w:sz w:val="20"/>
                <w:szCs w:val="20"/>
                <w:lang w:eastAsia="es-MX"/>
              </w:rPr>
            </w:pPr>
            <w:r w:rsidRPr="00E079B3">
              <w:rPr>
                <w:rFonts w:ascii="Century Gothic" w:hAnsi="Century Gothic"/>
                <w:b/>
                <w:bCs/>
                <w:color w:val="000000"/>
                <w:sz w:val="20"/>
                <w:szCs w:val="20"/>
                <w:lang w:eastAsia="es-MX"/>
              </w:rPr>
              <w:t>CUOTA FIJA + TASA POR EXCEDENTE</w:t>
            </w:r>
          </w:p>
        </w:tc>
      </w:tr>
      <w:tr w:rsidR="00E079B3" w:rsidTr="00FC7843">
        <w:trPr>
          <w:trHeight w:val="855"/>
          <w:jc w:val="center"/>
        </w:trPr>
        <w:tc>
          <w:tcPr>
            <w:tcW w:w="419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079B3" w:rsidRPr="00E079B3" w:rsidRDefault="00E079B3" w:rsidP="000C5AFB">
            <w:pPr>
              <w:jc w:val="center"/>
              <w:rPr>
                <w:rFonts w:ascii="Century Gothic" w:hAnsi="Century Gothic"/>
                <w:b/>
                <w:bCs/>
                <w:color w:val="000000"/>
                <w:sz w:val="20"/>
                <w:szCs w:val="20"/>
                <w:lang w:eastAsia="es-MX"/>
              </w:rPr>
            </w:pPr>
            <w:r w:rsidRPr="00E079B3">
              <w:rPr>
                <w:rFonts w:ascii="Century Gothic" w:hAnsi="Century Gothic"/>
                <w:b/>
                <w:bCs/>
                <w:color w:val="000000"/>
                <w:sz w:val="20"/>
                <w:szCs w:val="20"/>
                <w:lang w:eastAsia="es-MX"/>
              </w:rPr>
              <w:t>Límite inferior</w:t>
            </w:r>
          </w:p>
        </w:tc>
        <w:tc>
          <w:tcPr>
            <w:tcW w:w="41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079B3" w:rsidRPr="00E079B3" w:rsidRDefault="00E079B3" w:rsidP="000C5AFB">
            <w:pPr>
              <w:jc w:val="center"/>
              <w:rPr>
                <w:rFonts w:ascii="Century Gothic" w:hAnsi="Century Gothic"/>
                <w:b/>
                <w:bCs/>
                <w:color w:val="000000"/>
                <w:sz w:val="20"/>
                <w:szCs w:val="20"/>
                <w:lang w:eastAsia="es-MX"/>
              </w:rPr>
            </w:pPr>
            <w:r w:rsidRPr="00E079B3">
              <w:rPr>
                <w:rFonts w:ascii="Century Gothic" w:hAnsi="Century Gothic"/>
                <w:b/>
                <w:bCs/>
                <w:color w:val="000000"/>
                <w:sz w:val="20"/>
                <w:szCs w:val="20"/>
                <w:lang w:eastAsia="es-MX"/>
              </w:rPr>
              <w:t>Límite superior</w:t>
            </w:r>
          </w:p>
        </w:tc>
        <w:tc>
          <w:tcPr>
            <w:tcW w:w="419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079B3" w:rsidRPr="00E079B3" w:rsidRDefault="00E079B3" w:rsidP="000C5AFB">
            <w:pPr>
              <w:jc w:val="center"/>
              <w:rPr>
                <w:rFonts w:ascii="Century Gothic" w:hAnsi="Century Gothic"/>
                <w:b/>
                <w:bCs/>
                <w:color w:val="000000"/>
                <w:sz w:val="20"/>
                <w:szCs w:val="20"/>
                <w:lang w:eastAsia="es-MX"/>
              </w:rPr>
            </w:pPr>
            <w:r w:rsidRPr="00E079B3">
              <w:rPr>
                <w:rFonts w:ascii="Century Gothic" w:hAnsi="Century Gothic"/>
                <w:b/>
                <w:bCs/>
                <w:color w:val="000000"/>
                <w:sz w:val="20"/>
                <w:szCs w:val="20"/>
                <w:lang w:eastAsia="es-MX"/>
              </w:rPr>
              <w:t>Cuota Fija</w:t>
            </w:r>
          </w:p>
        </w:tc>
        <w:tc>
          <w:tcPr>
            <w:tcW w:w="419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E079B3" w:rsidRPr="00E079B3" w:rsidRDefault="00E079B3" w:rsidP="000C5AFB">
            <w:pPr>
              <w:jc w:val="center"/>
              <w:rPr>
                <w:rFonts w:ascii="Century Gothic" w:hAnsi="Century Gothic"/>
                <w:b/>
                <w:bCs/>
                <w:color w:val="000000"/>
                <w:sz w:val="20"/>
                <w:szCs w:val="20"/>
                <w:lang w:eastAsia="es-MX"/>
              </w:rPr>
            </w:pPr>
            <w:r w:rsidRPr="00E079B3">
              <w:rPr>
                <w:rFonts w:ascii="Century Gothic" w:hAnsi="Century Gothic"/>
                <w:b/>
                <w:bCs/>
                <w:color w:val="000000"/>
                <w:sz w:val="20"/>
                <w:szCs w:val="20"/>
                <w:lang w:eastAsia="es-MX"/>
              </w:rPr>
              <w:t>Factor aplicable al excedente del Límite Inferior</w:t>
            </w:r>
          </w:p>
        </w:tc>
      </w:tr>
      <w:tr w:rsidR="00E079B3" w:rsidTr="00FC7843">
        <w:trPr>
          <w:trHeight w:val="420"/>
          <w:jc w:val="center"/>
        </w:trPr>
        <w:tc>
          <w:tcPr>
            <w:tcW w:w="419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0.01</w:t>
            </w:r>
          </w:p>
        </w:tc>
        <w:tc>
          <w:tcPr>
            <w:tcW w:w="41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800,000.00</w:t>
            </w:r>
          </w:p>
        </w:tc>
        <w:tc>
          <w:tcPr>
            <w:tcW w:w="41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$0.00</w:t>
            </w:r>
          </w:p>
        </w:tc>
        <w:tc>
          <w:tcPr>
            <w:tcW w:w="41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0.025</w:t>
            </w:r>
          </w:p>
        </w:tc>
      </w:tr>
      <w:tr w:rsidR="00E079B3" w:rsidTr="00E812A3">
        <w:trPr>
          <w:trHeight w:val="420"/>
          <w:jc w:val="center"/>
        </w:trPr>
        <w:tc>
          <w:tcPr>
            <w:tcW w:w="4196"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800,000.01</w:t>
            </w:r>
          </w:p>
        </w:tc>
        <w:tc>
          <w:tcPr>
            <w:tcW w:w="419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3,000,000.00</w:t>
            </w:r>
          </w:p>
        </w:tc>
        <w:tc>
          <w:tcPr>
            <w:tcW w:w="419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$20,000.00</w:t>
            </w:r>
          </w:p>
        </w:tc>
        <w:tc>
          <w:tcPr>
            <w:tcW w:w="419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0.035</w:t>
            </w:r>
          </w:p>
        </w:tc>
      </w:tr>
      <w:tr w:rsidR="00E079B3" w:rsidTr="00E812A3">
        <w:trPr>
          <w:trHeight w:val="420"/>
          <w:jc w:val="center"/>
        </w:trPr>
        <w:tc>
          <w:tcPr>
            <w:tcW w:w="4196"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3,000,000.01</w:t>
            </w:r>
          </w:p>
        </w:tc>
        <w:tc>
          <w:tcPr>
            <w:tcW w:w="419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42,000,000.00</w:t>
            </w:r>
          </w:p>
        </w:tc>
        <w:tc>
          <w:tcPr>
            <w:tcW w:w="419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$97,000.00</w:t>
            </w:r>
          </w:p>
        </w:tc>
        <w:tc>
          <w:tcPr>
            <w:tcW w:w="419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0.045</w:t>
            </w:r>
          </w:p>
        </w:tc>
      </w:tr>
      <w:tr w:rsidR="00E079B3" w:rsidTr="00FC7843">
        <w:trPr>
          <w:trHeight w:val="420"/>
          <w:jc w:val="center"/>
        </w:trPr>
        <w:tc>
          <w:tcPr>
            <w:tcW w:w="41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42,000,000.01</w:t>
            </w:r>
          </w:p>
        </w:tc>
        <w:tc>
          <w:tcPr>
            <w:tcW w:w="41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en adelante</w:t>
            </w:r>
          </w:p>
        </w:tc>
        <w:tc>
          <w:tcPr>
            <w:tcW w:w="41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$1,852,000.00</w:t>
            </w:r>
          </w:p>
        </w:tc>
        <w:tc>
          <w:tcPr>
            <w:tcW w:w="41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9B3" w:rsidRPr="00E079B3" w:rsidRDefault="00E079B3" w:rsidP="000C5AFB">
            <w:pPr>
              <w:jc w:val="right"/>
              <w:rPr>
                <w:rFonts w:ascii="Century Gothic" w:hAnsi="Century Gothic"/>
                <w:color w:val="000000"/>
                <w:sz w:val="20"/>
                <w:szCs w:val="20"/>
                <w:lang w:eastAsia="es-MX"/>
              </w:rPr>
            </w:pPr>
            <w:r w:rsidRPr="00E079B3">
              <w:rPr>
                <w:rFonts w:ascii="Century Gothic" w:hAnsi="Century Gothic"/>
                <w:color w:val="000000"/>
                <w:sz w:val="20"/>
                <w:szCs w:val="20"/>
                <w:lang w:eastAsia="es-MX"/>
              </w:rPr>
              <w:t>0.050</w:t>
            </w:r>
          </w:p>
        </w:tc>
      </w:tr>
    </w:tbl>
    <w:p w:rsidR="003141B9" w:rsidRPr="00532315" w:rsidRDefault="003141B9" w:rsidP="00FE5AEC">
      <w:pPr>
        <w:spacing w:line="276" w:lineRule="auto"/>
        <w:rPr>
          <w:rFonts w:ascii="Century Gothic" w:hAnsi="Century Gothic" w:cs="Arial"/>
          <w:sz w:val="20"/>
          <w:szCs w:val="20"/>
          <w:highlight w:val="yellow"/>
          <w:lang w:val="es-MX"/>
        </w:rPr>
      </w:pPr>
    </w:p>
    <w:p w:rsidR="00823382" w:rsidRPr="00E079B3" w:rsidRDefault="00E079B3" w:rsidP="00F17E29">
      <w:pPr>
        <w:spacing w:line="276" w:lineRule="auto"/>
        <w:rPr>
          <w:rFonts w:ascii="Century Gothic" w:hAnsi="Century Gothic" w:cs="Arial"/>
          <w:sz w:val="20"/>
          <w:szCs w:val="20"/>
          <w:lang w:val="es-MX"/>
        </w:rPr>
      </w:pPr>
      <w:r w:rsidRPr="00E079B3">
        <w:rPr>
          <w:rFonts w:ascii="Century Gothic" w:hAnsi="Century Gothic" w:cs="Arial"/>
          <w:sz w:val="20"/>
          <w:szCs w:val="20"/>
          <w:lang w:val="es-MX"/>
        </w:rPr>
        <w:t>…</w:t>
      </w:r>
    </w:p>
    <w:p w:rsidR="00FE5AEC" w:rsidRPr="004075F5" w:rsidRDefault="00E079B3" w:rsidP="00F17E29">
      <w:pPr>
        <w:spacing w:line="276" w:lineRule="auto"/>
        <w:rPr>
          <w:rFonts w:ascii="Century Gothic" w:hAnsi="Century Gothic" w:cs="Arial"/>
          <w:sz w:val="20"/>
          <w:szCs w:val="20"/>
          <w:lang w:val="es-MX"/>
        </w:rPr>
      </w:pPr>
      <w:r w:rsidRPr="00E079B3">
        <w:rPr>
          <w:rFonts w:ascii="Century Gothic" w:hAnsi="Century Gothic" w:cs="Arial"/>
          <w:sz w:val="20"/>
          <w:szCs w:val="20"/>
          <w:lang w:val="es-MX"/>
        </w:rPr>
        <w:t>…</w:t>
      </w:r>
    </w:p>
    <w:p w:rsidR="009A1AB6" w:rsidRPr="00BB6050" w:rsidRDefault="009A1AB6" w:rsidP="009A1AB6">
      <w:pPr>
        <w:spacing w:line="276" w:lineRule="auto"/>
        <w:rPr>
          <w:rFonts w:ascii="Century Gothic" w:hAnsi="Century Gothic"/>
          <w:b/>
          <w:sz w:val="20"/>
          <w:szCs w:val="20"/>
        </w:rPr>
      </w:pPr>
      <w:r w:rsidRPr="00BB6050">
        <w:rPr>
          <w:rFonts w:ascii="Century Gothic" w:hAnsi="Century Gothic"/>
          <w:b/>
          <w:sz w:val="20"/>
          <w:szCs w:val="20"/>
        </w:rPr>
        <w:t>Del manifiesto a la autoridad</w:t>
      </w:r>
    </w:p>
    <w:p w:rsidR="009A1AB6" w:rsidRPr="00BB6050" w:rsidRDefault="009A1AB6" w:rsidP="009A1AB6">
      <w:pPr>
        <w:spacing w:line="276" w:lineRule="auto"/>
        <w:rPr>
          <w:rFonts w:ascii="Century Gothic" w:hAnsi="Century Gothic"/>
          <w:sz w:val="20"/>
          <w:szCs w:val="20"/>
        </w:rPr>
      </w:pPr>
      <w:r w:rsidRPr="00BB6050">
        <w:rPr>
          <w:rFonts w:ascii="Century Gothic" w:hAnsi="Century Gothic"/>
          <w:b/>
          <w:sz w:val="20"/>
          <w:szCs w:val="20"/>
        </w:rPr>
        <w:t>ARTÍCULO 61.-</w:t>
      </w:r>
      <w:r w:rsidRPr="00BB6050">
        <w:rPr>
          <w:rFonts w:ascii="Century Gothic" w:hAnsi="Century Gothic"/>
          <w:sz w:val="20"/>
          <w:szCs w:val="20"/>
        </w:rPr>
        <w:t xml:space="preserve"> </w:t>
      </w:r>
      <w:r>
        <w:rPr>
          <w:rFonts w:ascii="Century Gothic" w:hAnsi="Century Gothic"/>
          <w:sz w:val="20"/>
          <w:szCs w:val="20"/>
        </w:rPr>
        <w:t>…</w:t>
      </w:r>
    </w:p>
    <w:p w:rsidR="009A1AB6" w:rsidRPr="009A1AB6" w:rsidRDefault="009A1AB6" w:rsidP="009A1AB6">
      <w:pPr>
        <w:spacing w:line="276" w:lineRule="auto"/>
        <w:rPr>
          <w:rFonts w:ascii="Century Gothic" w:hAnsi="Century Gothic"/>
          <w:sz w:val="20"/>
          <w:szCs w:val="20"/>
        </w:rPr>
      </w:pPr>
      <w:r w:rsidRPr="009A1AB6">
        <w:rPr>
          <w:rFonts w:ascii="Century Gothic" w:hAnsi="Century Gothic"/>
          <w:sz w:val="20"/>
          <w:szCs w:val="20"/>
        </w:rPr>
        <w:t xml:space="preserve">I.- </w:t>
      </w:r>
      <w:r>
        <w:rPr>
          <w:rFonts w:ascii="Century Gothic" w:hAnsi="Century Gothic"/>
          <w:sz w:val="20"/>
          <w:szCs w:val="20"/>
        </w:rPr>
        <w:t>…</w:t>
      </w:r>
    </w:p>
    <w:p w:rsidR="009A1AB6" w:rsidRPr="009A1AB6" w:rsidRDefault="009A1AB6" w:rsidP="009A1AB6">
      <w:pPr>
        <w:spacing w:line="276" w:lineRule="auto"/>
        <w:rPr>
          <w:rFonts w:ascii="Century Gothic" w:eastAsia="Times New Roman" w:hAnsi="Century Gothic" w:cs="Arial"/>
          <w:sz w:val="20"/>
          <w:szCs w:val="20"/>
          <w:lang w:val="es-MX" w:eastAsia="es-ES"/>
        </w:rPr>
      </w:pPr>
      <w:r w:rsidRPr="009A1AB6">
        <w:rPr>
          <w:rFonts w:ascii="Century Gothic" w:eastAsia="Times New Roman" w:hAnsi="Century Gothic" w:cs="Arial"/>
          <w:sz w:val="20"/>
          <w:szCs w:val="20"/>
          <w:lang w:val="es-MX" w:eastAsia="es-ES"/>
        </w:rPr>
        <w:t>II.- Nombre del fedatario público, número que le corresponda a la notaría y su dirección de correo electrónico. En caso de tratarse de persona distinta a los anteriores, con funciones notariales, deberá expresar su nombre y el cargo que detenta.</w:t>
      </w:r>
    </w:p>
    <w:p w:rsidR="009A1AB6" w:rsidRPr="00BB6050" w:rsidRDefault="009A1AB6" w:rsidP="009A1AB6">
      <w:pPr>
        <w:spacing w:line="276" w:lineRule="auto"/>
        <w:rPr>
          <w:rFonts w:ascii="Century Gothic" w:hAnsi="Century Gothic"/>
          <w:sz w:val="20"/>
          <w:szCs w:val="20"/>
        </w:rPr>
      </w:pPr>
      <w:r w:rsidRPr="00BB6050">
        <w:rPr>
          <w:rFonts w:ascii="Century Gothic" w:hAnsi="Century Gothic"/>
          <w:sz w:val="20"/>
          <w:szCs w:val="20"/>
        </w:rPr>
        <w:t xml:space="preserve">III.- </w:t>
      </w:r>
      <w:r>
        <w:rPr>
          <w:rFonts w:ascii="Century Gothic" w:hAnsi="Century Gothic"/>
          <w:sz w:val="20"/>
          <w:szCs w:val="20"/>
        </w:rPr>
        <w:t>…</w:t>
      </w:r>
    </w:p>
    <w:p w:rsidR="009A1AB6" w:rsidRPr="009A1AB6" w:rsidRDefault="009A1AB6" w:rsidP="009A1AB6">
      <w:pPr>
        <w:spacing w:line="276" w:lineRule="auto"/>
        <w:rPr>
          <w:rFonts w:ascii="Century Gothic" w:hAnsi="Century Gothic"/>
          <w:sz w:val="20"/>
          <w:szCs w:val="20"/>
        </w:rPr>
      </w:pPr>
      <w:r w:rsidRPr="009A1AB6">
        <w:rPr>
          <w:rFonts w:ascii="Century Gothic" w:hAnsi="Century Gothic"/>
          <w:sz w:val="20"/>
          <w:szCs w:val="20"/>
        </w:rPr>
        <w:t xml:space="preserve">IV.- </w:t>
      </w:r>
      <w:r>
        <w:rPr>
          <w:rFonts w:ascii="Century Gothic" w:hAnsi="Century Gothic"/>
          <w:sz w:val="20"/>
          <w:szCs w:val="20"/>
        </w:rPr>
        <w:t>…</w:t>
      </w:r>
    </w:p>
    <w:p w:rsidR="009A1AB6" w:rsidRPr="00BB6050" w:rsidRDefault="009A1AB6" w:rsidP="009A1AB6">
      <w:pPr>
        <w:spacing w:line="276" w:lineRule="auto"/>
        <w:rPr>
          <w:rFonts w:ascii="Century Gothic" w:hAnsi="Century Gothic"/>
          <w:sz w:val="20"/>
          <w:szCs w:val="20"/>
        </w:rPr>
      </w:pPr>
      <w:r w:rsidRPr="00BB6050">
        <w:rPr>
          <w:rFonts w:ascii="Century Gothic" w:hAnsi="Century Gothic"/>
          <w:sz w:val="20"/>
          <w:szCs w:val="20"/>
        </w:rPr>
        <w:t xml:space="preserve">V.- </w:t>
      </w:r>
      <w:r>
        <w:rPr>
          <w:rFonts w:ascii="Century Gothic" w:hAnsi="Century Gothic"/>
          <w:sz w:val="20"/>
          <w:szCs w:val="20"/>
        </w:rPr>
        <w:t>…</w:t>
      </w:r>
    </w:p>
    <w:p w:rsidR="009A1AB6" w:rsidRPr="00BB6050" w:rsidRDefault="009A1AB6" w:rsidP="009A1AB6">
      <w:pPr>
        <w:spacing w:line="276" w:lineRule="auto"/>
        <w:rPr>
          <w:rFonts w:ascii="Century Gothic" w:hAnsi="Century Gothic"/>
          <w:sz w:val="20"/>
          <w:szCs w:val="20"/>
        </w:rPr>
      </w:pPr>
      <w:r w:rsidRPr="00BB6050">
        <w:rPr>
          <w:rFonts w:ascii="Century Gothic" w:hAnsi="Century Gothic"/>
          <w:sz w:val="20"/>
          <w:szCs w:val="20"/>
        </w:rPr>
        <w:t xml:space="preserve">VI.- </w:t>
      </w:r>
      <w:r>
        <w:rPr>
          <w:rFonts w:ascii="Century Gothic" w:hAnsi="Century Gothic"/>
          <w:sz w:val="20"/>
          <w:szCs w:val="20"/>
        </w:rPr>
        <w:t>…</w:t>
      </w:r>
    </w:p>
    <w:p w:rsidR="009A1AB6" w:rsidRPr="00BB6050" w:rsidRDefault="009A1AB6" w:rsidP="009A1AB6">
      <w:pPr>
        <w:spacing w:line="276" w:lineRule="auto"/>
        <w:rPr>
          <w:rFonts w:ascii="Century Gothic" w:hAnsi="Century Gothic"/>
          <w:sz w:val="20"/>
          <w:szCs w:val="20"/>
        </w:rPr>
      </w:pPr>
      <w:r w:rsidRPr="00BB6050">
        <w:rPr>
          <w:rFonts w:ascii="Century Gothic" w:hAnsi="Century Gothic"/>
          <w:sz w:val="20"/>
          <w:szCs w:val="20"/>
        </w:rPr>
        <w:t xml:space="preserve">VII.- </w:t>
      </w:r>
      <w:r>
        <w:rPr>
          <w:rFonts w:ascii="Century Gothic" w:hAnsi="Century Gothic"/>
          <w:sz w:val="20"/>
          <w:szCs w:val="20"/>
        </w:rPr>
        <w:t>…</w:t>
      </w:r>
    </w:p>
    <w:p w:rsidR="009A1AB6" w:rsidRPr="00BB6050" w:rsidRDefault="009A1AB6" w:rsidP="009A1AB6">
      <w:pPr>
        <w:spacing w:line="276" w:lineRule="auto"/>
        <w:rPr>
          <w:rFonts w:ascii="Century Gothic" w:hAnsi="Century Gothic"/>
          <w:sz w:val="20"/>
          <w:szCs w:val="20"/>
        </w:rPr>
      </w:pPr>
      <w:r w:rsidRPr="00BB6050">
        <w:rPr>
          <w:rFonts w:ascii="Century Gothic" w:hAnsi="Century Gothic"/>
          <w:sz w:val="20"/>
          <w:szCs w:val="20"/>
        </w:rPr>
        <w:t xml:space="preserve">VIII.- </w:t>
      </w:r>
      <w:r>
        <w:rPr>
          <w:rFonts w:ascii="Century Gothic" w:hAnsi="Century Gothic"/>
          <w:sz w:val="20"/>
          <w:szCs w:val="20"/>
        </w:rPr>
        <w:t>…</w:t>
      </w:r>
    </w:p>
    <w:p w:rsidR="009A1AB6" w:rsidRDefault="009A1AB6" w:rsidP="009A1AB6">
      <w:pPr>
        <w:spacing w:line="276" w:lineRule="auto"/>
        <w:rPr>
          <w:rFonts w:ascii="Century Gothic" w:hAnsi="Century Gothic"/>
          <w:sz w:val="20"/>
          <w:szCs w:val="20"/>
        </w:rPr>
      </w:pPr>
      <w:r w:rsidRPr="00BB6050">
        <w:rPr>
          <w:rFonts w:ascii="Century Gothic" w:hAnsi="Century Gothic"/>
          <w:sz w:val="20"/>
          <w:szCs w:val="20"/>
        </w:rPr>
        <w:t xml:space="preserve">IX.- </w:t>
      </w:r>
      <w:r>
        <w:rPr>
          <w:rFonts w:ascii="Century Gothic" w:hAnsi="Century Gothic"/>
          <w:sz w:val="20"/>
          <w:szCs w:val="20"/>
        </w:rPr>
        <w:t>…</w:t>
      </w:r>
    </w:p>
    <w:p w:rsidR="009A1AB6" w:rsidRDefault="009A1AB6" w:rsidP="009A1AB6">
      <w:pPr>
        <w:rPr>
          <w:rFonts w:ascii="Century Gothic" w:hAnsi="Century Gothic"/>
          <w:sz w:val="20"/>
          <w:szCs w:val="20"/>
        </w:rPr>
      </w:pPr>
      <w:r>
        <w:rPr>
          <w:rFonts w:ascii="Century Gothic" w:hAnsi="Century Gothic"/>
          <w:sz w:val="20"/>
          <w:szCs w:val="20"/>
        </w:rPr>
        <w:t>…</w:t>
      </w:r>
    </w:p>
    <w:p w:rsidR="009A1AB6" w:rsidRDefault="009A1AB6" w:rsidP="009A1AB6">
      <w:pPr>
        <w:rPr>
          <w:rFonts w:ascii="Century Gothic" w:hAnsi="Century Gothic"/>
          <w:sz w:val="20"/>
          <w:szCs w:val="20"/>
        </w:rPr>
      </w:pPr>
      <w:r>
        <w:rPr>
          <w:rFonts w:ascii="Century Gothic" w:hAnsi="Century Gothic"/>
          <w:sz w:val="20"/>
          <w:szCs w:val="20"/>
        </w:rPr>
        <w:t>…</w:t>
      </w:r>
    </w:p>
    <w:p w:rsidR="009A1AB6" w:rsidRDefault="009A1AB6" w:rsidP="009A1AB6">
      <w:pPr>
        <w:rPr>
          <w:rFonts w:ascii="Century Gothic" w:hAnsi="Century Gothic"/>
          <w:sz w:val="20"/>
          <w:szCs w:val="20"/>
        </w:rPr>
      </w:pPr>
      <w:r>
        <w:rPr>
          <w:rFonts w:ascii="Century Gothic" w:hAnsi="Century Gothic"/>
          <w:sz w:val="20"/>
          <w:szCs w:val="20"/>
        </w:rPr>
        <w:t>…</w:t>
      </w:r>
    </w:p>
    <w:p w:rsidR="009A1AB6" w:rsidRPr="00BB6050" w:rsidRDefault="009A1AB6" w:rsidP="009A1AB6">
      <w:pPr>
        <w:rPr>
          <w:rFonts w:ascii="Century Gothic" w:hAnsi="Century Gothic"/>
          <w:b/>
          <w:sz w:val="20"/>
          <w:szCs w:val="20"/>
        </w:rPr>
      </w:pPr>
      <w:r w:rsidRPr="00BB6050">
        <w:rPr>
          <w:rFonts w:ascii="Century Gothic" w:hAnsi="Century Gothic"/>
          <w:b/>
          <w:sz w:val="20"/>
          <w:szCs w:val="20"/>
        </w:rPr>
        <w:t>De los responsables solidarios</w:t>
      </w:r>
    </w:p>
    <w:p w:rsidR="0097378F" w:rsidRPr="00CA4E3F" w:rsidRDefault="009A1AB6" w:rsidP="009A1AB6">
      <w:pPr>
        <w:spacing w:line="276" w:lineRule="auto"/>
        <w:rPr>
          <w:rFonts w:ascii="Century Gothic" w:hAnsi="Century Gothic"/>
          <w:sz w:val="20"/>
          <w:szCs w:val="20"/>
        </w:rPr>
      </w:pPr>
      <w:r w:rsidRPr="00BB6050">
        <w:rPr>
          <w:rFonts w:ascii="Century Gothic" w:hAnsi="Century Gothic" w:cs="Arial"/>
          <w:b/>
          <w:sz w:val="20"/>
          <w:szCs w:val="20"/>
        </w:rPr>
        <w:t xml:space="preserve">ARTÍCULO 62.- </w:t>
      </w:r>
      <w:r w:rsidR="004D723E" w:rsidRPr="004D723E">
        <w:rPr>
          <w:rFonts w:ascii="Century Gothic" w:eastAsia="Times New Roman" w:hAnsi="Century Gothic" w:cs="Arial"/>
          <w:sz w:val="20"/>
          <w:szCs w:val="20"/>
          <w:lang w:val="es-MX" w:eastAsia="es-ES"/>
        </w:rPr>
        <w:t xml:space="preserve">Los fedatarios públicos y las personas que por disposición legal tengan funciones notariales, acumularán al instrumento donde conste la adquisición del inmueble o de los derechos sobre el mismo, el recibo y el comprobante fiscal digital (CFDI) donde se acredite haber pagado el impuesto, así como su manifiesto sellado o validado por la Dirección de Finanzas y Tesorería Municipal; o bien, el recibo y el comprobante fiscal digital (CFDI) con importe cero y el manifiesto sellado por la mencionada Dirección de Finanzas y Tesorería Municipal, cuando se trate de las operaciones consignadas en el artículo 57 de esta ley. Para el caso de que las personas obligadas a pagar este impuesto, </w:t>
      </w:r>
      <w:r w:rsidR="004D723E" w:rsidRPr="00CA4E3F">
        <w:rPr>
          <w:rFonts w:ascii="Century Gothic" w:hAnsi="Century Gothic"/>
          <w:sz w:val="20"/>
          <w:szCs w:val="20"/>
        </w:rPr>
        <w:t>no lo hicieren, los fedatarios y las personas que por disposición legal tengan funciones notariales, se abstendrán de autorizar el contrato o escritura correspondiente.</w:t>
      </w:r>
    </w:p>
    <w:p w:rsidR="0097378F" w:rsidRDefault="004D723E" w:rsidP="009A1AB6">
      <w:pPr>
        <w:spacing w:line="276" w:lineRule="auto"/>
        <w:rPr>
          <w:rFonts w:ascii="Century Gothic" w:eastAsia="Times New Roman" w:hAnsi="Century Gothic" w:cs="Arial"/>
          <w:sz w:val="20"/>
          <w:szCs w:val="20"/>
          <w:lang w:val="es-MX" w:eastAsia="es-ES"/>
        </w:rPr>
      </w:pPr>
      <w:r w:rsidRPr="00CA4E3F">
        <w:rPr>
          <w:rFonts w:ascii="Century Gothic" w:hAnsi="Century Gothic"/>
          <w:sz w:val="20"/>
          <w:szCs w:val="20"/>
        </w:rPr>
        <w:t>Por su parte, los registradores, no inscribirán en el Registro Público de la Propiedad y del Comercio</w:t>
      </w:r>
      <w:r w:rsidRPr="004D723E">
        <w:rPr>
          <w:rFonts w:ascii="Century Gothic" w:eastAsia="Times New Roman" w:hAnsi="Century Gothic" w:cs="Arial"/>
          <w:sz w:val="20"/>
          <w:szCs w:val="20"/>
          <w:lang w:val="es-MX" w:eastAsia="es-ES"/>
        </w:rPr>
        <w:t xml:space="preserve"> del Estado de Yucatán, los documentos donde conste la adquisición de inmuebles o de derechos sobre los mismos, sin cerciorarse antes, de que se cumplió con la primera parte del presente artículo. Éstos deberán validar y autenticar los recibos de pago del impuesto sobre adquisición de inmuebles, mediante los mecanismos tecnológicos proporcionados para dicho efecto. La citada acumulación deberá constar en la inscripción correspondiente.</w:t>
      </w:r>
    </w:p>
    <w:p w:rsidR="009A1AB6" w:rsidRPr="009A1AB6" w:rsidRDefault="0097378F" w:rsidP="009A1AB6">
      <w:pPr>
        <w:spacing w:line="276"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w:t>
      </w:r>
    </w:p>
    <w:p w:rsidR="001E670C" w:rsidRPr="004075F5" w:rsidRDefault="001E670C" w:rsidP="00416F80">
      <w:pPr>
        <w:spacing w:after="120"/>
        <w:jc w:val="center"/>
        <w:rPr>
          <w:rFonts w:ascii="Century Gothic" w:hAnsi="Century Gothic" w:cs="Calibri"/>
          <w:b/>
          <w:sz w:val="20"/>
          <w:szCs w:val="20"/>
        </w:rPr>
      </w:pPr>
      <w:r w:rsidRPr="004075F5">
        <w:rPr>
          <w:rFonts w:ascii="Century Gothic" w:hAnsi="Century Gothic" w:cs="Calibri"/>
          <w:b/>
          <w:sz w:val="20"/>
          <w:szCs w:val="20"/>
        </w:rPr>
        <w:t>CAPÍTULO II</w:t>
      </w:r>
    </w:p>
    <w:p w:rsidR="0083542E" w:rsidRPr="004075F5" w:rsidRDefault="001E670C" w:rsidP="00416F80">
      <w:pPr>
        <w:spacing w:after="240"/>
        <w:jc w:val="center"/>
        <w:rPr>
          <w:rFonts w:ascii="Century Gothic" w:hAnsi="Century Gothic"/>
          <w:sz w:val="20"/>
          <w:szCs w:val="20"/>
        </w:rPr>
      </w:pPr>
      <w:r w:rsidRPr="004075F5">
        <w:rPr>
          <w:rFonts w:ascii="Century Gothic" w:hAnsi="Century Gothic" w:cs="Calibri"/>
          <w:b/>
          <w:sz w:val="20"/>
          <w:szCs w:val="20"/>
        </w:rPr>
        <w:t>DERECHOS</w:t>
      </w:r>
    </w:p>
    <w:p w:rsidR="001E670C" w:rsidRPr="004075F5" w:rsidRDefault="001E670C" w:rsidP="00DE2946">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 xml:space="preserve">Sección </w:t>
      </w:r>
      <w:r w:rsidR="00CB7E2E" w:rsidRPr="004075F5">
        <w:rPr>
          <w:rFonts w:ascii="Century Gothic" w:hAnsi="Century Gothic"/>
          <w:b/>
          <w:bCs/>
          <w:sz w:val="20"/>
          <w:szCs w:val="20"/>
        </w:rPr>
        <w:t>Segunda</w:t>
      </w:r>
    </w:p>
    <w:p w:rsidR="0083542E" w:rsidRPr="004075F5" w:rsidRDefault="00BE5748" w:rsidP="00DE2946">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 xml:space="preserve">De los </w:t>
      </w:r>
      <w:r w:rsidR="001C12CE" w:rsidRPr="004075F5">
        <w:rPr>
          <w:rFonts w:ascii="Century Gothic" w:hAnsi="Century Gothic"/>
          <w:b/>
          <w:bCs/>
          <w:sz w:val="20"/>
          <w:szCs w:val="20"/>
        </w:rPr>
        <w:t>s</w:t>
      </w:r>
      <w:r w:rsidR="00CB7E2E" w:rsidRPr="004075F5">
        <w:rPr>
          <w:rFonts w:ascii="Century Gothic" w:hAnsi="Century Gothic"/>
          <w:b/>
          <w:bCs/>
          <w:sz w:val="20"/>
          <w:szCs w:val="20"/>
        </w:rPr>
        <w:t>ervicios que presta la Dirección de Desarrollo Urbano</w:t>
      </w:r>
    </w:p>
    <w:p w:rsidR="00EC5220" w:rsidRPr="004075F5" w:rsidRDefault="00EC5220" w:rsidP="00DE2946">
      <w:pPr>
        <w:tabs>
          <w:tab w:val="left" w:pos="1838"/>
        </w:tabs>
        <w:spacing w:after="120"/>
        <w:jc w:val="center"/>
        <w:rPr>
          <w:rFonts w:ascii="Century Gothic" w:hAnsi="Century Gothic"/>
          <w:b/>
          <w:bCs/>
          <w:sz w:val="20"/>
          <w:szCs w:val="20"/>
        </w:rPr>
      </w:pPr>
    </w:p>
    <w:p w:rsidR="001C12CE" w:rsidRPr="004075F5" w:rsidRDefault="001C12CE" w:rsidP="001C12CE">
      <w:pPr>
        <w:tabs>
          <w:tab w:val="left" w:pos="709"/>
          <w:tab w:val="left" w:pos="1418"/>
          <w:tab w:val="left" w:pos="2127"/>
          <w:tab w:val="left" w:pos="2836"/>
          <w:tab w:val="left" w:pos="3545"/>
          <w:tab w:val="center" w:pos="4419"/>
        </w:tabs>
        <w:spacing w:line="276" w:lineRule="auto"/>
        <w:rPr>
          <w:rFonts w:ascii="Century Gothic" w:hAnsi="Century Gothic"/>
          <w:b/>
          <w:sz w:val="20"/>
          <w:szCs w:val="20"/>
        </w:rPr>
      </w:pPr>
      <w:r w:rsidRPr="004075F5">
        <w:rPr>
          <w:rFonts w:ascii="Century Gothic" w:hAnsi="Century Gothic"/>
          <w:b/>
          <w:sz w:val="20"/>
          <w:szCs w:val="20"/>
        </w:rPr>
        <w:t>De la Base y de las Cuotas</w:t>
      </w:r>
    </w:p>
    <w:p w:rsidR="00E919AF" w:rsidRDefault="00853C2C" w:rsidP="001C12CE">
      <w:pPr>
        <w:spacing w:line="276" w:lineRule="auto"/>
        <w:jc w:val="left"/>
        <w:rPr>
          <w:rFonts w:ascii="Century Gothic" w:hAnsi="Century Gothic"/>
          <w:bCs/>
          <w:sz w:val="20"/>
          <w:szCs w:val="20"/>
        </w:rPr>
      </w:pPr>
      <w:r w:rsidRPr="004075F5">
        <w:rPr>
          <w:rFonts w:ascii="Century Gothic" w:hAnsi="Century Gothic"/>
          <w:b/>
          <w:sz w:val="20"/>
          <w:szCs w:val="20"/>
        </w:rPr>
        <w:t>ARTÍCULO 76.-</w:t>
      </w:r>
      <w:r w:rsidR="001E670C" w:rsidRPr="004075F5">
        <w:rPr>
          <w:rFonts w:ascii="Century Gothic" w:hAnsi="Century Gothic"/>
          <w:bCs/>
          <w:sz w:val="20"/>
          <w:szCs w:val="20"/>
        </w:rPr>
        <w:t>…</w:t>
      </w:r>
    </w:p>
    <w:p w:rsidR="00B3272C" w:rsidRDefault="00B3272C" w:rsidP="001C12CE">
      <w:pPr>
        <w:spacing w:line="276" w:lineRule="auto"/>
        <w:jc w:val="left"/>
        <w:rPr>
          <w:rFonts w:ascii="Century Gothic" w:hAnsi="Century Gothic"/>
          <w:bCs/>
          <w:sz w:val="20"/>
          <w:szCs w:val="20"/>
        </w:rPr>
      </w:pPr>
    </w:p>
    <w:p w:rsidR="00C66693" w:rsidRPr="004075F5" w:rsidRDefault="00C66693" w:rsidP="001C12CE">
      <w:pPr>
        <w:spacing w:line="276" w:lineRule="auto"/>
        <w:jc w:val="left"/>
        <w:rPr>
          <w:rFonts w:ascii="Century Gothic" w:hAnsi="Century Gothic"/>
          <w:bCs/>
          <w:sz w:val="20"/>
          <w:szCs w:val="20"/>
        </w:rPr>
      </w:pPr>
    </w:p>
    <w:tbl>
      <w:tblPr>
        <w:tblpPr w:leftFromText="141" w:rightFromText="141" w:vertAnchor="text" w:horzAnchor="margin" w:tblpY="163"/>
        <w:tblW w:w="0" w:type="auto"/>
        <w:tblLayout w:type="fixed"/>
        <w:tblCellMar>
          <w:left w:w="70" w:type="dxa"/>
          <w:right w:w="70" w:type="dxa"/>
        </w:tblCellMar>
        <w:tblLook w:val="00A0" w:firstRow="1" w:lastRow="0" w:firstColumn="1" w:lastColumn="0" w:noHBand="0" w:noVBand="0"/>
      </w:tblPr>
      <w:tblGrid>
        <w:gridCol w:w="6591"/>
        <w:gridCol w:w="1134"/>
        <w:gridCol w:w="1253"/>
      </w:tblGrid>
      <w:tr w:rsidR="000B5187" w:rsidRPr="004075F5" w:rsidTr="004B6E58">
        <w:trPr>
          <w:cantSplit/>
          <w:trHeight w:val="423"/>
        </w:trPr>
        <w:tc>
          <w:tcPr>
            <w:tcW w:w="6591" w:type="dxa"/>
            <w:vAlign w:val="center"/>
          </w:tcPr>
          <w:p w:rsidR="000B5187" w:rsidRPr="004075F5" w:rsidRDefault="002319AB" w:rsidP="004B15FC">
            <w:pPr>
              <w:tabs>
                <w:tab w:val="left" w:pos="285"/>
              </w:tabs>
              <w:spacing w:after="0"/>
              <w:jc w:val="center"/>
              <w:rPr>
                <w:rFonts w:ascii="Century Gothic" w:hAnsi="Century Gothic"/>
                <w:b/>
                <w:sz w:val="20"/>
                <w:szCs w:val="20"/>
              </w:rPr>
            </w:pPr>
            <w:r w:rsidRPr="004075F5">
              <w:rPr>
                <w:rFonts w:ascii="Century Gothic" w:hAnsi="Century Gothic"/>
                <w:b/>
                <w:sz w:val="20"/>
                <w:szCs w:val="20"/>
              </w:rPr>
              <w:t>Concepto</w:t>
            </w:r>
          </w:p>
        </w:tc>
        <w:tc>
          <w:tcPr>
            <w:tcW w:w="2387" w:type="dxa"/>
            <w:gridSpan w:val="2"/>
            <w:vAlign w:val="center"/>
          </w:tcPr>
          <w:p w:rsidR="000B5187" w:rsidRPr="004075F5" w:rsidRDefault="002319AB" w:rsidP="004B15FC">
            <w:pPr>
              <w:tabs>
                <w:tab w:val="left" w:pos="285"/>
              </w:tabs>
              <w:spacing w:after="0"/>
              <w:jc w:val="center"/>
              <w:rPr>
                <w:rFonts w:ascii="Century Gothic" w:hAnsi="Century Gothic"/>
                <w:b/>
                <w:sz w:val="20"/>
                <w:szCs w:val="20"/>
              </w:rPr>
            </w:pPr>
            <w:r w:rsidRPr="004075F5">
              <w:rPr>
                <w:rFonts w:ascii="Century Gothic" w:hAnsi="Century Gothic"/>
                <w:b/>
                <w:sz w:val="20"/>
                <w:szCs w:val="20"/>
              </w:rPr>
              <w:t>Veces la unidad de medida y actualización</w:t>
            </w:r>
          </w:p>
        </w:tc>
      </w:tr>
      <w:tr w:rsidR="000B5187" w:rsidRPr="004075F5" w:rsidTr="004B6E58">
        <w:trPr>
          <w:cantSplit/>
          <w:trHeight w:val="258"/>
        </w:trPr>
        <w:tc>
          <w:tcPr>
            <w:tcW w:w="8978" w:type="dxa"/>
            <w:gridSpan w:val="3"/>
            <w:vAlign w:val="center"/>
          </w:tcPr>
          <w:p w:rsidR="000B5187" w:rsidRPr="004075F5" w:rsidRDefault="00F25EDD" w:rsidP="00F25EDD">
            <w:pPr>
              <w:jc w:val="left"/>
              <w:rPr>
                <w:rFonts w:ascii="Century Gothic" w:hAnsi="Century Gothic"/>
                <w:sz w:val="20"/>
                <w:szCs w:val="20"/>
                <w:lang w:val="es-ES_tradnl"/>
              </w:rPr>
            </w:pPr>
            <w:r w:rsidRPr="004075F5">
              <w:rPr>
                <w:rFonts w:ascii="Century Gothic" w:hAnsi="Century Gothic"/>
                <w:sz w:val="20"/>
                <w:szCs w:val="20"/>
                <w:lang w:val="es-ES_tradnl"/>
              </w:rPr>
              <w:t>I.-…</w:t>
            </w:r>
          </w:p>
        </w:tc>
      </w:tr>
      <w:tr w:rsidR="000B5187" w:rsidRPr="004075F5" w:rsidTr="004B6E58">
        <w:trPr>
          <w:cantSplit/>
          <w:trHeight w:val="252"/>
        </w:trPr>
        <w:tc>
          <w:tcPr>
            <w:tcW w:w="8978" w:type="dxa"/>
            <w:gridSpan w:val="3"/>
            <w:vAlign w:val="center"/>
          </w:tcPr>
          <w:p w:rsidR="000B5187" w:rsidRPr="004075F5" w:rsidRDefault="00F25EDD" w:rsidP="00F25EDD">
            <w:pPr>
              <w:jc w:val="left"/>
              <w:rPr>
                <w:rFonts w:ascii="Century Gothic" w:hAnsi="Century Gothic"/>
                <w:sz w:val="20"/>
                <w:szCs w:val="20"/>
              </w:rPr>
            </w:pPr>
            <w:r w:rsidRPr="004075F5">
              <w:rPr>
                <w:rFonts w:ascii="Century Gothic" w:hAnsi="Century Gothic"/>
                <w:sz w:val="20"/>
                <w:szCs w:val="20"/>
                <w:lang w:val="es-ES_tradnl"/>
              </w:rPr>
              <w:t>1. …</w:t>
            </w:r>
          </w:p>
        </w:tc>
      </w:tr>
      <w:tr w:rsidR="00F25EDD" w:rsidRPr="004075F5" w:rsidTr="004B6E58">
        <w:trPr>
          <w:cantSplit/>
          <w:trHeight w:val="243"/>
        </w:trPr>
        <w:tc>
          <w:tcPr>
            <w:tcW w:w="8978" w:type="dxa"/>
            <w:gridSpan w:val="3"/>
            <w:vAlign w:val="center"/>
          </w:tcPr>
          <w:p w:rsidR="00F25EDD" w:rsidRPr="004075F5" w:rsidRDefault="00F62497" w:rsidP="0021090D">
            <w:pPr>
              <w:ind w:firstLine="142"/>
              <w:jc w:val="left"/>
              <w:rPr>
                <w:rFonts w:ascii="Century Gothic" w:hAnsi="Century Gothic"/>
                <w:sz w:val="20"/>
                <w:szCs w:val="20"/>
              </w:rPr>
            </w:pPr>
            <w:r w:rsidRPr="004075F5">
              <w:rPr>
                <w:rFonts w:ascii="Century Gothic" w:hAnsi="Century Gothic"/>
                <w:sz w:val="20"/>
                <w:szCs w:val="20"/>
              </w:rPr>
              <w:t>a)…</w:t>
            </w:r>
          </w:p>
        </w:tc>
      </w:tr>
      <w:tr w:rsidR="003F5D4B" w:rsidRPr="004075F5" w:rsidTr="004B6E58">
        <w:trPr>
          <w:cantSplit/>
          <w:trHeight w:val="391"/>
        </w:trPr>
        <w:tc>
          <w:tcPr>
            <w:tcW w:w="6591" w:type="dxa"/>
            <w:vAlign w:val="center"/>
          </w:tcPr>
          <w:p w:rsidR="003F5D4B" w:rsidRPr="004075F5" w:rsidRDefault="003F5D4B" w:rsidP="003F5D4B">
            <w:pPr>
              <w:ind w:left="426" w:hanging="142"/>
              <w:jc w:val="left"/>
              <w:rPr>
                <w:rFonts w:ascii="Century Gothic" w:hAnsi="Century Gothic"/>
                <w:sz w:val="20"/>
                <w:szCs w:val="20"/>
              </w:rPr>
            </w:pPr>
            <w:r w:rsidRPr="004075F5">
              <w:rPr>
                <w:rFonts w:ascii="Century Gothic" w:hAnsi="Century Gothic"/>
                <w:sz w:val="20"/>
                <w:szCs w:val="20"/>
                <w:lang w:val="es-ES_tradnl"/>
              </w:rPr>
              <w:t>1)…</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640457" w:rsidRPr="004075F5" w:rsidTr="004B6E58">
        <w:trPr>
          <w:cantSplit/>
          <w:trHeight w:val="382"/>
        </w:trPr>
        <w:tc>
          <w:tcPr>
            <w:tcW w:w="6591" w:type="dxa"/>
            <w:vAlign w:val="center"/>
          </w:tcPr>
          <w:p w:rsidR="00640457" w:rsidRPr="004075F5" w:rsidRDefault="00751F11" w:rsidP="00623971">
            <w:pPr>
              <w:ind w:left="426" w:hanging="142"/>
              <w:jc w:val="left"/>
              <w:rPr>
                <w:rFonts w:ascii="Century Gothic" w:hAnsi="Century Gothic"/>
                <w:sz w:val="20"/>
                <w:szCs w:val="20"/>
              </w:rPr>
            </w:pPr>
            <w:r w:rsidRPr="004075F5">
              <w:rPr>
                <w:rFonts w:ascii="Century Gothic" w:hAnsi="Century Gothic"/>
                <w:sz w:val="20"/>
                <w:szCs w:val="20"/>
                <w:lang w:val="es-ES_tradnl"/>
              </w:rPr>
              <w:t>2</w:t>
            </w:r>
            <w:r w:rsidR="001741CB" w:rsidRPr="004075F5">
              <w:rPr>
                <w:rFonts w:ascii="Century Gothic" w:hAnsi="Century Gothic"/>
                <w:sz w:val="20"/>
                <w:szCs w:val="20"/>
                <w:lang w:val="es-ES_tradnl"/>
              </w:rPr>
              <w:t>)</w:t>
            </w:r>
            <w:r w:rsidR="00623971" w:rsidRPr="004075F5">
              <w:rPr>
                <w:rFonts w:ascii="Century Gothic" w:hAnsi="Century Gothic"/>
                <w:sz w:val="20"/>
                <w:szCs w:val="20"/>
                <w:lang w:val="es-ES_tradnl"/>
              </w:rPr>
              <w:t>…</w:t>
            </w:r>
          </w:p>
        </w:tc>
        <w:tc>
          <w:tcPr>
            <w:tcW w:w="1134" w:type="dxa"/>
            <w:vAlign w:val="center"/>
          </w:tcPr>
          <w:p w:rsidR="00640457" w:rsidRPr="004075F5" w:rsidRDefault="006800E2" w:rsidP="00640457">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40457" w:rsidRPr="004075F5" w:rsidRDefault="006800E2" w:rsidP="00640457">
            <w:pPr>
              <w:jc w:val="center"/>
              <w:rPr>
                <w:rFonts w:ascii="Century Gothic" w:hAnsi="Century Gothic"/>
                <w:sz w:val="20"/>
                <w:szCs w:val="20"/>
              </w:rPr>
            </w:pPr>
            <w:r w:rsidRPr="004075F5">
              <w:rPr>
                <w:rFonts w:ascii="Century Gothic" w:hAnsi="Century Gothic"/>
                <w:sz w:val="20"/>
                <w:szCs w:val="20"/>
              </w:rPr>
              <w:t>…</w:t>
            </w:r>
          </w:p>
        </w:tc>
      </w:tr>
      <w:tr w:rsidR="006800E2" w:rsidRPr="004075F5" w:rsidTr="004B6E58">
        <w:trPr>
          <w:cantSplit/>
          <w:trHeight w:val="232"/>
        </w:trPr>
        <w:tc>
          <w:tcPr>
            <w:tcW w:w="6591" w:type="dxa"/>
            <w:vAlign w:val="center"/>
          </w:tcPr>
          <w:p w:rsidR="006800E2" w:rsidRPr="004075F5" w:rsidRDefault="006800E2" w:rsidP="006800E2">
            <w:pPr>
              <w:ind w:left="426" w:hanging="142"/>
              <w:jc w:val="left"/>
              <w:rPr>
                <w:rFonts w:ascii="Century Gothic" w:hAnsi="Century Gothic"/>
                <w:sz w:val="20"/>
                <w:szCs w:val="20"/>
              </w:rPr>
            </w:pPr>
            <w:r w:rsidRPr="004075F5">
              <w:rPr>
                <w:rFonts w:ascii="Century Gothic" w:hAnsi="Century Gothic"/>
                <w:sz w:val="20"/>
                <w:szCs w:val="20"/>
                <w:lang w:val="es-ES_tradnl"/>
              </w:rPr>
              <w:t>3)…</w:t>
            </w:r>
          </w:p>
        </w:tc>
        <w:tc>
          <w:tcPr>
            <w:tcW w:w="1134"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r>
      <w:tr w:rsidR="006800E2" w:rsidRPr="004075F5" w:rsidTr="004B6E58">
        <w:trPr>
          <w:cantSplit/>
          <w:trHeight w:val="380"/>
        </w:trPr>
        <w:tc>
          <w:tcPr>
            <w:tcW w:w="6591" w:type="dxa"/>
            <w:vAlign w:val="center"/>
          </w:tcPr>
          <w:p w:rsidR="006800E2" w:rsidRPr="004075F5" w:rsidRDefault="006800E2" w:rsidP="006800E2">
            <w:pPr>
              <w:ind w:left="426" w:hanging="142"/>
              <w:jc w:val="left"/>
              <w:rPr>
                <w:rFonts w:ascii="Century Gothic" w:hAnsi="Century Gothic"/>
                <w:sz w:val="20"/>
                <w:szCs w:val="20"/>
              </w:rPr>
            </w:pPr>
            <w:r w:rsidRPr="004075F5">
              <w:rPr>
                <w:rFonts w:ascii="Century Gothic" w:hAnsi="Century Gothic"/>
                <w:sz w:val="20"/>
                <w:szCs w:val="20"/>
                <w:lang w:val="es-ES_tradnl"/>
              </w:rPr>
              <w:t>4)…</w:t>
            </w:r>
          </w:p>
        </w:tc>
        <w:tc>
          <w:tcPr>
            <w:tcW w:w="1134"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r>
      <w:tr w:rsidR="006800E2" w:rsidRPr="004075F5" w:rsidTr="004B6E58">
        <w:trPr>
          <w:cantSplit/>
          <w:trHeight w:val="372"/>
        </w:trPr>
        <w:tc>
          <w:tcPr>
            <w:tcW w:w="6591" w:type="dxa"/>
            <w:vAlign w:val="center"/>
          </w:tcPr>
          <w:p w:rsidR="006800E2" w:rsidRPr="004075F5" w:rsidRDefault="006800E2" w:rsidP="006800E2">
            <w:pPr>
              <w:ind w:left="426" w:hanging="142"/>
              <w:jc w:val="left"/>
              <w:rPr>
                <w:rFonts w:ascii="Century Gothic" w:hAnsi="Century Gothic"/>
                <w:sz w:val="20"/>
                <w:szCs w:val="20"/>
              </w:rPr>
            </w:pPr>
            <w:r w:rsidRPr="004075F5">
              <w:rPr>
                <w:rFonts w:ascii="Century Gothic" w:hAnsi="Century Gothic"/>
                <w:sz w:val="20"/>
                <w:szCs w:val="20"/>
                <w:lang w:val="es-ES_tradnl"/>
              </w:rPr>
              <w:t>5)…</w:t>
            </w:r>
          </w:p>
        </w:tc>
        <w:tc>
          <w:tcPr>
            <w:tcW w:w="1134"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r>
      <w:tr w:rsidR="006800E2" w:rsidRPr="004075F5" w:rsidTr="004B6E58">
        <w:trPr>
          <w:cantSplit/>
          <w:trHeight w:val="351"/>
        </w:trPr>
        <w:tc>
          <w:tcPr>
            <w:tcW w:w="6591" w:type="dxa"/>
            <w:vAlign w:val="center"/>
          </w:tcPr>
          <w:p w:rsidR="006800E2" w:rsidRPr="004075F5" w:rsidRDefault="006800E2" w:rsidP="006800E2">
            <w:pPr>
              <w:ind w:left="426" w:hanging="142"/>
              <w:jc w:val="left"/>
              <w:rPr>
                <w:rFonts w:ascii="Century Gothic" w:hAnsi="Century Gothic"/>
                <w:sz w:val="20"/>
                <w:szCs w:val="20"/>
                <w:lang w:val="es-ES_tradnl"/>
              </w:rPr>
            </w:pPr>
            <w:r w:rsidRPr="004075F5">
              <w:rPr>
                <w:rFonts w:ascii="Century Gothic" w:hAnsi="Century Gothic"/>
                <w:sz w:val="20"/>
                <w:szCs w:val="20"/>
                <w:lang w:val="es-ES_tradnl"/>
              </w:rPr>
              <w:t>6)…</w:t>
            </w:r>
          </w:p>
        </w:tc>
        <w:tc>
          <w:tcPr>
            <w:tcW w:w="1134"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6800E2" w:rsidRPr="004075F5" w:rsidRDefault="006800E2" w:rsidP="006800E2">
            <w:pPr>
              <w:jc w:val="center"/>
              <w:rPr>
                <w:rFonts w:ascii="Century Gothic" w:hAnsi="Century Gothic"/>
                <w:sz w:val="20"/>
                <w:szCs w:val="20"/>
              </w:rPr>
            </w:pPr>
            <w:r w:rsidRPr="004075F5">
              <w:rPr>
                <w:rFonts w:ascii="Century Gothic" w:hAnsi="Century Gothic"/>
                <w:sz w:val="20"/>
                <w:szCs w:val="20"/>
              </w:rPr>
              <w:t>…</w:t>
            </w:r>
          </w:p>
        </w:tc>
      </w:tr>
      <w:tr w:rsidR="002941DE" w:rsidRPr="004075F5" w:rsidTr="004B6E58">
        <w:trPr>
          <w:cantSplit/>
          <w:trHeight w:val="357"/>
        </w:trPr>
        <w:tc>
          <w:tcPr>
            <w:tcW w:w="8978" w:type="dxa"/>
            <w:gridSpan w:val="3"/>
            <w:vAlign w:val="center"/>
          </w:tcPr>
          <w:p w:rsidR="002941DE" w:rsidRPr="004075F5" w:rsidRDefault="00F62497" w:rsidP="006800E2">
            <w:pPr>
              <w:ind w:firstLine="142"/>
              <w:jc w:val="left"/>
              <w:rPr>
                <w:rFonts w:ascii="Century Gothic" w:hAnsi="Century Gothic"/>
                <w:sz w:val="20"/>
                <w:szCs w:val="20"/>
              </w:rPr>
            </w:pPr>
            <w:r w:rsidRPr="004075F5">
              <w:rPr>
                <w:rFonts w:ascii="Century Gothic" w:hAnsi="Century Gothic"/>
                <w:sz w:val="20"/>
                <w:szCs w:val="20"/>
              </w:rPr>
              <w:t>b)...</w:t>
            </w:r>
          </w:p>
        </w:tc>
      </w:tr>
      <w:tr w:rsidR="00EC4146" w:rsidRPr="004075F5" w:rsidTr="004B6E58">
        <w:trPr>
          <w:cantSplit/>
          <w:trHeight w:val="350"/>
        </w:trPr>
        <w:tc>
          <w:tcPr>
            <w:tcW w:w="6591" w:type="dxa"/>
            <w:vAlign w:val="center"/>
          </w:tcPr>
          <w:p w:rsidR="00EC4146" w:rsidRPr="004075F5" w:rsidRDefault="00EC4146" w:rsidP="00EC4146">
            <w:pPr>
              <w:ind w:left="567" w:hanging="283"/>
              <w:jc w:val="left"/>
              <w:rPr>
                <w:rFonts w:ascii="Century Gothic" w:hAnsi="Century Gothic"/>
                <w:sz w:val="20"/>
                <w:szCs w:val="20"/>
              </w:rPr>
            </w:pPr>
            <w:r w:rsidRPr="004075F5">
              <w:rPr>
                <w:rFonts w:ascii="Century Gothic" w:hAnsi="Century Gothic"/>
                <w:sz w:val="20"/>
                <w:szCs w:val="20"/>
                <w:lang w:val="es-ES_tradnl"/>
              </w:rPr>
              <w:t>1)…</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42"/>
        </w:trPr>
        <w:tc>
          <w:tcPr>
            <w:tcW w:w="6591" w:type="dxa"/>
            <w:vAlign w:val="center"/>
          </w:tcPr>
          <w:p w:rsidR="00EC4146" w:rsidRPr="004075F5" w:rsidRDefault="00EC4146" w:rsidP="00EC4146">
            <w:pPr>
              <w:ind w:left="426" w:hanging="142"/>
              <w:jc w:val="left"/>
              <w:rPr>
                <w:rFonts w:ascii="Century Gothic" w:hAnsi="Century Gothic"/>
                <w:sz w:val="20"/>
                <w:szCs w:val="20"/>
              </w:rPr>
            </w:pPr>
            <w:r w:rsidRPr="004075F5">
              <w:rPr>
                <w:rFonts w:ascii="Century Gothic" w:hAnsi="Century Gothic"/>
                <w:sz w:val="20"/>
                <w:szCs w:val="20"/>
                <w:lang w:val="es-ES_tradnl"/>
              </w:rPr>
              <w:t>2)…</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33"/>
        </w:trPr>
        <w:tc>
          <w:tcPr>
            <w:tcW w:w="6591" w:type="dxa"/>
            <w:vAlign w:val="center"/>
          </w:tcPr>
          <w:p w:rsidR="00EC4146" w:rsidRPr="004075F5" w:rsidRDefault="00EC4146" w:rsidP="00EC4146">
            <w:pPr>
              <w:ind w:left="426" w:hanging="142"/>
              <w:jc w:val="left"/>
              <w:rPr>
                <w:rFonts w:ascii="Century Gothic" w:hAnsi="Century Gothic"/>
                <w:sz w:val="20"/>
                <w:szCs w:val="20"/>
              </w:rPr>
            </w:pPr>
            <w:r w:rsidRPr="004075F5">
              <w:rPr>
                <w:rFonts w:ascii="Century Gothic" w:hAnsi="Century Gothic"/>
                <w:sz w:val="20"/>
                <w:szCs w:val="20"/>
                <w:lang w:val="es-ES_tradnl"/>
              </w:rPr>
              <w:t>3)…</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39"/>
        </w:trPr>
        <w:tc>
          <w:tcPr>
            <w:tcW w:w="6591" w:type="dxa"/>
            <w:vAlign w:val="center"/>
          </w:tcPr>
          <w:p w:rsidR="00EC4146" w:rsidRPr="004075F5" w:rsidRDefault="00EC4146" w:rsidP="00EC4146">
            <w:pPr>
              <w:ind w:left="426" w:hanging="142"/>
              <w:jc w:val="left"/>
              <w:rPr>
                <w:rFonts w:ascii="Century Gothic" w:hAnsi="Century Gothic"/>
                <w:sz w:val="20"/>
                <w:szCs w:val="20"/>
              </w:rPr>
            </w:pPr>
            <w:r w:rsidRPr="004075F5">
              <w:rPr>
                <w:rFonts w:ascii="Century Gothic" w:hAnsi="Century Gothic"/>
                <w:sz w:val="20"/>
                <w:szCs w:val="20"/>
                <w:lang w:val="es-ES_tradnl"/>
              </w:rPr>
              <w:t>4)…</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32"/>
        </w:trPr>
        <w:tc>
          <w:tcPr>
            <w:tcW w:w="6591" w:type="dxa"/>
            <w:vAlign w:val="center"/>
          </w:tcPr>
          <w:p w:rsidR="00EC4146" w:rsidRPr="004075F5" w:rsidRDefault="00EC4146" w:rsidP="00EC4146">
            <w:pPr>
              <w:ind w:left="426" w:hanging="142"/>
              <w:jc w:val="left"/>
              <w:rPr>
                <w:rFonts w:ascii="Century Gothic" w:hAnsi="Century Gothic"/>
                <w:sz w:val="20"/>
                <w:szCs w:val="20"/>
              </w:rPr>
            </w:pPr>
            <w:r w:rsidRPr="004075F5">
              <w:rPr>
                <w:rFonts w:ascii="Century Gothic" w:hAnsi="Century Gothic"/>
                <w:sz w:val="20"/>
                <w:szCs w:val="20"/>
                <w:lang w:val="es-ES_tradnl"/>
              </w:rPr>
              <w:t>5)…</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466"/>
        </w:trPr>
        <w:tc>
          <w:tcPr>
            <w:tcW w:w="6591" w:type="dxa"/>
            <w:vAlign w:val="center"/>
          </w:tcPr>
          <w:p w:rsidR="00EC4146" w:rsidRPr="004075F5" w:rsidRDefault="00EC4146" w:rsidP="00EC4146">
            <w:pPr>
              <w:ind w:left="426" w:hanging="142"/>
              <w:jc w:val="left"/>
              <w:rPr>
                <w:rFonts w:ascii="Century Gothic" w:hAnsi="Century Gothic"/>
                <w:sz w:val="20"/>
                <w:szCs w:val="20"/>
              </w:rPr>
            </w:pPr>
            <w:r w:rsidRPr="004075F5">
              <w:rPr>
                <w:rFonts w:ascii="Century Gothic" w:hAnsi="Century Gothic"/>
                <w:sz w:val="20"/>
                <w:szCs w:val="20"/>
                <w:lang w:val="es-ES_tradnl"/>
              </w:rPr>
              <w:t>6)…</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DC5442" w:rsidRPr="004075F5" w:rsidTr="004B6E58">
        <w:trPr>
          <w:cantSplit/>
          <w:trHeight w:val="416"/>
        </w:trPr>
        <w:tc>
          <w:tcPr>
            <w:tcW w:w="8978" w:type="dxa"/>
            <w:gridSpan w:val="3"/>
            <w:vAlign w:val="center"/>
          </w:tcPr>
          <w:p w:rsidR="00DC5442" w:rsidRPr="004075F5" w:rsidRDefault="00640457" w:rsidP="00DC5442">
            <w:pPr>
              <w:ind w:firstLine="142"/>
              <w:rPr>
                <w:rFonts w:ascii="Century Gothic" w:hAnsi="Century Gothic"/>
                <w:sz w:val="20"/>
                <w:szCs w:val="20"/>
              </w:rPr>
            </w:pPr>
            <w:r w:rsidRPr="004075F5">
              <w:rPr>
                <w:rFonts w:ascii="Century Gothic" w:hAnsi="Century Gothic"/>
                <w:sz w:val="20"/>
                <w:szCs w:val="20"/>
              </w:rPr>
              <w:t>c)</w:t>
            </w:r>
            <w:r w:rsidR="006800E2" w:rsidRPr="004075F5">
              <w:rPr>
                <w:rFonts w:ascii="Century Gothic" w:hAnsi="Century Gothic"/>
                <w:sz w:val="20"/>
                <w:szCs w:val="20"/>
                <w:lang w:val="es-ES_tradnl"/>
              </w:rPr>
              <w:t>…</w:t>
            </w:r>
          </w:p>
        </w:tc>
      </w:tr>
      <w:tr w:rsidR="00EC4146" w:rsidRPr="004075F5" w:rsidTr="004B6E58">
        <w:trPr>
          <w:cantSplit/>
          <w:trHeight w:val="407"/>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1)…</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116"/>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2)…</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92"/>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3)…</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256"/>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4)…</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89"/>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5)…</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240"/>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6)…</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727F91" w:rsidRPr="004075F5" w:rsidTr="004B6E58">
        <w:trPr>
          <w:cantSplit/>
          <w:trHeight w:val="104"/>
        </w:trPr>
        <w:tc>
          <w:tcPr>
            <w:tcW w:w="8978" w:type="dxa"/>
            <w:gridSpan w:val="3"/>
            <w:vAlign w:val="center"/>
          </w:tcPr>
          <w:p w:rsidR="00727F91" w:rsidRPr="004075F5" w:rsidRDefault="00EC4146" w:rsidP="00EC4146">
            <w:pPr>
              <w:ind w:firstLine="142"/>
              <w:rPr>
                <w:rFonts w:ascii="Century Gothic" w:hAnsi="Century Gothic"/>
                <w:sz w:val="20"/>
                <w:szCs w:val="20"/>
              </w:rPr>
            </w:pPr>
            <w:r w:rsidRPr="004075F5">
              <w:rPr>
                <w:rFonts w:ascii="Century Gothic" w:hAnsi="Century Gothic"/>
                <w:sz w:val="20"/>
                <w:szCs w:val="20"/>
              </w:rPr>
              <w:t>d)…</w:t>
            </w:r>
          </w:p>
        </w:tc>
      </w:tr>
      <w:tr w:rsidR="00EC4146" w:rsidRPr="004075F5" w:rsidTr="004B6E58">
        <w:trPr>
          <w:cantSplit/>
          <w:trHeight w:val="287"/>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1)</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157"/>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2)</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466"/>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3)</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37"/>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4)</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362"/>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5)</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EC4146" w:rsidRPr="004075F5" w:rsidTr="004B6E58">
        <w:trPr>
          <w:cantSplit/>
          <w:trHeight w:val="219"/>
        </w:trPr>
        <w:tc>
          <w:tcPr>
            <w:tcW w:w="6591" w:type="dxa"/>
            <w:vAlign w:val="center"/>
          </w:tcPr>
          <w:p w:rsidR="00EC4146" w:rsidRPr="004075F5" w:rsidRDefault="00EC4146" w:rsidP="00EC4146">
            <w:pPr>
              <w:ind w:left="426" w:hanging="142"/>
              <w:rPr>
                <w:rFonts w:ascii="Century Gothic" w:hAnsi="Century Gothic"/>
                <w:sz w:val="20"/>
                <w:szCs w:val="20"/>
              </w:rPr>
            </w:pPr>
            <w:r w:rsidRPr="004075F5">
              <w:rPr>
                <w:rFonts w:ascii="Century Gothic" w:hAnsi="Century Gothic"/>
                <w:sz w:val="20"/>
                <w:szCs w:val="20"/>
                <w:lang w:val="es-ES_tradnl"/>
              </w:rPr>
              <w:t>6)</w:t>
            </w:r>
            <w:r w:rsidR="003F5D4B" w:rsidRPr="004075F5">
              <w:rPr>
                <w:rFonts w:ascii="Century Gothic" w:hAnsi="Century Gothic"/>
                <w:sz w:val="20"/>
                <w:szCs w:val="20"/>
                <w:lang w:val="es-ES_tradnl"/>
              </w:rPr>
              <w:t>…</w:t>
            </w:r>
          </w:p>
        </w:tc>
        <w:tc>
          <w:tcPr>
            <w:tcW w:w="1134"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C4146" w:rsidRPr="004075F5" w:rsidRDefault="00EC4146" w:rsidP="00EC4146">
            <w:pPr>
              <w:jc w:val="center"/>
              <w:rPr>
                <w:rFonts w:ascii="Century Gothic" w:hAnsi="Century Gothic"/>
                <w:sz w:val="20"/>
                <w:szCs w:val="20"/>
              </w:rPr>
            </w:pPr>
            <w:r w:rsidRPr="004075F5">
              <w:rPr>
                <w:rFonts w:ascii="Century Gothic" w:hAnsi="Century Gothic"/>
                <w:sz w:val="20"/>
                <w:szCs w:val="20"/>
              </w:rPr>
              <w:t>…</w:t>
            </w:r>
          </w:p>
        </w:tc>
      </w:tr>
      <w:tr w:rsidR="004C70A5" w:rsidRPr="004075F5" w:rsidTr="004B6E58">
        <w:trPr>
          <w:cantSplit/>
          <w:trHeight w:val="103"/>
        </w:trPr>
        <w:tc>
          <w:tcPr>
            <w:tcW w:w="8978" w:type="dxa"/>
            <w:gridSpan w:val="3"/>
            <w:vAlign w:val="center"/>
          </w:tcPr>
          <w:p w:rsidR="004C70A5" w:rsidRPr="004075F5" w:rsidRDefault="00105A11" w:rsidP="004C70A5">
            <w:pPr>
              <w:rPr>
                <w:rFonts w:ascii="Century Gothic" w:hAnsi="Century Gothic"/>
                <w:sz w:val="20"/>
                <w:szCs w:val="20"/>
              </w:rPr>
            </w:pPr>
            <w:r w:rsidRPr="004075F5">
              <w:rPr>
                <w:rFonts w:ascii="Century Gothic" w:hAnsi="Century Gothic"/>
                <w:sz w:val="20"/>
                <w:szCs w:val="20"/>
              </w:rPr>
              <w:t>2.-</w:t>
            </w:r>
            <w:r w:rsidR="00A46BEF" w:rsidRPr="004075F5">
              <w:rPr>
                <w:rFonts w:ascii="Century Gothic" w:hAnsi="Century Gothic"/>
                <w:sz w:val="20"/>
                <w:szCs w:val="20"/>
              </w:rPr>
              <w:t>…</w:t>
            </w:r>
          </w:p>
        </w:tc>
      </w:tr>
      <w:tr w:rsidR="005112DB" w:rsidRPr="004075F5" w:rsidTr="004B6E58">
        <w:trPr>
          <w:cantSplit/>
          <w:trHeight w:val="399"/>
        </w:trPr>
        <w:tc>
          <w:tcPr>
            <w:tcW w:w="8978" w:type="dxa"/>
            <w:gridSpan w:val="3"/>
            <w:vAlign w:val="center"/>
          </w:tcPr>
          <w:p w:rsidR="005112DB" w:rsidRPr="004075F5" w:rsidRDefault="00F62497" w:rsidP="003F5D4B">
            <w:pPr>
              <w:ind w:firstLine="142"/>
              <w:rPr>
                <w:rFonts w:ascii="Century Gothic" w:hAnsi="Century Gothic"/>
                <w:sz w:val="20"/>
                <w:szCs w:val="20"/>
              </w:rPr>
            </w:pPr>
            <w:r w:rsidRPr="004075F5">
              <w:rPr>
                <w:rFonts w:ascii="Century Gothic" w:hAnsi="Century Gothic"/>
                <w:sz w:val="20"/>
                <w:szCs w:val="20"/>
              </w:rPr>
              <w:t>a)</w:t>
            </w:r>
            <w:r w:rsidRPr="004075F5">
              <w:rPr>
                <w:rFonts w:ascii="Century Gothic" w:hAnsi="Century Gothic"/>
                <w:sz w:val="20"/>
                <w:szCs w:val="20"/>
                <w:lang w:val="es-ES_tradnl"/>
              </w:rPr>
              <w:t>…</w:t>
            </w:r>
          </w:p>
        </w:tc>
      </w:tr>
      <w:tr w:rsidR="003F5D4B" w:rsidRPr="004075F5" w:rsidTr="004B6E58">
        <w:trPr>
          <w:cantSplit/>
          <w:trHeight w:val="283"/>
        </w:trPr>
        <w:tc>
          <w:tcPr>
            <w:tcW w:w="6591" w:type="dxa"/>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1)</w:t>
            </w:r>
            <w:r w:rsidRPr="004075F5">
              <w:rPr>
                <w:rFonts w:ascii="Century Gothic" w:hAnsi="Century Gothic"/>
                <w:sz w:val="20"/>
                <w:szCs w:val="20"/>
                <w:lang w:val="es-ES_tradnl"/>
              </w:rPr>
              <w:t>…</w:t>
            </w:r>
          </w:p>
        </w:tc>
        <w:tc>
          <w:tcPr>
            <w:tcW w:w="1134" w:type="dxa"/>
            <w:vAlign w:val="center"/>
          </w:tcPr>
          <w:p w:rsidR="003F5D4B" w:rsidRPr="004075F5" w:rsidRDefault="00F62497"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295"/>
        </w:trPr>
        <w:tc>
          <w:tcPr>
            <w:tcW w:w="6591" w:type="dxa"/>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2)</w:t>
            </w:r>
            <w:r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462"/>
        </w:trPr>
        <w:tc>
          <w:tcPr>
            <w:tcW w:w="6591" w:type="dxa"/>
            <w:vAlign w:val="center"/>
          </w:tcPr>
          <w:p w:rsidR="003F5D4B" w:rsidRPr="004075F5" w:rsidRDefault="003F5D4B" w:rsidP="003F5D4B">
            <w:pPr>
              <w:ind w:left="426" w:hanging="142"/>
              <w:jc w:val="left"/>
              <w:rPr>
                <w:rFonts w:ascii="Century Gothic" w:hAnsi="Century Gothic"/>
                <w:sz w:val="20"/>
                <w:szCs w:val="20"/>
              </w:rPr>
            </w:pPr>
            <w:r w:rsidRPr="004075F5">
              <w:rPr>
                <w:rFonts w:ascii="Century Gothic" w:hAnsi="Century Gothic"/>
                <w:sz w:val="20"/>
                <w:szCs w:val="20"/>
              </w:rPr>
              <w:t>3)</w:t>
            </w:r>
            <w:r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333"/>
        </w:trPr>
        <w:tc>
          <w:tcPr>
            <w:tcW w:w="6591" w:type="dxa"/>
            <w:vAlign w:val="center"/>
          </w:tcPr>
          <w:p w:rsidR="001137EA" w:rsidRPr="004075F5" w:rsidRDefault="003F5D4B" w:rsidP="00834B2D">
            <w:pPr>
              <w:ind w:left="426" w:hanging="142"/>
              <w:jc w:val="left"/>
              <w:rPr>
                <w:rFonts w:ascii="Century Gothic" w:hAnsi="Century Gothic"/>
                <w:sz w:val="20"/>
                <w:szCs w:val="20"/>
                <w:lang w:val="es-ES_tradnl"/>
              </w:rPr>
            </w:pPr>
            <w:r w:rsidRPr="004075F5">
              <w:rPr>
                <w:rFonts w:ascii="Century Gothic" w:hAnsi="Century Gothic"/>
                <w:sz w:val="20"/>
                <w:szCs w:val="20"/>
              </w:rPr>
              <w:t>4)</w:t>
            </w:r>
            <w:r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399"/>
        </w:trPr>
        <w:tc>
          <w:tcPr>
            <w:tcW w:w="6591" w:type="dxa"/>
            <w:vAlign w:val="center"/>
          </w:tcPr>
          <w:p w:rsidR="003F5D4B" w:rsidRPr="004075F5" w:rsidRDefault="003F5D4B" w:rsidP="003F5D4B">
            <w:pPr>
              <w:ind w:left="426" w:hanging="142"/>
              <w:jc w:val="left"/>
              <w:rPr>
                <w:rFonts w:ascii="Century Gothic" w:hAnsi="Century Gothic"/>
                <w:sz w:val="20"/>
                <w:szCs w:val="20"/>
              </w:rPr>
            </w:pPr>
            <w:r w:rsidRPr="004075F5">
              <w:rPr>
                <w:rFonts w:ascii="Century Gothic" w:hAnsi="Century Gothic"/>
                <w:sz w:val="20"/>
                <w:szCs w:val="20"/>
              </w:rPr>
              <w:t>5)</w:t>
            </w:r>
            <w:r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B510A2" w:rsidRPr="004075F5" w:rsidTr="004B6E58">
        <w:trPr>
          <w:cantSplit/>
          <w:trHeight w:val="243"/>
        </w:trPr>
        <w:tc>
          <w:tcPr>
            <w:tcW w:w="8978" w:type="dxa"/>
            <w:gridSpan w:val="3"/>
            <w:vAlign w:val="center"/>
          </w:tcPr>
          <w:p w:rsidR="00B510A2" w:rsidRPr="004075F5" w:rsidRDefault="00F62497" w:rsidP="00B510A2">
            <w:pPr>
              <w:ind w:firstLine="142"/>
              <w:jc w:val="left"/>
              <w:rPr>
                <w:rFonts w:ascii="Century Gothic" w:hAnsi="Century Gothic"/>
                <w:sz w:val="20"/>
                <w:szCs w:val="20"/>
              </w:rPr>
            </w:pPr>
            <w:r w:rsidRPr="004075F5">
              <w:rPr>
                <w:rFonts w:ascii="Century Gothic" w:hAnsi="Century Gothic"/>
                <w:sz w:val="20"/>
                <w:szCs w:val="20"/>
              </w:rPr>
              <w:t>b)</w:t>
            </w:r>
            <w:r w:rsidRPr="004075F5">
              <w:rPr>
                <w:rFonts w:ascii="Century Gothic" w:hAnsi="Century Gothic"/>
                <w:sz w:val="20"/>
                <w:szCs w:val="20"/>
                <w:lang w:val="es-ES_tradnl"/>
              </w:rPr>
              <w:t>…</w:t>
            </w:r>
          </w:p>
        </w:tc>
      </w:tr>
      <w:tr w:rsidR="003F5D4B" w:rsidRPr="004075F5" w:rsidTr="004B6E58">
        <w:trPr>
          <w:cantSplit/>
          <w:trHeight w:val="249"/>
        </w:trPr>
        <w:tc>
          <w:tcPr>
            <w:tcW w:w="6591" w:type="dxa"/>
            <w:vAlign w:val="center"/>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1)</w:t>
            </w:r>
            <w:r w:rsidRPr="004075F5">
              <w:rPr>
                <w:rFonts w:ascii="Century Gothic" w:hAnsi="Century Gothic"/>
                <w:sz w:val="20"/>
                <w:szCs w:val="20"/>
                <w:lang w:val="es-ES_tradnl"/>
              </w:rPr>
              <w:t>…</w:t>
            </w:r>
          </w:p>
        </w:tc>
        <w:tc>
          <w:tcPr>
            <w:tcW w:w="1134" w:type="dxa"/>
            <w:vAlign w:val="center"/>
          </w:tcPr>
          <w:p w:rsidR="003F5D4B" w:rsidRPr="004075F5" w:rsidRDefault="00F62497"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288"/>
        </w:trPr>
        <w:tc>
          <w:tcPr>
            <w:tcW w:w="6591" w:type="dxa"/>
            <w:vAlign w:val="center"/>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2)</w:t>
            </w:r>
            <w:r w:rsidR="00CD27E9"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70"/>
        </w:trPr>
        <w:tc>
          <w:tcPr>
            <w:tcW w:w="6591" w:type="dxa"/>
            <w:vAlign w:val="center"/>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3)</w:t>
            </w:r>
            <w:r w:rsidR="00CD27E9"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183"/>
        </w:trPr>
        <w:tc>
          <w:tcPr>
            <w:tcW w:w="6591" w:type="dxa"/>
            <w:vAlign w:val="center"/>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4)</w:t>
            </w:r>
            <w:r w:rsidR="00CD27E9"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3F5D4B" w:rsidRPr="004075F5" w:rsidTr="004B6E58">
        <w:trPr>
          <w:cantSplit/>
          <w:trHeight w:val="337"/>
        </w:trPr>
        <w:tc>
          <w:tcPr>
            <w:tcW w:w="6591" w:type="dxa"/>
            <w:vAlign w:val="center"/>
          </w:tcPr>
          <w:p w:rsidR="003F5D4B" w:rsidRPr="004075F5" w:rsidRDefault="003F5D4B" w:rsidP="003F5D4B">
            <w:pPr>
              <w:ind w:left="426" w:hanging="142"/>
              <w:rPr>
                <w:rFonts w:ascii="Century Gothic" w:hAnsi="Century Gothic"/>
                <w:sz w:val="20"/>
                <w:szCs w:val="20"/>
              </w:rPr>
            </w:pPr>
            <w:r w:rsidRPr="004075F5">
              <w:rPr>
                <w:rFonts w:ascii="Century Gothic" w:hAnsi="Century Gothic"/>
                <w:sz w:val="20"/>
                <w:szCs w:val="20"/>
              </w:rPr>
              <w:t>5)</w:t>
            </w:r>
            <w:r w:rsidR="00CD27E9" w:rsidRPr="004075F5">
              <w:rPr>
                <w:rFonts w:ascii="Century Gothic" w:hAnsi="Century Gothic"/>
                <w:sz w:val="20"/>
                <w:szCs w:val="20"/>
                <w:lang w:val="es-ES_tradnl"/>
              </w:rPr>
              <w:t>…</w:t>
            </w:r>
          </w:p>
        </w:tc>
        <w:tc>
          <w:tcPr>
            <w:tcW w:w="1134"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3F5D4B" w:rsidRPr="004075F5" w:rsidRDefault="003F5D4B" w:rsidP="003F5D4B">
            <w:pPr>
              <w:jc w:val="center"/>
              <w:rPr>
                <w:rFonts w:ascii="Century Gothic" w:hAnsi="Century Gothic"/>
                <w:sz w:val="20"/>
                <w:szCs w:val="20"/>
              </w:rPr>
            </w:pPr>
            <w:r w:rsidRPr="004075F5">
              <w:rPr>
                <w:rFonts w:ascii="Century Gothic" w:hAnsi="Century Gothic"/>
                <w:sz w:val="20"/>
                <w:szCs w:val="20"/>
              </w:rPr>
              <w:t>…</w:t>
            </w:r>
          </w:p>
        </w:tc>
      </w:tr>
      <w:tr w:rsidR="00271E97" w:rsidRPr="004075F5" w:rsidTr="004B6E58">
        <w:trPr>
          <w:cantSplit/>
          <w:trHeight w:val="79"/>
        </w:trPr>
        <w:tc>
          <w:tcPr>
            <w:tcW w:w="8978" w:type="dxa"/>
            <w:gridSpan w:val="3"/>
            <w:vAlign w:val="center"/>
          </w:tcPr>
          <w:p w:rsidR="00271E97" w:rsidRPr="004075F5" w:rsidRDefault="00271E97" w:rsidP="00271E97">
            <w:pPr>
              <w:ind w:firstLine="142"/>
              <w:rPr>
                <w:rFonts w:ascii="Century Gothic" w:hAnsi="Century Gothic"/>
                <w:sz w:val="20"/>
                <w:szCs w:val="20"/>
              </w:rPr>
            </w:pPr>
            <w:r w:rsidRPr="004075F5">
              <w:rPr>
                <w:rFonts w:ascii="Century Gothic" w:hAnsi="Century Gothic"/>
                <w:sz w:val="20"/>
                <w:szCs w:val="20"/>
              </w:rPr>
              <w:t>c)</w:t>
            </w:r>
            <w:r w:rsidR="00CD27E9" w:rsidRPr="004075F5">
              <w:rPr>
                <w:rFonts w:ascii="Century Gothic" w:hAnsi="Century Gothic"/>
                <w:sz w:val="20"/>
                <w:szCs w:val="20"/>
                <w:lang w:val="es-ES_tradnl"/>
              </w:rPr>
              <w:t>…</w:t>
            </w:r>
          </w:p>
        </w:tc>
      </w:tr>
      <w:tr w:rsidR="00CD27E9" w:rsidRPr="004075F5" w:rsidTr="004B6E58">
        <w:trPr>
          <w:cantSplit/>
          <w:trHeight w:val="199"/>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1)</w:t>
            </w:r>
            <w:r w:rsidRPr="004075F5">
              <w:rPr>
                <w:rFonts w:ascii="Century Gothic" w:hAnsi="Century Gothic"/>
                <w:sz w:val="20"/>
                <w:szCs w:val="20"/>
                <w:lang w:val="es-ES_tradnl"/>
              </w:rPr>
              <w:t>…</w:t>
            </w:r>
          </w:p>
        </w:tc>
        <w:tc>
          <w:tcPr>
            <w:tcW w:w="1134" w:type="dxa"/>
            <w:vAlign w:val="center"/>
          </w:tcPr>
          <w:p w:rsidR="00CD27E9" w:rsidRPr="004075F5" w:rsidRDefault="00F62497"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407"/>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2)</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297"/>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3)</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283"/>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4)</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154"/>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5)</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0B196C" w:rsidRPr="004075F5" w:rsidTr="004B6E58">
        <w:trPr>
          <w:cantSplit/>
          <w:trHeight w:val="321"/>
        </w:trPr>
        <w:tc>
          <w:tcPr>
            <w:tcW w:w="8978" w:type="dxa"/>
            <w:gridSpan w:val="3"/>
            <w:vAlign w:val="center"/>
          </w:tcPr>
          <w:p w:rsidR="000B196C" w:rsidRPr="004075F5" w:rsidRDefault="007A6880" w:rsidP="000B196C">
            <w:pPr>
              <w:ind w:firstLine="142"/>
              <w:rPr>
                <w:rFonts w:ascii="Century Gothic" w:hAnsi="Century Gothic"/>
                <w:sz w:val="20"/>
                <w:szCs w:val="20"/>
              </w:rPr>
            </w:pPr>
            <w:r w:rsidRPr="004075F5">
              <w:rPr>
                <w:rFonts w:ascii="Century Gothic" w:hAnsi="Century Gothic"/>
                <w:sz w:val="20"/>
                <w:szCs w:val="20"/>
              </w:rPr>
              <w:t>d)</w:t>
            </w:r>
            <w:r w:rsidR="00CD27E9" w:rsidRPr="004075F5">
              <w:rPr>
                <w:rFonts w:ascii="Century Gothic" w:hAnsi="Century Gothic"/>
                <w:sz w:val="20"/>
                <w:szCs w:val="20"/>
                <w:lang w:val="es-ES_tradnl"/>
              </w:rPr>
              <w:t>…</w:t>
            </w:r>
          </w:p>
        </w:tc>
      </w:tr>
      <w:tr w:rsidR="00CD27E9" w:rsidRPr="004075F5" w:rsidTr="004B6E58">
        <w:trPr>
          <w:cantSplit/>
          <w:trHeight w:val="475"/>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1)</w:t>
            </w:r>
            <w:r w:rsidRPr="004075F5">
              <w:rPr>
                <w:rFonts w:ascii="Century Gothic" w:hAnsi="Century Gothic"/>
                <w:sz w:val="20"/>
                <w:szCs w:val="20"/>
                <w:lang w:val="es-ES_tradnl"/>
              </w:rPr>
              <w:t>…</w:t>
            </w:r>
          </w:p>
        </w:tc>
        <w:tc>
          <w:tcPr>
            <w:tcW w:w="1134" w:type="dxa"/>
            <w:vAlign w:val="center"/>
          </w:tcPr>
          <w:p w:rsidR="00CD27E9" w:rsidRPr="004075F5" w:rsidRDefault="00F62497"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217"/>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2)</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371"/>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3)</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295"/>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4)</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CD27E9" w:rsidRPr="004075F5" w:rsidTr="004B6E58">
        <w:trPr>
          <w:cantSplit/>
          <w:trHeight w:val="429"/>
        </w:trPr>
        <w:tc>
          <w:tcPr>
            <w:tcW w:w="6591" w:type="dxa"/>
            <w:vAlign w:val="center"/>
          </w:tcPr>
          <w:p w:rsidR="00CD27E9" w:rsidRPr="004075F5" w:rsidRDefault="00CD27E9" w:rsidP="00CD27E9">
            <w:pPr>
              <w:ind w:left="426" w:hanging="142"/>
              <w:rPr>
                <w:rFonts w:ascii="Century Gothic" w:hAnsi="Century Gothic"/>
                <w:sz w:val="20"/>
                <w:szCs w:val="20"/>
              </w:rPr>
            </w:pPr>
            <w:r w:rsidRPr="004075F5">
              <w:rPr>
                <w:rFonts w:ascii="Century Gothic" w:hAnsi="Century Gothic"/>
                <w:sz w:val="20"/>
                <w:szCs w:val="20"/>
              </w:rPr>
              <w:t>5)</w:t>
            </w:r>
            <w:r w:rsidRPr="004075F5">
              <w:rPr>
                <w:rFonts w:ascii="Century Gothic" w:hAnsi="Century Gothic"/>
                <w:sz w:val="20"/>
                <w:szCs w:val="20"/>
                <w:lang w:val="es-ES_tradnl"/>
              </w:rPr>
              <w:t>…</w:t>
            </w:r>
          </w:p>
        </w:tc>
        <w:tc>
          <w:tcPr>
            <w:tcW w:w="1134"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CD27E9" w:rsidRPr="004075F5" w:rsidRDefault="00CD27E9" w:rsidP="00CD27E9">
            <w:pPr>
              <w:jc w:val="center"/>
              <w:rPr>
                <w:rFonts w:ascii="Century Gothic" w:hAnsi="Century Gothic"/>
                <w:sz w:val="20"/>
                <w:szCs w:val="20"/>
              </w:rPr>
            </w:pPr>
            <w:r w:rsidRPr="004075F5">
              <w:rPr>
                <w:rFonts w:ascii="Century Gothic" w:hAnsi="Century Gothic"/>
                <w:sz w:val="20"/>
                <w:szCs w:val="20"/>
              </w:rPr>
              <w:t>…</w:t>
            </w:r>
          </w:p>
        </w:tc>
      </w:tr>
      <w:tr w:rsidR="00392ACA" w:rsidRPr="004075F5" w:rsidTr="004B6E58">
        <w:trPr>
          <w:cantSplit/>
          <w:trHeight w:val="70"/>
        </w:trPr>
        <w:tc>
          <w:tcPr>
            <w:tcW w:w="8978" w:type="dxa"/>
            <w:gridSpan w:val="3"/>
            <w:vAlign w:val="center"/>
          </w:tcPr>
          <w:p w:rsidR="00392ACA" w:rsidRPr="004075F5" w:rsidRDefault="00392ACA" w:rsidP="00392ACA">
            <w:pPr>
              <w:ind w:firstLine="284"/>
              <w:rPr>
                <w:rFonts w:ascii="Century Gothic" w:hAnsi="Century Gothic"/>
                <w:sz w:val="20"/>
                <w:szCs w:val="20"/>
                <w:lang w:val="es-ES_tradnl"/>
              </w:rPr>
            </w:pPr>
            <w:r w:rsidRPr="004075F5">
              <w:rPr>
                <w:rFonts w:ascii="Century Gothic" w:hAnsi="Century Gothic"/>
                <w:sz w:val="20"/>
                <w:szCs w:val="20"/>
                <w:lang w:val="es-ES_tradnl"/>
              </w:rPr>
              <w:t>…</w:t>
            </w:r>
          </w:p>
        </w:tc>
      </w:tr>
      <w:tr w:rsidR="001B1189" w:rsidRPr="004075F5" w:rsidTr="004B6E58">
        <w:trPr>
          <w:cantSplit/>
          <w:trHeight w:val="70"/>
        </w:trPr>
        <w:tc>
          <w:tcPr>
            <w:tcW w:w="8978" w:type="dxa"/>
            <w:gridSpan w:val="3"/>
            <w:vAlign w:val="center"/>
          </w:tcPr>
          <w:p w:rsidR="001B1189" w:rsidRPr="004075F5" w:rsidRDefault="00EE1C2E" w:rsidP="00EE1C2E">
            <w:pPr>
              <w:ind w:firstLine="142"/>
              <w:rPr>
                <w:rFonts w:ascii="Century Gothic" w:hAnsi="Century Gothic"/>
                <w:sz w:val="20"/>
                <w:szCs w:val="20"/>
              </w:rPr>
            </w:pPr>
            <w:r w:rsidRPr="004075F5">
              <w:rPr>
                <w:rFonts w:ascii="Century Gothic" w:hAnsi="Century Gothic"/>
                <w:sz w:val="20"/>
                <w:szCs w:val="20"/>
                <w:lang w:val="es-ES_tradnl"/>
              </w:rPr>
              <w:t>e</w:t>
            </w:r>
            <w:r w:rsidR="001B1189" w:rsidRPr="004075F5">
              <w:rPr>
                <w:rFonts w:ascii="Century Gothic" w:hAnsi="Century Gothic"/>
                <w:sz w:val="20"/>
                <w:szCs w:val="20"/>
              </w:rPr>
              <w:t>)</w:t>
            </w:r>
            <w:r w:rsidRPr="004075F5">
              <w:rPr>
                <w:rFonts w:ascii="Century Gothic" w:hAnsi="Century Gothic"/>
                <w:sz w:val="20"/>
                <w:szCs w:val="20"/>
              </w:rPr>
              <w:t>…</w:t>
            </w:r>
          </w:p>
        </w:tc>
      </w:tr>
      <w:tr w:rsidR="001B1189" w:rsidRPr="004075F5" w:rsidTr="004B6E58">
        <w:trPr>
          <w:cantSplit/>
          <w:trHeight w:val="437"/>
        </w:trPr>
        <w:tc>
          <w:tcPr>
            <w:tcW w:w="6591" w:type="dxa"/>
            <w:vAlign w:val="center"/>
          </w:tcPr>
          <w:p w:rsidR="001B1189" w:rsidRPr="004075F5" w:rsidRDefault="001B1189" w:rsidP="001B1189">
            <w:pPr>
              <w:ind w:left="426" w:hanging="142"/>
              <w:jc w:val="left"/>
              <w:rPr>
                <w:rFonts w:ascii="Century Gothic" w:hAnsi="Century Gothic"/>
                <w:sz w:val="20"/>
                <w:szCs w:val="20"/>
                <w:lang w:val="es-ES_tradnl"/>
              </w:rPr>
            </w:pPr>
            <w:r w:rsidRPr="004075F5">
              <w:rPr>
                <w:rFonts w:ascii="Century Gothic" w:hAnsi="Century Gothic"/>
                <w:sz w:val="20"/>
                <w:szCs w:val="20"/>
                <w:lang w:val="es-ES_tradnl"/>
              </w:rPr>
              <w:t>1. …</w:t>
            </w:r>
          </w:p>
        </w:tc>
        <w:tc>
          <w:tcPr>
            <w:tcW w:w="1134" w:type="dxa"/>
            <w:vAlign w:val="center"/>
          </w:tcPr>
          <w:p w:rsidR="001B1189" w:rsidRPr="004075F5" w:rsidRDefault="001B1189"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165"/>
        </w:trPr>
        <w:tc>
          <w:tcPr>
            <w:tcW w:w="6591" w:type="dxa"/>
            <w:vAlign w:val="center"/>
          </w:tcPr>
          <w:p w:rsidR="001B1189" w:rsidRPr="004075F5" w:rsidRDefault="001B1189" w:rsidP="001B1189">
            <w:pPr>
              <w:ind w:left="426" w:hanging="142"/>
              <w:jc w:val="left"/>
              <w:rPr>
                <w:rFonts w:ascii="Century Gothic" w:hAnsi="Century Gothic"/>
                <w:sz w:val="20"/>
                <w:szCs w:val="20"/>
              </w:rPr>
            </w:pPr>
            <w:r w:rsidRPr="004075F5">
              <w:rPr>
                <w:rFonts w:ascii="Century Gothic" w:hAnsi="Century Gothic"/>
                <w:sz w:val="20"/>
                <w:szCs w:val="20"/>
              </w:rPr>
              <w:t>2. …</w:t>
            </w:r>
          </w:p>
        </w:tc>
        <w:tc>
          <w:tcPr>
            <w:tcW w:w="1134" w:type="dxa"/>
            <w:vAlign w:val="center"/>
          </w:tcPr>
          <w:p w:rsidR="001B1189" w:rsidRPr="004075F5" w:rsidRDefault="001B1189"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333"/>
        </w:trPr>
        <w:tc>
          <w:tcPr>
            <w:tcW w:w="6591" w:type="dxa"/>
            <w:vAlign w:val="center"/>
          </w:tcPr>
          <w:p w:rsidR="001B1189" w:rsidRPr="004075F5" w:rsidRDefault="001B1189" w:rsidP="001B1189">
            <w:pPr>
              <w:ind w:left="426" w:hanging="142"/>
              <w:jc w:val="left"/>
              <w:rPr>
                <w:rFonts w:ascii="Century Gothic" w:hAnsi="Century Gothic"/>
                <w:sz w:val="20"/>
                <w:szCs w:val="20"/>
              </w:rPr>
            </w:pPr>
            <w:r w:rsidRPr="004075F5">
              <w:rPr>
                <w:rFonts w:ascii="Century Gothic" w:hAnsi="Century Gothic"/>
                <w:sz w:val="20"/>
                <w:szCs w:val="20"/>
              </w:rPr>
              <w:t>3. …</w:t>
            </w:r>
          </w:p>
        </w:tc>
        <w:tc>
          <w:tcPr>
            <w:tcW w:w="1134" w:type="dxa"/>
            <w:vAlign w:val="center"/>
          </w:tcPr>
          <w:p w:rsidR="001B1189" w:rsidRPr="004075F5" w:rsidRDefault="001B1189"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70"/>
        </w:trPr>
        <w:tc>
          <w:tcPr>
            <w:tcW w:w="6591" w:type="dxa"/>
            <w:vAlign w:val="center"/>
          </w:tcPr>
          <w:p w:rsidR="001B1189" w:rsidRPr="004075F5" w:rsidRDefault="001B1189" w:rsidP="001B1189">
            <w:pPr>
              <w:ind w:left="426" w:hanging="142"/>
              <w:jc w:val="left"/>
              <w:rPr>
                <w:rFonts w:ascii="Century Gothic" w:hAnsi="Century Gothic"/>
                <w:sz w:val="20"/>
                <w:szCs w:val="20"/>
              </w:rPr>
            </w:pPr>
            <w:r w:rsidRPr="004075F5">
              <w:rPr>
                <w:rFonts w:ascii="Century Gothic" w:hAnsi="Century Gothic"/>
                <w:sz w:val="20"/>
                <w:szCs w:val="20"/>
              </w:rPr>
              <w:t>4. …</w:t>
            </w:r>
          </w:p>
        </w:tc>
        <w:tc>
          <w:tcPr>
            <w:tcW w:w="1134" w:type="dxa"/>
            <w:vAlign w:val="center"/>
          </w:tcPr>
          <w:p w:rsidR="001B1189" w:rsidRPr="004075F5" w:rsidRDefault="00EE1C2E"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355"/>
        </w:trPr>
        <w:tc>
          <w:tcPr>
            <w:tcW w:w="6591" w:type="dxa"/>
            <w:vAlign w:val="center"/>
          </w:tcPr>
          <w:p w:rsidR="001B1189" w:rsidRPr="004075F5" w:rsidRDefault="001B1189" w:rsidP="001B1189">
            <w:pPr>
              <w:ind w:left="426" w:hanging="142"/>
              <w:jc w:val="left"/>
              <w:rPr>
                <w:rFonts w:ascii="Century Gothic" w:hAnsi="Century Gothic"/>
                <w:sz w:val="20"/>
                <w:szCs w:val="20"/>
              </w:rPr>
            </w:pPr>
            <w:r w:rsidRPr="004075F5">
              <w:rPr>
                <w:rFonts w:ascii="Century Gothic" w:hAnsi="Century Gothic"/>
                <w:sz w:val="20"/>
                <w:szCs w:val="20"/>
              </w:rPr>
              <w:t>5. …</w:t>
            </w:r>
          </w:p>
        </w:tc>
        <w:tc>
          <w:tcPr>
            <w:tcW w:w="1134" w:type="dxa"/>
            <w:vAlign w:val="center"/>
          </w:tcPr>
          <w:p w:rsidR="001B1189" w:rsidRPr="004075F5" w:rsidRDefault="001B1189"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205"/>
        </w:trPr>
        <w:tc>
          <w:tcPr>
            <w:tcW w:w="6591" w:type="dxa"/>
            <w:vAlign w:val="center"/>
          </w:tcPr>
          <w:p w:rsidR="001B1189" w:rsidRPr="004075F5" w:rsidRDefault="001B1189" w:rsidP="00EE1C2E">
            <w:pPr>
              <w:ind w:left="426" w:hanging="142"/>
              <w:jc w:val="left"/>
              <w:rPr>
                <w:rFonts w:ascii="Century Gothic" w:hAnsi="Century Gothic"/>
                <w:sz w:val="20"/>
                <w:szCs w:val="20"/>
              </w:rPr>
            </w:pPr>
            <w:r w:rsidRPr="004075F5">
              <w:rPr>
                <w:rFonts w:ascii="Century Gothic" w:hAnsi="Century Gothic"/>
                <w:sz w:val="20"/>
                <w:szCs w:val="20"/>
                <w:lang w:val="es-MX"/>
              </w:rPr>
              <w:t xml:space="preserve">6. </w:t>
            </w:r>
            <w:r w:rsidR="00EE1C2E" w:rsidRPr="004075F5">
              <w:rPr>
                <w:rFonts w:ascii="Century Gothic" w:hAnsi="Century Gothic"/>
                <w:sz w:val="20"/>
                <w:szCs w:val="20"/>
                <w:lang w:val="es-MX"/>
              </w:rPr>
              <w:t>…</w:t>
            </w:r>
          </w:p>
        </w:tc>
        <w:tc>
          <w:tcPr>
            <w:tcW w:w="1134" w:type="dxa"/>
            <w:vAlign w:val="center"/>
          </w:tcPr>
          <w:p w:rsidR="001B1189" w:rsidRPr="004075F5" w:rsidRDefault="00EE1C2E"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0B196C">
            <w:pPr>
              <w:ind w:left="214"/>
              <w:jc w:val="center"/>
              <w:rPr>
                <w:rFonts w:ascii="Century Gothic" w:hAnsi="Century Gothic"/>
                <w:sz w:val="20"/>
                <w:szCs w:val="20"/>
              </w:rPr>
            </w:pPr>
            <w:r w:rsidRPr="004075F5">
              <w:rPr>
                <w:rFonts w:ascii="Century Gothic" w:hAnsi="Century Gothic"/>
                <w:sz w:val="20"/>
                <w:szCs w:val="20"/>
              </w:rPr>
              <w:t>…</w:t>
            </w:r>
          </w:p>
        </w:tc>
      </w:tr>
      <w:tr w:rsidR="001B1189" w:rsidRPr="004075F5" w:rsidTr="004B6E58">
        <w:trPr>
          <w:cantSplit/>
          <w:trHeight w:val="197"/>
        </w:trPr>
        <w:tc>
          <w:tcPr>
            <w:tcW w:w="6591" w:type="dxa"/>
            <w:vAlign w:val="center"/>
          </w:tcPr>
          <w:p w:rsidR="001B1189" w:rsidRPr="004075F5" w:rsidRDefault="001B1189" w:rsidP="001B1189">
            <w:pPr>
              <w:ind w:left="426" w:hanging="142"/>
              <w:jc w:val="left"/>
              <w:rPr>
                <w:rFonts w:ascii="Century Gothic" w:hAnsi="Century Gothic"/>
                <w:sz w:val="20"/>
                <w:szCs w:val="20"/>
              </w:rPr>
            </w:pPr>
            <w:r w:rsidRPr="004075F5">
              <w:rPr>
                <w:rFonts w:ascii="Century Gothic" w:hAnsi="Century Gothic"/>
                <w:sz w:val="20"/>
                <w:szCs w:val="20"/>
              </w:rPr>
              <w:t>7.</w:t>
            </w:r>
            <w:r w:rsidR="0097378F">
              <w:rPr>
                <w:rFonts w:ascii="Century Gothic" w:hAnsi="Century Gothic"/>
                <w:sz w:val="20"/>
                <w:szCs w:val="20"/>
              </w:rPr>
              <w:t xml:space="preserve"> </w:t>
            </w:r>
            <w:r w:rsidR="0097378F" w:rsidRPr="0097378F">
              <w:rPr>
                <w:rFonts w:ascii="Century Gothic" w:hAnsi="Century Gothic"/>
                <w:sz w:val="20"/>
                <w:szCs w:val="20"/>
              </w:rPr>
              <w:t>Sala de fiestas cerrada, sala de recepciones, salón de baile, salón de banquetes</w:t>
            </w:r>
          </w:p>
        </w:tc>
        <w:tc>
          <w:tcPr>
            <w:tcW w:w="1134" w:type="dxa"/>
            <w:vAlign w:val="center"/>
          </w:tcPr>
          <w:p w:rsidR="001B1189" w:rsidRPr="004075F5" w:rsidRDefault="001B1189"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1B1189" w:rsidRPr="004075F5" w:rsidRDefault="001B1189" w:rsidP="001B1189">
            <w:pPr>
              <w:ind w:left="214"/>
              <w:jc w:val="center"/>
              <w:rPr>
                <w:rFonts w:ascii="Century Gothic" w:hAnsi="Century Gothic"/>
                <w:sz w:val="20"/>
                <w:szCs w:val="20"/>
              </w:rPr>
            </w:pPr>
            <w:r w:rsidRPr="004075F5">
              <w:rPr>
                <w:rFonts w:ascii="Century Gothic" w:hAnsi="Century Gothic"/>
                <w:sz w:val="20"/>
                <w:szCs w:val="20"/>
              </w:rPr>
              <w:t>…</w:t>
            </w:r>
          </w:p>
        </w:tc>
      </w:tr>
      <w:tr w:rsidR="00EE1C2E" w:rsidRPr="004075F5" w:rsidTr="004B6E58">
        <w:trPr>
          <w:cantSplit/>
          <w:trHeight w:val="331"/>
        </w:trPr>
        <w:tc>
          <w:tcPr>
            <w:tcW w:w="6591" w:type="dxa"/>
          </w:tcPr>
          <w:p w:rsidR="00EE1C2E" w:rsidRPr="004075F5" w:rsidRDefault="00EE1C2E" w:rsidP="00EE1C2E">
            <w:pPr>
              <w:ind w:left="426" w:hanging="142"/>
              <w:rPr>
                <w:rFonts w:ascii="Century Gothic" w:hAnsi="Century Gothic"/>
                <w:sz w:val="20"/>
                <w:szCs w:val="20"/>
                <w:lang w:val="es-MX"/>
              </w:rPr>
            </w:pPr>
            <w:r w:rsidRPr="004075F5">
              <w:rPr>
                <w:rFonts w:ascii="Century Gothic" w:hAnsi="Century Gothic"/>
                <w:sz w:val="20"/>
                <w:szCs w:val="20"/>
                <w:lang w:val="es-MX"/>
              </w:rPr>
              <w:t xml:space="preserve">8. </w:t>
            </w:r>
            <w:r w:rsidRPr="004075F5">
              <w:rPr>
                <w:rFonts w:ascii="Century Gothic" w:hAnsi="Century Gothic"/>
                <w:sz w:val="20"/>
                <w:szCs w:val="20"/>
              </w:rPr>
              <w:t>…</w:t>
            </w:r>
          </w:p>
        </w:tc>
        <w:tc>
          <w:tcPr>
            <w:tcW w:w="1134" w:type="dxa"/>
            <w:vAlign w:val="center"/>
          </w:tcPr>
          <w:p w:rsidR="00EE1C2E" w:rsidRPr="004075F5" w:rsidRDefault="00EE1C2E"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E1C2E" w:rsidRPr="004075F5" w:rsidRDefault="00EE1C2E" w:rsidP="00EE1C2E">
            <w:pPr>
              <w:ind w:left="214"/>
              <w:jc w:val="center"/>
              <w:rPr>
                <w:rFonts w:ascii="Century Gothic" w:hAnsi="Century Gothic"/>
                <w:sz w:val="20"/>
                <w:szCs w:val="20"/>
              </w:rPr>
            </w:pPr>
            <w:r w:rsidRPr="004075F5">
              <w:rPr>
                <w:rFonts w:ascii="Century Gothic" w:hAnsi="Century Gothic"/>
                <w:sz w:val="20"/>
                <w:szCs w:val="20"/>
              </w:rPr>
              <w:t>…</w:t>
            </w:r>
          </w:p>
        </w:tc>
      </w:tr>
      <w:tr w:rsidR="00EE1C2E" w:rsidRPr="004075F5" w:rsidTr="004B6E58">
        <w:trPr>
          <w:cantSplit/>
          <w:trHeight w:val="185"/>
        </w:trPr>
        <w:tc>
          <w:tcPr>
            <w:tcW w:w="6591" w:type="dxa"/>
          </w:tcPr>
          <w:p w:rsidR="00EE1C2E" w:rsidRPr="004075F5" w:rsidRDefault="00EE1C2E" w:rsidP="00EE1C2E">
            <w:pPr>
              <w:spacing w:line="276" w:lineRule="auto"/>
              <w:ind w:left="426" w:hanging="142"/>
              <w:rPr>
                <w:rFonts w:ascii="Century Gothic" w:hAnsi="Century Gothic"/>
                <w:sz w:val="20"/>
                <w:szCs w:val="20"/>
                <w:lang w:val="es-MX"/>
              </w:rPr>
            </w:pPr>
            <w:r w:rsidRPr="004075F5">
              <w:rPr>
                <w:rFonts w:ascii="Century Gothic" w:hAnsi="Century Gothic"/>
                <w:sz w:val="20"/>
                <w:szCs w:val="20"/>
                <w:lang w:val="es-MX"/>
              </w:rPr>
              <w:t>9. …</w:t>
            </w:r>
          </w:p>
        </w:tc>
        <w:tc>
          <w:tcPr>
            <w:tcW w:w="1134" w:type="dxa"/>
            <w:vAlign w:val="center"/>
          </w:tcPr>
          <w:p w:rsidR="00EE1C2E" w:rsidRPr="004075F5" w:rsidRDefault="00EE1C2E"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E1C2E" w:rsidRPr="004075F5" w:rsidRDefault="00EE1C2E" w:rsidP="00EE1C2E">
            <w:pPr>
              <w:ind w:left="214"/>
              <w:jc w:val="center"/>
              <w:rPr>
                <w:rFonts w:ascii="Century Gothic" w:hAnsi="Century Gothic"/>
                <w:sz w:val="20"/>
                <w:szCs w:val="20"/>
              </w:rPr>
            </w:pPr>
            <w:r w:rsidRPr="004075F5">
              <w:rPr>
                <w:rFonts w:ascii="Century Gothic" w:hAnsi="Century Gothic"/>
                <w:sz w:val="20"/>
                <w:szCs w:val="20"/>
              </w:rPr>
              <w:t>…</w:t>
            </w:r>
          </w:p>
        </w:tc>
      </w:tr>
      <w:tr w:rsidR="00EE1C2E" w:rsidRPr="004075F5" w:rsidTr="004B6E58">
        <w:trPr>
          <w:cantSplit/>
          <w:trHeight w:val="149"/>
        </w:trPr>
        <w:tc>
          <w:tcPr>
            <w:tcW w:w="6591" w:type="dxa"/>
          </w:tcPr>
          <w:p w:rsidR="00EE1C2E" w:rsidRPr="004075F5" w:rsidRDefault="00EE1C2E" w:rsidP="00EE1C2E">
            <w:pPr>
              <w:spacing w:line="276" w:lineRule="auto"/>
              <w:ind w:left="426" w:hanging="142"/>
              <w:rPr>
                <w:rFonts w:ascii="Century Gothic" w:hAnsi="Century Gothic"/>
                <w:sz w:val="20"/>
                <w:szCs w:val="20"/>
                <w:lang w:val="es-MX"/>
              </w:rPr>
            </w:pPr>
            <w:r w:rsidRPr="004075F5">
              <w:rPr>
                <w:rFonts w:ascii="Century Gothic" w:hAnsi="Century Gothic"/>
                <w:sz w:val="20"/>
                <w:szCs w:val="20"/>
                <w:lang w:val="es-MX"/>
              </w:rPr>
              <w:t>10. …</w:t>
            </w:r>
          </w:p>
        </w:tc>
        <w:tc>
          <w:tcPr>
            <w:tcW w:w="1134" w:type="dxa"/>
            <w:vAlign w:val="center"/>
          </w:tcPr>
          <w:p w:rsidR="00EE1C2E" w:rsidRPr="004075F5" w:rsidRDefault="00EE1C2E"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EE1C2E" w:rsidRPr="004075F5" w:rsidRDefault="00EE1C2E" w:rsidP="00EE1C2E">
            <w:pPr>
              <w:ind w:left="214"/>
              <w:jc w:val="center"/>
              <w:rPr>
                <w:rFonts w:ascii="Century Gothic" w:hAnsi="Century Gothic"/>
                <w:sz w:val="20"/>
                <w:szCs w:val="20"/>
              </w:rPr>
            </w:pPr>
            <w:r w:rsidRPr="004075F5">
              <w:rPr>
                <w:rFonts w:ascii="Century Gothic" w:hAnsi="Century Gothic"/>
                <w:sz w:val="20"/>
                <w:szCs w:val="20"/>
              </w:rPr>
              <w:t>…</w:t>
            </w:r>
          </w:p>
        </w:tc>
      </w:tr>
      <w:tr w:rsidR="00855701" w:rsidRPr="004075F5" w:rsidTr="004B6E58">
        <w:trPr>
          <w:cantSplit/>
          <w:trHeight w:val="149"/>
        </w:trPr>
        <w:tc>
          <w:tcPr>
            <w:tcW w:w="6591" w:type="dxa"/>
          </w:tcPr>
          <w:p w:rsidR="00855701" w:rsidRPr="004075F5" w:rsidRDefault="00855701" w:rsidP="00EE1C2E">
            <w:pPr>
              <w:spacing w:line="276" w:lineRule="auto"/>
              <w:ind w:left="426" w:hanging="142"/>
              <w:rPr>
                <w:rFonts w:ascii="Century Gothic" w:hAnsi="Century Gothic"/>
                <w:sz w:val="20"/>
                <w:szCs w:val="20"/>
                <w:lang w:val="es-MX"/>
              </w:rPr>
            </w:pPr>
            <w:r w:rsidRPr="004075F5">
              <w:rPr>
                <w:rFonts w:ascii="Century Gothic" w:hAnsi="Century Gothic"/>
                <w:sz w:val="20"/>
                <w:szCs w:val="20"/>
                <w:lang w:val="es-MX"/>
              </w:rPr>
              <w:t xml:space="preserve">11. </w:t>
            </w:r>
            <w:r w:rsidR="00F62497" w:rsidRPr="004075F5">
              <w:rPr>
                <w:rFonts w:ascii="Century Gothic" w:hAnsi="Century Gothic"/>
                <w:sz w:val="20"/>
                <w:szCs w:val="20"/>
                <w:lang w:val="es-MX"/>
              </w:rPr>
              <w:t>…</w:t>
            </w:r>
          </w:p>
        </w:tc>
        <w:tc>
          <w:tcPr>
            <w:tcW w:w="1134" w:type="dxa"/>
            <w:vAlign w:val="center"/>
          </w:tcPr>
          <w:p w:rsidR="00855701" w:rsidRPr="004075F5" w:rsidRDefault="00F62497" w:rsidP="00D7667B">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855701" w:rsidRPr="004075F5" w:rsidRDefault="00F62497" w:rsidP="00EE1C2E">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205"/>
        </w:trPr>
        <w:tc>
          <w:tcPr>
            <w:tcW w:w="8978" w:type="dxa"/>
            <w:gridSpan w:val="3"/>
            <w:vAlign w:val="center"/>
          </w:tcPr>
          <w:p w:rsidR="0097378F" w:rsidRPr="004075F5" w:rsidRDefault="0097378F" w:rsidP="0097378F">
            <w:pPr>
              <w:rPr>
                <w:rFonts w:ascii="Century Gothic" w:hAnsi="Century Gothic"/>
                <w:sz w:val="20"/>
                <w:szCs w:val="20"/>
              </w:rPr>
            </w:pPr>
            <w:r w:rsidRPr="004075F5">
              <w:rPr>
                <w:rFonts w:ascii="Century Gothic" w:hAnsi="Century Gothic"/>
                <w:sz w:val="20"/>
                <w:szCs w:val="20"/>
              </w:rPr>
              <w:t>II.-…</w:t>
            </w:r>
          </w:p>
        </w:tc>
      </w:tr>
      <w:tr w:rsidR="0097378F" w:rsidRPr="004075F5" w:rsidTr="004B6E58">
        <w:trPr>
          <w:cantSplit/>
          <w:trHeight w:val="276"/>
        </w:trPr>
        <w:tc>
          <w:tcPr>
            <w:tcW w:w="6591" w:type="dxa"/>
            <w:vAlign w:val="center"/>
          </w:tcPr>
          <w:p w:rsidR="0097378F" w:rsidRPr="004075F5" w:rsidRDefault="0097378F" w:rsidP="0097378F">
            <w:pPr>
              <w:ind w:firstLine="142"/>
              <w:rPr>
                <w:rFonts w:ascii="Century Gothic" w:hAnsi="Century Gothic"/>
                <w:sz w:val="20"/>
                <w:szCs w:val="20"/>
              </w:rPr>
            </w:pPr>
            <w:r w:rsidRPr="004075F5">
              <w:rPr>
                <w:rFonts w:ascii="Century Gothic" w:hAnsi="Century Gothic"/>
                <w:sz w:val="20"/>
                <w:szCs w:val="20"/>
              </w:rPr>
              <w:t>a)…</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429"/>
        </w:trPr>
        <w:tc>
          <w:tcPr>
            <w:tcW w:w="6591" w:type="dxa"/>
            <w:vAlign w:val="center"/>
          </w:tcPr>
          <w:p w:rsidR="0097378F" w:rsidRPr="004075F5" w:rsidRDefault="0097378F" w:rsidP="0097378F">
            <w:pPr>
              <w:ind w:firstLine="142"/>
              <w:rPr>
                <w:rFonts w:ascii="Century Gothic" w:hAnsi="Century Gothic"/>
                <w:sz w:val="20"/>
                <w:szCs w:val="20"/>
              </w:rPr>
            </w:pPr>
            <w:r w:rsidRPr="004075F5">
              <w:rPr>
                <w:rFonts w:ascii="Century Gothic" w:hAnsi="Century Gothic"/>
                <w:sz w:val="20"/>
                <w:szCs w:val="20"/>
              </w:rPr>
              <w:t>b)…</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299"/>
        </w:trPr>
        <w:tc>
          <w:tcPr>
            <w:tcW w:w="8978" w:type="dxa"/>
            <w:gridSpan w:val="3"/>
            <w:vAlign w:val="center"/>
          </w:tcPr>
          <w:p w:rsidR="0097378F" w:rsidRPr="004075F5" w:rsidRDefault="0097378F" w:rsidP="0097378F">
            <w:pPr>
              <w:ind w:left="284" w:hanging="142"/>
              <w:rPr>
                <w:rFonts w:ascii="Century Gothic" w:hAnsi="Century Gothic"/>
                <w:sz w:val="20"/>
                <w:szCs w:val="20"/>
              </w:rPr>
            </w:pPr>
            <w:r w:rsidRPr="004075F5">
              <w:rPr>
                <w:rFonts w:ascii="Century Gothic" w:hAnsi="Century Gothic"/>
                <w:sz w:val="20"/>
                <w:szCs w:val="20"/>
              </w:rPr>
              <w:t>c)…</w:t>
            </w:r>
          </w:p>
        </w:tc>
      </w:tr>
      <w:tr w:rsidR="0097378F" w:rsidRPr="004075F5" w:rsidTr="004B6E58">
        <w:trPr>
          <w:cantSplit/>
          <w:trHeight w:val="324"/>
        </w:trPr>
        <w:tc>
          <w:tcPr>
            <w:tcW w:w="6591" w:type="dxa"/>
            <w:vAlign w:val="center"/>
          </w:tcPr>
          <w:p w:rsidR="0097378F" w:rsidRPr="004075F5" w:rsidRDefault="0097378F" w:rsidP="0097378F">
            <w:pPr>
              <w:ind w:left="426" w:hanging="142"/>
              <w:jc w:val="left"/>
              <w:rPr>
                <w:rFonts w:ascii="Century Gothic" w:hAnsi="Century Gothic"/>
                <w:sz w:val="20"/>
                <w:szCs w:val="20"/>
              </w:rPr>
            </w:pPr>
            <w:r w:rsidRPr="004075F5">
              <w:rPr>
                <w:rFonts w:ascii="Century Gothic" w:hAnsi="Century Gothic"/>
                <w:sz w:val="20"/>
                <w:szCs w:val="20"/>
              </w:rPr>
              <w:t>1.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195"/>
        </w:trPr>
        <w:tc>
          <w:tcPr>
            <w:tcW w:w="6591" w:type="dxa"/>
            <w:vAlign w:val="center"/>
          </w:tcPr>
          <w:p w:rsidR="0097378F" w:rsidRPr="004075F5" w:rsidRDefault="0097378F" w:rsidP="0097378F">
            <w:pPr>
              <w:ind w:left="426" w:hanging="142"/>
              <w:jc w:val="left"/>
              <w:rPr>
                <w:rFonts w:ascii="Century Gothic" w:hAnsi="Century Gothic"/>
                <w:sz w:val="20"/>
                <w:szCs w:val="20"/>
              </w:rPr>
            </w:pPr>
            <w:r w:rsidRPr="004075F5">
              <w:rPr>
                <w:rFonts w:ascii="Century Gothic" w:hAnsi="Century Gothic"/>
                <w:sz w:val="20"/>
                <w:szCs w:val="20"/>
              </w:rPr>
              <w:t>2.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362"/>
        </w:trPr>
        <w:tc>
          <w:tcPr>
            <w:tcW w:w="6591" w:type="dxa"/>
            <w:vAlign w:val="center"/>
          </w:tcPr>
          <w:p w:rsidR="0097378F" w:rsidRPr="004075F5" w:rsidRDefault="0097378F" w:rsidP="0097378F">
            <w:pPr>
              <w:ind w:left="426" w:hanging="142"/>
              <w:jc w:val="left"/>
              <w:rPr>
                <w:rFonts w:ascii="Century Gothic" w:hAnsi="Century Gothic"/>
                <w:sz w:val="20"/>
                <w:szCs w:val="20"/>
              </w:rPr>
            </w:pPr>
            <w:r w:rsidRPr="004075F5">
              <w:rPr>
                <w:rFonts w:ascii="Century Gothic" w:hAnsi="Century Gothic"/>
                <w:sz w:val="20"/>
                <w:szCs w:val="20"/>
              </w:rPr>
              <w:t>3.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3A3E02">
        <w:trPr>
          <w:cantSplit/>
          <w:trHeight w:val="312"/>
        </w:trPr>
        <w:tc>
          <w:tcPr>
            <w:tcW w:w="6591" w:type="dxa"/>
            <w:vAlign w:val="center"/>
          </w:tcPr>
          <w:p w:rsidR="0097378F" w:rsidRPr="004075F5" w:rsidRDefault="0097378F" w:rsidP="0097378F">
            <w:pPr>
              <w:ind w:left="426" w:hanging="142"/>
              <w:jc w:val="left"/>
              <w:rPr>
                <w:rFonts w:ascii="Century Gothic" w:hAnsi="Century Gothic"/>
                <w:sz w:val="20"/>
                <w:szCs w:val="20"/>
              </w:rPr>
            </w:pPr>
            <w:r w:rsidRPr="004075F5">
              <w:rPr>
                <w:rFonts w:ascii="Century Gothic" w:hAnsi="Century Gothic"/>
                <w:sz w:val="20"/>
                <w:szCs w:val="20"/>
              </w:rPr>
              <w:t>4.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3A3E02">
        <w:trPr>
          <w:cantSplit/>
          <w:trHeight w:val="277"/>
        </w:trPr>
        <w:tc>
          <w:tcPr>
            <w:tcW w:w="8978" w:type="dxa"/>
            <w:gridSpan w:val="3"/>
            <w:vAlign w:val="center"/>
          </w:tcPr>
          <w:p w:rsidR="0097378F" w:rsidRPr="004075F5" w:rsidRDefault="0097378F" w:rsidP="0097378F">
            <w:pPr>
              <w:ind w:firstLine="142"/>
              <w:rPr>
                <w:rFonts w:ascii="Century Gothic" w:hAnsi="Century Gothic"/>
                <w:sz w:val="20"/>
                <w:szCs w:val="20"/>
              </w:rPr>
            </w:pPr>
            <w:r w:rsidRPr="004075F5">
              <w:rPr>
                <w:rFonts w:ascii="Century Gothic" w:hAnsi="Century Gothic"/>
                <w:sz w:val="20"/>
                <w:szCs w:val="20"/>
              </w:rPr>
              <w:t>d)…</w:t>
            </w:r>
          </w:p>
        </w:tc>
      </w:tr>
      <w:tr w:rsidR="0097378F" w:rsidRPr="004075F5" w:rsidTr="003A3E02">
        <w:trPr>
          <w:cantSplit/>
          <w:trHeight w:val="397"/>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1.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425"/>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2.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295"/>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3.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321"/>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4.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192"/>
        </w:trPr>
        <w:tc>
          <w:tcPr>
            <w:tcW w:w="8978" w:type="dxa"/>
            <w:gridSpan w:val="3"/>
            <w:vAlign w:val="center"/>
          </w:tcPr>
          <w:p w:rsidR="0097378F" w:rsidRPr="004075F5" w:rsidRDefault="0097378F" w:rsidP="0097378F">
            <w:pPr>
              <w:ind w:firstLine="142"/>
              <w:jc w:val="left"/>
              <w:rPr>
                <w:rFonts w:ascii="Century Gothic" w:hAnsi="Century Gothic"/>
                <w:sz w:val="20"/>
                <w:szCs w:val="20"/>
              </w:rPr>
            </w:pPr>
            <w:r w:rsidRPr="004075F5">
              <w:rPr>
                <w:rFonts w:ascii="Century Gothic" w:hAnsi="Century Gothic"/>
                <w:sz w:val="20"/>
                <w:szCs w:val="20"/>
              </w:rPr>
              <w:t>e)…</w:t>
            </w:r>
          </w:p>
        </w:tc>
      </w:tr>
      <w:tr w:rsidR="0097378F" w:rsidRPr="004075F5" w:rsidTr="004B6E58">
        <w:trPr>
          <w:cantSplit/>
          <w:trHeight w:val="200"/>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1.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211"/>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2.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238"/>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3.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134"/>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4.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268"/>
        </w:trPr>
        <w:tc>
          <w:tcPr>
            <w:tcW w:w="6591" w:type="dxa"/>
            <w:vAlign w:val="center"/>
          </w:tcPr>
          <w:p w:rsidR="0097378F" w:rsidRPr="004075F5" w:rsidRDefault="0097378F" w:rsidP="0097378F">
            <w:pPr>
              <w:ind w:firstLine="142"/>
              <w:jc w:val="left"/>
              <w:rPr>
                <w:rFonts w:ascii="Century Gothic" w:hAnsi="Century Gothic"/>
                <w:sz w:val="20"/>
                <w:szCs w:val="20"/>
              </w:rPr>
            </w:pPr>
            <w:r w:rsidRPr="004075F5">
              <w:rPr>
                <w:rFonts w:ascii="Century Gothic" w:hAnsi="Century Gothic"/>
                <w:sz w:val="20"/>
                <w:szCs w:val="20"/>
              </w:rPr>
              <w:t>f)…</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ind w:left="214"/>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119"/>
        </w:trPr>
        <w:tc>
          <w:tcPr>
            <w:tcW w:w="8978" w:type="dxa"/>
            <w:gridSpan w:val="3"/>
            <w:vAlign w:val="center"/>
          </w:tcPr>
          <w:p w:rsidR="0097378F" w:rsidRPr="004075F5" w:rsidRDefault="0097378F" w:rsidP="0097378F">
            <w:pPr>
              <w:ind w:firstLine="142"/>
              <w:rPr>
                <w:rFonts w:ascii="Century Gothic" w:hAnsi="Century Gothic"/>
                <w:sz w:val="20"/>
                <w:szCs w:val="20"/>
              </w:rPr>
            </w:pPr>
            <w:r w:rsidRPr="004075F5">
              <w:rPr>
                <w:rFonts w:ascii="Century Gothic" w:hAnsi="Century Gothic"/>
                <w:sz w:val="20"/>
                <w:szCs w:val="20"/>
              </w:rPr>
              <w:t>g)…</w:t>
            </w:r>
          </w:p>
        </w:tc>
      </w:tr>
      <w:tr w:rsidR="0097378F" w:rsidRPr="004075F5" w:rsidTr="004B6E58">
        <w:trPr>
          <w:cantSplit/>
          <w:trHeight w:val="119"/>
        </w:trPr>
        <w:tc>
          <w:tcPr>
            <w:tcW w:w="6591" w:type="dxa"/>
            <w:vAlign w:val="center"/>
          </w:tcPr>
          <w:p w:rsidR="0097378F" w:rsidRPr="004075F5" w:rsidRDefault="0097378F" w:rsidP="0097378F">
            <w:pPr>
              <w:ind w:left="142"/>
              <w:rPr>
                <w:rFonts w:ascii="Century Gothic" w:hAnsi="Century Gothic"/>
                <w:sz w:val="20"/>
                <w:szCs w:val="20"/>
              </w:rPr>
            </w:pPr>
            <w:r w:rsidRPr="004075F5">
              <w:rPr>
                <w:rFonts w:ascii="Century Gothic" w:hAnsi="Century Gothic"/>
                <w:sz w:val="20"/>
                <w:szCs w:val="20"/>
              </w:rPr>
              <w:t>h)…</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213"/>
        </w:trPr>
        <w:tc>
          <w:tcPr>
            <w:tcW w:w="6591" w:type="dxa"/>
            <w:vAlign w:val="center"/>
          </w:tcPr>
          <w:p w:rsidR="0097378F" w:rsidRPr="004075F5" w:rsidRDefault="0097378F" w:rsidP="0097378F">
            <w:pPr>
              <w:ind w:firstLine="142"/>
              <w:jc w:val="left"/>
              <w:rPr>
                <w:rFonts w:ascii="Century Gothic" w:hAnsi="Century Gothic"/>
                <w:sz w:val="20"/>
                <w:szCs w:val="20"/>
              </w:rPr>
            </w:pPr>
            <w:r w:rsidRPr="004075F5">
              <w:rPr>
                <w:rFonts w:ascii="Century Gothic" w:hAnsi="Century Gothic"/>
                <w:sz w:val="20"/>
                <w:szCs w:val="20"/>
              </w:rPr>
              <w:t>i)…</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381"/>
        </w:trPr>
        <w:tc>
          <w:tcPr>
            <w:tcW w:w="6591" w:type="dxa"/>
            <w:vAlign w:val="center"/>
          </w:tcPr>
          <w:p w:rsidR="0097378F" w:rsidRPr="004075F5" w:rsidRDefault="0097378F" w:rsidP="0097378F">
            <w:pPr>
              <w:ind w:firstLine="142"/>
              <w:jc w:val="left"/>
              <w:rPr>
                <w:rFonts w:ascii="Century Gothic" w:hAnsi="Century Gothic"/>
                <w:sz w:val="20"/>
                <w:szCs w:val="20"/>
              </w:rPr>
            </w:pPr>
            <w:r w:rsidRPr="004075F5">
              <w:rPr>
                <w:rFonts w:ascii="Century Gothic" w:hAnsi="Century Gothic"/>
                <w:sz w:val="20"/>
                <w:szCs w:val="20"/>
              </w:rPr>
              <w:t>j)…</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393"/>
        </w:trPr>
        <w:tc>
          <w:tcPr>
            <w:tcW w:w="6591" w:type="dxa"/>
            <w:vAlign w:val="center"/>
          </w:tcPr>
          <w:p w:rsidR="0097378F" w:rsidRPr="004075F5" w:rsidRDefault="0097378F" w:rsidP="0097378F">
            <w:pPr>
              <w:ind w:firstLine="142"/>
              <w:jc w:val="left"/>
              <w:rPr>
                <w:rFonts w:ascii="Century Gothic" w:hAnsi="Century Gothic"/>
                <w:sz w:val="20"/>
                <w:szCs w:val="20"/>
              </w:rPr>
            </w:pPr>
            <w:r w:rsidRPr="004075F5">
              <w:rPr>
                <w:rFonts w:ascii="Century Gothic" w:hAnsi="Century Gothic"/>
                <w:sz w:val="20"/>
                <w:szCs w:val="20"/>
              </w:rPr>
              <w:t>k)…</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r>
      <w:tr w:rsidR="0097378F" w:rsidRPr="004075F5" w:rsidTr="00ED5BD3">
        <w:trPr>
          <w:cantSplit/>
          <w:trHeight w:val="301"/>
        </w:trPr>
        <w:tc>
          <w:tcPr>
            <w:tcW w:w="8978" w:type="dxa"/>
            <w:gridSpan w:val="3"/>
            <w:vAlign w:val="center"/>
          </w:tcPr>
          <w:p w:rsidR="0097378F" w:rsidRPr="004075F5" w:rsidRDefault="0097378F" w:rsidP="0097378F">
            <w:pPr>
              <w:ind w:firstLine="142"/>
              <w:rPr>
                <w:rFonts w:ascii="Century Gothic" w:hAnsi="Century Gothic"/>
                <w:sz w:val="20"/>
                <w:szCs w:val="20"/>
              </w:rPr>
            </w:pPr>
            <w:r w:rsidRPr="004075F5">
              <w:rPr>
                <w:rFonts w:ascii="Century Gothic" w:hAnsi="Century Gothic"/>
                <w:sz w:val="20"/>
                <w:szCs w:val="20"/>
              </w:rPr>
              <w:t>l)…</w:t>
            </w:r>
          </w:p>
        </w:tc>
      </w:tr>
      <w:tr w:rsidR="0097378F" w:rsidRPr="004075F5" w:rsidTr="004B6E58">
        <w:trPr>
          <w:cantSplit/>
          <w:trHeight w:val="147"/>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1.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301"/>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2.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185"/>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3.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r>
      <w:tr w:rsidR="0097378F" w:rsidRPr="004075F5" w:rsidTr="004B6E58">
        <w:trPr>
          <w:cantSplit/>
          <w:trHeight w:val="197"/>
        </w:trPr>
        <w:tc>
          <w:tcPr>
            <w:tcW w:w="6591" w:type="dxa"/>
            <w:vAlign w:val="center"/>
          </w:tcPr>
          <w:p w:rsidR="0097378F" w:rsidRPr="004075F5" w:rsidRDefault="0097378F" w:rsidP="0097378F">
            <w:pPr>
              <w:spacing w:after="0"/>
              <w:ind w:left="426" w:hanging="142"/>
              <w:jc w:val="left"/>
              <w:rPr>
                <w:rFonts w:ascii="Century Gothic" w:hAnsi="Century Gothic"/>
                <w:sz w:val="20"/>
                <w:szCs w:val="20"/>
              </w:rPr>
            </w:pPr>
            <w:r w:rsidRPr="004075F5">
              <w:rPr>
                <w:rFonts w:ascii="Century Gothic" w:hAnsi="Century Gothic"/>
                <w:sz w:val="20"/>
                <w:szCs w:val="20"/>
              </w:rPr>
              <w:t>4. …</w:t>
            </w:r>
          </w:p>
        </w:tc>
        <w:tc>
          <w:tcPr>
            <w:tcW w:w="1134"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c>
          <w:tcPr>
            <w:tcW w:w="1253" w:type="dxa"/>
            <w:vAlign w:val="center"/>
          </w:tcPr>
          <w:p w:rsidR="0097378F" w:rsidRPr="004075F5" w:rsidRDefault="0097378F" w:rsidP="0097378F">
            <w:pPr>
              <w:jc w:val="center"/>
              <w:rPr>
                <w:rFonts w:ascii="Century Gothic" w:hAnsi="Century Gothic"/>
                <w:sz w:val="20"/>
                <w:szCs w:val="20"/>
              </w:rPr>
            </w:pPr>
            <w:r w:rsidRPr="004075F5">
              <w:rPr>
                <w:rFonts w:ascii="Century Gothic" w:hAnsi="Century Gothic"/>
                <w:sz w:val="20"/>
                <w:szCs w:val="20"/>
              </w:rPr>
              <w:t>…</w:t>
            </w:r>
          </w:p>
        </w:tc>
      </w:tr>
    </w:tbl>
    <w:p w:rsidR="000B5187" w:rsidRPr="004075F5" w:rsidRDefault="00767705" w:rsidP="00CB7E2E">
      <w:pPr>
        <w:spacing w:line="276" w:lineRule="auto"/>
        <w:rPr>
          <w:rFonts w:ascii="Century Gothic" w:hAnsi="Century Gothic"/>
          <w:sz w:val="20"/>
          <w:szCs w:val="20"/>
        </w:rPr>
      </w:pPr>
      <w:r w:rsidRPr="004075F5">
        <w:rPr>
          <w:rFonts w:ascii="Century Gothic" w:hAnsi="Century Gothic"/>
          <w:sz w:val="20"/>
          <w:szCs w:val="20"/>
        </w:rPr>
        <w:t>…</w:t>
      </w:r>
    </w:p>
    <w:p w:rsidR="000B5187" w:rsidRPr="004075F5" w:rsidRDefault="00C47449" w:rsidP="00CB7E2E">
      <w:pPr>
        <w:spacing w:line="276" w:lineRule="auto"/>
        <w:rPr>
          <w:rFonts w:ascii="Century Gothic" w:hAnsi="Century Gothic"/>
          <w:sz w:val="20"/>
          <w:szCs w:val="20"/>
        </w:rPr>
      </w:pPr>
      <w:r w:rsidRPr="004075F5">
        <w:rPr>
          <w:rFonts w:ascii="Century Gothic" w:hAnsi="Century Gothic"/>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850"/>
        <w:gridCol w:w="993"/>
      </w:tblGrid>
      <w:tr w:rsidR="00886C67" w:rsidRPr="004075F5" w:rsidTr="00EE786C">
        <w:trPr>
          <w:cantSplit/>
          <w:trHeight w:val="80"/>
        </w:trPr>
        <w:tc>
          <w:tcPr>
            <w:tcW w:w="7158" w:type="dxa"/>
            <w:shd w:val="clear" w:color="auto" w:fill="auto"/>
            <w:vAlign w:val="center"/>
          </w:tcPr>
          <w:p w:rsidR="00886C67" w:rsidRPr="004075F5" w:rsidRDefault="00886C67" w:rsidP="00886C67">
            <w:pPr>
              <w:tabs>
                <w:tab w:val="left" w:pos="285"/>
              </w:tabs>
              <w:spacing w:after="0"/>
              <w:jc w:val="left"/>
              <w:rPr>
                <w:rFonts w:ascii="Century Gothic" w:hAnsi="Century Gothic"/>
                <w:sz w:val="20"/>
                <w:szCs w:val="20"/>
              </w:rPr>
            </w:pPr>
            <w:r w:rsidRPr="004075F5">
              <w:rPr>
                <w:rFonts w:ascii="Century Gothic" w:hAnsi="Century Gothic"/>
                <w:sz w:val="20"/>
                <w:szCs w:val="20"/>
              </w:rPr>
              <w:t>III.-…</w:t>
            </w:r>
          </w:p>
        </w:tc>
        <w:tc>
          <w:tcPr>
            <w:tcW w:w="850" w:type="dxa"/>
            <w:shd w:val="clear" w:color="auto" w:fill="auto"/>
            <w:vAlign w:val="center"/>
          </w:tcPr>
          <w:p w:rsidR="00886C67" w:rsidRPr="004075F5" w:rsidRDefault="00886C67" w:rsidP="00886C67">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vAlign w:val="center"/>
          </w:tcPr>
          <w:p w:rsidR="00886C67" w:rsidRPr="004075F5" w:rsidRDefault="00886C67" w:rsidP="00886C67">
            <w:pPr>
              <w:jc w:val="center"/>
              <w:rPr>
                <w:rFonts w:ascii="Century Gothic" w:hAnsi="Century Gothic"/>
                <w:sz w:val="20"/>
                <w:szCs w:val="20"/>
              </w:rPr>
            </w:pPr>
            <w:r w:rsidRPr="004075F5">
              <w:rPr>
                <w:rFonts w:ascii="Century Gothic" w:hAnsi="Century Gothic"/>
                <w:sz w:val="20"/>
                <w:szCs w:val="20"/>
              </w:rPr>
              <w:t>…</w:t>
            </w:r>
          </w:p>
        </w:tc>
      </w:tr>
      <w:tr w:rsidR="00886C67" w:rsidRPr="004075F5" w:rsidTr="00EE786C">
        <w:trPr>
          <w:cantSplit/>
          <w:trHeight w:val="270"/>
        </w:trPr>
        <w:tc>
          <w:tcPr>
            <w:tcW w:w="9001" w:type="dxa"/>
            <w:gridSpan w:val="3"/>
            <w:shd w:val="clear" w:color="auto" w:fill="auto"/>
            <w:vAlign w:val="center"/>
          </w:tcPr>
          <w:p w:rsidR="00886C67" w:rsidRPr="004075F5" w:rsidRDefault="00886C67" w:rsidP="00886C67">
            <w:pPr>
              <w:jc w:val="left"/>
              <w:rPr>
                <w:rFonts w:ascii="Century Gothic" w:hAnsi="Century Gothic"/>
                <w:sz w:val="20"/>
                <w:szCs w:val="20"/>
                <w:lang w:val="es-ES_tradnl"/>
              </w:rPr>
            </w:pPr>
            <w:r w:rsidRPr="004075F5">
              <w:rPr>
                <w:rFonts w:ascii="Century Gothic" w:hAnsi="Century Gothic"/>
                <w:sz w:val="20"/>
                <w:szCs w:val="20"/>
                <w:lang w:val="es-ES_tradnl"/>
              </w:rPr>
              <w:t>IV.-…</w:t>
            </w:r>
          </w:p>
        </w:tc>
      </w:tr>
      <w:tr w:rsidR="00886C67" w:rsidRPr="004075F5" w:rsidTr="00EE786C">
        <w:trPr>
          <w:cantSplit/>
          <w:trHeight w:val="261"/>
        </w:trPr>
        <w:tc>
          <w:tcPr>
            <w:tcW w:w="9001" w:type="dxa"/>
            <w:gridSpan w:val="3"/>
            <w:shd w:val="clear" w:color="auto" w:fill="auto"/>
            <w:vAlign w:val="center"/>
          </w:tcPr>
          <w:p w:rsidR="00886C67" w:rsidRPr="004075F5" w:rsidRDefault="003A3E1E" w:rsidP="00886C67">
            <w:pPr>
              <w:jc w:val="left"/>
              <w:rPr>
                <w:rFonts w:ascii="Century Gothic" w:hAnsi="Century Gothic"/>
                <w:sz w:val="20"/>
                <w:szCs w:val="20"/>
              </w:rPr>
            </w:pPr>
            <w:r w:rsidRPr="004075F5">
              <w:rPr>
                <w:rFonts w:ascii="Century Gothic" w:hAnsi="Century Gothic"/>
                <w:sz w:val="20"/>
                <w:szCs w:val="20"/>
              </w:rPr>
              <w:t xml:space="preserve">1. </w:t>
            </w:r>
            <w:r w:rsidR="00585213" w:rsidRPr="004075F5">
              <w:rPr>
                <w:rFonts w:ascii="Century Gothic" w:hAnsi="Century Gothic"/>
                <w:sz w:val="20"/>
                <w:szCs w:val="20"/>
                <w:lang w:val="es-ES_tradnl"/>
              </w:rPr>
              <w:t>…</w:t>
            </w:r>
          </w:p>
        </w:tc>
      </w:tr>
      <w:tr w:rsidR="00886C67" w:rsidRPr="004075F5" w:rsidTr="00EE786C">
        <w:trPr>
          <w:cantSplit/>
          <w:trHeight w:val="240"/>
        </w:trPr>
        <w:tc>
          <w:tcPr>
            <w:tcW w:w="9001" w:type="dxa"/>
            <w:gridSpan w:val="3"/>
            <w:shd w:val="clear" w:color="auto" w:fill="auto"/>
            <w:vAlign w:val="center"/>
          </w:tcPr>
          <w:p w:rsidR="00886C67" w:rsidRPr="004075F5" w:rsidRDefault="00585213" w:rsidP="00AA2D6D">
            <w:pPr>
              <w:ind w:firstLine="142"/>
              <w:jc w:val="left"/>
              <w:rPr>
                <w:rFonts w:ascii="Century Gothic" w:hAnsi="Century Gothic"/>
                <w:sz w:val="20"/>
                <w:szCs w:val="20"/>
              </w:rPr>
            </w:pPr>
            <w:r w:rsidRPr="004075F5">
              <w:rPr>
                <w:rFonts w:ascii="Century Gothic" w:hAnsi="Century Gothic"/>
                <w:sz w:val="20"/>
                <w:szCs w:val="20"/>
              </w:rPr>
              <w:t>a)</w:t>
            </w:r>
            <w:r w:rsidR="00F831FB">
              <w:rPr>
                <w:rFonts w:ascii="Century Gothic" w:hAnsi="Century Gothic"/>
                <w:sz w:val="20"/>
                <w:szCs w:val="20"/>
              </w:rPr>
              <w:t xml:space="preserve"> </w:t>
            </w:r>
            <w:r w:rsidRPr="004075F5">
              <w:rPr>
                <w:rFonts w:ascii="Century Gothic" w:hAnsi="Century Gothic"/>
                <w:sz w:val="20"/>
                <w:szCs w:val="20"/>
                <w:lang w:val="es-ES_tradnl"/>
              </w:rPr>
              <w:t>…</w:t>
            </w:r>
          </w:p>
        </w:tc>
      </w:tr>
      <w:tr w:rsidR="00585213" w:rsidRPr="004075F5" w:rsidTr="00EE786C">
        <w:trPr>
          <w:cantSplit/>
          <w:trHeight w:val="104"/>
        </w:trPr>
        <w:tc>
          <w:tcPr>
            <w:tcW w:w="7158" w:type="dxa"/>
            <w:shd w:val="clear" w:color="auto" w:fill="auto"/>
            <w:vAlign w:val="center"/>
          </w:tcPr>
          <w:p w:rsidR="00585213" w:rsidRPr="004075F5" w:rsidRDefault="00585213" w:rsidP="00585213">
            <w:pPr>
              <w:ind w:left="426" w:hanging="142"/>
              <w:jc w:val="left"/>
              <w:rPr>
                <w:rFonts w:ascii="Century Gothic" w:hAnsi="Century Gothic"/>
                <w:sz w:val="20"/>
                <w:szCs w:val="20"/>
              </w:rPr>
            </w:pPr>
            <w:r w:rsidRPr="004075F5">
              <w:rPr>
                <w:rFonts w:ascii="Century Gothic" w:hAnsi="Century Gothic"/>
                <w:sz w:val="20"/>
                <w:szCs w:val="20"/>
              </w:rPr>
              <w:t>1)</w:t>
            </w:r>
            <w:r w:rsidRPr="004075F5">
              <w:rPr>
                <w:rFonts w:ascii="Century Gothic" w:hAnsi="Century Gothic"/>
                <w:sz w:val="20"/>
                <w:szCs w:val="20"/>
                <w:lang w:val="es-ES_tradnl"/>
              </w:rPr>
              <w:t>…</w:t>
            </w:r>
          </w:p>
        </w:tc>
        <w:tc>
          <w:tcPr>
            <w:tcW w:w="850" w:type="dxa"/>
            <w:shd w:val="clear" w:color="auto" w:fill="auto"/>
            <w:vAlign w:val="center"/>
          </w:tcPr>
          <w:p w:rsidR="00585213" w:rsidRPr="004075F5" w:rsidRDefault="00585213" w:rsidP="00585213">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vAlign w:val="center"/>
          </w:tcPr>
          <w:p w:rsidR="00585213" w:rsidRPr="004075F5" w:rsidRDefault="00585213" w:rsidP="00585213">
            <w:pPr>
              <w:jc w:val="center"/>
              <w:rPr>
                <w:rFonts w:ascii="Century Gothic" w:hAnsi="Century Gothic"/>
                <w:sz w:val="20"/>
                <w:szCs w:val="20"/>
              </w:rPr>
            </w:pPr>
            <w:r w:rsidRPr="004075F5">
              <w:rPr>
                <w:rFonts w:ascii="Century Gothic" w:hAnsi="Century Gothic"/>
                <w:sz w:val="20"/>
                <w:szCs w:val="20"/>
              </w:rPr>
              <w:t>…</w:t>
            </w:r>
          </w:p>
        </w:tc>
      </w:tr>
      <w:tr w:rsidR="00585213" w:rsidRPr="004075F5" w:rsidTr="00EE786C">
        <w:trPr>
          <w:cantSplit/>
          <w:trHeight w:val="238"/>
        </w:trPr>
        <w:tc>
          <w:tcPr>
            <w:tcW w:w="7158" w:type="dxa"/>
            <w:shd w:val="clear" w:color="auto" w:fill="auto"/>
            <w:vAlign w:val="center"/>
          </w:tcPr>
          <w:p w:rsidR="00585213" w:rsidRPr="004075F5" w:rsidRDefault="00585213" w:rsidP="00585213">
            <w:pPr>
              <w:ind w:left="426" w:hanging="142"/>
              <w:jc w:val="left"/>
              <w:rPr>
                <w:rFonts w:ascii="Century Gothic" w:hAnsi="Century Gothic"/>
                <w:sz w:val="20"/>
                <w:szCs w:val="20"/>
              </w:rPr>
            </w:pPr>
            <w:r w:rsidRPr="004075F5">
              <w:rPr>
                <w:rFonts w:ascii="Century Gothic" w:hAnsi="Century Gothic"/>
                <w:sz w:val="20"/>
                <w:szCs w:val="20"/>
              </w:rPr>
              <w:t>2)</w:t>
            </w:r>
            <w:r w:rsidRPr="004075F5">
              <w:rPr>
                <w:rFonts w:ascii="Century Gothic" w:hAnsi="Century Gothic"/>
                <w:sz w:val="20"/>
                <w:szCs w:val="20"/>
                <w:lang w:val="es-ES_tradnl"/>
              </w:rPr>
              <w:t>…</w:t>
            </w:r>
          </w:p>
        </w:tc>
        <w:tc>
          <w:tcPr>
            <w:tcW w:w="850" w:type="dxa"/>
            <w:shd w:val="clear" w:color="auto" w:fill="auto"/>
            <w:vAlign w:val="center"/>
          </w:tcPr>
          <w:p w:rsidR="00585213" w:rsidRPr="004075F5" w:rsidRDefault="00585213" w:rsidP="00585213">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vAlign w:val="center"/>
          </w:tcPr>
          <w:p w:rsidR="00585213" w:rsidRPr="004075F5" w:rsidRDefault="00585213" w:rsidP="00585213">
            <w:pPr>
              <w:jc w:val="center"/>
              <w:rPr>
                <w:rFonts w:ascii="Century Gothic" w:hAnsi="Century Gothic"/>
                <w:sz w:val="20"/>
                <w:szCs w:val="20"/>
              </w:rPr>
            </w:pPr>
            <w:r w:rsidRPr="004075F5">
              <w:rPr>
                <w:rFonts w:ascii="Century Gothic" w:hAnsi="Century Gothic"/>
                <w:sz w:val="20"/>
                <w:szCs w:val="20"/>
              </w:rPr>
              <w:t>…</w:t>
            </w:r>
          </w:p>
        </w:tc>
      </w:tr>
      <w:tr w:rsidR="00D77C89" w:rsidRPr="004075F5" w:rsidTr="00EE786C">
        <w:trPr>
          <w:cantSplit/>
          <w:trHeight w:val="21"/>
        </w:trPr>
        <w:tc>
          <w:tcPr>
            <w:tcW w:w="7158" w:type="dxa"/>
            <w:shd w:val="clear" w:color="auto" w:fill="auto"/>
            <w:vAlign w:val="center"/>
          </w:tcPr>
          <w:p w:rsidR="00D77C89" w:rsidRPr="004075F5" w:rsidRDefault="00D77C89" w:rsidP="00D77C89">
            <w:pPr>
              <w:ind w:left="426" w:hanging="142"/>
              <w:jc w:val="left"/>
              <w:rPr>
                <w:rFonts w:ascii="Century Gothic" w:hAnsi="Century Gothic"/>
                <w:sz w:val="20"/>
                <w:szCs w:val="20"/>
              </w:rPr>
            </w:pPr>
            <w:r w:rsidRPr="004075F5">
              <w:rPr>
                <w:rFonts w:ascii="Century Gothic" w:hAnsi="Century Gothic"/>
                <w:sz w:val="20"/>
                <w:szCs w:val="20"/>
              </w:rPr>
              <w:t>3)…</w:t>
            </w:r>
          </w:p>
        </w:tc>
        <w:tc>
          <w:tcPr>
            <w:tcW w:w="850" w:type="dxa"/>
            <w:shd w:val="clear" w:color="auto" w:fill="auto"/>
            <w:vAlign w:val="center"/>
          </w:tcPr>
          <w:p w:rsidR="00D77C89" w:rsidRPr="004075F5" w:rsidRDefault="00D77C89" w:rsidP="00D77C89">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vAlign w:val="center"/>
          </w:tcPr>
          <w:p w:rsidR="00D77C89" w:rsidRPr="004075F5" w:rsidRDefault="00D77C89" w:rsidP="00D77C89">
            <w:pPr>
              <w:jc w:val="center"/>
              <w:rPr>
                <w:rFonts w:ascii="Century Gothic" w:hAnsi="Century Gothic"/>
                <w:sz w:val="20"/>
                <w:szCs w:val="20"/>
              </w:rPr>
            </w:pPr>
            <w:r w:rsidRPr="004075F5">
              <w:rPr>
                <w:rFonts w:ascii="Century Gothic" w:hAnsi="Century Gothic"/>
                <w:sz w:val="20"/>
                <w:szCs w:val="20"/>
              </w:rPr>
              <w:t>…</w:t>
            </w:r>
          </w:p>
        </w:tc>
      </w:tr>
      <w:tr w:rsidR="00D77C89" w:rsidRPr="004075F5" w:rsidTr="00EE786C">
        <w:trPr>
          <w:cantSplit/>
          <w:trHeight w:val="378"/>
        </w:trPr>
        <w:tc>
          <w:tcPr>
            <w:tcW w:w="7158" w:type="dxa"/>
            <w:shd w:val="clear" w:color="auto" w:fill="auto"/>
            <w:vAlign w:val="center"/>
          </w:tcPr>
          <w:p w:rsidR="00D77C89" w:rsidRPr="004075F5" w:rsidRDefault="00D77C89" w:rsidP="00D77C89">
            <w:pPr>
              <w:ind w:left="426" w:hanging="142"/>
              <w:jc w:val="left"/>
              <w:rPr>
                <w:rFonts w:ascii="Century Gothic" w:hAnsi="Century Gothic"/>
                <w:sz w:val="20"/>
                <w:szCs w:val="20"/>
              </w:rPr>
            </w:pPr>
            <w:r w:rsidRPr="004075F5">
              <w:rPr>
                <w:rFonts w:ascii="Century Gothic" w:hAnsi="Century Gothic"/>
                <w:sz w:val="20"/>
                <w:szCs w:val="20"/>
              </w:rPr>
              <w:t>4)…</w:t>
            </w:r>
          </w:p>
        </w:tc>
        <w:tc>
          <w:tcPr>
            <w:tcW w:w="850" w:type="dxa"/>
            <w:shd w:val="clear" w:color="auto" w:fill="auto"/>
            <w:vAlign w:val="center"/>
          </w:tcPr>
          <w:p w:rsidR="00D77C89" w:rsidRPr="004075F5" w:rsidRDefault="00D77C89" w:rsidP="00D77C89">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vAlign w:val="center"/>
          </w:tcPr>
          <w:p w:rsidR="00D77C89" w:rsidRPr="004075F5" w:rsidRDefault="00D77C89" w:rsidP="00D77C89">
            <w:pPr>
              <w:jc w:val="center"/>
              <w:rPr>
                <w:rFonts w:ascii="Century Gothic" w:hAnsi="Century Gothic"/>
                <w:sz w:val="20"/>
                <w:szCs w:val="20"/>
              </w:rPr>
            </w:pPr>
            <w:r w:rsidRPr="004075F5">
              <w:rPr>
                <w:rFonts w:ascii="Century Gothic" w:hAnsi="Century Gothic"/>
                <w:sz w:val="20"/>
                <w:szCs w:val="20"/>
              </w:rPr>
              <w:t>…</w:t>
            </w:r>
          </w:p>
        </w:tc>
      </w:tr>
      <w:tr w:rsidR="00AA2D6D" w:rsidRPr="004075F5" w:rsidTr="00EE786C">
        <w:trPr>
          <w:cantSplit/>
          <w:trHeight w:val="370"/>
        </w:trPr>
        <w:tc>
          <w:tcPr>
            <w:tcW w:w="9001" w:type="dxa"/>
            <w:gridSpan w:val="3"/>
            <w:shd w:val="clear" w:color="auto" w:fill="auto"/>
            <w:vAlign w:val="center"/>
          </w:tcPr>
          <w:p w:rsidR="00AA2D6D" w:rsidRPr="004075F5" w:rsidRDefault="00D77C89" w:rsidP="00D77C89">
            <w:pPr>
              <w:ind w:firstLine="142"/>
              <w:rPr>
                <w:rFonts w:ascii="Century Gothic" w:hAnsi="Century Gothic"/>
                <w:sz w:val="20"/>
                <w:szCs w:val="20"/>
              </w:rPr>
            </w:pPr>
            <w:r w:rsidRPr="004075F5">
              <w:rPr>
                <w:rFonts w:ascii="Century Gothic" w:hAnsi="Century Gothic"/>
                <w:sz w:val="20"/>
                <w:szCs w:val="20"/>
              </w:rPr>
              <w:t>b)</w:t>
            </w:r>
            <w:r w:rsidR="00F831FB">
              <w:rPr>
                <w:rFonts w:ascii="Century Gothic" w:hAnsi="Century Gothic"/>
                <w:sz w:val="20"/>
                <w:szCs w:val="20"/>
              </w:rPr>
              <w:t xml:space="preserve"> </w:t>
            </w:r>
            <w:r w:rsidRPr="004075F5">
              <w:rPr>
                <w:rFonts w:ascii="Century Gothic" w:hAnsi="Century Gothic"/>
                <w:sz w:val="20"/>
                <w:szCs w:val="20"/>
              </w:rPr>
              <w:t>…</w:t>
            </w:r>
          </w:p>
        </w:tc>
      </w:tr>
      <w:tr w:rsidR="00D77C89" w:rsidRPr="004075F5" w:rsidTr="00EE786C">
        <w:trPr>
          <w:cantSplit/>
          <w:trHeight w:val="362"/>
        </w:trPr>
        <w:tc>
          <w:tcPr>
            <w:tcW w:w="7158" w:type="dxa"/>
            <w:shd w:val="clear" w:color="auto" w:fill="auto"/>
            <w:vAlign w:val="center"/>
          </w:tcPr>
          <w:p w:rsidR="00D77C89" w:rsidRPr="004075F5" w:rsidRDefault="00D77C89" w:rsidP="00AA2D6D">
            <w:pPr>
              <w:ind w:left="426" w:hanging="142"/>
              <w:jc w:val="left"/>
              <w:rPr>
                <w:rFonts w:ascii="Century Gothic" w:hAnsi="Century Gothic"/>
                <w:sz w:val="20"/>
                <w:szCs w:val="20"/>
              </w:rPr>
            </w:pPr>
            <w:r w:rsidRPr="004075F5">
              <w:rPr>
                <w:rFonts w:ascii="Century Gothic" w:hAnsi="Century Gothic"/>
                <w:sz w:val="20"/>
                <w:szCs w:val="20"/>
              </w:rPr>
              <w:t>1)…</w:t>
            </w:r>
          </w:p>
        </w:tc>
        <w:tc>
          <w:tcPr>
            <w:tcW w:w="850"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r>
      <w:tr w:rsidR="00D77C89" w:rsidRPr="004075F5" w:rsidTr="00EE786C">
        <w:trPr>
          <w:cantSplit/>
          <w:trHeight w:val="353"/>
        </w:trPr>
        <w:tc>
          <w:tcPr>
            <w:tcW w:w="7158" w:type="dxa"/>
            <w:shd w:val="clear" w:color="auto" w:fill="auto"/>
            <w:vAlign w:val="center"/>
          </w:tcPr>
          <w:p w:rsidR="00D77C89" w:rsidRPr="004075F5" w:rsidRDefault="00D77C89" w:rsidP="00AA2D6D">
            <w:pPr>
              <w:ind w:left="426" w:hanging="142"/>
              <w:jc w:val="left"/>
              <w:rPr>
                <w:rFonts w:ascii="Century Gothic" w:hAnsi="Century Gothic"/>
                <w:sz w:val="20"/>
                <w:szCs w:val="20"/>
              </w:rPr>
            </w:pPr>
            <w:r w:rsidRPr="004075F5">
              <w:rPr>
                <w:rFonts w:ascii="Century Gothic" w:hAnsi="Century Gothic"/>
                <w:sz w:val="20"/>
                <w:szCs w:val="20"/>
              </w:rPr>
              <w:t>2)…</w:t>
            </w:r>
          </w:p>
        </w:tc>
        <w:tc>
          <w:tcPr>
            <w:tcW w:w="850"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r>
      <w:tr w:rsidR="00D77C89" w:rsidRPr="004075F5" w:rsidTr="00EE786C">
        <w:trPr>
          <w:cantSplit/>
          <w:trHeight w:val="360"/>
        </w:trPr>
        <w:tc>
          <w:tcPr>
            <w:tcW w:w="7158" w:type="dxa"/>
            <w:shd w:val="clear" w:color="auto" w:fill="auto"/>
            <w:vAlign w:val="center"/>
          </w:tcPr>
          <w:p w:rsidR="00D77C89" w:rsidRPr="004075F5" w:rsidRDefault="00D77C89" w:rsidP="00AA2D6D">
            <w:pPr>
              <w:ind w:left="426" w:hanging="142"/>
              <w:jc w:val="left"/>
              <w:rPr>
                <w:rFonts w:ascii="Century Gothic" w:hAnsi="Century Gothic"/>
                <w:sz w:val="20"/>
                <w:szCs w:val="20"/>
              </w:rPr>
            </w:pPr>
            <w:r w:rsidRPr="004075F5">
              <w:rPr>
                <w:rFonts w:ascii="Century Gothic" w:hAnsi="Century Gothic"/>
                <w:sz w:val="20"/>
                <w:szCs w:val="20"/>
              </w:rPr>
              <w:t>3)…</w:t>
            </w:r>
          </w:p>
        </w:tc>
        <w:tc>
          <w:tcPr>
            <w:tcW w:w="850"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c>
          <w:tcPr>
            <w:tcW w:w="993" w:type="dxa"/>
            <w:shd w:val="clear" w:color="auto" w:fill="auto"/>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r>
      <w:tr w:rsidR="00D77C89" w:rsidRPr="004075F5" w:rsidTr="00050566">
        <w:trPr>
          <w:cantSplit/>
          <w:trHeight w:val="196"/>
        </w:trPr>
        <w:tc>
          <w:tcPr>
            <w:tcW w:w="7158" w:type="dxa"/>
            <w:vAlign w:val="center"/>
          </w:tcPr>
          <w:p w:rsidR="00D77C89" w:rsidRPr="004075F5" w:rsidRDefault="00D77C89" w:rsidP="00D77C89">
            <w:pPr>
              <w:ind w:left="426" w:hanging="142"/>
              <w:jc w:val="left"/>
              <w:rPr>
                <w:rFonts w:ascii="Century Gothic" w:hAnsi="Century Gothic"/>
                <w:sz w:val="20"/>
                <w:szCs w:val="20"/>
              </w:rPr>
            </w:pPr>
            <w:r w:rsidRPr="004075F5">
              <w:rPr>
                <w:rFonts w:ascii="Century Gothic" w:hAnsi="Century Gothic"/>
                <w:sz w:val="20"/>
                <w:szCs w:val="20"/>
              </w:rPr>
              <w:t>4)…</w:t>
            </w:r>
          </w:p>
        </w:tc>
        <w:tc>
          <w:tcPr>
            <w:tcW w:w="850" w:type="dxa"/>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D77C89" w:rsidRPr="004075F5" w:rsidRDefault="00D77C89" w:rsidP="00B14E65">
            <w:pPr>
              <w:jc w:val="center"/>
              <w:rPr>
                <w:rFonts w:ascii="Century Gothic" w:hAnsi="Century Gothic"/>
                <w:sz w:val="20"/>
                <w:szCs w:val="20"/>
              </w:rPr>
            </w:pPr>
            <w:r w:rsidRPr="004075F5">
              <w:rPr>
                <w:rFonts w:ascii="Century Gothic" w:hAnsi="Century Gothic"/>
                <w:sz w:val="20"/>
                <w:szCs w:val="20"/>
              </w:rPr>
              <w:t>…</w:t>
            </w:r>
          </w:p>
        </w:tc>
      </w:tr>
      <w:tr w:rsidR="00AA2D6D" w:rsidRPr="004075F5" w:rsidTr="004B6E58">
        <w:trPr>
          <w:cantSplit/>
          <w:trHeight w:val="330"/>
        </w:trPr>
        <w:tc>
          <w:tcPr>
            <w:tcW w:w="9001" w:type="dxa"/>
            <w:gridSpan w:val="3"/>
            <w:vAlign w:val="center"/>
          </w:tcPr>
          <w:p w:rsidR="00AA2D6D" w:rsidRPr="004075F5" w:rsidRDefault="00D77C89" w:rsidP="00D77C89">
            <w:pPr>
              <w:ind w:firstLine="142"/>
              <w:rPr>
                <w:rFonts w:ascii="Century Gothic" w:hAnsi="Century Gothic"/>
                <w:sz w:val="20"/>
                <w:szCs w:val="20"/>
              </w:rPr>
            </w:pPr>
            <w:r w:rsidRPr="004075F5">
              <w:rPr>
                <w:rFonts w:ascii="Century Gothic" w:hAnsi="Century Gothic"/>
                <w:sz w:val="20"/>
                <w:szCs w:val="20"/>
              </w:rPr>
              <w:t>c)</w:t>
            </w:r>
            <w:r w:rsidR="00F831FB">
              <w:rPr>
                <w:rFonts w:ascii="Century Gothic" w:hAnsi="Century Gothic"/>
                <w:sz w:val="20"/>
                <w:szCs w:val="20"/>
              </w:rPr>
              <w:t xml:space="preserve"> </w:t>
            </w:r>
            <w:r w:rsidRPr="004075F5">
              <w:rPr>
                <w:rFonts w:ascii="Century Gothic" w:hAnsi="Century Gothic"/>
                <w:sz w:val="20"/>
                <w:szCs w:val="20"/>
              </w:rPr>
              <w:t>…</w:t>
            </w:r>
          </w:p>
        </w:tc>
      </w:tr>
      <w:tr w:rsidR="00B14E65" w:rsidRPr="004075F5" w:rsidTr="00050566">
        <w:trPr>
          <w:cantSplit/>
          <w:trHeight w:val="276"/>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1)…</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276"/>
        </w:trPr>
        <w:tc>
          <w:tcPr>
            <w:tcW w:w="7158" w:type="dxa"/>
            <w:vAlign w:val="center"/>
          </w:tcPr>
          <w:p w:rsidR="00B14E65" w:rsidRPr="004075F5" w:rsidRDefault="00B14E65" w:rsidP="00B14E65">
            <w:pPr>
              <w:ind w:left="567" w:hanging="283"/>
              <w:jc w:val="left"/>
              <w:rPr>
                <w:rFonts w:ascii="Century Gothic" w:hAnsi="Century Gothic"/>
                <w:sz w:val="20"/>
                <w:szCs w:val="20"/>
              </w:rPr>
            </w:pPr>
            <w:r w:rsidRPr="004075F5">
              <w:rPr>
                <w:rFonts w:ascii="Century Gothic" w:hAnsi="Century Gothic"/>
                <w:sz w:val="20"/>
                <w:szCs w:val="20"/>
              </w:rPr>
              <w:t>2)…</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126"/>
        </w:trPr>
        <w:tc>
          <w:tcPr>
            <w:tcW w:w="7158" w:type="dxa"/>
            <w:vAlign w:val="center"/>
          </w:tcPr>
          <w:p w:rsidR="00B14E65" w:rsidRPr="004075F5" w:rsidRDefault="00B14E65" w:rsidP="00B14E65">
            <w:pPr>
              <w:ind w:left="567" w:hanging="283"/>
              <w:jc w:val="left"/>
              <w:rPr>
                <w:rFonts w:ascii="Century Gothic" w:hAnsi="Century Gothic"/>
                <w:sz w:val="20"/>
                <w:szCs w:val="20"/>
              </w:rPr>
            </w:pPr>
            <w:r w:rsidRPr="004075F5">
              <w:rPr>
                <w:rFonts w:ascii="Century Gothic" w:hAnsi="Century Gothic"/>
                <w:sz w:val="20"/>
                <w:szCs w:val="20"/>
              </w:rPr>
              <w:t>3)…</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119"/>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4)…</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AA2D6D" w:rsidRPr="004075F5" w:rsidTr="004B6E58">
        <w:trPr>
          <w:cantSplit/>
          <w:trHeight w:val="252"/>
        </w:trPr>
        <w:tc>
          <w:tcPr>
            <w:tcW w:w="9001" w:type="dxa"/>
            <w:gridSpan w:val="3"/>
            <w:vAlign w:val="center"/>
          </w:tcPr>
          <w:p w:rsidR="00AA2D6D" w:rsidRPr="004075F5" w:rsidRDefault="0045532C" w:rsidP="004F7DF8">
            <w:pPr>
              <w:ind w:firstLine="142"/>
              <w:jc w:val="left"/>
              <w:rPr>
                <w:rFonts w:ascii="Century Gothic" w:hAnsi="Century Gothic"/>
                <w:sz w:val="20"/>
                <w:szCs w:val="20"/>
              </w:rPr>
            </w:pPr>
            <w:r w:rsidRPr="004075F5">
              <w:rPr>
                <w:rFonts w:ascii="Century Gothic" w:hAnsi="Century Gothic"/>
                <w:sz w:val="20"/>
                <w:szCs w:val="20"/>
              </w:rPr>
              <w:t>d)</w:t>
            </w:r>
            <w:r w:rsidR="00F831FB">
              <w:rPr>
                <w:rFonts w:ascii="Century Gothic" w:hAnsi="Century Gothic"/>
                <w:sz w:val="20"/>
                <w:szCs w:val="20"/>
              </w:rPr>
              <w:t xml:space="preserve"> </w:t>
            </w:r>
            <w:r w:rsidR="00D77C89" w:rsidRPr="004075F5">
              <w:rPr>
                <w:rFonts w:ascii="Century Gothic" w:hAnsi="Century Gothic"/>
                <w:sz w:val="20"/>
                <w:szCs w:val="20"/>
              </w:rPr>
              <w:t>…</w:t>
            </w:r>
          </w:p>
        </w:tc>
      </w:tr>
      <w:tr w:rsidR="00B14E65" w:rsidRPr="004075F5" w:rsidTr="00050566">
        <w:trPr>
          <w:cantSplit/>
          <w:trHeight w:val="385"/>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1)…</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235"/>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2)…</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227"/>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3)…</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B14E65" w:rsidRPr="004075F5" w:rsidTr="00050566">
        <w:trPr>
          <w:cantSplit/>
          <w:trHeight w:val="70"/>
        </w:trPr>
        <w:tc>
          <w:tcPr>
            <w:tcW w:w="7158" w:type="dxa"/>
            <w:vAlign w:val="center"/>
          </w:tcPr>
          <w:p w:rsidR="00B14E65" w:rsidRPr="004075F5" w:rsidRDefault="00B14E65" w:rsidP="00B14E65">
            <w:pPr>
              <w:ind w:left="426" w:hanging="142"/>
              <w:jc w:val="left"/>
              <w:rPr>
                <w:rFonts w:ascii="Century Gothic" w:hAnsi="Century Gothic"/>
                <w:sz w:val="20"/>
                <w:szCs w:val="20"/>
              </w:rPr>
            </w:pPr>
            <w:r w:rsidRPr="004075F5">
              <w:rPr>
                <w:rFonts w:ascii="Century Gothic" w:hAnsi="Century Gothic"/>
                <w:sz w:val="20"/>
                <w:szCs w:val="20"/>
              </w:rPr>
              <w:t>4)…</w:t>
            </w:r>
          </w:p>
        </w:tc>
        <w:tc>
          <w:tcPr>
            <w:tcW w:w="850"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c>
          <w:tcPr>
            <w:tcW w:w="993" w:type="dxa"/>
          </w:tcPr>
          <w:p w:rsidR="00B14E65" w:rsidRPr="004075F5" w:rsidRDefault="00B14E65" w:rsidP="00B14E65">
            <w:pPr>
              <w:jc w:val="center"/>
              <w:rPr>
                <w:rFonts w:ascii="Century Gothic" w:hAnsi="Century Gothic"/>
                <w:sz w:val="20"/>
                <w:szCs w:val="20"/>
              </w:rPr>
            </w:pPr>
            <w:r w:rsidRPr="004075F5">
              <w:rPr>
                <w:rFonts w:ascii="Century Gothic" w:hAnsi="Century Gothic"/>
                <w:sz w:val="20"/>
                <w:szCs w:val="20"/>
              </w:rPr>
              <w:t>…</w:t>
            </w:r>
          </w:p>
        </w:tc>
      </w:tr>
      <w:tr w:rsidR="004F7DF8" w:rsidRPr="004075F5" w:rsidTr="00050566">
        <w:trPr>
          <w:cantSplit/>
          <w:trHeight w:val="70"/>
        </w:trPr>
        <w:tc>
          <w:tcPr>
            <w:tcW w:w="7158" w:type="dxa"/>
            <w:vAlign w:val="center"/>
          </w:tcPr>
          <w:p w:rsidR="004F7DF8" w:rsidRPr="004075F5" w:rsidRDefault="004F7DF8" w:rsidP="004F7DF8">
            <w:pPr>
              <w:rPr>
                <w:rFonts w:ascii="Century Gothic" w:hAnsi="Century Gothic"/>
                <w:sz w:val="20"/>
                <w:szCs w:val="20"/>
              </w:rPr>
            </w:pPr>
            <w:r w:rsidRPr="004075F5">
              <w:rPr>
                <w:rFonts w:ascii="Century Gothic" w:hAnsi="Century Gothic"/>
                <w:sz w:val="20"/>
                <w:szCs w:val="20"/>
              </w:rPr>
              <w:t>2.</w:t>
            </w:r>
            <w:r w:rsidR="00B14E65" w:rsidRPr="004075F5">
              <w:rPr>
                <w:rFonts w:ascii="Century Gothic" w:hAnsi="Century Gothic"/>
                <w:sz w:val="20"/>
                <w:szCs w:val="20"/>
              </w:rPr>
              <w:t xml:space="preserve"> …</w:t>
            </w:r>
          </w:p>
        </w:tc>
        <w:tc>
          <w:tcPr>
            <w:tcW w:w="850" w:type="dxa"/>
            <w:vAlign w:val="center"/>
          </w:tcPr>
          <w:p w:rsidR="004F7DF8" w:rsidRPr="004075F5" w:rsidRDefault="004F7DF8" w:rsidP="004F7DF8">
            <w:pPr>
              <w:jc w:val="center"/>
              <w:rPr>
                <w:rFonts w:ascii="Century Gothic" w:hAnsi="Century Gothic"/>
                <w:sz w:val="20"/>
                <w:szCs w:val="20"/>
              </w:rPr>
            </w:pPr>
            <w:r w:rsidRPr="004075F5">
              <w:rPr>
                <w:rFonts w:ascii="Century Gothic" w:hAnsi="Century Gothic"/>
                <w:sz w:val="20"/>
                <w:szCs w:val="20"/>
              </w:rPr>
              <w:t>…</w:t>
            </w:r>
          </w:p>
        </w:tc>
        <w:tc>
          <w:tcPr>
            <w:tcW w:w="993" w:type="dxa"/>
            <w:vAlign w:val="center"/>
          </w:tcPr>
          <w:p w:rsidR="004F7DF8" w:rsidRPr="004075F5" w:rsidRDefault="004F7DF8" w:rsidP="004F7DF8">
            <w:pPr>
              <w:jc w:val="center"/>
              <w:rPr>
                <w:rFonts w:ascii="Century Gothic" w:hAnsi="Century Gothic"/>
                <w:sz w:val="20"/>
                <w:szCs w:val="20"/>
              </w:rPr>
            </w:pPr>
            <w:r w:rsidRPr="004075F5">
              <w:rPr>
                <w:rFonts w:ascii="Century Gothic" w:hAnsi="Century Gothic"/>
                <w:sz w:val="20"/>
                <w:szCs w:val="20"/>
              </w:rPr>
              <w:t>…</w:t>
            </w:r>
          </w:p>
        </w:tc>
      </w:tr>
      <w:tr w:rsidR="000E0D10" w:rsidRPr="004075F5" w:rsidTr="00677C5E">
        <w:trPr>
          <w:cantSplit/>
          <w:trHeight w:val="70"/>
        </w:trPr>
        <w:tc>
          <w:tcPr>
            <w:tcW w:w="9001" w:type="dxa"/>
            <w:gridSpan w:val="3"/>
            <w:vAlign w:val="center"/>
          </w:tcPr>
          <w:p w:rsidR="000E0D10" w:rsidRPr="004075F5" w:rsidRDefault="000E0D10" w:rsidP="000E0D10">
            <w:pPr>
              <w:rPr>
                <w:rFonts w:ascii="Century Gothic" w:hAnsi="Century Gothic"/>
                <w:sz w:val="20"/>
                <w:szCs w:val="20"/>
              </w:rPr>
            </w:pPr>
            <w:r w:rsidRPr="004075F5">
              <w:rPr>
                <w:rFonts w:ascii="Century Gothic" w:hAnsi="Century Gothic"/>
                <w:sz w:val="20"/>
                <w:szCs w:val="20"/>
              </w:rPr>
              <w:t>3.</w:t>
            </w:r>
            <w:r w:rsidR="00F831FB">
              <w:rPr>
                <w:rFonts w:ascii="Century Gothic" w:hAnsi="Century Gothic"/>
                <w:sz w:val="20"/>
                <w:szCs w:val="20"/>
              </w:rPr>
              <w:t xml:space="preserve"> …</w:t>
            </w:r>
          </w:p>
        </w:tc>
      </w:tr>
      <w:tr w:rsidR="00B97D81" w:rsidRPr="004075F5" w:rsidTr="00F831FB">
        <w:trPr>
          <w:cantSplit/>
          <w:trHeight w:val="70"/>
        </w:trPr>
        <w:tc>
          <w:tcPr>
            <w:tcW w:w="7158" w:type="dxa"/>
          </w:tcPr>
          <w:p w:rsidR="00B97D81" w:rsidRPr="004075F5" w:rsidRDefault="00B97D81" w:rsidP="00B97D81">
            <w:pPr>
              <w:ind w:left="142"/>
              <w:rPr>
                <w:rFonts w:ascii="Century Gothic" w:hAnsi="Century Gothic"/>
                <w:sz w:val="20"/>
                <w:szCs w:val="20"/>
              </w:rPr>
            </w:pPr>
            <w:r w:rsidRPr="004075F5">
              <w:rPr>
                <w:rFonts w:ascii="Century Gothic" w:hAnsi="Century Gothic"/>
                <w:sz w:val="20"/>
                <w:szCs w:val="20"/>
                <w:lang w:val="es-ES_tradnl"/>
              </w:rPr>
              <w:t>a</w:t>
            </w:r>
            <w:r w:rsidRPr="004075F5">
              <w:rPr>
                <w:rFonts w:ascii="Century Gothic" w:hAnsi="Century Gothic"/>
                <w:sz w:val="20"/>
                <w:szCs w:val="20"/>
              </w:rPr>
              <w:t xml:space="preserve">) </w:t>
            </w:r>
            <w:r w:rsidR="00F831FB">
              <w:rPr>
                <w:rFonts w:ascii="Century Gothic" w:hAnsi="Century Gothic"/>
                <w:sz w:val="20"/>
                <w:szCs w:val="20"/>
              </w:rPr>
              <w:t>…</w:t>
            </w:r>
          </w:p>
        </w:tc>
        <w:tc>
          <w:tcPr>
            <w:tcW w:w="850" w:type="dxa"/>
            <w:vAlign w:val="center"/>
          </w:tcPr>
          <w:p w:rsidR="00B97D81" w:rsidRPr="004075F5" w:rsidRDefault="00F831FB" w:rsidP="00A27422">
            <w:pPr>
              <w:jc w:val="center"/>
              <w:rPr>
                <w:rFonts w:ascii="Century Gothic" w:hAnsi="Century Gothic"/>
                <w:sz w:val="20"/>
                <w:szCs w:val="20"/>
              </w:rPr>
            </w:pPr>
            <w:r>
              <w:rPr>
                <w:rFonts w:ascii="Century Gothic" w:hAnsi="Century Gothic"/>
                <w:sz w:val="20"/>
                <w:szCs w:val="20"/>
              </w:rPr>
              <w:t>…</w:t>
            </w:r>
          </w:p>
        </w:tc>
        <w:tc>
          <w:tcPr>
            <w:tcW w:w="993" w:type="dxa"/>
            <w:vAlign w:val="center"/>
          </w:tcPr>
          <w:p w:rsidR="00B97D81" w:rsidRPr="004075F5" w:rsidRDefault="00F831FB" w:rsidP="00A27422">
            <w:pPr>
              <w:jc w:val="center"/>
              <w:rPr>
                <w:rFonts w:ascii="Century Gothic" w:hAnsi="Century Gothic"/>
                <w:sz w:val="20"/>
                <w:szCs w:val="20"/>
              </w:rPr>
            </w:pPr>
            <w:r>
              <w:rPr>
                <w:rFonts w:ascii="Century Gothic" w:hAnsi="Century Gothic"/>
                <w:sz w:val="20"/>
                <w:szCs w:val="20"/>
              </w:rPr>
              <w:t>…</w:t>
            </w:r>
          </w:p>
        </w:tc>
      </w:tr>
      <w:tr w:rsidR="00B97D81" w:rsidRPr="004075F5" w:rsidTr="00F831FB">
        <w:trPr>
          <w:cantSplit/>
          <w:trHeight w:val="70"/>
        </w:trPr>
        <w:tc>
          <w:tcPr>
            <w:tcW w:w="7158" w:type="dxa"/>
            <w:vAlign w:val="center"/>
          </w:tcPr>
          <w:p w:rsidR="00B97D81" w:rsidRPr="004075F5" w:rsidRDefault="00B97D81" w:rsidP="00B97D81">
            <w:pPr>
              <w:ind w:left="142"/>
              <w:rPr>
                <w:rFonts w:ascii="Century Gothic" w:hAnsi="Century Gothic"/>
                <w:sz w:val="20"/>
                <w:szCs w:val="20"/>
              </w:rPr>
            </w:pPr>
            <w:r w:rsidRPr="004075F5">
              <w:rPr>
                <w:rFonts w:ascii="Century Gothic" w:hAnsi="Century Gothic"/>
                <w:sz w:val="20"/>
                <w:szCs w:val="20"/>
                <w:lang w:val="es-ES_tradnl"/>
              </w:rPr>
              <w:t>b</w:t>
            </w:r>
            <w:r w:rsidRPr="004075F5">
              <w:rPr>
                <w:rFonts w:ascii="Century Gothic" w:hAnsi="Century Gothic"/>
                <w:sz w:val="20"/>
                <w:szCs w:val="20"/>
              </w:rPr>
              <w:t xml:space="preserve">) </w:t>
            </w:r>
            <w:r w:rsidR="00F831FB">
              <w:rPr>
                <w:rFonts w:ascii="Century Gothic" w:hAnsi="Century Gothic"/>
                <w:sz w:val="20"/>
                <w:szCs w:val="20"/>
              </w:rPr>
              <w:t>…</w:t>
            </w:r>
          </w:p>
        </w:tc>
        <w:tc>
          <w:tcPr>
            <w:tcW w:w="850" w:type="dxa"/>
            <w:vAlign w:val="center"/>
          </w:tcPr>
          <w:p w:rsidR="00B97D81" w:rsidRPr="004075F5" w:rsidRDefault="00F831FB" w:rsidP="00A27422">
            <w:pPr>
              <w:jc w:val="center"/>
              <w:rPr>
                <w:rFonts w:ascii="Century Gothic" w:hAnsi="Century Gothic"/>
                <w:sz w:val="20"/>
                <w:szCs w:val="20"/>
              </w:rPr>
            </w:pPr>
            <w:r>
              <w:rPr>
                <w:rFonts w:ascii="Century Gothic" w:hAnsi="Century Gothic"/>
                <w:sz w:val="20"/>
                <w:szCs w:val="20"/>
              </w:rPr>
              <w:t>…</w:t>
            </w:r>
          </w:p>
        </w:tc>
        <w:tc>
          <w:tcPr>
            <w:tcW w:w="993" w:type="dxa"/>
            <w:vAlign w:val="center"/>
          </w:tcPr>
          <w:p w:rsidR="00B97D81" w:rsidRPr="004075F5" w:rsidRDefault="00F831FB" w:rsidP="00A27422">
            <w:pPr>
              <w:jc w:val="center"/>
              <w:rPr>
                <w:rFonts w:ascii="Century Gothic" w:hAnsi="Century Gothic"/>
                <w:sz w:val="20"/>
                <w:szCs w:val="20"/>
              </w:rPr>
            </w:pPr>
            <w:r>
              <w:rPr>
                <w:rFonts w:ascii="Century Gothic" w:hAnsi="Century Gothic"/>
                <w:sz w:val="20"/>
                <w:szCs w:val="20"/>
              </w:rPr>
              <w:t>…</w:t>
            </w:r>
          </w:p>
        </w:tc>
      </w:tr>
      <w:tr w:rsidR="00F831FB" w:rsidRPr="004075F5" w:rsidTr="00F831FB">
        <w:trPr>
          <w:cantSplit/>
          <w:trHeight w:val="70"/>
        </w:trPr>
        <w:tc>
          <w:tcPr>
            <w:tcW w:w="7158" w:type="dxa"/>
          </w:tcPr>
          <w:p w:rsidR="00F831FB" w:rsidRPr="004075F5" w:rsidRDefault="00F831FB" w:rsidP="00F831FB">
            <w:pPr>
              <w:ind w:left="142"/>
              <w:rPr>
                <w:rFonts w:ascii="Century Gothic" w:hAnsi="Century Gothic"/>
                <w:sz w:val="20"/>
                <w:szCs w:val="20"/>
              </w:rPr>
            </w:pPr>
            <w:r w:rsidRPr="004075F5">
              <w:rPr>
                <w:rFonts w:ascii="Century Gothic" w:hAnsi="Century Gothic"/>
                <w:sz w:val="20"/>
                <w:szCs w:val="20"/>
              </w:rPr>
              <w:t xml:space="preserve">c) </w:t>
            </w:r>
            <w:r>
              <w:rPr>
                <w:rFonts w:ascii="Century Gothic" w:hAnsi="Century Gothic"/>
                <w:sz w:val="20"/>
                <w:szCs w:val="20"/>
              </w:rPr>
              <w:t>…</w:t>
            </w:r>
          </w:p>
        </w:tc>
        <w:tc>
          <w:tcPr>
            <w:tcW w:w="850" w:type="dxa"/>
            <w:vAlign w:val="center"/>
          </w:tcPr>
          <w:p w:rsidR="00F831FB" w:rsidRPr="004075F5" w:rsidRDefault="00F831FB" w:rsidP="00A27422">
            <w:pPr>
              <w:jc w:val="center"/>
              <w:rPr>
                <w:rFonts w:ascii="Century Gothic" w:hAnsi="Century Gothic"/>
                <w:sz w:val="20"/>
                <w:szCs w:val="20"/>
              </w:rPr>
            </w:pPr>
            <w:r>
              <w:rPr>
                <w:rFonts w:ascii="Century Gothic" w:hAnsi="Century Gothic"/>
                <w:sz w:val="20"/>
                <w:szCs w:val="20"/>
              </w:rPr>
              <w:t>…</w:t>
            </w:r>
          </w:p>
        </w:tc>
        <w:tc>
          <w:tcPr>
            <w:tcW w:w="993" w:type="dxa"/>
            <w:vAlign w:val="center"/>
          </w:tcPr>
          <w:p w:rsidR="00F831FB" w:rsidRPr="004075F5" w:rsidRDefault="00F831FB" w:rsidP="00A27422">
            <w:pPr>
              <w:jc w:val="center"/>
              <w:rPr>
                <w:rFonts w:ascii="Century Gothic" w:hAnsi="Century Gothic"/>
                <w:sz w:val="20"/>
                <w:szCs w:val="20"/>
              </w:rPr>
            </w:pPr>
            <w:r>
              <w:rPr>
                <w:rFonts w:ascii="Century Gothic" w:hAnsi="Century Gothic"/>
                <w:sz w:val="20"/>
                <w:szCs w:val="20"/>
              </w:rPr>
              <w:t>…</w:t>
            </w:r>
          </w:p>
        </w:tc>
      </w:tr>
      <w:tr w:rsidR="00F831FB" w:rsidRPr="004075F5" w:rsidTr="00050566">
        <w:trPr>
          <w:cantSplit/>
          <w:trHeight w:val="70"/>
        </w:trPr>
        <w:tc>
          <w:tcPr>
            <w:tcW w:w="7158" w:type="dxa"/>
            <w:vAlign w:val="center"/>
          </w:tcPr>
          <w:p w:rsidR="00F831FB" w:rsidRPr="004075F5" w:rsidRDefault="00F831FB" w:rsidP="00F831FB">
            <w:pPr>
              <w:rPr>
                <w:rFonts w:ascii="Century Gothic" w:hAnsi="Century Gothic"/>
                <w:sz w:val="20"/>
                <w:szCs w:val="20"/>
              </w:rPr>
            </w:pPr>
            <w:r w:rsidRPr="004075F5">
              <w:rPr>
                <w:rFonts w:ascii="Century Gothic" w:hAnsi="Century Gothic"/>
                <w:sz w:val="20"/>
                <w:szCs w:val="20"/>
              </w:rPr>
              <w:t>4. …</w:t>
            </w:r>
          </w:p>
        </w:tc>
        <w:tc>
          <w:tcPr>
            <w:tcW w:w="850" w:type="dxa"/>
            <w:vAlign w:val="center"/>
          </w:tcPr>
          <w:p w:rsidR="00F831FB" w:rsidRPr="004075F5" w:rsidRDefault="00F831FB" w:rsidP="00F831FB">
            <w:pPr>
              <w:jc w:val="center"/>
              <w:rPr>
                <w:rFonts w:ascii="Century Gothic" w:hAnsi="Century Gothic"/>
                <w:sz w:val="20"/>
                <w:szCs w:val="20"/>
              </w:rPr>
            </w:pPr>
            <w:r w:rsidRPr="004075F5">
              <w:rPr>
                <w:rFonts w:ascii="Century Gothic" w:hAnsi="Century Gothic"/>
                <w:sz w:val="20"/>
                <w:szCs w:val="20"/>
              </w:rPr>
              <w:t>…</w:t>
            </w:r>
          </w:p>
        </w:tc>
        <w:tc>
          <w:tcPr>
            <w:tcW w:w="993" w:type="dxa"/>
            <w:vAlign w:val="center"/>
          </w:tcPr>
          <w:p w:rsidR="00F831FB" w:rsidRPr="004075F5" w:rsidRDefault="00F831FB" w:rsidP="00F831FB">
            <w:pPr>
              <w:jc w:val="center"/>
              <w:rPr>
                <w:rFonts w:ascii="Century Gothic" w:hAnsi="Century Gothic"/>
                <w:sz w:val="20"/>
                <w:szCs w:val="20"/>
              </w:rPr>
            </w:pPr>
            <w:r w:rsidRPr="004075F5">
              <w:rPr>
                <w:rFonts w:ascii="Century Gothic" w:hAnsi="Century Gothic"/>
                <w:sz w:val="20"/>
                <w:szCs w:val="20"/>
              </w:rPr>
              <w:t>…</w:t>
            </w:r>
          </w:p>
        </w:tc>
      </w:tr>
      <w:tr w:rsidR="00F831FB" w:rsidRPr="004075F5" w:rsidTr="00050566">
        <w:trPr>
          <w:cantSplit/>
          <w:trHeight w:val="70"/>
        </w:trPr>
        <w:tc>
          <w:tcPr>
            <w:tcW w:w="7158" w:type="dxa"/>
            <w:vAlign w:val="center"/>
          </w:tcPr>
          <w:p w:rsidR="00F831FB" w:rsidRPr="004075F5" w:rsidRDefault="00F831FB" w:rsidP="00F831FB">
            <w:pPr>
              <w:rPr>
                <w:rFonts w:ascii="Century Gothic" w:hAnsi="Century Gothic"/>
                <w:sz w:val="20"/>
                <w:szCs w:val="20"/>
              </w:rPr>
            </w:pPr>
            <w:r w:rsidRPr="004075F5">
              <w:rPr>
                <w:rFonts w:ascii="Century Gothic" w:hAnsi="Century Gothic"/>
                <w:sz w:val="20"/>
                <w:szCs w:val="20"/>
              </w:rPr>
              <w:t>5. …</w:t>
            </w:r>
          </w:p>
        </w:tc>
        <w:tc>
          <w:tcPr>
            <w:tcW w:w="850" w:type="dxa"/>
            <w:vAlign w:val="center"/>
          </w:tcPr>
          <w:p w:rsidR="00F831FB" w:rsidRPr="004075F5" w:rsidRDefault="00F831FB" w:rsidP="00F831FB">
            <w:pPr>
              <w:jc w:val="center"/>
              <w:rPr>
                <w:rFonts w:ascii="Century Gothic" w:hAnsi="Century Gothic"/>
                <w:sz w:val="20"/>
                <w:szCs w:val="20"/>
              </w:rPr>
            </w:pPr>
            <w:r w:rsidRPr="004075F5">
              <w:rPr>
                <w:rFonts w:ascii="Century Gothic" w:hAnsi="Century Gothic"/>
                <w:sz w:val="20"/>
                <w:szCs w:val="20"/>
              </w:rPr>
              <w:t>…</w:t>
            </w:r>
          </w:p>
        </w:tc>
        <w:tc>
          <w:tcPr>
            <w:tcW w:w="993" w:type="dxa"/>
            <w:vAlign w:val="center"/>
          </w:tcPr>
          <w:p w:rsidR="00F831FB" w:rsidRPr="004075F5" w:rsidRDefault="00F831FB" w:rsidP="00F831FB">
            <w:pPr>
              <w:jc w:val="center"/>
              <w:rPr>
                <w:rFonts w:ascii="Century Gothic" w:hAnsi="Century Gothic"/>
                <w:sz w:val="20"/>
                <w:szCs w:val="20"/>
              </w:rPr>
            </w:pPr>
            <w:r w:rsidRPr="004075F5">
              <w:rPr>
                <w:rFonts w:ascii="Century Gothic" w:hAnsi="Century Gothic"/>
                <w:sz w:val="20"/>
                <w:szCs w:val="20"/>
              </w:rPr>
              <w:t>…</w:t>
            </w:r>
          </w:p>
        </w:tc>
      </w:tr>
      <w:tr w:rsidR="00F831FB" w:rsidRPr="004075F5" w:rsidTr="00050566">
        <w:trPr>
          <w:cantSplit/>
          <w:trHeight w:val="139"/>
        </w:trPr>
        <w:tc>
          <w:tcPr>
            <w:tcW w:w="7158" w:type="dxa"/>
            <w:vAlign w:val="center"/>
          </w:tcPr>
          <w:p w:rsidR="00F831FB" w:rsidRPr="004075F5" w:rsidRDefault="00F831FB" w:rsidP="00F831FB">
            <w:pPr>
              <w:rPr>
                <w:rFonts w:ascii="Century Gothic" w:hAnsi="Century Gothic"/>
                <w:sz w:val="20"/>
                <w:szCs w:val="20"/>
              </w:rPr>
            </w:pPr>
            <w:r w:rsidRPr="004075F5">
              <w:rPr>
                <w:rFonts w:ascii="Century Gothic" w:hAnsi="Century Gothic"/>
                <w:sz w:val="20"/>
                <w:szCs w:val="20"/>
              </w:rPr>
              <w:t>6. …</w:t>
            </w:r>
          </w:p>
        </w:tc>
        <w:tc>
          <w:tcPr>
            <w:tcW w:w="850" w:type="dxa"/>
            <w:vAlign w:val="center"/>
          </w:tcPr>
          <w:p w:rsidR="00F831FB" w:rsidRPr="004075F5" w:rsidRDefault="00F831FB" w:rsidP="00F831FB">
            <w:pPr>
              <w:jc w:val="center"/>
              <w:rPr>
                <w:rFonts w:ascii="Century Gothic" w:hAnsi="Century Gothic"/>
                <w:sz w:val="20"/>
                <w:szCs w:val="20"/>
              </w:rPr>
            </w:pPr>
            <w:r w:rsidRPr="004075F5">
              <w:rPr>
                <w:rFonts w:ascii="Century Gothic" w:hAnsi="Century Gothic"/>
                <w:sz w:val="20"/>
                <w:szCs w:val="20"/>
              </w:rPr>
              <w:t>…</w:t>
            </w:r>
          </w:p>
        </w:tc>
        <w:tc>
          <w:tcPr>
            <w:tcW w:w="993" w:type="dxa"/>
            <w:vAlign w:val="center"/>
          </w:tcPr>
          <w:p w:rsidR="00F831FB" w:rsidRPr="004075F5" w:rsidRDefault="00F831FB" w:rsidP="00F831FB">
            <w:pPr>
              <w:jc w:val="center"/>
              <w:rPr>
                <w:rFonts w:ascii="Century Gothic" w:hAnsi="Century Gothic"/>
                <w:sz w:val="20"/>
                <w:szCs w:val="20"/>
              </w:rPr>
            </w:pPr>
            <w:r w:rsidRPr="004075F5">
              <w:rPr>
                <w:rFonts w:ascii="Century Gothic" w:hAnsi="Century Gothic"/>
                <w:sz w:val="20"/>
                <w:szCs w:val="20"/>
              </w:rPr>
              <w:t>…</w:t>
            </w:r>
          </w:p>
        </w:tc>
      </w:tr>
      <w:tr w:rsidR="00F831FB" w:rsidRPr="004075F5" w:rsidTr="00050566">
        <w:trPr>
          <w:cantSplit/>
          <w:trHeight w:val="293"/>
        </w:trPr>
        <w:tc>
          <w:tcPr>
            <w:tcW w:w="7158" w:type="dxa"/>
            <w:vAlign w:val="center"/>
          </w:tcPr>
          <w:p w:rsidR="00F831FB" w:rsidRPr="004075F5" w:rsidRDefault="00F831FB" w:rsidP="00F831FB">
            <w:pPr>
              <w:rPr>
                <w:rFonts w:ascii="Century Gothic" w:hAnsi="Century Gothic"/>
                <w:sz w:val="20"/>
                <w:szCs w:val="20"/>
              </w:rPr>
            </w:pPr>
            <w:r w:rsidRPr="004075F5">
              <w:rPr>
                <w:rFonts w:ascii="Century Gothic" w:hAnsi="Century Gothic"/>
                <w:sz w:val="20"/>
                <w:szCs w:val="20"/>
              </w:rPr>
              <w:t xml:space="preserve">7. </w:t>
            </w:r>
            <w:r w:rsidRPr="004075F5">
              <w:rPr>
                <w:rFonts w:ascii="Barlow Light" w:hAnsi="Barlow Light"/>
              </w:rPr>
              <w:t xml:space="preserve"> </w:t>
            </w:r>
            <w:r w:rsidRPr="004075F5">
              <w:rPr>
                <w:rFonts w:ascii="Century Gothic" w:hAnsi="Century Gothic"/>
                <w:sz w:val="20"/>
                <w:szCs w:val="20"/>
              </w:rPr>
              <w:t>…</w:t>
            </w:r>
          </w:p>
        </w:tc>
        <w:tc>
          <w:tcPr>
            <w:tcW w:w="850" w:type="dxa"/>
            <w:vAlign w:val="center"/>
          </w:tcPr>
          <w:p w:rsidR="00F831FB" w:rsidRPr="004075F5" w:rsidRDefault="00F831FB" w:rsidP="00F831FB">
            <w:pPr>
              <w:jc w:val="center"/>
              <w:rPr>
                <w:rFonts w:ascii="Century Gothic" w:hAnsi="Century Gothic"/>
                <w:sz w:val="20"/>
                <w:szCs w:val="20"/>
              </w:rPr>
            </w:pPr>
            <w:r w:rsidRPr="004075F5">
              <w:rPr>
                <w:rFonts w:ascii="Century Gothic" w:hAnsi="Century Gothic"/>
                <w:sz w:val="20"/>
                <w:szCs w:val="20"/>
              </w:rPr>
              <w:t>…</w:t>
            </w:r>
          </w:p>
        </w:tc>
        <w:tc>
          <w:tcPr>
            <w:tcW w:w="993" w:type="dxa"/>
            <w:vAlign w:val="center"/>
          </w:tcPr>
          <w:p w:rsidR="00F831FB" w:rsidRPr="004075F5" w:rsidRDefault="00F831FB" w:rsidP="00F831FB">
            <w:pPr>
              <w:jc w:val="center"/>
              <w:rPr>
                <w:rFonts w:ascii="Century Gothic" w:hAnsi="Century Gothic"/>
                <w:sz w:val="20"/>
                <w:szCs w:val="20"/>
              </w:rPr>
            </w:pPr>
            <w:r w:rsidRPr="004075F5">
              <w:rPr>
                <w:rFonts w:ascii="Century Gothic" w:hAnsi="Century Gothic"/>
                <w:sz w:val="20"/>
                <w:szCs w:val="20"/>
              </w:rPr>
              <w:t>…</w:t>
            </w:r>
          </w:p>
        </w:tc>
      </w:tr>
    </w:tbl>
    <w:p w:rsidR="006058B2" w:rsidRPr="004075F5" w:rsidRDefault="008A6AB0" w:rsidP="00CB7E2E">
      <w:pPr>
        <w:spacing w:line="276" w:lineRule="auto"/>
        <w:rPr>
          <w:rFonts w:ascii="Century Gothic" w:hAnsi="Century Gothic"/>
          <w:sz w:val="20"/>
          <w:szCs w:val="20"/>
        </w:rPr>
      </w:pPr>
      <w:r w:rsidRPr="004075F5">
        <w:rPr>
          <w:rFonts w:ascii="Century Gothic" w:hAnsi="Century Gothic"/>
          <w:sz w:val="20"/>
          <w:szCs w:val="20"/>
        </w:rPr>
        <w:t>…</w:t>
      </w:r>
    </w:p>
    <w:p w:rsidR="008A6AB0" w:rsidRPr="004075F5" w:rsidRDefault="008A6AB0" w:rsidP="00CB7E2E">
      <w:pPr>
        <w:spacing w:line="276" w:lineRule="auto"/>
        <w:rPr>
          <w:rFonts w:ascii="Century Gothic" w:hAnsi="Century Gothic"/>
          <w:sz w:val="20"/>
          <w:szCs w:val="20"/>
        </w:rPr>
      </w:pPr>
      <w:r w:rsidRPr="004075F5">
        <w:rPr>
          <w:rFonts w:ascii="Century Gothic" w:hAnsi="Century Gothic"/>
          <w:sz w:val="20"/>
          <w:szCs w:val="20"/>
        </w:rPr>
        <w:t>…</w:t>
      </w:r>
    </w:p>
    <w:p w:rsidR="001C3BEC" w:rsidRPr="004075F5" w:rsidRDefault="001C3BEC" w:rsidP="001C3BEC">
      <w:pPr>
        <w:spacing w:line="276" w:lineRule="auto"/>
        <w:rPr>
          <w:rFonts w:ascii="Century Gothic" w:hAnsi="Century Gothic"/>
          <w:sz w:val="20"/>
          <w:szCs w:val="20"/>
        </w:rPr>
      </w:pPr>
      <w:r w:rsidRPr="004075F5">
        <w:rPr>
          <w:rFonts w:ascii="Century Gothic" w:hAnsi="Century Gothic"/>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016"/>
        <w:gridCol w:w="709"/>
        <w:gridCol w:w="1276"/>
      </w:tblGrid>
      <w:tr w:rsidR="0019164A" w:rsidRPr="004075F5" w:rsidTr="00A008AA">
        <w:trPr>
          <w:cantSplit/>
          <w:trHeight w:val="283"/>
        </w:trPr>
        <w:tc>
          <w:tcPr>
            <w:tcW w:w="5000" w:type="pct"/>
            <w:gridSpan w:val="3"/>
            <w:vAlign w:val="center"/>
          </w:tcPr>
          <w:p w:rsidR="0019164A" w:rsidRPr="004075F5" w:rsidRDefault="0019164A" w:rsidP="0019164A">
            <w:pPr>
              <w:jc w:val="left"/>
              <w:rPr>
                <w:rFonts w:ascii="Century Gothic" w:hAnsi="Century Gothic"/>
                <w:sz w:val="20"/>
                <w:szCs w:val="20"/>
              </w:rPr>
            </w:pPr>
            <w:r w:rsidRPr="004075F5">
              <w:rPr>
                <w:rFonts w:ascii="Century Gothic" w:hAnsi="Century Gothic"/>
                <w:sz w:val="20"/>
                <w:szCs w:val="20"/>
              </w:rPr>
              <w:t>V.-…</w:t>
            </w:r>
          </w:p>
        </w:tc>
      </w:tr>
      <w:tr w:rsidR="0061067A" w:rsidRPr="004075F5" w:rsidTr="00C06212">
        <w:trPr>
          <w:cantSplit/>
          <w:trHeight w:val="278"/>
        </w:trPr>
        <w:tc>
          <w:tcPr>
            <w:tcW w:w="3897" w:type="pct"/>
            <w:vAlign w:val="center"/>
          </w:tcPr>
          <w:p w:rsidR="0061067A" w:rsidRPr="004075F5" w:rsidRDefault="003B1A4D" w:rsidP="0056224C">
            <w:pPr>
              <w:ind w:firstLine="142"/>
              <w:rPr>
                <w:rFonts w:ascii="Century Gothic" w:hAnsi="Century Gothic"/>
                <w:sz w:val="20"/>
                <w:szCs w:val="20"/>
              </w:rPr>
            </w:pPr>
            <w:r w:rsidRPr="004075F5">
              <w:rPr>
                <w:rFonts w:ascii="Century Gothic" w:hAnsi="Century Gothic"/>
                <w:sz w:val="20"/>
                <w:szCs w:val="20"/>
              </w:rPr>
              <w:t>a)</w:t>
            </w:r>
            <w:r w:rsidR="00CA1F5D" w:rsidRPr="004075F5">
              <w:rPr>
                <w:rFonts w:ascii="Century Gothic" w:hAnsi="Century Gothic"/>
                <w:sz w:val="20"/>
                <w:szCs w:val="20"/>
              </w:rPr>
              <w:t>…</w:t>
            </w:r>
          </w:p>
        </w:tc>
        <w:tc>
          <w:tcPr>
            <w:tcW w:w="394" w:type="pct"/>
            <w:vAlign w:val="center"/>
          </w:tcPr>
          <w:p w:rsidR="0061067A" w:rsidRPr="004075F5" w:rsidRDefault="0061067A" w:rsidP="0061067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61067A" w:rsidRPr="004075F5" w:rsidRDefault="0061067A" w:rsidP="0061067A">
            <w:pPr>
              <w:jc w:val="center"/>
              <w:rPr>
                <w:rFonts w:ascii="Century Gothic" w:hAnsi="Century Gothic"/>
                <w:sz w:val="20"/>
                <w:szCs w:val="20"/>
              </w:rPr>
            </w:pPr>
            <w:r w:rsidRPr="004075F5">
              <w:rPr>
                <w:rFonts w:ascii="Century Gothic" w:hAnsi="Century Gothic"/>
                <w:sz w:val="20"/>
                <w:szCs w:val="20"/>
              </w:rPr>
              <w:t>…</w:t>
            </w:r>
          </w:p>
        </w:tc>
      </w:tr>
      <w:tr w:rsidR="0019164A" w:rsidRPr="004075F5" w:rsidTr="00C06212">
        <w:trPr>
          <w:cantSplit/>
          <w:trHeight w:val="270"/>
        </w:trPr>
        <w:tc>
          <w:tcPr>
            <w:tcW w:w="3897" w:type="pct"/>
            <w:vAlign w:val="center"/>
          </w:tcPr>
          <w:p w:rsidR="0019164A" w:rsidRPr="004075F5" w:rsidRDefault="0019164A" w:rsidP="0056224C">
            <w:pPr>
              <w:ind w:firstLine="142"/>
              <w:rPr>
                <w:rFonts w:ascii="Century Gothic" w:hAnsi="Century Gothic"/>
                <w:bCs/>
                <w:sz w:val="20"/>
                <w:szCs w:val="20"/>
              </w:rPr>
            </w:pPr>
            <w:r w:rsidRPr="004075F5">
              <w:rPr>
                <w:rFonts w:ascii="Century Gothic" w:hAnsi="Century Gothic"/>
                <w:bCs/>
                <w:sz w:val="20"/>
                <w:szCs w:val="20"/>
              </w:rPr>
              <w:t>b)</w:t>
            </w:r>
            <w:r w:rsidR="00CA1F5D" w:rsidRPr="004075F5">
              <w:rPr>
                <w:rFonts w:ascii="Century Gothic" w:hAnsi="Century Gothic"/>
                <w:sz w:val="20"/>
                <w:szCs w:val="20"/>
              </w:rPr>
              <w:t>…</w:t>
            </w:r>
          </w:p>
        </w:tc>
        <w:tc>
          <w:tcPr>
            <w:tcW w:w="394"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r>
      <w:tr w:rsidR="0019164A" w:rsidRPr="004075F5" w:rsidTr="00C06212">
        <w:trPr>
          <w:cantSplit/>
          <w:trHeight w:val="263"/>
        </w:trPr>
        <w:tc>
          <w:tcPr>
            <w:tcW w:w="3897" w:type="pct"/>
            <w:vAlign w:val="center"/>
          </w:tcPr>
          <w:p w:rsidR="0019164A" w:rsidRPr="004075F5" w:rsidRDefault="0019164A" w:rsidP="0019164A">
            <w:pPr>
              <w:ind w:firstLine="142"/>
              <w:jc w:val="left"/>
              <w:rPr>
                <w:rFonts w:ascii="Century Gothic" w:hAnsi="Century Gothic"/>
                <w:sz w:val="20"/>
                <w:szCs w:val="20"/>
              </w:rPr>
            </w:pPr>
            <w:r w:rsidRPr="004075F5">
              <w:rPr>
                <w:rFonts w:ascii="Century Gothic" w:hAnsi="Century Gothic"/>
                <w:sz w:val="20"/>
                <w:szCs w:val="20"/>
              </w:rPr>
              <w:t>c)…</w:t>
            </w:r>
          </w:p>
        </w:tc>
        <w:tc>
          <w:tcPr>
            <w:tcW w:w="394"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r>
      <w:tr w:rsidR="0019164A" w:rsidRPr="004075F5" w:rsidTr="00C06212">
        <w:trPr>
          <w:cantSplit/>
          <w:trHeight w:val="269"/>
        </w:trPr>
        <w:tc>
          <w:tcPr>
            <w:tcW w:w="3897" w:type="pct"/>
            <w:vAlign w:val="center"/>
          </w:tcPr>
          <w:p w:rsidR="0019164A" w:rsidRPr="004075F5" w:rsidRDefault="0019164A" w:rsidP="0019164A">
            <w:pPr>
              <w:ind w:firstLine="142"/>
              <w:jc w:val="left"/>
              <w:rPr>
                <w:rFonts w:ascii="Century Gothic" w:hAnsi="Century Gothic"/>
                <w:sz w:val="20"/>
                <w:szCs w:val="20"/>
              </w:rPr>
            </w:pPr>
            <w:r w:rsidRPr="004075F5">
              <w:rPr>
                <w:rFonts w:ascii="Century Gothic" w:hAnsi="Century Gothic"/>
                <w:sz w:val="20"/>
                <w:szCs w:val="20"/>
              </w:rPr>
              <w:t>d)…</w:t>
            </w:r>
          </w:p>
        </w:tc>
        <w:tc>
          <w:tcPr>
            <w:tcW w:w="394"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r>
      <w:tr w:rsidR="0019164A" w:rsidRPr="00C66693" w:rsidTr="00C06212">
        <w:trPr>
          <w:cantSplit/>
          <w:trHeight w:val="118"/>
        </w:trPr>
        <w:tc>
          <w:tcPr>
            <w:tcW w:w="3897" w:type="pct"/>
            <w:vAlign w:val="center"/>
          </w:tcPr>
          <w:p w:rsidR="0019164A" w:rsidRPr="00C66693" w:rsidRDefault="0019164A" w:rsidP="0019164A">
            <w:pPr>
              <w:ind w:firstLine="142"/>
              <w:jc w:val="left"/>
              <w:rPr>
                <w:rFonts w:ascii="Century Gothic" w:hAnsi="Century Gothic"/>
                <w:sz w:val="20"/>
                <w:szCs w:val="20"/>
              </w:rPr>
            </w:pPr>
            <w:r w:rsidRPr="00C66693">
              <w:rPr>
                <w:rFonts w:ascii="Century Gothic" w:hAnsi="Century Gothic"/>
                <w:sz w:val="20"/>
                <w:szCs w:val="20"/>
              </w:rPr>
              <w:t>e)</w:t>
            </w:r>
            <w:r w:rsidR="008E49CC" w:rsidRPr="00C66693">
              <w:rPr>
                <w:rFonts w:ascii="Century Gothic" w:hAnsi="Century Gothic"/>
                <w:sz w:val="20"/>
                <w:szCs w:val="20"/>
              </w:rPr>
              <w:t xml:space="preserve"> De excavación de zanjas en vialidades</w:t>
            </w:r>
          </w:p>
        </w:tc>
        <w:tc>
          <w:tcPr>
            <w:tcW w:w="394" w:type="pct"/>
            <w:vAlign w:val="center"/>
          </w:tcPr>
          <w:p w:rsidR="0019164A" w:rsidRPr="00C66693" w:rsidRDefault="008E49CC" w:rsidP="0019164A">
            <w:pPr>
              <w:jc w:val="center"/>
              <w:rPr>
                <w:rFonts w:ascii="Century Gothic" w:hAnsi="Century Gothic"/>
                <w:sz w:val="20"/>
                <w:szCs w:val="20"/>
              </w:rPr>
            </w:pPr>
            <w:r w:rsidRPr="00C66693">
              <w:rPr>
                <w:rFonts w:ascii="Century Gothic" w:hAnsi="Century Gothic"/>
                <w:sz w:val="20"/>
                <w:szCs w:val="20"/>
              </w:rPr>
              <w:t>0.25</w:t>
            </w:r>
          </w:p>
        </w:tc>
        <w:tc>
          <w:tcPr>
            <w:tcW w:w="709" w:type="pct"/>
            <w:vAlign w:val="center"/>
          </w:tcPr>
          <w:p w:rsidR="0019164A" w:rsidRPr="00C66693" w:rsidRDefault="0019164A" w:rsidP="0019164A">
            <w:pPr>
              <w:jc w:val="center"/>
              <w:rPr>
                <w:rFonts w:ascii="Century Gothic" w:hAnsi="Century Gothic"/>
                <w:sz w:val="20"/>
                <w:szCs w:val="20"/>
              </w:rPr>
            </w:pPr>
            <w:r w:rsidRPr="00C66693">
              <w:rPr>
                <w:rFonts w:ascii="Century Gothic" w:hAnsi="Century Gothic"/>
                <w:sz w:val="20"/>
                <w:szCs w:val="20"/>
              </w:rPr>
              <w:t>…</w:t>
            </w:r>
          </w:p>
        </w:tc>
      </w:tr>
      <w:tr w:rsidR="0019164A" w:rsidRPr="004075F5" w:rsidTr="00C06212">
        <w:trPr>
          <w:cantSplit/>
          <w:trHeight w:val="253"/>
        </w:trPr>
        <w:tc>
          <w:tcPr>
            <w:tcW w:w="3897" w:type="pct"/>
            <w:vAlign w:val="center"/>
          </w:tcPr>
          <w:p w:rsidR="0019164A" w:rsidRPr="004075F5" w:rsidRDefault="0019164A" w:rsidP="0019164A">
            <w:pPr>
              <w:ind w:firstLine="142"/>
              <w:jc w:val="left"/>
              <w:rPr>
                <w:rFonts w:ascii="Century Gothic" w:hAnsi="Century Gothic"/>
                <w:sz w:val="20"/>
                <w:szCs w:val="20"/>
              </w:rPr>
            </w:pPr>
            <w:r w:rsidRPr="004075F5">
              <w:rPr>
                <w:rFonts w:ascii="Century Gothic" w:hAnsi="Century Gothic"/>
                <w:sz w:val="20"/>
                <w:szCs w:val="20"/>
              </w:rPr>
              <w:t>f)…</w:t>
            </w:r>
          </w:p>
        </w:tc>
        <w:tc>
          <w:tcPr>
            <w:tcW w:w="394"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r>
      <w:tr w:rsidR="0019164A" w:rsidRPr="004075F5" w:rsidTr="00C06212">
        <w:trPr>
          <w:cantSplit/>
          <w:trHeight w:val="231"/>
        </w:trPr>
        <w:tc>
          <w:tcPr>
            <w:tcW w:w="3897" w:type="pct"/>
            <w:vAlign w:val="center"/>
          </w:tcPr>
          <w:p w:rsidR="0019164A" w:rsidRPr="004075F5" w:rsidRDefault="0019164A" w:rsidP="0019164A">
            <w:pPr>
              <w:ind w:firstLine="142"/>
              <w:jc w:val="left"/>
              <w:rPr>
                <w:rFonts w:ascii="Century Gothic" w:hAnsi="Century Gothic"/>
                <w:sz w:val="20"/>
                <w:szCs w:val="20"/>
              </w:rPr>
            </w:pPr>
            <w:r w:rsidRPr="004075F5">
              <w:rPr>
                <w:rFonts w:ascii="Century Gothic" w:hAnsi="Century Gothic"/>
                <w:sz w:val="20"/>
                <w:szCs w:val="20"/>
              </w:rPr>
              <w:t>g)…</w:t>
            </w:r>
          </w:p>
        </w:tc>
        <w:tc>
          <w:tcPr>
            <w:tcW w:w="394"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19164A" w:rsidRPr="004075F5" w:rsidRDefault="0019164A" w:rsidP="0019164A">
            <w:pPr>
              <w:jc w:val="center"/>
              <w:rPr>
                <w:rFonts w:ascii="Century Gothic" w:hAnsi="Century Gothic"/>
                <w:sz w:val="20"/>
                <w:szCs w:val="20"/>
              </w:rPr>
            </w:pPr>
            <w:r w:rsidRPr="004075F5">
              <w:rPr>
                <w:rFonts w:ascii="Century Gothic" w:hAnsi="Century Gothic"/>
                <w:sz w:val="20"/>
                <w:szCs w:val="20"/>
              </w:rPr>
              <w:t>…</w:t>
            </w:r>
          </w:p>
        </w:tc>
      </w:tr>
      <w:tr w:rsidR="0056224C" w:rsidRPr="004075F5" w:rsidTr="00C06212">
        <w:trPr>
          <w:cantSplit/>
          <w:trHeight w:val="231"/>
        </w:trPr>
        <w:tc>
          <w:tcPr>
            <w:tcW w:w="3897" w:type="pct"/>
            <w:vAlign w:val="center"/>
          </w:tcPr>
          <w:p w:rsidR="0056224C" w:rsidRPr="004075F5" w:rsidRDefault="0056224C" w:rsidP="0056224C">
            <w:pPr>
              <w:ind w:left="142"/>
              <w:rPr>
                <w:rFonts w:ascii="Century Gothic" w:hAnsi="Century Gothic"/>
                <w:sz w:val="20"/>
                <w:szCs w:val="20"/>
              </w:rPr>
            </w:pPr>
            <w:r w:rsidRPr="004075F5">
              <w:rPr>
                <w:rFonts w:ascii="Century Gothic" w:hAnsi="Century Gothic"/>
                <w:sz w:val="20"/>
                <w:szCs w:val="20"/>
              </w:rPr>
              <w:t>h)</w:t>
            </w:r>
            <w:r w:rsidR="00CA1F5D" w:rsidRPr="004075F5">
              <w:rPr>
                <w:rFonts w:ascii="Century Gothic" w:hAnsi="Century Gothic"/>
                <w:sz w:val="20"/>
                <w:szCs w:val="20"/>
              </w:rPr>
              <w:t>…</w:t>
            </w:r>
          </w:p>
        </w:tc>
        <w:tc>
          <w:tcPr>
            <w:tcW w:w="394" w:type="pct"/>
            <w:vAlign w:val="center"/>
          </w:tcPr>
          <w:p w:rsidR="0056224C" w:rsidRPr="004075F5" w:rsidRDefault="00CA1F5D" w:rsidP="0019164A">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56224C" w:rsidRPr="004075F5" w:rsidRDefault="00CA1F5D" w:rsidP="0019164A">
            <w:pPr>
              <w:jc w:val="center"/>
              <w:rPr>
                <w:rFonts w:ascii="Century Gothic" w:hAnsi="Century Gothic"/>
                <w:sz w:val="20"/>
                <w:szCs w:val="20"/>
              </w:rPr>
            </w:pPr>
            <w:r w:rsidRPr="004075F5">
              <w:rPr>
                <w:rFonts w:ascii="Century Gothic" w:hAnsi="Century Gothic"/>
                <w:sz w:val="20"/>
                <w:szCs w:val="20"/>
              </w:rPr>
              <w:t>…</w:t>
            </w:r>
          </w:p>
        </w:tc>
      </w:tr>
      <w:tr w:rsidR="0019164A" w:rsidRPr="004075F5" w:rsidTr="004B6E58">
        <w:trPr>
          <w:cantSplit/>
          <w:trHeight w:val="237"/>
        </w:trPr>
        <w:tc>
          <w:tcPr>
            <w:tcW w:w="5000" w:type="pct"/>
            <w:gridSpan w:val="3"/>
            <w:vAlign w:val="center"/>
          </w:tcPr>
          <w:p w:rsidR="0019164A" w:rsidRPr="004075F5" w:rsidRDefault="0019164A" w:rsidP="0019164A">
            <w:pPr>
              <w:rPr>
                <w:rFonts w:ascii="Century Gothic" w:hAnsi="Century Gothic"/>
                <w:sz w:val="20"/>
                <w:szCs w:val="20"/>
              </w:rPr>
            </w:pPr>
            <w:r w:rsidRPr="004075F5">
              <w:rPr>
                <w:rFonts w:ascii="Century Gothic" w:hAnsi="Century Gothic"/>
                <w:sz w:val="20"/>
                <w:szCs w:val="20"/>
              </w:rPr>
              <w:t>VI.-…</w:t>
            </w:r>
          </w:p>
        </w:tc>
      </w:tr>
      <w:tr w:rsidR="0019164A" w:rsidRPr="004075F5" w:rsidTr="004B6E58">
        <w:trPr>
          <w:cantSplit/>
          <w:trHeight w:val="370"/>
        </w:trPr>
        <w:tc>
          <w:tcPr>
            <w:tcW w:w="5000" w:type="pct"/>
            <w:gridSpan w:val="3"/>
            <w:vAlign w:val="center"/>
          </w:tcPr>
          <w:p w:rsidR="0019164A" w:rsidRPr="004075F5" w:rsidRDefault="0019164A" w:rsidP="0019164A">
            <w:pPr>
              <w:rPr>
                <w:rFonts w:ascii="Century Gothic" w:hAnsi="Century Gothic"/>
                <w:sz w:val="20"/>
                <w:szCs w:val="20"/>
              </w:rPr>
            </w:pPr>
            <w:r w:rsidRPr="004075F5">
              <w:rPr>
                <w:rFonts w:ascii="Century Gothic" w:hAnsi="Century Gothic"/>
                <w:sz w:val="20"/>
                <w:szCs w:val="20"/>
              </w:rPr>
              <w:t xml:space="preserve">1. </w:t>
            </w:r>
            <w:r w:rsidR="00903677" w:rsidRPr="004075F5">
              <w:rPr>
                <w:rFonts w:ascii="Century Gothic" w:hAnsi="Century Gothic"/>
                <w:sz w:val="20"/>
                <w:szCs w:val="20"/>
              </w:rPr>
              <w:t>…</w:t>
            </w:r>
          </w:p>
        </w:tc>
      </w:tr>
      <w:tr w:rsidR="00903677" w:rsidRPr="004075F5" w:rsidTr="00C06212">
        <w:trPr>
          <w:cantSplit/>
          <w:trHeight w:val="362"/>
        </w:trPr>
        <w:tc>
          <w:tcPr>
            <w:tcW w:w="3897" w:type="pct"/>
            <w:vAlign w:val="center"/>
          </w:tcPr>
          <w:p w:rsidR="00903677" w:rsidRPr="004075F5" w:rsidRDefault="00903677" w:rsidP="00903677">
            <w:pPr>
              <w:ind w:left="284" w:hanging="142"/>
              <w:jc w:val="left"/>
              <w:rPr>
                <w:rFonts w:ascii="Century Gothic" w:hAnsi="Century Gothic"/>
                <w:sz w:val="20"/>
                <w:szCs w:val="20"/>
              </w:rPr>
            </w:pPr>
            <w:r w:rsidRPr="004075F5">
              <w:rPr>
                <w:rFonts w:ascii="Century Gothic" w:hAnsi="Century Gothic"/>
                <w:sz w:val="20"/>
                <w:szCs w:val="20"/>
              </w:rPr>
              <w:t>a)…</w:t>
            </w:r>
          </w:p>
        </w:tc>
        <w:tc>
          <w:tcPr>
            <w:tcW w:w="394"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r>
      <w:tr w:rsidR="00903677" w:rsidRPr="004075F5" w:rsidTr="00C06212">
        <w:trPr>
          <w:cantSplit/>
          <w:trHeight w:val="418"/>
        </w:trPr>
        <w:tc>
          <w:tcPr>
            <w:tcW w:w="3897" w:type="pct"/>
            <w:vAlign w:val="center"/>
          </w:tcPr>
          <w:p w:rsidR="00903677" w:rsidRPr="004075F5" w:rsidRDefault="00903677" w:rsidP="00903677">
            <w:pPr>
              <w:ind w:left="284" w:hanging="142"/>
              <w:jc w:val="left"/>
              <w:rPr>
                <w:rFonts w:ascii="Century Gothic" w:hAnsi="Century Gothic"/>
                <w:sz w:val="20"/>
                <w:szCs w:val="20"/>
              </w:rPr>
            </w:pPr>
            <w:r w:rsidRPr="004075F5">
              <w:rPr>
                <w:rFonts w:ascii="Century Gothic" w:hAnsi="Century Gothic"/>
                <w:sz w:val="20"/>
                <w:szCs w:val="20"/>
              </w:rPr>
              <w:t>b)…</w:t>
            </w:r>
          </w:p>
        </w:tc>
        <w:tc>
          <w:tcPr>
            <w:tcW w:w="394"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r>
      <w:tr w:rsidR="00903677" w:rsidRPr="004075F5" w:rsidTr="00C06212">
        <w:trPr>
          <w:cantSplit/>
          <w:trHeight w:val="276"/>
        </w:trPr>
        <w:tc>
          <w:tcPr>
            <w:tcW w:w="3897" w:type="pct"/>
            <w:vAlign w:val="center"/>
          </w:tcPr>
          <w:p w:rsidR="00903677" w:rsidRPr="004075F5" w:rsidRDefault="00903677" w:rsidP="00903677">
            <w:pPr>
              <w:ind w:left="284" w:hanging="142"/>
              <w:jc w:val="left"/>
              <w:rPr>
                <w:rFonts w:ascii="Century Gothic" w:hAnsi="Century Gothic"/>
                <w:sz w:val="20"/>
                <w:szCs w:val="20"/>
              </w:rPr>
            </w:pPr>
            <w:r w:rsidRPr="004075F5">
              <w:rPr>
                <w:rFonts w:ascii="Century Gothic" w:hAnsi="Century Gothic"/>
                <w:sz w:val="20"/>
                <w:szCs w:val="20"/>
              </w:rPr>
              <w:t>c)…</w:t>
            </w:r>
          </w:p>
        </w:tc>
        <w:tc>
          <w:tcPr>
            <w:tcW w:w="394"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r>
      <w:tr w:rsidR="00903677" w:rsidRPr="004075F5" w:rsidTr="00C06212">
        <w:trPr>
          <w:cantSplit/>
          <w:trHeight w:val="268"/>
        </w:trPr>
        <w:tc>
          <w:tcPr>
            <w:tcW w:w="3897" w:type="pct"/>
            <w:vAlign w:val="center"/>
          </w:tcPr>
          <w:p w:rsidR="00903677" w:rsidRPr="004075F5" w:rsidRDefault="00903677" w:rsidP="00903677">
            <w:pPr>
              <w:ind w:left="284" w:hanging="142"/>
              <w:jc w:val="left"/>
              <w:rPr>
                <w:rFonts w:ascii="Century Gothic" w:hAnsi="Century Gothic"/>
                <w:sz w:val="20"/>
                <w:szCs w:val="20"/>
              </w:rPr>
            </w:pPr>
            <w:r w:rsidRPr="004075F5">
              <w:rPr>
                <w:rFonts w:ascii="Century Gothic" w:hAnsi="Century Gothic"/>
                <w:sz w:val="20"/>
                <w:szCs w:val="20"/>
              </w:rPr>
              <w:t>d)…</w:t>
            </w:r>
          </w:p>
        </w:tc>
        <w:tc>
          <w:tcPr>
            <w:tcW w:w="394"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903677" w:rsidRPr="004075F5" w:rsidRDefault="00903677" w:rsidP="00903677">
            <w:pPr>
              <w:jc w:val="center"/>
              <w:rPr>
                <w:rFonts w:ascii="Century Gothic" w:hAnsi="Century Gothic"/>
                <w:sz w:val="20"/>
                <w:szCs w:val="20"/>
              </w:rPr>
            </w:pPr>
            <w:r w:rsidRPr="004075F5">
              <w:rPr>
                <w:rFonts w:ascii="Century Gothic" w:hAnsi="Century Gothic"/>
                <w:sz w:val="20"/>
                <w:szCs w:val="20"/>
              </w:rPr>
              <w:t>…</w:t>
            </w:r>
          </w:p>
        </w:tc>
      </w:tr>
      <w:tr w:rsidR="000E0D10" w:rsidRPr="004075F5" w:rsidTr="000E0D10">
        <w:trPr>
          <w:cantSplit/>
          <w:trHeight w:val="402"/>
        </w:trPr>
        <w:tc>
          <w:tcPr>
            <w:tcW w:w="5000" w:type="pct"/>
            <w:gridSpan w:val="3"/>
            <w:vAlign w:val="center"/>
          </w:tcPr>
          <w:p w:rsidR="000E0D10" w:rsidRPr="004075F5" w:rsidRDefault="000E0D10" w:rsidP="000E0D10">
            <w:pPr>
              <w:rPr>
                <w:rFonts w:ascii="Century Gothic" w:hAnsi="Century Gothic"/>
                <w:sz w:val="20"/>
                <w:szCs w:val="20"/>
              </w:rPr>
            </w:pPr>
            <w:r w:rsidRPr="004075F5">
              <w:rPr>
                <w:rFonts w:ascii="Century Gothic" w:hAnsi="Century Gothic"/>
                <w:sz w:val="20"/>
                <w:szCs w:val="20"/>
              </w:rPr>
              <w:t xml:space="preserve">2. </w:t>
            </w:r>
            <w:r w:rsidR="008E49CC">
              <w:rPr>
                <w:rFonts w:ascii="Century Gothic" w:hAnsi="Century Gothic"/>
                <w:sz w:val="20"/>
                <w:szCs w:val="20"/>
              </w:rPr>
              <w:t>…</w:t>
            </w:r>
          </w:p>
        </w:tc>
      </w:tr>
      <w:tr w:rsidR="003831B6" w:rsidRPr="004075F5" w:rsidTr="003831B6">
        <w:trPr>
          <w:cantSplit/>
          <w:trHeight w:val="110"/>
        </w:trPr>
        <w:tc>
          <w:tcPr>
            <w:tcW w:w="5000" w:type="pct"/>
            <w:gridSpan w:val="3"/>
            <w:vAlign w:val="center"/>
          </w:tcPr>
          <w:p w:rsidR="003831B6" w:rsidRPr="004075F5" w:rsidRDefault="003831B6" w:rsidP="003831B6">
            <w:pPr>
              <w:rPr>
                <w:rFonts w:ascii="Century Gothic" w:hAnsi="Century Gothic"/>
                <w:sz w:val="20"/>
                <w:szCs w:val="20"/>
              </w:rPr>
            </w:pPr>
            <w:r w:rsidRPr="004075F5">
              <w:rPr>
                <w:rFonts w:ascii="Century Gothic" w:hAnsi="Century Gothic"/>
                <w:sz w:val="20"/>
                <w:szCs w:val="20"/>
              </w:rPr>
              <w:t>…</w:t>
            </w:r>
          </w:p>
        </w:tc>
      </w:tr>
      <w:tr w:rsidR="00DA50E0" w:rsidRPr="004075F5" w:rsidTr="00C06212">
        <w:trPr>
          <w:cantSplit/>
          <w:trHeight w:val="110"/>
        </w:trPr>
        <w:tc>
          <w:tcPr>
            <w:tcW w:w="3897" w:type="pct"/>
            <w:vAlign w:val="center"/>
          </w:tcPr>
          <w:p w:rsidR="00DA50E0" w:rsidRPr="004075F5" w:rsidRDefault="00DA50E0" w:rsidP="00DA50E0">
            <w:pPr>
              <w:jc w:val="left"/>
              <w:rPr>
                <w:rFonts w:ascii="Century Gothic" w:hAnsi="Century Gothic"/>
                <w:sz w:val="20"/>
                <w:szCs w:val="20"/>
              </w:rPr>
            </w:pPr>
            <w:r w:rsidRPr="004075F5">
              <w:rPr>
                <w:rFonts w:ascii="Century Gothic" w:hAnsi="Century Gothic"/>
                <w:sz w:val="20"/>
                <w:szCs w:val="20"/>
              </w:rPr>
              <w:t>VII.-…</w:t>
            </w:r>
          </w:p>
        </w:tc>
        <w:tc>
          <w:tcPr>
            <w:tcW w:w="394" w:type="pct"/>
            <w:vAlign w:val="center"/>
          </w:tcPr>
          <w:p w:rsidR="00DA50E0" w:rsidRPr="004075F5" w:rsidRDefault="00DA50E0" w:rsidP="00DA50E0">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DA50E0" w:rsidRPr="004075F5" w:rsidRDefault="00DA50E0" w:rsidP="00DA50E0">
            <w:pPr>
              <w:jc w:val="center"/>
              <w:rPr>
                <w:rFonts w:ascii="Century Gothic" w:hAnsi="Century Gothic"/>
                <w:sz w:val="20"/>
                <w:szCs w:val="20"/>
              </w:rPr>
            </w:pPr>
            <w:r w:rsidRPr="004075F5">
              <w:rPr>
                <w:rFonts w:ascii="Century Gothic" w:hAnsi="Century Gothic"/>
                <w:sz w:val="20"/>
                <w:szCs w:val="20"/>
              </w:rPr>
              <w:t>…</w:t>
            </w:r>
          </w:p>
        </w:tc>
      </w:tr>
      <w:tr w:rsidR="008D248D" w:rsidRPr="004075F5" w:rsidTr="00CE32FC">
        <w:trPr>
          <w:cantSplit/>
          <w:trHeight w:val="243"/>
        </w:trPr>
        <w:tc>
          <w:tcPr>
            <w:tcW w:w="5000" w:type="pct"/>
            <w:gridSpan w:val="3"/>
            <w:vAlign w:val="center"/>
          </w:tcPr>
          <w:p w:rsidR="008D248D" w:rsidRPr="004075F5" w:rsidRDefault="00903677" w:rsidP="00903677">
            <w:pPr>
              <w:rPr>
                <w:rFonts w:ascii="Century Gothic" w:hAnsi="Century Gothic"/>
                <w:sz w:val="20"/>
                <w:szCs w:val="20"/>
              </w:rPr>
            </w:pPr>
            <w:r w:rsidRPr="004075F5">
              <w:rPr>
                <w:rFonts w:ascii="Century Gothic" w:hAnsi="Century Gothic"/>
                <w:sz w:val="20"/>
                <w:szCs w:val="20"/>
              </w:rPr>
              <w:t>VIII.-…</w:t>
            </w:r>
          </w:p>
        </w:tc>
      </w:tr>
      <w:tr w:rsidR="007D4757" w:rsidRPr="004075F5" w:rsidTr="00CE32FC">
        <w:trPr>
          <w:cantSplit/>
          <w:trHeight w:val="255"/>
        </w:trPr>
        <w:tc>
          <w:tcPr>
            <w:tcW w:w="5000" w:type="pct"/>
            <w:gridSpan w:val="3"/>
            <w:vAlign w:val="center"/>
          </w:tcPr>
          <w:p w:rsidR="007D4757" w:rsidRPr="004075F5" w:rsidRDefault="001F5BEA" w:rsidP="002F75CF">
            <w:pPr>
              <w:jc w:val="left"/>
              <w:rPr>
                <w:rFonts w:ascii="Century Gothic" w:hAnsi="Century Gothic"/>
                <w:sz w:val="20"/>
                <w:szCs w:val="20"/>
              </w:rPr>
            </w:pPr>
            <w:r w:rsidRPr="004075F5">
              <w:rPr>
                <w:rFonts w:ascii="Century Gothic" w:hAnsi="Century Gothic"/>
                <w:sz w:val="20"/>
                <w:szCs w:val="20"/>
              </w:rPr>
              <w:t>1</w:t>
            </w:r>
            <w:r w:rsidR="001445FC" w:rsidRPr="004075F5">
              <w:rPr>
                <w:rFonts w:ascii="Century Gothic" w:hAnsi="Century Gothic"/>
                <w:sz w:val="20"/>
                <w:szCs w:val="20"/>
              </w:rPr>
              <w:t>….</w:t>
            </w:r>
          </w:p>
        </w:tc>
      </w:tr>
      <w:tr w:rsidR="007D4757" w:rsidRPr="004075F5" w:rsidTr="00C06212">
        <w:trPr>
          <w:cantSplit/>
          <w:trHeight w:val="255"/>
        </w:trPr>
        <w:tc>
          <w:tcPr>
            <w:tcW w:w="3897" w:type="pct"/>
            <w:vAlign w:val="center"/>
          </w:tcPr>
          <w:p w:rsidR="007D4757"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a) </w:t>
            </w:r>
            <w:r w:rsidR="001445FC" w:rsidRPr="004075F5">
              <w:rPr>
                <w:rFonts w:ascii="Century Gothic" w:hAnsi="Century Gothic"/>
                <w:sz w:val="20"/>
                <w:szCs w:val="20"/>
              </w:rPr>
              <w:t>…</w:t>
            </w:r>
          </w:p>
        </w:tc>
        <w:tc>
          <w:tcPr>
            <w:tcW w:w="394" w:type="pct"/>
            <w:vAlign w:val="center"/>
          </w:tcPr>
          <w:p w:rsidR="007D4757" w:rsidRPr="004075F5" w:rsidRDefault="001445FC" w:rsidP="00F96E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7D4757" w:rsidRPr="004075F5" w:rsidRDefault="001445FC" w:rsidP="00F96E81">
            <w:pPr>
              <w:jc w:val="center"/>
              <w:rPr>
                <w:rFonts w:ascii="Century Gothic" w:hAnsi="Century Gothic"/>
                <w:sz w:val="20"/>
                <w:szCs w:val="20"/>
              </w:rPr>
            </w:pPr>
            <w:r w:rsidRPr="004075F5">
              <w:rPr>
                <w:rFonts w:ascii="Century Gothic" w:hAnsi="Century Gothic"/>
                <w:sz w:val="20"/>
                <w:szCs w:val="20"/>
              </w:rPr>
              <w:t>…</w:t>
            </w:r>
          </w:p>
        </w:tc>
      </w:tr>
      <w:tr w:rsidR="001445FC" w:rsidRPr="004075F5" w:rsidTr="001445FC">
        <w:trPr>
          <w:cantSplit/>
          <w:trHeight w:val="255"/>
        </w:trPr>
        <w:tc>
          <w:tcPr>
            <w:tcW w:w="5000" w:type="pct"/>
            <w:gridSpan w:val="3"/>
          </w:tcPr>
          <w:p w:rsidR="001445FC" w:rsidRPr="004075F5" w:rsidRDefault="001445FC" w:rsidP="00771D44">
            <w:pPr>
              <w:ind w:firstLine="142"/>
              <w:rPr>
                <w:rFonts w:ascii="Century Gothic" w:hAnsi="Century Gothic"/>
              </w:rPr>
            </w:pPr>
            <w:r w:rsidRPr="004075F5">
              <w:rPr>
                <w:rFonts w:ascii="Century Gothic" w:hAnsi="Century Gothic"/>
                <w:sz w:val="20"/>
                <w:szCs w:val="20"/>
              </w:rPr>
              <w:t>b) …</w:t>
            </w:r>
          </w:p>
        </w:tc>
      </w:tr>
      <w:tr w:rsidR="00050566" w:rsidRPr="004075F5" w:rsidTr="003831B6">
        <w:trPr>
          <w:cantSplit/>
          <w:trHeight w:val="255"/>
        </w:trPr>
        <w:tc>
          <w:tcPr>
            <w:tcW w:w="3897" w:type="pct"/>
          </w:tcPr>
          <w:p w:rsidR="00050566" w:rsidRPr="004075F5" w:rsidRDefault="001337A7" w:rsidP="00771D44">
            <w:pPr>
              <w:ind w:left="284"/>
              <w:rPr>
                <w:rFonts w:ascii="Century Gothic" w:hAnsi="Century Gothic"/>
                <w:sz w:val="20"/>
                <w:szCs w:val="20"/>
              </w:rPr>
            </w:pPr>
            <w:r w:rsidRPr="004075F5">
              <w:rPr>
                <w:rFonts w:ascii="Century Gothic" w:hAnsi="Century Gothic"/>
                <w:sz w:val="20"/>
                <w:szCs w:val="20"/>
              </w:rPr>
              <w:t xml:space="preserve">1) </w:t>
            </w:r>
            <w:r w:rsidR="001445FC" w:rsidRPr="004075F5">
              <w:rPr>
                <w:rFonts w:ascii="Century Gothic" w:hAnsi="Century Gothic"/>
                <w:sz w:val="20"/>
                <w:szCs w:val="20"/>
              </w:rPr>
              <w:t>…</w:t>
            </w:r>
          </w:p>
        </w:tc>
        <w:tc>
          <w:tcPr>
            <w:tcW w:w="394" w:type="pct"/>
          </w:tcPr>
          <w:p w:rsidR="00050566" w:rsidRPr="004075F5" w:rsidRDefault="001445FC" w:rsidP="00F96E81">
            <w:pPr>
              <w:jc w:val="center"/>
              <w:rPr>
                <w:rFonts w:ascii="Century Gothic" w:hAnsi="Century Gothic"/>
                <w:sz w:val="20"/>
                <w:szCs w:val="20"/>
              </w:rPr>
            </w:pPr>
            <w:r w:rsidRPr="004075F5">
              <w:rPr>
                <w:rFonts w:ascii="Century Gothic" w:hAnsi="Century Gothic"/>
                <w:sz w:val="20"/>
                <w:szCs w:val="20"/>
              </w:rPr>
              <w:t>…</w:t>
            </w:r>
          </w:p>
        </w:tc>
        <w:tc>
          <w:tcPr>
            <w:tcW w:w="709" w:type="pct"/>
            <w:vMerge w:val="restart"/>
            <w:vAlign w:val="center"/>
          </w:tcPr>
          <w:p w:rsidR="00050566" w:rsidRPr="004075F5" w:rsidRDefault="00FB7DB5" w:rsidP="003831B6">
            <w:pPr>
              <w:jc w:val="center"/>
              <w:rPr>
                <w:rFonts w:ascii="Century Gothic" w:hAnsi="Century Gothic"/>
                <w:sz w:val="20"/>
                <w:szCs w:val="20"/>
              </w:rPr>
            </w:pPr>
            <w:r w:rsidRPr="004075F5">
              <w:rPr>
                <w:rFonts w:ascii="Century Gothic" w:hAnsi="Century Gothic"/>
                <w:sz w:val="20"/>
                <w:szCs w:val="20"/>
              </w:rPr>
              <w:t>…</w:t>
            </w:r>
          </w:p>
        </w:tc>
      </w:tr>
      <w:tr w:rsidR="00050566" w:rsidRPr="004075F5" w:rsidTr="00C06212">
        <w:trPr>
          <w:cantSplit/>
          <w:trHeight w:val="255"/>
        </w:trPr>
        <w:tc>
          <w:tcPr>
            <w:tcW w:w="3897" w:type="pct"/>
          </w:tcPr>
          <w:p w:rsidR="00050566" w:rsidRPr="004075F5" w:rsidRDefault="001337A7" w:rsidP="00771D44">
            <w:pPr>
              <w:ind w:left="284"/>
              <w:rPr>
                <w:rFonts w:ascii="Century Gothic" w:hAnsi="Century Gothic"/>
                <w:sz w:val="20"/>
                <w:szCs w:val="20"/>
              </w:rPr>
            </w:pPr>
            <w:r w:rsidRPr="004075F5">
              <w:rPr>
                <w:rFonts w:ascii="Century Gothic" w:hAnsi="Century Gothic"/>
                <w:sz w:val="20"/>
                <w:szCs w:val="20"/>
              </w:rPr>
              <w:t xml:space="preserve">2) </w:t>
            </w:r>
            <w:r w:rsidR="00FB7DB5" w:rsidRPr="004075F5">
              <w:rPr>
                <w:rFonts w:ascii="Century Gothic" w:hAnsi="Century Gothic"/>
                <w:sz w:val="20"/>
                <w:szCs w:val="20"/>
              </w:rPr>
              <w:t>…</w:t>
            </w:r>
          </w:p>
        </w:tc>
        <w:tc>
          <w:tcPr>
            <w:tcW w:w="394" w:type="pct"/>
          </w:tcPr>
          <w:p w:rsidR="00050566" w:rsidRPr="004075F5" w:rsidRDefault="00FB7DB5" w:rsidP="00F96E81">
            <w:pPr>
              <w:jc w:val="center"/>
              <w:rPr>
                <w:rFonts w:ascii="Century Gothic" w:hAnsi="Century Gothic"/>
                <w:sz w:val="20"/>
                <w:szCs w:val="20"/>
              </w:rPr>
            </w:pPr>
            <w:r w:rsidRPr="004075F5">
              <w:rPr>
                <w:rFonts w:ascii="Century Gothic" w:hAnsi="Century Gothic"/>
                <w:sz w:val="20"/>
                <w:szCs w:val="20"/>
              </w:rPr>
              <w:t>…</w:t>
            </w:r>
          </w:p>
        </w:tc>
        <w:tc>
          <w:tcPr>
            <w:tcW w:w="709" w:type="pct"/>
            <w:vMerge/>
          </w:tcPr>
          <w:p w:rsidR="00050566" w:rsidRPr="004075F5" w:rsidRDefault="00050566" w:rsidP="00F96E81">
            <w:pPr>
              <w:jc w:val="center"/>
              <w:rPr>
                <w:rFonts w:ascii="Century Gothic" w:hAnsi="Century Gothic"/>
                <w:sz w:val="20"/>
                <w:szCs w:val="20"/>
              </w:rPr>
            </w:pPr>
          </w:p>
        </w:tc>
      </w:tr>
      <w:tr w:rsidR="00F96E81" w:rsidRPr="004075F5" w:rsidTr="00C06212">
        <w:trPr>
          <w:cantSplit/>
          <w:trHeight w:val="255"/>
        </w:trPr>
        <w:tc>
          <w:tcPr>
            <w:tcW w:w="3897" w:type="pct"/>
          </w:tcPr>
          <w:p w:rsidR="00F96E81"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c) </w:t>
            </w:r>
            <w:r w:rsidR="00FB7DB5" w:rsidRPr="004075F5">
              <w:rPr>
                <w:rFonts w:ascii="Century Gothic" w:hAnsi="Century Gothic"/>
                <w:sz w:val="20"/>
                <w:szCs w:val="20"/>
              </w:rPr>
              <w:t>…</w:t>
            </w:r>
          </w:p>
        </w:tc>
        <w:tc>
          <w:tcPr>
            <w:tcW w:w="394" w:type="pct"/>
          </w:tcPr>
          <w:p w:rsidR="00F96E81" w:rsidRPr="004075F5" w:rsidRDefault="00FB7DB5" w:rsidP="00F96E81">
            <w:pPr>
              <w:jc w:val="center"/>
              <w:rPr>
                <w:rFonts w:ascii="Century Gothic" w:hAnsi="Century Gothic"/>
                <w:sz w:val="20"/>
                <w:szCs w:val="20"/>
              </w:rPr>
            </w:pPr>
            <w:r w:rsidRPr="004075F5">
              <w:rPr>
                <w:rFonts w:ascii="Century Gothic" w:hAnsi="Century Gothic"/>
                <w:sz w:val="20"/>
                <w:szCs w:val="20"/>
              </w:rPr>
              <w:t>…</w:t>
            </w:r>
          </w:p>
        </w:tc>
        <w:tc>
          <w:tcPr>
            <w:tcW w:w="709" w:type="pct"/>
          </w:tcPr>
          <w:p w:rsidR="00F96E81" w:rsidRPr="004075F5" w:rsidRDefault="00FB7DB5" w:rsidP="00F96E81">
            <w:pPr>
              <w:jc w:val="center"/>
              <w:rPr>
                <w:rFonts w:ascii="Century Gothic" w:hAnsi="Century Gothic"/>
              </w:rPr>
            </w:pPr>
            <w:r w:rsidRPr="004075F5">
              <w:rPr>
                <w:rFonts w:ascii="Century Gothic" w:hAnsi="Century Gothic"/>
                <w:sz w:val="20"/>
                <w:szCs w:val="20"/>
              </w:rPr>
              <w:t>…</w:t>
            </w:r>
          </w:p>
        </w:tc>
      </w:tr>
      <w:tr w:rsidR="00F96E81" w:rsidRPr="004075F5" w:rsidTr="00C06212">
        <w:trPr>
          <w:cantSplit/>
          <w:trHeight w:val="255"/>
        </w:trPr>
        <w:tc>
          <w:tcPr>
            <w:tcW w:w="3897" w:type="pct"/>
          </w:tcPr>
          <w:p w:rsidR="00F96E81"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d) </w:t>
            </w:r>
            <w:r w:rsidR="00FB7DB5" w:rsidRPr="004075F5">
              <w:rPr>
                <w:rFonts w:ascii="Century Gothic" w:hAnsi="Century Gothic"/>
                <w:sz w:val="20"/>
                <w:szCs w:val="20"/>
              </w:rPr>
              <w:t>…</w:t>
            </w:r>
          </w:p>
        </w:tc>
        <w:tc>
          <w:tcPr>
            <w:tcW w:w="394" w:type="pct"/>
          </w:tcPr>
          <w:p w:rsidR="00F96E81" w:rsidRPr="004075F5" w:rsidRDefault="00FB7DB5" w:rsidP="00F96E81">
            <w:pPr>
              <w:jc w:val="center"/>
              <w:rPr>
                <w:rFonts w:ascii="Century Gothic" w:hAnsi="Century Gothic"/>
                <w:sz w:val="20"/>
                <w:szCs w:val="20"/>
              </w:rPr>
            </w:pPr>
            <w:r w:rsidRPr="004075F5">
              <w:rPr>
                <w:rFonts w:ascii="Century Gothic" w:hAnsi="Century Gothic"/>
                <w:sz w:val="20"/>
                <w:szCs w:val="20"/>
              </w:rPr>
              <w:t>…</w:t>
            </w:r>
          </w:p>
        </w:tc>
        <w:tc>
          <w:tcPr>
            <w:tcW w:w="709" w:type="pct"/>
          </w:tcPr>
          <w:p w:rsidR="00F96E81" w:rsidRPr="004075F5" w:rsidRDefault="00FB7DB5" w:rsidP="00F96E81">
            <w:pPr>
              <w:jc w:val="center"/>
              <w:rPr>
                <w:rFonts w:ascii="Century Gothic" w:hAnsi="Century Gothic"/>
              </w:rPr>
            </w:pPr>
            <w:r w:rsidRPr="004075F5">
              <w:rPr>
                <w:rFonts w:ascii="Century Gothic" w:hAnsi="Century Gothic"/>
                <w:sz w:val="20"/>
                <w:szCs w:val="20"/>
              </w:rPr>
              <w:t>…</w:t>
            </w:r>
          </w:p>
        </w:tc>
      </w:tr>
      <w:tr w:rsidR="00CE32FC" w:rsidRPr="004075F5" w:rsidTr="00CE32FC">
        <w:trPr>
          <w:cantSplit/>
          <w:trHeight w:val="423"/>
        </w:trPr>
        <w:tc>
          <w:tcPr>
            <w:tcW w:w="5000" w:type="pct"/>
            <w:gridSpan w:val="3"/>
            <w:vAlign w:val="center"/>
          </w:tcPr>
          <w:p w:rsidR="00CE32FC" w:rsidRPr="004075F5" w:rsidRDefault="00CE32FC" w:rsidP="00771D44">
            <w:pPr>
              <w:ind w:left="284" w:hanging="284"/>
              <w:jc w:val="left"/>
              <w:rPr>
                <w:rFonts w:ascii="Century Gothic" w:hAnsi="Century Gothic"/>
                <w:sz w:val="20"/>
                <w:szCs w:val="20"/>
              </w:rPr>
            </w:pPr>
            <w:r w:rsidRPr="004075F5">
              <w:rPr>
                <w:rFonts w:ascii="Century Gothic" w:hAnsi="Century Gothic"/>
                <w:sz w:val="20"/>
                <w:szCs w:val="20"/>
              </w:rPr>
              <w:t xml:space="preserve">2. </w:t>
            </w:r>
            <w:r w:rsidR="00FB7DB5" w:rsidRPr="004075F5">
              <w:rPr>
                <w:rFonts w:ascii="Century Gothic" w:hAnsi="Century Gothic"/>
                <w:sz w:val="20"/>
                <w:szCs w:val="20"/>
              </w:rPr>
              <w:t>…</w:t>
            </w:r>
          </w:p>
        </w:tc>
      </w:tr>
      <w:tr w:rsidR="00CE32FC" w:rsidRPr="004075F5" w:rsidTr="00C06212">
        <w:trPr>
          <w:cantSplit/>
          <w:trHeight w:val="423"/>
        </w:trPr>
        <w:tc>
          <w:tcPr>
            <w:tcW w:w="3897" w:type="pct"/>
          </w:tcPr>
          <w:p w:rsidR="00CE32FC"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a) </w:t>
            </w:r>
            <w:r w:rsidR="00FB7DB5" w:rsidRPr="004075F5">
              <w:rPr>
                <w:rFonts w:ascii="Century Gothic" w:hAnsi="Century Gothic"/>
                <w:sz w:val="20"/>
                <w:szCs w:val="20"/>
              </w:rPr>
              <w:t>…</w:t>
            </w:r>
          </w:p>
        </w:tc>
        <w:tc>
          <w:tcPr>
            <w:tcW w:w="394" w:type="pct"/>
          </w:tcPr>
          <w:p w:rsidR="00CE32FC" w:rsidRPr="004075F5" w:rsidRDefault="00FB7DB5" w:rsidP="00CE32FC">
            <w:pPr>
              <w:jc w:val="center"/>
              <w:rPr>
                <w:rFonts w:ascii="Century Gothic" w:hAnsi="Century Gothic"/>
                <w:sz w:val="20"/>
                <w:szCs w:val="20"/>
              </w:rPr>
            </w:pPr>
            <w:r w:rsidRPr="004075F5">
              <w:rPr>
                <w:rFonts w:ascii="Century Gothic" w:hAnsi="Century Gothic"/>
                <w:sz w:val="20"/>
                <w:szCs w:val="20"/>
              </w:rPr>
              <w:t>…</w:t>
            </w:r>
          </w:p>
        </w:tc>
        <w:tc>
          <w:tcPr>
            <w:tcW w:w="709" w:type="pct"/>
          </w:tcPr>
          <w:p w:rsidR="00CE32FC" w:rsidRPr="004075F5" w:rsidRDefault="00FB7DB5" w:rsidP="00CE32FC">
            <w:pPr>
              <w:jc w:val="center"/>
              <w:rPr>
                <w:rFonts w:ascii="Century Gothic" w:hAnsi="Century Gothic"/>
                <w:sz w:val="20"/>
                <w:szCs w:val="20"/>
              </w:rPr>
            </w:pPr>
            <w:r w:rsidRPr="004075F5">
              <w:rPr>
                <w:rFonts w:ascii="Century Gothic" w:hAnsi="Century Gothic"/>
                <w:sz w:val="20"/>
                <w:szCs w:val="20"/>
              </w:rPr>
              <w:t>…</w:t>
            </w:r>
          </w:p>
        </w:tc>
      </w:tr>
      <w:tr w:rsidR="00AA3338" w:rsidRPr="004075F5" w:rsidTr="00AA3338">
        <w:trPr>
          <w:cantSplit/>
          <w:trHeight w:val="423"/>
        </w:trPr>
        <w:tc>
          <w:tcPr>
            <w:tcW w:w="5000" w:type="pct"/>
            <w:gridSpan w:val="3"/>
          </w:tcPr>
          <w:p w:rsidR="00AA3338" w:rsidRPr="004075F5" w:rsidRDefault="00AA3338" w:rsidP="00771D44">
            <w:pPr>
              <w:ind w:left="142"/>
              <w:jc w:val="left"/>
              <w:rPr>
                <w:rFonts w:ascii="Century Gothic" w:hAnsi="Century Gothic"/>
                <w:sz w:val="20"/>
                <w:szCs w:val="20"/>
              </w:rPr>
            </w:pPr>
            <w:r w:rsidRPr="004075F5">
              <w:rPr>
                <w:rFonts w:ascii="Century Gothic" w:hAnsi="Century Gothic"/>
                <w:sz w:val="20"/>
                <w:szCs w:val="20"/>
              </w:rPr>
              <w:t>b) …</w:t>
            </w:r>
          </w:p>
        </w:tc>
      </w:tr>
      <w:tr w:rsidR="00050566" w:rsidRPr="004075F5" w:rsidTr="003831B6">
        <w:trPr>
          <w:cantSplit/>
          <w:trHeight w:val="423"/>
        </w:trPr>
        <w:tc>
          <w:tcPr>
            <w:tcW w:w="3897" w:type="pct"/>
          </w:tcPr>
          <w:p w:rsidR="00050566" w:rsidRPr="004075F5" w:rsidRDefault="001337A7" w:rsidP="00771D44">
            <w:pPr>
              <w:ind w:left="284"/>
              <w:rPr>
                <w:rFonts w:ascii="Century Gothic" w:hAnsi="Century Gothic"/>
                <w:sz w:val="20"/>
                <w:szCs w:val="20"/>
              </w:rPr>
            </w:pPr>
            <w:r w:rsidRPr="004075F5">
              <w:rPr>
                <w:rFonts w:ascii="Century Gothic" w:hAnsi="Century Gothic"/>
                <w:sz w:val="20"/>
                <w:szCs w:val="20"/>
              </w:rPr>
              <w:t>1) …</w:t>
            </w:r>
          </w:p>
        </w:tc>
        <w:tc>
          <w:tcPr>
            <w:tcW w:w="394" w:type="pct"/>
          </w:tcPr>
          <w:p w:rsidR="00050566" w:rsidRPr="004075F5" w:rsidRDefault="00FB7DB5" w:rsidP="00CE32FC">
            <w:pPr>
              <w:jc w:val="center"/>
              <w:rPr>
                <w:rFonts w:ascii="Century Gothic" w:hAnsi="Century Gothic"/>
                <w:sz w:val="20"/>
                <w:szCs w:val="20"/>
              </w:rPr>
            </w:pPr>
            <w:r w:rsidRPr="004075F5">
              <w:rPr>
                <w:rFonts w:ascii="Century Gothic" w:hAnsi="Century Gothic"/>
                <w:sz w:val="20"/>
                <w:szCs w:val="20"/>
              </w:rPr>
              <w:t>…</w:t>
            </w:r>
          </w:p>
        </w:tc>
        <w:tc>
          <w:tcPr>
            <w:tcW w:w="709" w:type="pct"/>
            <w:vMerge w:val="restart"/>
            <w:vAlign w:val="center"/>
          </w:tcPr>
          <w:p w:rsidR="00050566" w:rsidRPr="004075F5" w:rsidRDefault="00FB7DB5" w:rsidP="002D0F0A">
            <w:pPr>
              <w:jc w:val="center"/>
              <w:rPr>
                <w:rFonts w:ascii="Century Gothic" w:hAnsi="Century Gothic"/>
                <w:sz w:val="20"/>
                <w:szCs w:val="20"/>
              </w:rPr>
            </w:pPr>
            <w:r w:rsidRPr="004075F5">
              <w:rPr>
                <w:rFonts w:ascii="Century Gothic" w:hAnsi="Century Gothic"/>
                <w:sz w:val="20"/>
                <w:szCs w:val="20"/>
              </w:rPr>
              <w:t>…</w:t>
            </w:r>
          </w:p>
        </w:tc>
      </w:tr>
      <w:tr w:rsidR="00050566" w:rsidRPr="004075F5" w:rsidTr="00C06212">
        <w:trPr>
          <w:cantSplit/>
          <w:trHeight w:val="423"/>
        </w:trPr>
        <w:tc>
          <w:tcPr>
            <w:tcW w:w="3897" w:type="pct"/>
          </w:tcPr>
          <w:p w:rsidR="00050566" w:rsidRPr="004075F5" w:rsidRDefault="001337A7" w:rsidP="00771D44">
            <w:pPr>
              <w:tabs>
                <w:tab w:val="left" w:pos="1276"/>
              </w:tabs>
              <w:ind w:left="284"/>
              <w:rPr>
                <w:rFonts w:ascii="Century Gothic" w:hAnsi="Century Gothic"/>
                <w:sz w:val="20"/>
                <w:szCs w:val="20"/>
              </w:rPr>
            </w:pPr>
            <w:r w:rsidRPr="004075F5">
              <w:rPr>
                <w:rFonts w:ascii="Century Gothic" w:hAnsi="Century Gothic"/>
                <w:sz w:val="20"/>
                <w:szCs w:val="20"/>
              </w:rPr>
              <w:t>2) …</w:t>
            </w:r>
          </w:p>
        </w:tc>
        <w:tc>
          <w:tcPr>
            <w:tcW w:w="394" w:type="pct"/>
          </w:tcPr>
          <w:p w:rsidR="00050566" w:rsidRPr="004075F5" w:rsidRDefault="00FB7DB5" w:rsidP="00CE32FC">
            <w:pPr>
              <w:jc w:val="center"/>
              <w:rPr>
                <w:rFonts w:ascii="Century Gothic" w:hAnsi="Century Gothic"/>
                <w:sz w:val="20"/>
                <w:szCs w:val="20"/>
              </w:rPr>
            </w:pPr>
            <w:r w:rsidRPr="004075F5">
              <w:rPr>
                <w:rFonts w:ascii="Century Gothic" w:hAnsi="Century Gothic"/>
                <w:sz w:val="20"/>
                <w:szCs w:val="20"/>
              </w:rPr>
              <w:t>…</w:t>
            </w:r>
          </w:p>
        </w:tc>
        <w:tc>
          <w:tcPr>
            <w:tcW w:w="709" w:type="pct"/>
            <w:vMerge/>
          </w:tcPr>
          <w:p w:rsidR="00050566" w:rsidRPr="004075F5" w:rsidRDefault="00050566" w:rsidP="00CE32FC">
            <w:pPr>
              <w:jc w:val="center"/>
              <w:rPr>
                <w:rFonts w:ascii="Century Gothic" w:hAnsi="Century Gothic"/>
                <w:sz w:val="20"/>
                <w:szCs w:val="20"/>
              </w:rPr>
            </w:pPr>
          </w:p>
        </w:tc>
      </w:tr>
      <w:tr w:rsidR="00CE32FC" w:rsidRPr="004075F5" w:rsidTr="00C06212">
        <w:trPr>
          <w:cantSplit/>
          <w:trHeight w:val="423"/>
        </w:trPr>
        <w:tc>
          <w:tcPr>
            <w:tcW w:w="3897" w:type="pct"/>
          </w:tcPr>
          <w:p w:rsidR="00CE32FC"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c) </w:t>
            </w:r>
            <w:r w:rsidR="00AA3338" w:rsidRPr="004075F5">
              <w:rPr>
                <w:rFonts w:ascii="Century Gothic" w:hAnsi="Century Gothic"/>
                <w:sz w:val="20"/>
                <w:szCs w:val="20"/>
              </w:rPr>
              <w:t>…</w:t>
            </w:r>
          </w:p>
        </w:tc>
        <w:tc>
          <w:tcPr>
            <w:tcW w:w="394"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c>
          <w:tcPr>
            <w:tcW w:w="709"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r>
      <w:tr w:rsidR="00CE32FC" w:rsidRPr="004075F5" w:rsidTr="00C06212">
        <w:trPr>
          <w:cantSplit/>
          <w:trHeight w:val="423"/>
        </w:trPr>
        <w:tc>
          <w:tcPr>
            <w:tcW w:w="3897" w:type="pct"/>
          </w:tcPr>
          <w:p w:rsidR="00CE32FC"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d) </w:t>
            </w:r>
            <w:r w:rsidR="00AA3338" w:rsidRPr="004075F5">
              <w:rPr>
                <w:rFonts w:ascii="Century Gothic" w:hAnsi="Century Gothic"/>
                <w:sz w:val="20"/>
                <w:szCs w:val="20"/>
              </w:rPr>
              <w:t>…</w:t>
            </w:r>
          </w:p>
        </w:tc>
        <w:tc>
          <w:tcPr>
            <w:tcW w:w="394"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c>
          <w:tcPr>
            <w:tcW w:w="709"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r>
      <w:tr w:rsidR="00CE32FC" w:rsidRPr="004075F5" w:rsidTr="00CE32FC">
        <w:trPr>
          <w:cantSplit/>
          <w:trHeight w:val="151"/>
        </w:trPr>
        <w:tc>
          <w:tcPr>
            <w:tcW w:w="5000" w:type="pct"/>
            <w:gridSpan w:val="3"/>
            <w:vAlign w:val="center"/>
          </w:tcPr>
          <w:p w:rsidR="00CE32FC" w:rsidRPr="004075F5" w:rsidRDefault="00CE32FC" w:rsidP="00771D44">
            <w:pPr>
              <w:ind w:left="284" w:hanging="284"/>
              <w:jc w:val="left"/>
              <w:rPr>
                <w:rFonts w:ascii="Century Gothic" w:hAnsi="Century Gothic"/>
                <w:sz w:val="20"/>
                <w:szCs w:val="20"/>
              </w:rPr>
            </w:pPr>
            <w:r w:rsidRPr="004075F5">
              <w:rPr>
                <w:rFonts w:ascii="Century Gothic" w:hAnsi="Century Gothic"/>
                <w:sz w:val="20"/>
                <w:szCs w:val="20"/>
              </w:rPr>
              <w:t xml:space="preserve">3. </w:t>
            </w:r>
            <w:r w:rsidR="00AA3338" w:rsidRPr="004075F5">
              <w:rPr>
                <w:rFonts w:ascii="Century Gothic" w:hAnsi="Century Gothic"/>
                <w:sz w:val="20"/>
                <w:szCs w:val="20"/>
              </w:rPr>
              <w:t>…</w:t>
            </w:r>
          </w:p>
        </w:tc>
      </w:tr>
      <w:tr w:rsidR="00CE32FC" w:rsidRPr="004075F5" w:rsidTr="00C06212">
        <w:trPr>
          <w:cantSplit/>
          <w:trHeight w:val="151"/>
        </w:trPr>
        <w:tc>
          <w:tcPr>
            <w:tcW w:w="3897" w:type="pct"/>
          </w:tcPr>
          <w:p w:rsidR="00CE32FC" w:rsidRPr="004075F5" w:rsidRDefault="00BD64ED" w:rsidP="00771D44">
            <w:pPr>
              <w:ind w:firstLine="142"/>
              <w:rPr>
                <w:rFonts w:ascii="Century Gothic" w:hAnsi="Century Gothic"/>
                <w:sz w:val="20"/>
                <w:szCs w:val="20"/>
              </w:rPr>
            </w:pPr>
            <w:r w:rsidRPr="004075F5">
              <w:rPr>
                <w:rFonts w:ascii="Century Gothic" w:hAnsi="Century Gothic"/>
                <w:sz w:val="20"/>
                <w:szCs w:val="20"/>
              </w:rPr>
              <w:t xml:space="preserve">a) </w:t>
            </w:r>
            <w:r w:rsidR="00AA3338" w:rsidRPr="004075F5">
              <w:rPr>
                <w:rFonts w:ascii="Century Gothic" w:hAnsi="Century Gothic"/>
                <w:sz w:val="20"/>
                <w:szCs w:val="20"/>
              </w:rPr>
              <w:t>…</w:t>
            </w:r>
          </w:p>
        </w:tc>
        <w:tc>
          <w:tcPr>
            <w:tcW w:w="394"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c>
          <w:tcPr>
            <w:tcW w:w="709" w:type="pct"/>
          </w:tcPr>
          <w:p w:rsidR="00CE32FC" w:rsidRPr="004075F5" w:rsidRDefault="00AA3338" w:rsidP="00CE32FC">
            <w:pPr>
              <w:jc w:val="center"/>
              <w:rPr>
                <w:rFonts w:ascii="Century Gothic" w:hAnsi="Century Gothic"/>
                <w:sz w:val="20"/>
                <w:szCs w:val="20"/>
              </w:rPr>
            </w:pPr>
            <w:r w:rsidRPr="004075F5">
              <w:rPr>
                <w:rFonts w:ascii="Century Gothic" w:hAnsi="Century Gothic"/>
                <w:sz w:val="20"/>
                <w:szCs w:val="20"/>
              </w:rPr>
              <w:t>…</w:t>
            </w:r>
          </w:p>
        </w:tc>
      </w:tr>
      <w:tr w:rsidR="00AA3338" w:rsidRPr="004075F5" w:rsidTr="00AA3338">
        <w:trPr>
          <w:cantSplit/>
          <w:trHeight w:val="151"/>
        </w:trPr>
        <w:tc>
          <w:tcPr>
            <w:tcW w:w="5000" w:type="pct"/>
            <w:gridSpan w:val="3"/>
          </w:tcPr>
          <w:p w:rsidR="00AA3338" w:rsidRPr="004075F5" w:rsidRDefault="00AA3338" w:rsidP="00771D44">
            <w:pPr>
              <w:ind w:firstLine="142"/>
              <w:rPr>
                <w:rFonts w:ascii="Century Gothic" w:hAnsi="Century Gothic"/>
                <w:sz w:val="20"/>
                <w:szCs w:val="20"/>
              </w:rPr>
            </w:pPr>
            <w:r w:rsidRPr="004075F5">
              <w:rPr>
                <w:rFonts w:ascii="Century Gothic" w:hAnsi="Century Gothic"/>
                <w:sz w:val="20"/>
                <w:szCs w:val="20"/>
              </w:rPr>
              <w:t>b) …</w:t>
            </w:r>
          </w:p>
        </w:tc>
      </w:tr>
      <w:tr w:rsidR="009C2659" w:rsidRPr="004075F5" w:rsidTr="009C2659">
        <w:trPr>
          <w:cantSplit/>
          <w:trHeight w:val="151"/>
        </w:trPr>
        <w:tc>
          <w:tcPr>
            <w:tcW w:w="3897" w:type="pct"/>
          </w:tcPr>
          <w:p w:rsidR="009C2659" w:rsidRPr="004075F5" w:rsidRDefault="009C2659" w:rsidP="00771D44">
            <w:pPr>
              <w:ind w:left="284"/>
              <w:rPr>
                <w:rFonts w:ascii="Century Gothic" w:hAnsi="Century Gothic"/>
                <w:sz w:val="20"/>
                <w:szCs w:val="20"/>
              </w:rPr>
            </w:pPr>
            <w:r w:rsidRPr="004075F5">
              <w:rPr>
                <w:rFonts w:ascii="Century Gothic" w:hAnsi="Century Gothic"/>
                <w:sz w:val="20"/>
                <w:szCs w:val="20"/>
              </w:rPr>
              <w:t>1) …</w:t>
            </w:r>
          </w:p>
        </w:tc>
        <w:tc>
          <w:tcPr>
            <w:tcW w:w="394" w:type="pct"/>
          </w:tcPr>
          <w:p w:rsidR="009C2659" w:rsidRPr="004075F5" w:rsidRDefault="009C2659" w:rsidP="001337A7">
            <w:pPr>
              <w:jc w:val="center"/>
              <w:rPr>
                <w:rFonts w:ascii="Century Gothic" w:hAnsi="Century Gothic"/>
                <w:sz w:val="20"/>
                <w:szCs w:val="20"/>
              </w:rPr>
            </w:pPr>
            <w:r w:rsidRPr="004075F5">
              <w:rPr>
                <w:rFonts w:ascii="Century Gothic" w:hAnsi="Century Gothic"/>
                <w:sz w:val="20"/>
                <w:szCs w:val="20"/>
              </w:rPr>
              <w:t>…</w:t>
            </w:r>
          </w:p>
        </w:tc>
        <w:tc>
          <w:tcPr>
            <w:tcW w:w="709" w:type="pct"/>
            <w:vMerge w:val="restart"/>
            <w:vAlign w:val="center"/>
          </w:tcPr>
          <w:p w:rsidR="009C2659" w:rsidRPr="004075F5" w:rsidRDefault="009C2659" w:rsidP="001337A7">
            <w:pPr>
              <w:jc w:val="cente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151"/>
        </w:trPr>
        <w:tc>
          <w:tcPr>
            <w:tcW w:w="3897" w:type="pct"/>
          </w:tcPr>
          <w:p w:rsidR="009C2659" w:rsidRPr="004075F5" w:rsidRDefault="009C2659" w:rsidP="00771D44">
            <w:pPr>
              <w:ind w:left="284"/>
              <w:rPr>
                <w:rFonts w:ascii="Century Gothic" w:hAnsi="Century Gothic"/>
                <w:sz w:val="20"/>
                <w:szCs w:val="20"/>
              </w:rPr>
            </w:pPr>
            <w:r w:rsidRPr="004075F5">
              <w:rPr>
                <w:rFonts w:ascii="Century Gothic" w:hAnsi="Century Gothic"/>
                <w:sz w:val="20"/>
                <w:szCs w:val="20"/>
              </w:rPr>
              <w:t>2)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vMerge/>
          </w:tcPr>
          <w:p w:rsidR="009C2659" w:rsidRPr="004075F5" w:rsidRDefault="009C2659" w:rsidP="009C2659">
            <w:pPr>
              <w:jc w:val="center"/>
              <w:rPr>
                <w:rFonts w:ascii="Century Gothic" w:hAnsi="Century Gothic"/>
                <w:sz w:val="20"/>
                <w:szCs w:val="20"/>
              </w:rPr>
            </w:pPr>
          </w:p>
        </w:tc>
      </w:tr>
      <w:tr w:rsidR="009C2659" w:rsidRPr="004075F5" w:rsidTr="00C06212">
        <w:trPr>
          <w:cantSplit/>
          <w:trHeight w:val="151"/>
        </w:trPr>
        <w:tc>
          <w:tcPr>
            <w:tcW w:w="3897" w:type="pct"/>
          </w:tcPr>
          <w:p w:rsidR="009C2659" w:rsidRPr="004075F5" w:rsidRDefault="009C2659" w:rsidP="00771D44">
            <w:pPr>
              <w:ind w:firstLine="142"/>
              <w:rPr>
                <w:rFonts w:ascii="Century Gothic" w:hAnsi="Century Gothic"/>
                <w:sz w:val="20"/>
                <w:szCs w:val="20"/>
              </w:rPr>
            </w:pPr>
            <w:r w:rsidRPr="004075F5">
              <w:rPr>
                <w:rFonts w:ascii="Century Gothic" w:hAnsi="Century Gothic"/>
                <w:sz w:val="20"/>
                <w:szCs w:val="20"/>
              </w:rPr>
              <w:t>c)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151"/>
        </w:trPr>
        <w:tc>
          <w:tcPr>
            <w:tcW w:w="3897" w:type="pct"/>
          </w:tcPr>
          <w:p w:rsidR="009C2659" w:rsidRPr="004075F5" w:rsidRDefault="009C2659" w:rsidP="00771D44">
            <w:pPr>
              <w:ind w:firstLine="142"/>
              <w:rPr>
                <w:rFonts w:ascii="Century Gothic" w:hAnsi="Century Gothic"/>
                <w:sz w:val="20"/>
                <w:szCs w:val="20"/>
              </w:rPr>
            </w:pPr>
            <w:r w:rsidRPr="004075F5">
              <w:rPr>
                <w:rFonts w:ascii="Century Gothic" w:hAnsi="Century Gothic"/>
                <w:sz w:val="20"/>
                <w:szCs w:val="20"/>
              </w:rPr>
              <w:t>d)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9C2659" w:rsidRPr="004075F5" w:rsidTr="000002DD">
        <w:trPr>
          <w:cantSplit/>
          <w:trHeight w:val="319"/>
        </w:trPr>
        <w:tc>
          <w:tcPr>
            <w:tcW w:w="5000" w:type="pct"/>
            <w:gridSpan w:val="3"/>
            <w:vAlign w:val="center"/>
          </w:tcPr>
          <w:p w:rsidR="009C2659" w:rsidRPr="004075F5" w:rsidRDefault="009C2659" w:rsidP="00771D44">
            <w:pPr>
              <w:ind w:left="284" w:hanging="284"/>
              <w:jc w:val="left"/>
              <w:rPr>
                <w:rFonts w:ascii="Century Gothic" w:hAnsi="Century Gothic"/>
                <w:sz w:val="20"/>
                <w:szCs w:val="20"/>
              </w:rPr>
            </w:pPr>
            <w:r w:rsidRPr="004075F5">
              <w:rPr>
                <w:rFonts w:ascii="Century Gothic" w:hAnsi="Century Gothic"/>
                <w:sz w:val="20"/>
                <w:szCs w:val="20"/>
              </w:rPr>
              <w:t>4. …</w:t>
            </w:r>
          </w:p>
        </w:tc>
      </w:tr>
      <w:tr w:rsidR="009C2659" w:rsidRPr="004075F5" w:rsidTr="00C06212">
        <w:trPr>
          <w:cantSplit/>
          <w:trHeight w:val="319"/>
        </w:trPr>
        <w:tc>
          <w:tcPr>
            <w:tcW w:w="3897" w:type="pct"/>
          </w:tcPr>
          <w:p w:rsidR="009C2659" w:rsidRPr="004075F5" w:rsidRDefault="009C2659" w:rsidP="00771D44">
            <w:pPr>
              <w:ind w:firstLine="142"/>
              <w:rPr>
                <w:rFonts w:ascii="Century Gothic" w:hAnsi="Century Gothic"/>
                <w:sz w:val="20"/>
                <w:szCs w:val="20"/>
              </w:rPr>
            </w:pPr>
            <w:r w:rsidRPr="004075F5">
              <w:rPr>
                <w:rFonts w:ascii="Century Gothic" w:hAnsi="Century Gothic"/>
                <w:sz w:val="20"/>
                <w:szCs w:val="20"/>
              </w:rPr>
              <w:t>a)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097DA2" w:rsidRPr="004075F5" w:rsidTr="00097DA2">
        <w:trPr>
          <w:cantSplit/>
          <w:trHeight w:val="319"/>
        </w:trPr>
        <w:tc>
          <w:tcPr>
            <w:tcW w:w="5000" w:type="pct"/>
            <w:gridSpan w:val="3"/>
          </w:tcPr>
          <w:p w:rsidR="00097DA2" w:rsidRPr="004075F5" w:rsidRDefault="00097DA2" w:rsidP="00771D44">
            <w:pPr>
              <w:ind w:firstLine="142"/>
              <w:rPr>
                <w:rFonts w:ascii="Century Gothic" w:hAnsi="Century Gothic"/>
                <w:sz w:val="20"/>
                <w:szCs w:val="20"/>
              </w:rPr>
            </w:pPr>
            <w:r w:rsidRPr="004075F5">
              <w:rPr>
                <w:rFonts w:ascii="Century Gothic" w:hAnsi="Century Gothic"/>
                <w:sz w:val="20"/>
                <w:szCs w:val="20"/>
              </w:rPr>
              <w:t>b) …</w:t>
            </w:r>
          </w:p>
        </w:tc>
      </w:tr>
      <w:tr w:rsidR="009C2659" w:rsidRPr="004075F5" w:rsidTr="00097DA2">
        <w:trPr>
          <w:cantSplit/>
          <w:trHeight w:val="319"/>
        </w:trPr>
        <w:tc>
          <w:tcPr>
            <w:tcW w:w="3897" w:type="pct"/>
          </w:tcPr>
          <w:p w:rsidR="009C2659" w:rsidRPr="004075F5" w:rsidRDefault="009C2659" w:rsidP="00771D44">
            <w:pPr>
              <w:ind w:left="284"/>
              <w:rPr>
                <w:rFonts w:ascii="Century Gothic" w:hAnsi="Century Gothic"/>
                <w:sz w:val="20"/>
                <w:szCs w:val="20"/>
              </w:rPr>
            </w:pPr>
            <w:r w:rsidRPr="004075F5">
              <w:rPr>
                <w:rFonts w:ascii="Century Gothic" w:hAnsi="Century Gothic"/>
                <w:sz w:val="20"/>
                <w:szCs w:val="20"/>
              </w:rPr>
              <w:t>1)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vMerge w:val="restart"/>
            <w:vAlign w:val="center"/>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319"/>
        </w:trPr>
        <w:tc>
          <w:tcPr>
            <w:tcW w:w="3897" w:type="pct"/>
          </w:tcPr>
          <w:p w:rsidR="009C2659" w:rsidRPr="004075F5" w:rsidRDefault="009C2659" w:rsidP="00771D44">
            <w:pPr>
              <w:ind w:left="284"/>
              <w:rPr>
                <w:rFonts w:ascii="Century Gothic" w:hAnsi="Century Gothic"/>
                <w:sz w:val="20"/>
                <w:szCs w:val="20"/>
              </w:rPr>
            </w:pPr>
            <w:r w:rsidRPr="004075F5">
              <w:rPr>
                <w:rFonts w:ascii="Century Gothic" w:hAnsi="Century Gothic"/>
                <w:sz w:val="20"/>
                <w:szCs w:val="20"/>
              </w:rPr>
              <w:t>2)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vMerge/>
          </w:tcPr>
          <w:p w:rsidR="009C2659" w:rsidRPr="004075F5" w:rsidRDefault="009C2659" w:rsidP="009C2659">
            <w:pPr>
              <w:jc w:val="center"/>
              <w:rPr>
                <w:rFonts w:ascii="Century Gothic" w:hAnsi="Century Gothic"/>
                <w:sz w:val="20"/>
                <w:szCs w:val="20"/>
              </w:rPr>
            </w:pPr>
          </w:p>
        </w:tc>
      </w:tr>
      <w:tr w:rsidR="009C2659" w:rsidRPr="004075F5" w:rsidTr="00C06212">
        <w:trPr>
          <w:cantSplit/>
          <w:trHeight w:val="319"/>
        </w:trPr>
        <w:tc>
          <w:tcPr>
            <w:tcW w:w="3897" w:type="pct"/>
          </w:tcPr>
          <w:p w:rsidR="009C2659" w:rsidRPr="004075F5" w:rsidRDefault="009C2659" w:rsidP="00771D44">
            <w:pPr>
              <w:ind w:firstLine="142"/>
              <w:rPr>
                <w:rFonts w:ascii="Century Gothic" w:hAnsi="Century Gothic"/>
                <w:sz w:val="20"/>
                <w:szCs w:val="20"/>
              </w:rPr>
            </w:pPr>
            <w:r w:rsidRPr="004075F5">
              <w:rPr>
                <w:rFonts w:ascii="Century Gothic" w:hAnsi="Century Gothic"/>
                <w:sz w:val="20"/>
                <w:szCs w:val="20"/>
              </w:rPr>
              <w:t>c)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319"/>
        </w:trPr>
        <w:tc>
          <w:tcPr>
            <w:tcW w:w="3897" w:type="pct"/>
          </w:tcPr>
          <w:p w:rsidR="009C2659" w:rsidRPr="004075F5" w:rsidRDefault="009C2659" w:rsidP="00771D44">
            <w:pPr>
              <w:ind w:firstLine="142"/>
              <w:rPr>
                <w:rFonts w:ascii="Century Gothic" w:hAnsi="Century Gothic"/>
                <w:sz w:val="20"/>
                <w:szCs w:val="20"/>
              </w:rPr>
            </w:pPr>
            <w:r w:rsidRPr="004075F5">
              <w:rPr>
                <w:rFonts w:ascii="Century Gothic" w:hAnsi="Century Gothic"/>
                <w:sz w:val="20"/>
                <w:szCs w:val="20"/>
              </w:rPr>
              <w:t>d) …</w:t>
            </w:r>
          </w:p>
        </w:tc>
        <w:tc>
          <w:tcPr>
            <w:tcW w:w="394"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c>
          <w:tcPr>
            <w:tcW w:w="709" w:type="pct"/>
          </w:tcPr>
          <w:p w:rsidR="009C2659" w:rsidRPr="004075F5" w:rsidRDefault="009C2659" w:rsidP="009C2659">
            <w:pPr>
              <w:jc w:val="cente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319"/>
        </w:trPr>
        <w:tc>
          <w:tcPr>
            <w:tcW w:w="5000" w:type="pct"/>
            <w:gridSpan w:val="3"/>
          </w:tcPr>
          <w:p w:rsidR="009C2659" w:rsidRPr="004075F5" w:rsidRDefault="009C2659" w:rsidP="009C2659">
            <w:pPr>
              <w:rPr>
                <w:rFonts w:ascii="Century Gothic" w:hAnsi="Century Gothic"/>
                <w:sz w:val="20"/>
                <w:szCs w:val="20"/>
              </w:rPr>
            </w:pPr>
            <w:r w:rsidRPr="004075F5">
              <w:rPr>
                <w:rFonts w:ascii="Century Gothic" w:hAnsi="Century Gothic"/>
                <w:sz w:val="20"/>
                <w:szCs w:val="20"/>
              </w:rPr>
              <w:t>…</w:t>
            </w:r>
          </w:p>
        </w:tc>
      </w:tr>
      <w:tr w:rsidR="009C2659" w:rsidRPr="004075F5" w:rsidTr="00C06212">
        <w:trPr>
          <w:cantSplit/>
          <w:trHeight w:val="319"/>
        </w:trPr>
        <w:tc>
          <w:tcPr>
            <w:tcW w:w="5000" w:type="pct"/>
            <w:gridSpan w:val="3"/>
          </w:tcPr>
          <w:p w:rsidR="009C2659" w:rsidRPr="004075F5" w:rsidRDefault="009C2659" w:rsidP="009C2659">
            <w:pPr>
              <w:rPr>
                <w:rFonts w:ascii="Century Gothic" w:hAnsi="Century Gothic"/>
                <w:sz w:val="20"/>
                <w:szCs w:val="20"/>
              </w:rPr>
            </w:pPr>
            <w:r w:rsidRPr="004075F5">
              <w:rPr>
                <w:rFonts w:ascii="Century Gothic" w:hAnsi="Century Gothic"/>
                <w:sz w:val="20"/>
                <w:szCs w:val="20"/>
              </w:rPr>
              <w:t xml:space="preserve">5. </w:t>
            </w:r>
            <w:r w:rsidR="008E49CC">
              <w:rPr>
                <w:rFonts w:ascii="Century Gothic" w:hAnsi="Century Gothic"/>
                <w:sz w:val="20"/>
                <w:szCs w:val="20"/>
              </w:rPr>
              <w:t>…</w:t>
            </w:r>
            <w:r w:rsidRPr="004075F5">
              <w:rPr>
                <w:rFonts w:ascii="Century Gothic" w:hAnsi="Century Gothic"/>
                <w:sz w:val="20"/>
                <w:szCs w:val="20"/>
              </w:rPr>
              <w:t>:</w:t>
            </w:r>
          </w:p>
        </w:tc>
      </w:tr>
      <w:tr w:rsidR="008E49CC" w:rsidRPr="004075F5" w:rsidTr="00C06212">
        <w:trPr>
          <w:cantSplit/>
          <w:trHeight w:val="319"/>
        </w:trPr>
        <w:tc>
          <w:tcPr>
            <w:tcW w:w="3897" w:type="pct"/>
          </w:tcPr>
          <w:p w:rsidR="008E49CC" w:rsidRPr="004075F5" w:rsidRDefault="008E49CC" w:rsidP="008E49CC">
            <w:pPr>
              <w:ind w:left="142"/>
              <w:rPr>
                <w:rFonts w:ascii="Century Gothic" w:hAnsi="Century Gothic"/>
                <w:sz w:val="20"/>
                <w:szCs w:val="20"/>
              </w:rPr>
            </w:pPr>
            <w:r w:rsidRPr="004075F5">
              <w:rPr>
                <w:rFonts w:ascii="Century Gothic" w:hAnsi="Century Gothic"/>
                <w:sz w:val="20"/>
                <w:szCs w:val="20"/>
                <w:lang w:val="es-ES_tradnl"/>
              </w:rPr>
              <w:t>a</w:t>
            </w:r>
            <w:r w:rsidRPr="004075F5">
              <w:rPr>
                <w:rFonts w:ascii="Century Gothic" w:hAnsi="Century Gothic"/>
                <w:sz w:val="20"/>
                <w:szCs w:val="20"/>
              </w:rPr>
              <w:t xml:space="preserve">) </w:t>
            </w:r>
            <w:r>
              <w:rPr>
                <w:rFonts w:ascii="Century Gothic" w:hAnsi="Century Gothic"/>
                <w:sz w:val="20"/>
                <w:szCs w:val="20"/>
              </w:rPr>
              <w:t>…</w:t>
            </w:r>
          </w:p>
        </w:tc>
        <w:tc>
          <w:tcPr>
            <w:tcW w:w="394" w:type="pct"/>
          </w:tcPr>
          <w:p w:rsidR="008E49CC" w:rsidRPr="004075F5" w:rsidRDefault="008E49CC" w:rsidP="008E49CC">
            <w:pPr>
              <w:jc w:val="center"/>
              <w:rPr>
                <w:rFonts w:ascii="Century Gothic" w:hAnsi="Century Gothic"/>
                <w:sz w:val="20"/>
                <w:szCs w:val="20"/>
              </w:rPr>
            </w:pPr>
            <w:r w:rsidRPr="004075F5">
              <w:rPr>
                <w:rFonts w:ascii="Century Gothic" w:hAnsi="Century Gothic"/>
                <w:sz w:val="20"/>
                <w:szCs w:val="20"/>
              </w:rPr>
              <w:t>…</w:t>
            </w:r>
          </w:p>
        </w:tc>
        <w:tc>
          <w:tcPr>
            <w:tcW w:w="709" w:type="pct"/>
          </w:tcPr>
          <w:p w:rsidR="008E49CC" w:rsidRPr="004075F5" w:rsidRDefault="008E49CC" w:rsidP="008E49CC">
            <w:pPr>
              <w:jc w:val="center"/>
              <w:rPr>
                <w:rFonts w:ascii="Century Gothic" w:hAnsi="Century Gothic"/>
                <w:sz w:val="20"/>
                <w:szCs w:val="20"/>
              </w:rPr>
            </w:pPr>
            <w:r w:rsidRPr="004075F5">
              <w:rPr>
                <w:rFonts w:ascii="Century Gothic" w:hAnsi="Century Gothic"/>
                <w:sz w:val="20"/>
                <w:szCs w:val="20"/>
              </w:rPr>
              <w:t>…</w:t>
            </w:r>
          </w:p>
        </w:tc>
      </w:tr>
      <w:tr w:rsidR="008E49CC" w:rsidRPr="004075F5" w:rsidTr="00B97D81">
        <w:trPr>
          <w:cantSplit/>
          <w:trHeight w:val="513"/>
        </w:trPr>
        <w:tc>
          <w:tcPr>
            <w:tcW w:w="3897" w:type="pct"/>
          </w:tcPr>
          <w:p w:rsidR="008E49CC" w:rsidRPr="004075F5" w:rsidRDefault="008E49CC" w:rsidP="008E49CC">
            <w:pPr>
              <w:ind w:firstLine="142"/>
              <w:rPr>
                <w:rFonts w:ascii="Century Gothic" w:hAnsi="Century Gothic"/>
                <w:sz w:val="20"/>
                <w:szCs w:val="20"/>
              </w:rPr>
            </w:pPr>
            <w:r w:rsidRPr="004075F5">
              <w:rPr>
                <w:rFonts w:ascii="Century Gothic" w:hAnsi="Century Gothic"/>
                <w:sz w:val="20"/>
                <w:szCs w:val="20"/>
              </w:rPr>
              <w:t xml:space="preserve">b) </w:t>
            </w:r>
            <w:r>
              <w:rPr>
                <w:rFonts w:ascii="Century Gothic" w:hAnsi="Century Gothic"/>
                <w:sz w:val="20"/>
                <w:szCs w:val="20"/>
              </w:rPr>
              <w:t>…</w:t>
            </w:r>
          </w:p>
        </w:tc>
        <w:tc>
          <w:tcPr>
            <w:tcW w:w="394" w:type="pct"/>
          </w:tcPr>
          <w:p w:rsidR="008E49CC" w:rsidRPr="004075F5" w:rsidRDefault="008E49CC" w:rsidP="008E49CC">
            <w:pPr>
              <w:jc w:val="center"/>
              <w:rPr>
                <w:rFonts w:ascii="Century Gothic" w:hAnsi="Century Gothic"/>
                <w:sz w:val="20"/>
                <w:szCs w:val="20"/>
              </w:rPr>
            </w:pPr>
            <w:r w:rsidRPr="004075F5">
              <w:rPr>
                <w:rFonts w:ascii="Century Gothic" w:hAnsi="Century Gothic"/>
                <w:sz w:val="20"/>
                <w:szCs w:val="20"/>
              </w:rPr>
              <w:t>…</w:t>
            </w:r>
          </w:p>
        </w:tc>
        <w:tc>
          <w:tcPr>
            <w:tcW w:w="709" w:type="pct"/>
          </w:tcPr>
          <w:p w:rsidR="008E49CC" w:rsidRPr="004075F5" w:rsidRDefault="008E49CC" w:rsidP="008E49CC">
            <w:pPr>
              <w:jc w:val="center"/>
              <w:rPr>
                <w:rFonts w:ascii="Century Gothic" w:hAnsi="Century Gothic"/>
                <w:sz w:val="20"/>
                <w:szCs w:val="20"/>
              </w:rPr>
            </w:pPr>
            <w:r w:rsidRPr="004075F5">
              <w:rPr>
                <w:rFonts w:ascii="Century Gothic" w:hAnsi="Century Gothic"/>
                <w:sz w:val="20"/>
                <w:szCs w:val="20"/>
              </w:rPr>
              <w:t>…</w:t>
            </w:r>
          </w:p>
        </w:tc>
      </w:tr>
      <w:tr w:rsidR="008E49CC" w:rsidRPr="004075F5" w:rsidTr="00C06212">
        <w:trPr>
          <w:cantSplit/>
          <w:trHeight w:val="319"/>
        </w:trPr>
        <w:tc>
          <w:tcPr>
            <w:tcW w:w="3897" w:type="pct"/>
          </w:tcPr>
          <w:p w:rsidR="008E49CC" w:rsidRPr="004075F5" w:rsidRDefault="008E49CC" w:rsidP="008E49CC">
            <w:pPr>
              <w:ind w:left="142"/>
              <w:rPr>
                <w:rFonts w:ascii="Century Gothic" w:hAnsi="Century Gothic"/>
                <w:sz w:val="20"/>
                <w:szCs w:val="20"/>
              </w:rPr>
            </w:pPr>
            <w:r w:rsidRPr="004075F5">
              <w:rPr>
                <w:rFonts w:ascii="Century Gothic" w:hAnsi="Century Gothic"/>
                <w:sz w:val="20"/>
                <w:szCs w:val="20"/>
              </w:rPr>
              <w:t xml:space="preserve">c) </w:t>
            </w:r>
            <w:r>
              <w:rPr>
                <w:rFonts w:ascii="Century Gothic" w:hAnsi="Century Gothic"/>
                <w:sz w:val="20"/>
                <w:szCs w:val="20"/>
              </w:rPr>
              <w:t>…</w:t>
            </w:r>
          </w:p>
        </w:tc>
        <w:tc>
          <w:tcPr>
            <w:tcW w:w="394" w:type="pct"/>
          </w:tcPr>
          <w:p w:rsidR="008E49CC" w:rsidRPr="004075F5" w:rsidRDefault="008E49CC" w:rsidP="008E49CC">
            <w:pPr>
              <w:jc w:val="center"/>
              <w:rPr>
                <w:rFonts w:ascii="Century Gothic" w:hAnsi="Century Gothic"/>
                <w:sz w:val="20"/>
                <w:szCs w:val="20"/>
              </w:rPr>
            </w:pPr>
            <w:r w:rsidRPr="004075F5">
              <w:rPr>
                <w:rFonts w:ascii="Century Gothic" w:hAnsi="Century Gothic"/>
                <w:sz w:val="20"/>
                <w:szCs w:val="20"/>
              </w:rPr>
              <w:t>…</w:t>
            </w:r>
          </w:p>
        </w:tc>
        <w:tc>
          <w:tcPr>
            <w:tcW w:w="709" w:type="pct"/>
          </w:tcPr>
          <w:p w:rsidR="008E49CC" w:rsidRPr="004075F5" w:rsidRDefault="008E49CC" w:rsidP="008E49CC">
            <w:pPr>
              <w:jc w:val="center"/>
              <w:rPr>
                <w:rFonts w:ascii="Century Gothic" w:hAnsi="Century Gothic"/>
                <w:sz w:val="20"/>
                <w:szCs w:val="20"/>
              </w:rPr>
            </w:pPr>
            <w:r w:rsidRPr="004075F5">
              <w:rPr>
                <w:rFonts w:ascii="Century Gothic" w:hAnsi="Century Gothic"/>
                <w:sz w:val="20"/>
                <w:szCs w:val="20"/>
              </w:rPr>
              <w:t>…</w:t>
            </w:r>
          </w:p>
        </w:tc>
      </w:tr>
      <w:tr w:rsidR="00B97D81" w:rsidRPr="004075F5" w:rsidTr="004B6E58">
        <w:trPr>
          <w:cantSplit/>
          <w:trHeight w:val="217"/>
        </w:trPr>
        <w:tc>
          <w:tcPr>
            <w:tcW w:w="5000" w:type="pct"/>
            <w:gridSpan w:val="3"/>
            <w:vAlign w:val="center"/>
          </w:tcPr>
          <w:p w:rsidR="00B97D81" w:rsidRPr="004075F5" w:rsidRDefault="00B97D81" w:rsidP="00B97D81">
            <w:pPr>
              <w:rPr>
                <w:rFonts w:ascii="Century Gothic" w:hAnsi="Century Gothic"/>
                <w:sz w:val="20"/>
                <w:szCs w:val="20"/>
              </w:rPr>
            </w:pPr>
            <w:r w:rsidRPr="004075F5">
              <w:rPr>
                <w:rFonts w:ascii="Century Gothic" w:hAnsi="Century Gothic"/>
                <w:sz w:val="20"/>
                <w:szCs w:val="20"/>
              </w:rPr>
              <w:t>IX.-…</w:t>
            </w:r>
          </w:p>
        </w:tc>
      </w:tr>
      <w:tr w:rsidR="00B97D81" w:rsidRPr="004075F5" w:rsidTr="00C06212">
        <w:trPr>
          <w:cantSplit/>
          <w:trHeight w:val="493"/>
        </w:trPr>
        <w:tc>
          <w:tcPr>
            <w:tcW w:w="3897" w:type="pct"/>
            <w:vAlign w:val="center"/>
          </w:tcPr>
          <w:p w:rsidR="00B97D81" w:rsidRPr="004075F5" w:rsidRDefault="00B97D81" w:rsidP="00B97D81">
            <w:pPr>
              <w:ind w:firstLine="142"/>
              <w:rPr>
                <w:rFonts w:ascii="Century Gothic" w:hAnsi="Century Gothic"/>
                <w:sz w:val="20"/>
                <w:szCs w:val="20"/>
              </w:rPr>
            </w:pPr>
            <w:r w:rsidRPr="004075F5">
              <w:rPr>
                <w:rFonts w:ascii="Century Gothic" w:hAnsi="Century Gothic"/>
                <w:sz w:val="20"/>
                <w:szCs w:val="20"/>
              </w:rPr>
              <w:t>a)…</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70"/>
        </w:trPr>
        <w:tc>
          <w:tcPr>
            <w:tcW w:w="3897" w:type="pct"/>
            <w:vAlign w:val="center"/>
          </w:tcPr>
          <w:p w:rsidR="00B97D81" w:rsidRPr="004075F5" w:rsidRDefault="00B97D81" w:rsidP="00B97D81">
            <w:pPr>
              <w:ind w:firstLine="142"/>
              <w:rPr>
                <w:rFonts w:ascii="Century Gothic" w:hAnsi="Century Gothic"/>
                <w:sz w:val="20"/>
                <w:szCs w:val="20"/>
              </w:rPr>
            </w:pPr>
            <w:r w:rsidRPr="004075F5">
              <w:rPr>
                <w:rFonts w:ascii="Century Gothic" w:hAnsi="Century Gothic"/>
                <w:sz w:val="20"/>
                <w:szCs w:val="20"/>
              </w:rPr>
              <w:t>b)…</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4B6E58">
        <w:trPr>
          <w:cantSplit/>
          <w:trHeight w:val="70"/>
        </w:trPr>
        <w:tc>
          <w:tcPr>
            <w:tcW w:w="5000" w:type="pct"/>
            <w:gridSpan w:val="3"/>
            <w:vAlign w:val="center"/>
          </w:tcPr>
          <w:p w:rsidR="00B97D81" w:rsidRPr="004075F5" w:rsidRDefault="00B97D81" w:rsidP="00B97D81">
            <w:pPr>
              <w:ind w:firstLine="142"/>
              <w:rPr>
                <w:rFonts w:ascii="Century Gothic" w:hAnsi="Century Gothic"/>
                <w:sz w:val="20"/>
                <w:szCs w:val="20"/>
              </w:rPr>
            </w:pPr>
            <w:r w:rsidRPr="004075F5">
              <w:rPr>
                <w:rFonts w:ascii="Century Gothic" w:hAnsi="Century Gothic"/>
                <w:sz w:val="20"/>
                <w:szCs w:val="20"/>
              </w:rPr>
              <w:t>c)…</w:t>
            </w:r>
          </w:p>
        </w:tc>
      </w:tr>
      <w:tr w:rsidR="00B97D81" w:rsidRPr="004075F5" w:rsidTr="00C06212">
        <w:trPr>
          <w:cantSplit/>
          <w:trHeight w:val="70"/>
        </w:trPr>
        <w:tc>
          <w:tcPr>
            <w:tcW w:w="3897" w:type="pct"/>
          </w:tcPr>
          <w:p w:rsidR="00B97D81" w:rsidRPr="004075F5" w:rsidRDefault="00B97D81" w:rsidP="00B97D81">
            <w:pPr>
              <w:spacing w:after="0"/>
              <w:ind w:left="284"/>
              <w:jc w:val="left"/>
              <w:rPr>
                <w:rFonts w:ascii="Century Gothic" w:hAnsi="Century Gothic"/>
                <w:sz w:val="20"/>
                <w:szCs w:val="20"/>
              </w:rPr>
            </w:pPr>
            <w:r w:rsidRPr="004075F5">
              <w:rPr>
                <w:rFonts w:ascii="Century Gothic" w:hAnsi="Century Gothic"/>
                <w:sz w:val="20"/>
                <w:szCs w:val="20"/>
              </w:rPr>
              <w:t>1)…</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121"/>
        </w:trPr>
        <w:tc>
          <w:tcPr>
            <w:tcW w:w="3897" w:type="pct"/>
          </w:tcPr>
          <w:p w:rsidR="00B97D81" w:rsidRPr="004075F5" w:rsidRDefault="00B97D81" w:rsidP="00B97D81">
            <w:pPr>
              <w:spacing w:after="0"/>
              <w:ind w:left="284"/>
              <w:jc w:val="left"/>
              <w:rPr>
                <w:rFonts w:ascii="Century Gothic" w:hAnsi="Century Gothic"/>
                <w:sz w:val="20"/>
                <w:szCs w:val="20"/>
              </w:rPr>
            </w:pPr>
            <w:r w:rsidRPr="004075F5">
              <w:rPr>
                <w:rFonts w:ascii="Century Gothic" w:hAnsi="Century Gothic"/>
                <w:sz w:val="20"/>
                <w:szCs w:val="20"/>
              </w:rPr>
              <w:t>2)…</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114"/>
        </w:trPr>
        <w:tc>
          <w:tcPr>
            <w:tcW w:w="3897" w:type="pct"/>
          </w:tcPr>
          <w:p w:rsidR="00B97D81" w:rsidRPr="004075F5" w:rsidRDefault="00B97D81" w:rsidP="00B97D81">
            <w:pPr>
              <w:spacing w:after="0"/>
              <w:ind w:left="284"/>
              <w:jc w:val="left"/>
              <w:rPr>
                <w:rFonts w:ascii="Century Gothic" w:hAnsi="Century Gothic"/>
                <w:sz w:val="20"/>
                <w:szCs w:val="20"/>
              </w:rPr>
            </w:pPr>
            <w:r w:rsidRPr="004075F5">
              <w:rPr>
                <w:rFonts w:ascii="Century Gothic" w:hAnsi="Century Gothic"/>
                <w:sz w:val="20"/>
                <w:szCs w:val="20"/>
              </w:rPr>
              <w:t>3)…</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389"/>
        </w:trPr>
        <w:tc>
          <w:tcPr>
            <w:tcW w:w="3897" w:type="pct"/>
          </w:tcPr>
          <w:p w:rsidR="00B97D81" w:rsidRPr="004075F5" w:rsidRDefault="00B97D81" w:rsidP="00B97D81">
            <w:pPr>
              <w:spacing w:after="0"/>
              <w:ind w:left="284"/>
              <w:jc w:val="left"/>
              <w:rPr>
                <w:rFonts w:ascii="Century Gothic" w:hAnsi="Century Gothic"/>
                <w:sz w:val="20"/>
                <w:szCs w:val="20"/>
              </w:rPr>
            </w:pPr>
            <w:r w:rsidRPr="004075F5">
              <w:rPr>
                <w:rFonts w:ascii="Century Gothic" w:hAnsi="Century Gothic"/>
                <w:sz w:val="20"/>
                <w:szCs w:val="20"/>
              </w:rPr>
              <w:t>4)…</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325"/>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d)…</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30"/>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e)…</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15"/>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f)…</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07"/>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g)…</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13"/>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h)…</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05"/>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i)…</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390"/>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j)…</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277"/>
        </w:trPr>
        <w:tc>
          <w:tcPr>
            <w:tcW w:w="3897" w:type="pct"/>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rPr>
              <w:t>k)…</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4B6E58">
        <w:trPr>
          <w:cantSplit/>
          <w:trHeight w:val="411"/>
        </w:trPr>
        <w:tc>
          <w:tcPr>
            <w:tcW w:w="5000" w:type="pct"/>
            <w:gridSpan w:val="3"/>
            <w:vAlign w:val="center"/>
          </w:tcPr>
          <w:p w:rsidR="00B97D81" w:rsidRPr="004075F5" w:rsidRDefault="00B97D81" w:rsidP="00B97D81">
            <w:pPr>
              <w:ind w:firstLine="142"/>
              <w:rPr>
                <w:rFonts w:ascii="Century Gothic" w:hAnsi="Century Gothic"/>
                <w:sz w:val="20"/>
                <w:szCs w:val="20"/>
              </w:rPr>
            </w:pPr>
            <w:r w:rsidRPr="004075F5">
              <w:rPr>
                <w:rFonts w:ascii="Century Gothic" w:hAnsi="Century Gothic"/>
                <w:sz w:val="20"/>
                <w:szCs w:val="20"/>
              </w:rPr>
              <w:t>l)…</w:t>
            </w:r>
          </w:p>
        </w:tc>
      </w:tr>
      <w:tr w:rsidR="00B97D81" w:rsidRPr="004075F5" w:rsidTr="00C06212">
        <w:trPr>
          <w:cantSplit/>
          <w:trHeight w:val="417"/>
        </w:trPr>
        <w:tc>
          <w:tcPr>
            <w:tcW w:w="3897" w:type="pct"/>
            <w:vAlign w:val="center"/>
          </w:tcPr>
          <w:p w:rsidR="00B97D81" w:rsidRPr="004075F5" w:rsidRDefault="00B97D81" w:rsidP="00B97D81">
            <w:pPr>
              <w:ind w:firstLine="284"/>
              <w:rPr>
                <w:rFonts w:ascii="Century Gothic" w:hAnsi="Century Gothic"/>
                <w:sz w:val="20"/>
                <w:szCs w:val="20"/>
              </w:rPr>
            </w:pPr>
            <w:r w:rsidRPr="004075F5">
              <w:rPr>
                <w:rFonts w:ascii="Century Gothic" w:hAnsi="Century Gothic"/>
                <w:sz w:val="20"/>
                <w:szCs w:val="20"/>
              </w:rPr>
              <w:t>1)…</w:t>
            </w:r>
          </w:p>
        </w:tc>
        <w:tc>
          <w:tcPr>
            <w:tcW w:w="1103" w:type="pct"/>
            <w:gridSpan w:val="2"/>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18"/>
        </w:trPr>
        <w:tc>
          <w:tcPr>
            <w:tcW w:w="3897" w:type="pct"/>
            <w:vAlign w:val="center"/>
          </w:tcPr>
          <w:p w:rsidR="00B97D81" w:rsidRPr="004075F5" w:rsidRDefault="00B97D81" w:rsidP="00B97D81">
            <w:pPr>
              <w:ind w:firstLine="284"/>
              <w:rPr>
                <w:rFonts w:ascii="Century Gothic" w:hAnsi="Century Gothic"/>
                <w:sz w:val="20"/>
                <w:szCs w:val="20"/>
              </w:rPr>
            </w:pPr>
            <w:r w:rsidRPr="004075F5">
              <w:rPr>
                <w:rFonts w:ascii="Century Gothic" w:hAnsi="Century Gothic"/>
                <w:sz w:val="20"/>
                <w:szCs w:val="20"/>
              </w:rPr>
              <w:t>2)…</w:t>
            </w:r>
          </w:p>
        </w:tc>
        <w:tc>
          <w:tcPr>
            <w:tcW w:w="1103" w:type="pct"/>
            <w:gridSpan w:val="2"/>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r w:rsidR="00B97D81" w:rsidRPr="004075F5" w:rsidTr="00C06212">
        <w:trPr>
          <w:cantSplit/>
          <w:trHeight w:val="418"/>
        </w:trPr>
        <w:tc>
          <w:tcPr>
            <w:tcW w:w="3897" w:type="pct"/>
            <w:vAlign w:val="center"/>
          </w:tcPr>
          <w:p w:rsidR="00B97D81" w:rsidRPr="004075F5" w:rsidRDefault="00B97D81" w:rsidP="00B97D81">
            <w:pPr>
              <w:spacing w:after="0"/>
              <w:ind w:firstLine="142"/>
              <w:jc w:val="left"/>
              <w:rPr>
                <w:rFonts w:ascii="Century Gothic" w:hAnsi="Century Gothic"/>
                <w:sz w:val="20"/>
                <w:szCs w:val="20"/>
              </w:rPr>
            </w:pPr>
            <w:r w:rsidRPr="004075F5">
              <w:rPr>
                <w:rFonts w:ascii="Century Gothic" w:hAnsi="Century Gothic"/>
                <w:sz w:val="20"/>
                <w:szCs w:val="20"/>
                <w:lang w:val="es-MX"/>
              </w:rPr>
              <w:t>m)…</w:t>
            </w:r>
          </w:p>
        </w:tc>
        <w:tc>
          <w:tcPr>
            <w:tcW w:w="394"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c>
          <w:tcPr>
            <w:tcW w:w="709" w:type="pct"/>
            <w:vAlign w:val="center"/>
          </w:tcPr>
          <w:p w:rsidR="00B97D81" w:rsidRPr="004075F5" w:rsidRDefault="00B97D81" w:rsidP="00B97D81">
            <w:pPr>
              <w:jc w:val="center"/>
              <w:rPr>
                <w:rFonts w:ascii="Century Gothic" w:hAnsi="Century Gothic"/>
                <w:sz w:val="20"/>
                <w:szCs w:val="20"/>
              </w:rPr>
            </w:pPr>
            <w:r w:rsidRPr="004075F5">
              <w:rPr>
                <w:rFonts w:ascii="Century Gothic" w:hAnsi="Century Gothic"/>
                <w:sz w:val="20"/>
                <w:szCs w:val="20"/>
              </w:rPr>
              <w:t>…</w:t>
            </w:r>
          </w:p>
        </w:tc>
      </w:tr>
    </w:tbl>
    <w:p w:rsidR="006058B2" w:rsidRPr="004075F5" w:rsidRDefault="006058B2" w:rsidP="00CB7E2E">
      <w:pPr>
        <w:spacing w:line="276" w:lineRule="auto"/>
        <w:rPr>
          <w:rFonts w:ascii="Century Gothic" w:hAnsi="Century Gothic"/>
          <w:b/>
          <w:sz w:val="20"/>
          <w:szCs w:val="20"/>
        </w:rPr>
      </w:pPr>
    </w:p>
    <w:p w:rsidR="006058B2" w:rsidRPr="004075F5" w:rsidRDefault="00EA18E8" w:rsidP="00CB7E2E">
      <w:pPr>
        <w:spacing w:line="276" w:lineRule="auto"/>
        <w:rPr>
          <w:rFonts w:ascii="Century Gothic" w:hAnsi="Century Gothic"/>
          <w:sz w:val="20"/>
          <w:szCs w:val="20"/>
        </w:rPr>
      </w:pPr>
      <w:r w:rsidRPr="004075F5">
        <w:rPr>
          <w:rFonts w:ascii="Century Gothic" w:hAnsi="Century Gothic"/>
          <w:sz w:val="20"/>
          <w:szCs w:val="20"/>
        </w:rPr>
        <w:t>…</w:t>
      </w:r>
    </w:p>
    <w:p w:rsidR="00802363" w:rsidRPr="004075F5" w:rsidRDefault="00EA18E8" w:rsidP="00CB7E2E">
      <w:pPr>
        <w:spacing w:line="276" w:lineRule="auto"/>
        <w:rPr>
          <w:rFonts w:ascii="Century Gothic" w:hAnsi="Century Gothic"/>
          <w:sz w:val="20"/>
          <w:szCs w:val="20"/>
        </w:rPr>
      </w:pPr>
      <w:r w:rsidRPr="004075F5">
        <w:rPr>
          <w:rFonts w:ascii="Century Gothic" w:hAnsi="Century Gothic"/>
          <w:sz w:val="20"/>
          <w:szCs w:val="20"/>
        </w:rPr>
        <w:t>…</w:t>
      </w:r>
    </w:p>
    <w:tbl>
      <w:tblPr>
        <w:tblpPr w:leftFromText="141" w:rightFromText="141" w:vertAnchor="text" w:horzAnchor="margin" w:tblpY="206"/>
        <w:tblW w:w="9142" w:type="dxa"/>
        <w:tblLayout w:type="fixed"/>
        <w:tblCellMar>
          <w:left w:w="70" w:type="dxa"/>
          <w:right w:w="70" w:type="dxa"/>
        </w:tblCellMar>
        <w:tblLook w:val="00A0" w:firstRow="1" w:lastRow="0" w:firstColumn="1" w:lastColumn="0" w:noHBand="0" w:noVBand="0"/>
      </w:tblPr>
      <w:tblGrid>
        <w:gridCol w:w="6875"/>
        <w:gridCol w:w="850"/>
        <w:gridCol w:w="1417"/>
      </w:tblGrid>
      <w:tr w:rsidR="00EA18E8" w:rsidRPr="004075F5" w:rsidTr="00EB0955">
        <w:trPr>
          <w:cantSplit/>
          <w:trHeight w:val="278"/>
        </w:trPr>
        <w:tc>
          <w:tcPr>
            <w:tcW w:w="5000" w:type="pct"/>
            <w:gridSpan w:val="3"/>
            <w:vAlign w:val="center"/>
          </w:tcPr>
          <w:p w:rsidR="00EA18E8" w:rsidRPr="004075F5" w:rsidRDefault="00EA18E8" w:rsidP="00A3652D">
            <w:pPr>
              <w:jc w:val="left"/>
              <w:rPr>
                <w:rFonts w:ascii="Century Gothic" w:hAnsi="Century Gothic"/>
                <w:sz w:val="20"/>
                <w:szCs w:val="20"/>
              </w:rPr>
            </w:pPr>
            <w:r w:rsidRPr="004075F5">
              <w:rPr>
                <w:rFonts w:ascii="Century Gothic" w:hAnsi="Century Gothic"/>
                <w:sz w:val="20"/>
                <w:szCs w:val="20"/>
              </w:rPr>
              <w:t>X.-…</w:t>
            </w:r>
          </w:p>
        </w:tc>
      </w:tr>
      <w:tr w:rsidR="00EA18E8" w:rsidRPr="004075F5" w:rsidTr="00EB0955">
        <w:trPr>
          <w:cantSplit/>
          <w:trHeight w:val="270"/>
        </w:trPr>
        <w:tc>
          <w:tcPr>
            <w:tcW w:w="5000" w:type="pct"/>
            <w:gridSpan w:val="3"/>
            <w:vAlign w:val="center"/>
          </w:tcPr>
          <w:p w:rsidR="00EA18E8" w:rsidRPr="004075F5" w:rsidRDefault="00EA18E8" w:rsidP="00EA18E8">
            <w:pPr>
              <w:ind w:firstLine="142"/>
              <w:rPr>
                <w:rFonts w:ascii="Century Gothic" w:hAnsi="Century Gothic"/>
                <w:sz w:val="20"/>
                <w:szCs w:val="20"/>
              </w:rPr>
            </w:pPr>
            <w:r w:rsidRPr="004075F5">
              <w:rPr>
                <w:rFonts w:ascii="Century Gothic" w:hAnsi="Century Gothic"/>
                <w:sz w:val="20"/>
                <w:szCs w:val="20"/>
              </w:rPr>
              <w:t>a)…</w:t>
            </w:r>
          </w:p>
        </w:tc>
      </w:tr>
      <w:tr w:rsidR="00EA18E8" w:rsidRPr="004075F5" w:rsidTr="00EB0955">
        <w:trPr>
          <w:cantSplit/>
          <w:trHeight w:val="107"/>
        </w:trPr>
        <w:tc>
          <w:tcPr>
            <w:tcW w:w="3760" w:type="pct"/>
            <w:vAlign w:val="center"/>
          </w:tcPr>
          <w:p w:rsidR="00EA18E8" w:rsidRPr="004075F5" w:rsidRDefault="00EA18E8" w:rsidP="00EA18E8">
            <w:pPr>
              <w:ind w:firstLine="284"/>
              <w:jc w:val="left"/>
              <w:rPr>
                <w:rFonts w:ascii="Century Gothic" w:hAnsi="Century Gothic"/>
                <w:sz w:val="20"/>
                <w:szCs w:val="20"/>
              </w:rPr>
            </w:pPr>
            <w:r w:rsidRPr="004075F5">
              <w:rPr>
                <w:rFonts w:ascii="Century Gothic" w:hAnsi="Century Gothic"/>
                <w:sz w:val="20"/>
                <w:szCs w:val="20"/>
              </w:rPr>
              <w:t>1)…</w:t>
            </w:r>
          </w:p>
        </w:tc>
        <w:tc>
          <w:tcPr>
            <w:tcW w:w="465" w:type="pct"/>
            <w:vAlign w:val="center"/>
          </w:tcPr>
          <w:p w:rsidR="00EA18E8" w:rsidRPr="004075F5" w:rsidRDefault="00EA18E8" w:rsidP="00A3652D">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EA18E8" w:rsidRPr="004075F5" w:rsidRDefault="00EA18E8" w:rsidP="00A3652D">
            <w:pPr>
              <w:jc w:val="center"/>
              <w:rPr>
                <w:rFonts w:ascii="Century Gothic" w:hAnsi="Century Gothic"/>
                <w:sz w:val="20"/>
                <w:szCs w:val="20"/>
              </w:rPr>
            </w:pPr>
            <w:r w:rsidRPr="004075F5">
              <w:rPr>
                <w:rFonts w:ascii="Century Gothic" w:hAnsi="Century Gothic"/>
                <w:sz w:val="20"/>
                <w:szCs w:val="20"/>
              </w:rPr>
              <w:t>…</w:t>
            </w:r>
          </w:p>
        </w:tc>
      </w:tr>
      <w:tr w:rsidR="00EA18E8" w:rsidRPr="004075F5" w:rsidTr="00EB0955">
        <w:trPr>
          <w:cantSplit/>
          <w:trHeight w:val="113"/>
        </w:trPr>
        <w:tc>
          <w:tcPr>
            <w:tcW w:w="3760" w:type="pct"/>
            <w:vAlign w:val="center"/>
          </w:tcPr>
          <w:p w:rsidR="00EA18E8" w:rsidRPr="004075F5" w:rsidRDefault="00EA18E8" w:rsidP="00EA18E8">
            <w:pPr>
              <w:ind w:firstLine="284"/>
              <w:jc w:val="left"/>
              <w:rPr>
                <w:rFonts w:ascii="Century Gothic" w:hAnsi="Century Gothic"/>
                <w:sz w:val="20"/>
                <w:szCs w:val="20"/>
              </w:rPr>
            </w:pPr>
            <w:r w:rsidRPr="004075F5">
              <w:rPr>
                <w:rFonts w:ascii="Century Gothic" w:hAnsi="Century Gothic"/>
                <w:sz w:val="20"/>
                <w:szCs w:val="20"/>
              </w:rPr>
              <w:t>2)…</w:t>
            </w:r>
          </w:p>
        </w:tc>
        <w:tc>
          <w:tcPr>
            <w:tcW w:w="465" w:type="pct"/>
            <w:vAlign w:val="center"/>
          </w:tcPr>
          <w:p w:rsidR="00EA18E8" w:rsidRPr="004075F5" w:rsidRDefault="00EA18E8" w:rsidP="00EA18E8">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EA18E8" w:rsidRPr="004075F5" w:rsidRDefault="00EA18E8" w:rsidP="00EA18E8">
            <w:pPr>
              <w:jc w:val="center"/>
              <w:rPr>
                <w:rFonts w:ascii="Century Gothic" w:hAnsi="Century Gothic"/>
                <w:sz w:val="20"/>
                <w:szCs w:val="20"/>
              </w:rPr>
            </w:pPr>
            <w:r w:rsidRPr="004075F5">
              <w:rPr>
                <w:rFonts w:ascii="Century Gothic" w:hAnsi="Century Gothic"/>
                <w:sz w:val="20"/>
                <w:szCs w:val="20"/>
              </w:rPr>
              <w:t>…</w:t>
            </w:r>
          </w:p>
        </w:tc>
      </w:tr>
      <w:tr w:rsidR="00EA18E8" w:rsidRPr="004075F5" w:rsidTr="00EB0955">
        <w:trPr>
          <w:cantSplit/>
          <w:trHeight w:val="247"/>
        </w:trPr>
        <w:tc>
          <w:tcPr>
            <w:tcW w:w="3760" w:type="pct"/>
            <w:vAlign w:val="center"/>
          </w:tcPr>
          <w:p w:rsidR="00EA18E8" w:rsidRPr="004075F5" w:rsidRDefault="00EA18E8" w:rsidP="00EA18E8">
            <w:pPr>
              <w:ind w:firstLine="142"/>
              <w:jc w:val="left"/>
              <w:rPr>
                <w:rFonts w:ascii="Century Gothic" w:hAnsi="Century Gothic"/>
                <w:sz w:val="20"/>
                <w:szCs w:val="20"/>
              </w:rPr>
            </w:pPr>
            <w:r w:rsidRPr="004075F5">
              <w:rPr>
                <w:rFonts w:ascii="Century Gothic" w:hAnsi="Century Gothic"/>
                <w:sz w:val="20"/>
                <w:szCs w:val="20"/>
              </w:rPr>
              <w:t>b)…</w:t>
            </w:r>
          </w:p>
        </w:tc>
        <w:tc>
          <w:tcPr>
            <w:tcW w:w="465" w:type="pct"/>
            <w:vAlign w:val="center"/>
          </w:tcPr>
          <w:p w:rsidR="00EA18E8" w:rsidRPr="004075F5" w:rsidRDefault="00EA18E8" w:rsidP="00EA18E8">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EA18E8" w:rsidRPr="004075F5" w:rsidRDefault="00EA18E8" w:rsidP="00EA18E8">
            <w:pPr>
              <w:jc w:val="center"/>
              <w:rPr>
                <w:rFonts w:ascii="Century Gothic" w:hAnsi="Century Gothic"/>
                <w:sz w:val="20"/>
                <w:szCs w:val="20"/>
              </w:rPr>
            </w:pPr>
            <w:r w:rsidRPr="004075F5">
              <w:rPr>
                <w:rFonts w:ascii="Century Gothic" w:hAnsi="Century Gothic"/>
                <w:sz w:val="20"/>
                <w:szCs w:val="20"/>
              </w:rPr>
              <w:t>…</w:t>
            </w:r>
          </w:p>
        </w:tc>
      </w:tr>
      <w:tr w:rsidR="00EA18E8" w:rsidRPr="004075F5" w:rsidTr="00EB0955">
        <w:trPr>
          <w:cantSplit/>
          <w:trHeight w:val="96"/>
        </w:trPr>
        <w:tc>
          <w:tcPr>
            <w:tcW w:w="5000" w:type="pct"/>
            <w:gridSpan w:val="3"/>
            <w:vAlign w:val="center"/>
          </w:tcPr>
          <w:p w:rsidR="00EA18E8" w:rsidRPr="004075F5" w:rsidRDefault="00EA18E8" w:rsidP="00EA18E8">
            <w:pPr>
              <w:ind w:firstLine="142"/>
              <w:rPr>
                <w:rFonts w:ascii="Century Gothic" w:hAnsi="Century Gothic"/>
                <w:sz w:val="20"/>
                <w:szCs w:val="20"/>
              </w:rPr>
            </w:pPr>
            <w:r w:rsidRPr="004075F5">
              <w:rPr>
                <w:rFonts w:ascii="Century Gothic" w:hAnsi="Century Gothic"/>
                <w:sz w:val="20"/>
                <w:szCs w:val="20"/>
              </w:rPr>
              <w:t>c)…</w:t>
            </w:r>
          </w:p>
        </w:tc>
      </w:tr>
      <w:tr w:rsidR="00433379" w:rsidRPr="004075F5" w:rsidTr="00EB0955">
        <w:trPr>
          <w:cantSplit/>
          <w:trHeight w:val="231"/>
        </w:trPr>
        <w:tc>
          <w:tcPr>
            <w:tcW w:w="3760" w:type="pct"/>
            <w:vAlign w:val="center"/>
          </w:tcPr>
          <w:p w:rsidR="00433379" w:rsidRPr="004075F5" w:rsidRDefault="00433379" w:rsidP="00433379">
            <w:pPr>
              <w:ind w:firstLine="284"/>
              <w:rPr>
                <w:rFonts w:ascii="Century Gothic" w:hAnsi="Century Gothic"/>
                <w:sz w:val="20"/>
                <w:szCs w:val="20"/>
              </w:rPr>
            </w:pPr>
            <w:r w:rsidRPr="004075F5">
              <w:rPr>
                <w:rFonts w:ascii="Century Gothic" w:hAnsi="Century Gothic"/>
                <w:sz w:val="20"/>
                <w:szCs w:val="20"/>
              </w:rPr>
              <w:t>1)…</w:t>
            </w:r>
          </w:p>
        </w:tc>
        <w:tc>
          <w:tcPr>
            <w:tcW w:w="1240" w:type="pct"/>
            <w:gridSpan w:val="2"/>
            <w:vAlign w:val="center"/>
          </w:tcPr>
          <w:p w:rsidR="00433379" w:rsidRPr="004075F5" w:rsidRDefault="00433379" w:rsidP="00EA18E8">
            <w:pPr>
              <w:jc w:val="center"/>
              <w:rPr>
                <w:rFonts w:ascii="Century Gothic" w:hAnsi="Century Gothic"/>
                <w:sz w:val="20"/>
                <w:szCs w:val="20"/>
              </w:rPr>
            </w:pPr>
            <w:r w:rsidRPr="004075F5">
              <w:rPr>
                <w:rFonts w:ascii="Century Gothic" w:hAnsi="Century Gothic"/>
                <w:sz w:val="20"/>
                <w:szCs w:val="20"/>
              </w:rPr>
              <w:t>…</w:t>
            </w:r>
          </w:p>
        </w:tc>
      </w:tr>
      <w:tr w:rsidR="00433379" w:rsidRPr="004075F5" w:rsidTr="00EB0955">
        <w:trPr>
          <w:cantSplit/>
          <w:trHeight w:val="237"/>
        </w:trPr>
        <w:tc>
          <w:tcPr>
            <w:tcW w:w="3760" w:type="pct"/>
            <w:vAlign w:val="center"/>
          </w:tcPr>
          <w:p w:rsidR="00433379" w:rsidRPr="004075F5" w:rsidRDefault="00433379" w:rsidP="00433379">
            <w:pPr>
              <w:ind w:firstLine="284"/>
              <w:rPr>
                <w:rFonts w:ascii="Century Gothic" w:hAnsi="Century Gothic"/>
                <w:sz w:val="20"/>
                <w:szCs w:val="20"/>
              </w:rPr>
            </w:pPr>
            <w:r w:rsidRPr="004075F5">
              <w:rPr>
                <w:rFonts w:ascii="Century Gothic" w:hAnsi="Century Gothic"/>
                <w:sz w:val="20"/>
                <w:szCs w:val="20"/>
              </w:rPr>
              <w:t>2)…</w:t>
            </w:r>
          </w:p>
        </w:tc>
        <w:tc>
          <w:tcPr>
            <w:tcW w:w="1240" w:type="pct"/>
            <w:gridSpan w:val="2"/>
            <w:vAlign w:val="center"/>
          </w:tcPr>
          <w:p w:rsidR="00433379" w:rsidRPr="004075F5" w:rsidRDefault="00433379" w:rsidP="00EA18E8">
            <w:pPr>
              <w:jc w:val="center"/>
              <w:rPr>
                <w:rFonts w:ascii="Century Gothic" w:hAnsi="Century Gothic"/>
                <w:sz w:val="20"/>
                <w:szCs w:val="20"/>
              </w:rPr>
            </w:pPr>
            <w:r w:rsidRPr="004075F5">
              <w:rPr>
                <w:rFonts w:ascii="Century Gothic" w:hAnsi="Century Gothic"/>
                <w:sz w:val="20"/>
                <w:szCs w:val="20"/>
              </w:rPr>
              <w:t>…</w:t>
            </w:r>
          </w:p>
        </w:tc>
      </w:tr>
      <w:tr w:rsidR="00EA18E8" w:rsidRPr="004075F5" w:rsidTr="00EB0955">
        <w:trPr>
          <w:cantSplit/>
          <w:trHeight w:val="70"/>
        </w:trPr>
        <w:tc>
          <w:tcPr>
            <w:tcW w:w="5000" w:type="pct"/>
            <w:gridSpan w:val="3"/>
            <w:vAlign w:val="center"/>
          </w:tcPr>
          <w:p w:rsidR="00EA18E8" w:rsidRPr="004075F5" w:rsidRDefault="00745B61" w:rsidP="00745B61">
            <w:pPr>
              <w:ind w:firstLine="142"/>
              <w:rPr>
                <w:rFonts w:ascii="Century Gothic" w:hAnsi="Century Gothic"/>
                <w:sz w:val="20"/>
                <w:szCs w:val="20"/>
              </w:rPr>
            </w:pPr>
            <w:r w:rsidRPr="004075F5">
              <w:rPr>
                <w:rFonts w:ascii="Century Gothic" w:hAnsi="Century Gothic"/>
                <w:sz w:val="20"/>
                <w:szCs w:val="20"/>
              </w:rPr>
              <w:t>d)…</w:t>
            </w:r>
          </w:p>
        </w:tc>
      </w:tr>
      <w:tr w:rsidR="00433379" w:rsidRPr="004075F5" w:rsidTr="00EB0955">
        <w:trPr>
          <w:cantSplit/>
          <w:trHeight w:val="361"/>
        </w:trPr>
        <w:tc>
          <w:tcPr>
            <w:tcW w:w="3760" w:type="pct"/>
            <w:vAlign w:val="center"/>
          </w:tcPr>
          <w:p w:rsidR="00433379" w:rsidRPr="004075F5" w:rsidRDefault="00433379" w:rsidP="00433379">
            <w:pPr>
              <w:ind w:firstLine="284"/>
              <w:rPr>
                <w:rFonts w:ascii="Century Gothic" w:hAnsi="Century Gothic"/>
                <w:sz w:val="20"/>
                <w:szCs w:val="20"/>
              </w:rPr>
            </w:pPr>
            <w:r w:rsidRPr="004075F5">
              <w:rPr>
                <w:rFonts w:ascii="Century Gothic" w:hAnsi="Century Gothic"/>
                <w:sz w:val="20"/>
                <w:szCs w:val="20"/>
              </w:rPr>
              <w:t>1)…</w:t>
            </w:r>
          </w:p>
        </w:tc>
        <w:tc>
          <w:tcPr>
            <w:tcW w:w="1240" w:type="pct"/>
            <w:gridSpan w:val="2"/>
            <w:vAlign w:val="center"/>
          </w:tcPr>
          <w:p w:rsidR="00433379" w:rsidRPr="004075F5" w:rsidRDefault="00433379" w:rsidP="00745B61">
            <w:pPr>
              <w:jc w:val="center"/>
              <w:rPr>
                <w:rFonts w:ascii="Century Gothic" w:hAnsi="Century Gothic"/>
                <w:sz w:val="20"/>
                <w:szCs w:val="20"/>
              </w:rPr>
            </w:pPr>
            <w:r w:rsidRPr="004075F5">
              <w:rPr>
                <w:rFonts w:ascii="Century Gothic" w:hAnsi="Century Gothic"/>
                <w:sz w:val="20"/>
                <w:szCs w:val="20"/>
              </w:rPr>
              <w:t>…</w:t>
            </w:r>
          </w:p>
        </w:tc>
      </w:tr>
      <w:tr w:rsidR="00433379" w:rsidRPr="004075F5" w:rsidTr="00EB0955">
        <w:trPr>
          <w:cantSplit/>
          <w:trHeight w:val="367"/>
        </w:trPr>
        <w:tc>
          <w:tcPr>
            <w:tcW w:w="3760" w:type="pct"/>
            <w:vAlign w:val="center"/>
          </w:tcPr>
          <w:p w:rsidR="00433379" w:rsidRPr="004075F5" w:rsidRDefault="00433379" w:rsidP="00433379">
            <w:pPr>
              <w:ind w:firstLine="284"/>
              <w:rPr>
                <w:rFonts w:ascii="Century Gothic" w:hAnsi="Century Gothic"/>
                <w:sz w:val="20"/>
                <w:szCs w:val="20"/>
              </w:rPr>
            </w:pPr>
            <w:r w:rsidRPr="004075F5">
              <w:rPr>
                <w:rFonts w:ascii="Century Gothic" w:hAnsi="Century Gothic"/>
                <w:sz w:val="20"/>
                <w:szCs w:val="20"/>
              </w:rPr>
              <w:t>2)…</w:t>
            </w:r>
          </w:p>
        </w:tc>
        <w:tc>
          <w:tcPr>
            <w:tcW w:w="1240" w:type="pct"/>
            <w:gridSpan w:val="2"/>
            <w:vAlign w:val="center"/>
          </w:tcPr>
          <w:p w:rsidR="00433379" w:rsidRPr="004075F5" w:rsidRDefault="00433379"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360"/>
        </w:trPr>
        <w:tc>
          <w:tcPr>
            <w:tcW w:w="5000" w:type="pct"/>
            <w:gridSpan w:val="3"/>
            <w:vAlign w:val="center"/>
          </w:tcPr>
          <w:p w:rsidR="00745B61" w:rsidRPr="004075F5" w:rsidRDefault="00745B61" w:rsidP="00745B61">
            <w:pPr>
              <w:jc w:val="left"/>
              <w:rPr>
                <w:rFonts w:ascii="Century Gothic" w:hAnsi="Century Gothic"/>
                <w:sz w:val="20"/>
                <w:szCs w:val="20"/>
              </w:rPr>
            </w:pPr>
            <w:r w:rsidRPr="004075F5">
              <w:rPr>
                <w:rFonts w:ascii="Century Gothic" w:hAnsi="Century Gothic"/>
                <w:sz w:val="20"/>
                <w:szCs w:val="20"/>
              </w:rPr>
              <w:t>XI.-…</w:t>
            </w:r>
          </w:p>
        </w:tc>
      </w:tr>
      <w:tr w:rsidR="00745B61" w:rsidRPr="004075F5" w:rsidTr="00EB0955">
        <w:trPr>
          <w:cantSplit/>
          <w:trHeight w:val="338"/>
        </w:trPr>
        <w:tc>
          <w:tcPr>
            <w:tcW w:w="3760" w:type="pct"/>
          </w:tcPr>
          <w:p w:rsidR="00745B61" w:rsidRPr="004075F5" w:rsidRDefault="00745B61" w:rsidP="004A4FD9">
            <w:pPr>
              <w:spacing w:after="0"/>
              <w:ind w:firstLine="142"/>
              <w:jc w:val="left"/>
              <w:rPr>
                <w:rFonts w:ascii="Century Gothic" w:hAnsi="Century Gothic"/>
                <w:sz w:val="20"/>
                <w:szCs w:val="20"/>
              </w:rPr>
            </w:pPr>
            <w:r w:rsidRPr="004075F5">
              <w:rPr>
                <w:rFonts w:ascii="Century Gothic" w:hAnsi="Century Gothic"/>
                <w:sz w:val="20"/>
                <w:szCs w:val="20"/>
              </w:rPr>
              <w:t>a)…</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187"/>
        </w:trPr>
        <w:tc>
          <w:tcPr>
            <w:tcW w:w="3760" w:type="pct"/>
          </w:tcPr>
          <w:p w:rsidR="00745B61" w:rsidRPr="004075F5" w:rsidRDefault="00745B61" w:rsidP="004A4FD9">
            <w:pPr>
              <w:spacing w:after="0"/>
              <w:ind w:firstLine="142"/>
              <w:jc w:val="left"/>
              <w:rPr>
                <w:rFonts w:ascii="Century Gothic" w:hAnsi="Century Gothic"/>
                <w:sz w:val="20"/>
                <w:szCs w:val="20"/>
              </w:rPr>
            </w:pPr>
            <w:r w:rsidRPr="004075F5">
              <w:rPr>
                <w:rFonts w:ascii="Century Gothic" w:hAnsi="Century Gothic"/>
                <w:sz w:val="20"/>
                <w:szCs w:val="20"/>
              </w:rPr>
              <w:t>b)…</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193"/>
        </w:trPr>
        <w:tc>
          <w:tcPr>
            <w:tcW w:w="3760" w:type="pct"/>
            <w:vAlign w:val="center"/>
          </w:tcPr>
          <w:p w:rsidR="00745B61" w:rsidRPr="004075F5" w:rsidRDefault="00745B61" w:rsidP="00745B61">
            <w:pPr>
              <w:ind w:firstLine="142"/>
              <w:rPr>
                <w:rFonts w:ascii="Century Gothic" w:hAnsi="Century Gothic"/>
                <w:sz w:val="20"/>
                <w:szCs w:val="20"/>
              </w:rPr>
            </w:pPr>
            <w:r w:rsidRPr="004075F5">
              <w:rPr>
                <w:rFonts w:ascii="Century Gothic" w:hAnsi="Century Gothic"/>
                <w:sz w:val="20"/>
                <w:szCs w:val="20"/>
              </w:rPr>
              <w:t>c)…</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186"/>
        </w:trPr>
        <w:tc>
          <w:tcPr>
            <w:tcW w:w="3760" w:type="pct"/>
            <w:vAlign w:val="center"/>
          </w:tcPr>
          <w:p w:rsidR="00745B61" w:rsidRPr="004075F5" w:rsidRDefault="00745B61" w:rsidP="00745B61">
            <w:pPr>
              <w:ind w:firstLine="142"/>
              <w:jc w:val="left"/>
              <w:rPr>
                <w:rFonts w:ascii="Century Gothic" w:hAnsi="Century Gothic"/>
                <w:sz w:val="20"/>
                <w:szCs w:val="20"/>
              </w:rPr>
            </w:pPr>
            <w:r w:rsidRPr="004075F5">
              <w:rPr>
                <w:rFonts w:ascii="Century Gothic" w:hAnsi="Century Gothic"/>
                <w:sz w:val="20"/>
                <w:szCs w:val="20"/>
              </w:rPr>
              <w:t>d)…</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178"/>
        </w:trPr>
        <w:tc>
          <w:tcPr>
            <w:tcW w:w="3760" w:type="pct"/>
            <w:vAlign w:val="center"/>
          </w:tcPr>
          <w:p w:rsidR="00745B61" w:rsidRPr="004075F5" w:rsidRDefault="00745B61" w:rsidP="00745B61">
            <w:pPr>
              <w:ind w:firstLine="142"/>
              <w:rPr>
                <w:rFonts w:ascii="Century Gothic" w:hAnsi="Century Gothic"/>
                <w:sz w:val="20"/>
                <w:szCs w:val="20"/>
              </w:rPr>
            </w:pPr>
            <w:r w:rsidRPr="004075F5">
              <w:rPr>
                <w:rFonts w:ascii="Century Gothic" w:hAnsi="Century Gothic"/>
                <w:sz w:val="20"/>
                <w:szCs w:val="20"/>
              </w:rPr>
              <w:t>e)…</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325"/>
        </w:trPr>
        <w:tc>
          <w:tcPr>
            <w:tcW w:w="3760" w:type="pct"/>
            <w:vAlign w:val="center"/>
          </w:tcPr>
          <w:p w:rsidR="00745B61" w:rsidRPr="004075F5" w:rsidRDefault="00745B61" w:rsidP="00745B61">
            <w:pPr>
              <w:ind w:firstLine="142"/>
              <w:jc w:val="left"/>
              <w:rPr>
                <w:rFonts w:ascii="Century Gothic" w:hAnsi="Century Gothic"/>
                <w:sz w:val="20"/>
                <w:szCs w:val="20"/>
              </w:rPr>
            </w:pPr>
            <w:r w:rsidRPr="004075F5">
              <w:rPr>
                <w:rFonts w:ascii="Century Gothic" w:hAnsi="Century Gothic"/>
                <w:sz w:val="20"/>
                <w:szCs w:val="20"/>
              </w:rPr>
              <w:t>f)…</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317"/>
        </w:trPr>
        <w:tc>
          <w:tcPr>
            <w:tcW w:w="3760" w:type="pct"/>
            <w:vAlign w:val="center"/>
          </w:tcPr>
          <w:p w:rsidR="00745B61" w:rsidRPr="004075F5" w:rsidRDefault="00745B61" w:rsidP="00745B61">
            <w:pPr>
              <w:ind w:firstLine="142"/>
              <w:jc w:val="left"/>
              <w:rPr>
                <w:rFonts w:ascii="Century Gothic" w:hAnsi="Century Gothic"/>
                <w:sz w:val="20"/>
                <w:szCs w:val="20"/>
              </w:rPr>
            </w:pPr>
            <w:r w:rsidRPr="004075F5">
              <w:rPr>
                <w:rFonts w:ascii="Century Gothic" w:hAnsi="Century Gothic"/>
                <w:sz w:val="20"/>
                <w:szCs w:val="20"/>
              </w:rPr>
              <w:t>g)…</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168"/>
        </w:trPr>
        <w:tc>
          <w:tcPr>
            <w:tcW w:w="3760" w:type="pct"/>
            <w:vAlign w:val="center"/>
          </w:tcPr>
          <w:p w:rsidR="00745B61" w:rsidRPr="004075F5" w:rsidRDefault="00745B61" w:rsidP="00745B61">
            <w:pPr>
              <w:spacing w:after="0"/>
              <w:jc w:val="left"/>
              <w:rPr>
                <w:rFonts w:ascii="Century Gothic" w:hAnsi="Century Gothic"/>
                <w:sz w:val="20"/>
                <w:szCs w:val="20"/>
              </w:rPr>
            </w:pPr>
            <w:r w:rsidRPr="004075F5">
              <w:rPr>
                <w:rFonts w:ascii="Century Gothic" w:hAnsi="Century Gothic"/>
                <w:sz w:val="20"/>
                <w:szCs w:val="20"/>
              </w:rPr>
              <w:t>XII.-…</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444"/>
        </w:trPr>
        <w:tc>
          <w:tcPr>
            <w:tcW w:w="3760" w:type="pct"/>
            <w:vAlign w:val="center"/>
          </w:tcPr>
          <w:p w:rsidR="00745B61" w:rsidRPr="004075F5" w:rsidRDefault="00745B61" w:rsidP="00745B61">
            <w:pPr>
              <w:spacing w:after="0"/>
              <w:jc w:val="left"/>
              <w:rPr>
                <w:rFonts w:ascii="Century Gothic" w:hAnsi="Century Gothic"/>
                <w:sz w:val="20"/>
                <w:szCs w:val="20"/>
              </w:rPr>
            </w:pPr>
            <w:r w:rsidRPr="004075F5">
              <w:rPr>
                <w:rFonts w:ascii="Century Gothic" w:hAnsi="Century Gothic"/>
                <w:sz w:val="20"/>
                <w:szCs w:val="20"/>
              </w:rPr>
              <w:t>XIII.-…</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265"/>
        </w:trPr>
        <w:tc>
          <w:tcPr>
            <w:tcW w:w="5000" w:type="pct"/>
            <w:gridSpan w:val="3"/>
            <w:vAlign w:val="center"/>
          </w:tcPr>
          <w:p w:rsidR="00745B61" w:rsidRPr="004075F5" w:rsidRDefault="00745B61" w:rsidP="00745B61">
            <w:pPr>
              <w:rPr>
                <w:rFonts w:ascii="Century Gothic" w:hAnsi="Century Gothic"/>
                <w:sz w:val="20"/>
                <w:szCs w:val="20"/>
              </w:rPr>
            </w:pPr>
            <w:r w:rsidRPr="004075F5">
              <w:rPr>
                <w:rFonts w:ascii="Century Gothic" w:hAnsi="Century Gothic"/>
                <w:sz w:val="20"/>
                <w:szCs w:val="20"/>
              </w:rPr>
              <w:t>XIV.-…</w:t>
            </w:r>
          </w:p>
        </w:tc>
      </w:tr>
      <w:tr w:rsidR="00745B61" w:rsidRPr="004075F5" w:rsidTr="00EB0955">
        <w:trPr>
          <w:cantSplit/>
          <w:trHeight w:val="399"/>
        </w:trPr>
        <w:tc>
          <w:tcPr>
            <w:tcW w:w="3760" w:type="pct"/>
          </w:tcPr>
          <w:p w:rsidR="00745B61" w:rsidRPr="004075F5" w:rsidRDefault="00745B61" w:rsidP="004A4FD9">
            <w:pPr>
              <w:spacing w:after="0"/>
              <w:ind w:firstLine="142"/>
              <w:jc w:val="left"/>
              <w:rPr>
                <w:rFonts w:ascii="Century Gothic" w:hAnsi="Century Gothic"/>
                <w:sz w:val="20"/>
                <w:szCs w:val="20"/>
              </w:rPr>
            </w:pPr>
            <w:r w:rsidRPr="004075F5">
              <w:rPr>
                <w:rFonts w:ascii="Century Gothic" w:hAnsi="Century Gothic"/>
                <w:sz w:val="20"/>
                <w:szCs w:val="20"/>
              </w:rPr>
              <w:t>a)…</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263"/>
        </w:trPr>
        <w:tc>
          <w:tcPr>
            <w:tcW w:w="5000" w:type="pct"/>
            <w:gridSpan w:val="3"/>
            <w:vAlign w:val="center"/>
          </w:tcPr>
          <w:p w:rsidR="00745B61" w:rsidRPr="004075F5" w:rsidRDefault="00745B61" w:rsidP="00745B61">
            <w:pPr>
              <w:ind w:firstLine="142"/>
              <w:rPr>
                <w:rFonts w:ascii="Century Gothic" w:hAnsi="Century Gothic"/>
                <w:sz w:val="20"/>
                <w:szCs w:val="20"/>
              </w:rPr>
            </w:pPr>
            <w:r w:rsidRPr="004075F5">
              <w:rPr>
                <w:rFonts w:ascii="Century Gothic" w:hAnsi="Century Gothic"/>
                <w:sz w:val="20"/>
                <w:szCs w:val="20"/>
              </w:rPr>
              <w:t>b)…</w:t>
            </w:r>
          </w:p>
        </w:tc>
      </w:tr>
      <w:tr w:rsidR="00745B61" w:rsidRPr="004075F5" w:rsidTr="00EB0955">
        <w:trPr>
          <w:cantSplit/>
          <w:trHeight w:val="256"/>
        </w:trPr>
        <w:tc>
          <w:tcPr>
            <w:tcW w:w="3760" w:type="pct"/>
          </w:tcPr>
          <w:p w:rsidR="00745B61" w:rsidRPr="004075F5" w:rsidRDefault="00745B61" w:rsidP="004A4FD9">
            <w:pPr>
              <w:spacing w:after="0"/>
              <w:ind w:left="284"/>
              <w:jc w:val="left"/>
              <w:rPr>
                <w:rFonts w:ascii="Century Gothic" w:hAnsi="Century Gothic"/>
                <w:sz w:val="20"/>
                <w:szCs w:val="20"/>
              </w:rPr>
            </w:pPr>
            <w:r w:rsidRPr="004075F5">
              <w:rPr>
                <w:rFonts w:ascii="Century Gothic" w:hAnsi="Century Gothic"/>
                <w:sz w:val="20"/>
                <w:szCs w:val="20"/>
              </w:rPr>
              <w:t>1.-…</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134"/>
        </w:trPr>
        <w:tc>
          <w:tcPr>
            <w:tcW w:w="3760" w:type="pct"/>
          </w:tcPr>
          <w:p w:rsidR="00745B61" w:rsidRPr="004075F5" w:rsidRDefault="00745B61" w:rsidP="004A4FD9">
            <w:pPr>
              <w:spacing w:after="0"/>
              <w:ind w:left="284"/>
              <w:jc w:val="left"/>
              <w:rPr>
                <w:rFonts w:ascii="Century Gothic" w:hAnsi="Century Gothic"/>
                <w:sz w:val="20"/>
                <w:szCs w:val="20"/>
              </w:rPr>
            </w:pPr>
            <w:r w:rsidRPr="004075F5">
              <w:rPr>
                <w:rFonts w:ascii="Century Gothic" w:hAnsi="Century Gothic"/>
                <w:sz w:val="20"/>
                <w:szCs w:val="20"/>
              </w:rPr>
              <w:t>2.-…</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268"/>
        </w:trPr>
        <w:tc>
          <w:tcPr>
            <w:tcW w:w="3760" w:type="pct"/>
          </w:tcPr>
          <w:p w:rsidR="00745B61" w:rsidRPr="004075F5" w:rsidRDefault="00745B61" w:rsidP="004A4FD9">
            <w:pPr>
              <w:spacing w:after="0"/>
              <w:ind w:left="284"/>
              <w:jc w:val="left"/>
              <w:rPr>
                <w:rFonts w:ascii="Century Gothic" w:hAnsi="Century Gothic"/>
                <w:sz w:val="20"/>
                <w:szCs w:val="20"/>
              </w:rPr>
            </w:pPr>
            <w:r w:rsidRPr="004075F5">
              <w:rPr>
                <w:rFonts w:ascii="Century Gothic" w:hAnsi="Century Gothic"/>
                <w:sz w:val="20"/>
                <w:szCs w:val="20"/>
              </w:rPr>
              <w:t>3.-…</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119"/>
        </w:trPr>
        <w:tc>
          <w:tcPr>
            <w:tcW w:w="3760" w:type="pct"/>
          </w:tcPr>
          <w:p w:rsidR="00745B61" w:rsidRPr="004075F5" w:rsidRDefault="00745B61" w:rsidP="004A4FD9">
            <w:pPr>
              <w:spacing w:after="0"/>
              <w:ind w:left="284"/>
              <w:jc w:val="left"/>
              <w:rPr>
                <w:rFonts w:ascii="Century Gothic" w:hAnsi="Century Gothic"/>
                <w:sz w:val="20"/>
                <w:szCs w:val="20"/>
              </w:rPr>
            </w:pPr>
            <w:r w:rsidRPr="004075F5">
              <w:rPr>
                <w:rFonts w:ascii="Century Gothic" w:hAnsi="Century Gothic"/>
                <w:sz w:val="20"/>
                <w:szCs w:val="20"/>
              </w:rPr>
              <w:t>4.-…</w:t>
            </w:r>
          </w:p>
        </w:tc>
        <w:tc>
          <w:tcPr>
            <w:tcW w:w="46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45B61" w:rsidRPr="004075F5" w:rsidRDefault="00745B61" w:rsidP="00745B61">
            <w:pPr>
              <w:jc w:val="center"/>
              <w:rPr>
                <w:rFonts w:ascii="Century Gothic" w:hAnsi="Century Gothic"/>
                <w:sz w:val="20"/>
                <w:szCs w:val="20"/>
              </w:rPr>
            </w:pPr>
            <w:r w:rsidRPr="004075F5">
              <w:rPr>
                <w:rFonts w:ascii="Century Gothic" w:hAnsi="Century Gothic"/>
                <w:sz w:val="20"/>
                <w:szCs w:val="20"/>
              </w:rPr>
              <w:t>…</w:t>
            </w:r>
          </w:p>
        </w:tc>
      </w:tr>
      <w:tr w:rsidR="00E47CF2" w:rsidRPr="004075F5" w:rsidTr="00EB0955">
        <w:trPr>
          <w:cantSplit/>
          <w:trHeight w:val="394"/>
        </w:trPr>
        <w:tc>
          <w:tcPr>
            <w:tcW w:w="3760" w:type="pct"/>
          </w:tcPr>
          <w:p w:rsidR="00A63EE2" w:rsidRPr="004075F5" w:rsidRDefault="00590303" w:rsidP="004A4FD9">
            <w:pPr>
              <w:spacing w:after="0"/>
              <w:jc w:val="left"/>
              <w:rPr>
                <w:rFonts w:ascii="Century Gothic" w:hAnsi="Century Gothic"/>
                <w:sz w:val="20"/>
                <w:szCs w:val="20"/>
              </w:rPr>
            </w:pPr>
            <w:r w:rsidRPr="004075F5">
              <w:rPr>
                <w:rFonts w:ascii="Century Gothic" w:hAnsi="Century Gothic"/>
                <w:sz w:val="20"/>
                <w:szCs w:val="20"/>
              </w:rPr>
              <w:t>XV.-…</w:t>
            </w:r>
          </w:p>
        </w:tc>
        <w:tc>
          <w:tcPr>
            <w:tcW w:w="465" w:type="pct"/>
            <w:vAlign w:val="center"/>
          </w:tcPr>
          <w:p w:rsidR="00E47CF2" w:rsidRPr="004075F5" w:rsidRDefault="00E47CF2" w:rsidP="00E47CF2">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E47CF2" w:rsidRPr="004075F5" w:rsidRDefault="00E47CF2" w:rsidP="00E47CF2">
            <w:pPr>
              <w:jc w:val="center"/>
              <w:rPr>
                <w:rFonts w:ascii="Century Gothic" w:hAnsi="Century Gothic"/>
                <w:sz w:val="20"/>
                <w:szCs w:val="20"/>
              </w:rPr>
            </w:pPr>
            <w:r w:rsidRPr="004075F5">
              <w:rPr>
                <w:rFonts w:ascii="Century Gothic" w:hAnsi="Century Gothic"/>
                <w:sz w:val="20"/>
                <w:szCs w:val="20"/>
              </w:rPr>
              <w:t>…</w:t>
            </w:r>
          </w:p>
        </w:tc>
      </w:tr>
      <w:tr w:rsidR="00E47CF2" w:rsidRPr="004075F5" w:rsidTr="00EB0955">
        <w:trPr>
          <w:cantSplit/>
          <w:trHeight w:val="243"/>
        </w:trPr>
        <w:tc>
          <w:tcPr>
            <w:tcW w:w="3760" w:type="pct"/>
            <w:vAlign w:val="center"/>
          </w:tcPr>
          <w:p w:rsidR="00E47CF2" w:rsidRPr="004075F5" w:rsidRDefault="00E47CF2" w:rsidP="004A4FD9">
            <w:pPr>
              <w:spacing w:after="0"/>
              <w:jc w:val="left"/>
              <w:rPr>
                <w:rFonts w:ascii="Century Gothic" w:hAnsi="Century Gothic"/>
                <w:sz w:val="20"/>
                <w:szCs w:val="20"/>
              </w:rPr>
            </w:pPr>
            <w:r w:rsidRPr="004075F5">
              <w:rPr>
                <w:rFonts w:ascii="Century Gothic" w:hAnsi="Century Gothic"/>
                <w:sz w:val="20"/>
                <w:szCs w:val="20"/>
              </w:rPr>
              <w:t>XVI.-…</w:t>
            </w:r>
          </w:p>
        </w:tc>
        <w:tc>
          <w:tcPr>
            <w:tcW w:w="465" w:type="pct"/>
            <w:vAlign w:val="center"/>
          </w:tcPr>
          <w:p w:rsidR="00E47CF2" w:rsidRPr="004075F5" w:rsidRDefault="00BA50D2" w:rsidP="00E47CF2">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E47CF2" w:rsidRPr="004075F5" w:rsidRDefault="00E47CF2" w:rsidP="00E47CF2">
            <w:pPr>
              <w:jc w:val="center"/>
              <w:rPr>
                <w:rFonts w:ascii="Century Gothic" w:hAnsi="Century Gothic"/>
                <w:sz w:val="20"/>
                <w:szCs w:val="20"/>
              </w:rPr>
            </w:pPr>
            <w:r w:rsidRPr="004075F5">
              <w:rPr>
                <w:rFonts w:ascii="Century Gothic" w:hAnsi="Century Gothic"/>
                <w:sz w:val="20"/>
                <w:szCs w:val="20"/>
              </w:rPr>
              <w:t>…</w:t>
            </w:r>
          </w:p>
        </w:tc>
      </w:tr>
      <w:tr w:rsidR="00E47CF2" w:rsidRPr="004075F5" w:rsidTr="00EB0955">
        <w:trPr>
          <w:cantSplit/>
          <w:trHeight w:val="235"/>
        </w:trPr>
        <w:tc>
          <w:tcPr>
            <w:tcW w:w="5000" w:type="pct"/>
            <w:gridSpan w:val="3"/>
            <w:vAlign w:val="center"/>
          </w:tcPr>
          <w:p w:rsidR="00E47CF2" w:rsidRPr="004075F5" w:rsidRDefault="00E47CF2" w:rsidP="00E47CF2">
            <w:pPr>
              <w:rPr>
                <w:rFonts w:ascii="Century Gothic" w:hAnsi="Century Gothic"/>
                <w:sz w:val="20"/>
                <w:szCs w:val="20"/>
              </w:rPr>
            </w:pPr>
            <w:r w:rsidRPr="004075F5">
              <w:rPr>
                <w:rFonts w:ascii="Century Gothic" w:hAnsi="Century Gothic"/>
                <w:sz w:val="20"/>
                <w:szCs w:val="20"/>
              </w:rPr>
              <w:t>XVII.-…</w:t>
            </w:r>
          </w:p>
        </w:tc>
      </w:tr>
      <w:tr w:rsidR="00926845" w:rsidRPr="004075F5" w:rsidTr="00EB0955">
        <w:trPr>
          <w:cantSplit/>
          <w:trHeight w:val="227"/>
        </w:trPr>
        <w:tc>
          <w:tcPr>
            <w:tcW w:w="5000" w:type="pct"/>
            <w:gridSpan w:val="3"/>
            <w:vAlign w:val="center"/>
          </w:tcPr>
          <w:p w:rsidR="00926845" w:rsidRPr="004075F5" w:rsidRDefault="00926845" w:rsidP="00926845">
            <w:pPr>
              <w:ind w:firstLine="142"/>
              <w:rPr>
                <w:rFonts w:ascii="Century Gothic" w:hAnsi="Century Gothic"/>
                <w:sz w:val="20"/>
                <w:szCs w:val="20"/>
              </w:rPr>
            </w:pPr>
            <w:r w:rsidRPr="004075F5">
              <w:rPr>
                <w:rFonts w:ascii="Century Gothic" w:hAnsi="Century Gothic"/>
                <w:sz w:val="20"/>
                <w:szCs w:val="20"/>
              </w:rPr>
              <w:t>a)…</w:t>
            </w:r>
          </w:p>
        </w:tc>
      </w:tr>
      <w:tr w:rsidR="00926845" w:rsidRPr="004075F5" w:rsidTr="00EB0955">
        <w:trPr>
          <w:cantSplit/>
          <w:trHeight w:val="233"/>
        </w:trPr>
        <w:tc>
          <w:tcPr>
            <w:tcW w:w="3760" w:type="pct"/>
          </w:tcPr>
          <w:p w:rsidR="00926845" w:rsidRPr="004075F5" w:rsidRDefault="00926845" w:rsidP="004A4FD9">
            <w:pPr>
              <w:spacing w:after="0"/>
              <w:ind w:firstLine="284"/>
              <w:jc w:val="left"/>
              <w:rPr>
                <w:rFonts w:ascii="Century Gothic" w:hAnsi="Century Gothic"/>
                <w:sz w:val="20"/>
                <w:szCs w:val="20"/>
              </w:rPr>
            </w:pPr>
            <w:r w:rsidRPr="004075F5">
              <w:rPr>
                <w:rFonts w:ascii="Century Gothic" w:hAnsi="Century Gothic"/>
                <w:sz w:val="20"/>
                <w:szCs w:val="20"/>
              </w:rPr>
              <w:t>1)…</w:t>
            </w:r>
          </w:p>
        </w:tc>
        <w:tc>
          <w:tcPr>
            <w:tcW w:w="465"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r>
      <w:tr w:rsidR="00926845" w:rsidRPr="004075F5" w:rsidTr="00EB0955">
        <w:trPr>
          <w:cantSplit/>
          <w:trHeight w:val="367"/>
        </w:trPr>
        <w:tc>
          <w:tcPr>
            <w:tcW w:w="3760" w:type="pct"/>
          </w:tcPr>
          <w:p w:rsidR="00926845" w:rsidRPr="004075F5" w:rsidRDefault="00926845" w:rsidP="004A4FD9">
            <w:pPr>
              <w:spacing w:after="0"/>
              <w:ind w:firstLine="284"/>
              <w:jc w:val="left"/>
              <w:rPr>
                <w:rFonts w:ascii="Century Gothic" w:hAnsi="Century Gothic"/>
                <w:sz w:val="20"/>
                <w:szCs w:val="20"/>
              </w:rPr>
            </w:pPr>
            <w:r w:rsidRPr="004075F5">
              <w:rPr>
                <w:rFonts w:ascii="Century Gothic" w:hAnsi="Century Gothic"/>
                <w:sz w:val="20"/>
                <w:szCs w:val="20"/>
              </w:rPr>
              <w:t>2)…</w:t>
            </w:r>
          </w:p>
        </w:tc>
        <w:tc>
          <w:tcPr>
            <w:tcW w:w="465"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r>
      <w:tr w:rsidR="00926845" w:rsidRPr="004075F5" w:rsidTr="00EB0955">
        <w:trPr>
          <w:cantSplit/>
          <w:trHeight w:val="359"/>
        </w:trPr>
        <w:tc>
          <w:tcPr>
            <w:tcW w:w="3760" w:type="pct"/>
          </w:tcPr>
          <w:p w:rsidR="00926845" w:rsidRPr="004075F5" w:rsidRDefault="00926845" w:rsidP="004A4FD9">
            <w:pPr>
              <w:spacing w:after="0"/>
              <w:ind w:firstLine="284"/>
              <w:jc w:val="left"/>
              <w:rPr>
                <w:rFonts w:ascii="Century Gothic" w:hAnsi="Century Gothic"/>
                <w:sz w:val="20"/>
                <w:szCs w:val="20"/>
              </w:rPr>
            </w:pPr>
            <w:r w:rsidRPr="004075F5">
              <w:rPr>
                <w:rFonts w:ascii="Century Gothic" w:hAnsi="Century Gothic"/>
                <w:sz w:val="20"/>
                <w:szCs w:val="20"/>
              </w:rPr>
              <w:t>3)…</w:t>
            </w:r>
          </w:p>
        </w:tc>
        <w:tc>
          <w:tcPr>
            <w:tcW w:w="465"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r>
      <w:tr w:rsidR="00926845" w:rsidRPr="004075F5" w:rsidTr="00EB0955">
        <w:trPr>
          <w:cantSplit/>
          <w:trHeight w:val="351"/>
        </w:trPr>
        <w:tc>
          <w:tcPr>
            <w:tcW w:w="3760" w:type="pct"/>
          </w:tcPr>
          <w:p w:rsidR="00926845" w:rsidRPr="004075F5" w:rsidRDefault="00926845" w:rsidP="004A4FD9">
            <w:pPr>
              <w:spacing w:after="0"/>
              <w:ind w:firstLine="284"/>
              <w:jc w:val="left"/>
              <w:rPr>
                <w:rFonts w:ascii="Century Gothic" w:hAnsi="Century Gothic"/>
                <w:sz w:val="20"/>
                <w:szCs w:val="20"/>
              </w:rPr>
            </w:pPr>
            <w:r w:rsidRPr="004075F5">
              <w:rPr>
                <w:rFonts w:ascii="Century Gothic" w:hAnsi="Century Gothic"/>
                <w:sz w:val="20"/>
                <w:szCs w:val="20"/>
              </w:rPr>
              <w:t>4)…</w:t>
            </w:r>
          </w:p>
        </w:tc>
        <w:tc>
          <w:tcPr>
            <w:tcW w:w="465"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926845" w:rsidRPr="004075F5" w:rsidRDefault="00926845" w:rsidP="00926845">
            <w:pPr>
              <w:jc w:val="center"/>
              <w:rPr>
                <w:rFonts w:ascii="Century Gothic" w:hAnsi="Century Gothic"/>
                <w:sz w:val="20"/>
                <w:szCs w:val="20"/>
              </w:rPr>
            </w:pPr>
            <w:r w:rsidRPr="004075F5">
              <w:rPr>
                <w:rFonts w:ascii="Century Gothic" w:hAnsi="Century Gothic"/>
                <w:sz w:val="20"/>
                <w:szCs w:val="20"/>
              </w:rPr>
              <w:t>…</w:t>
            </w:r>
          </w:p>
        </w:tc>
      </w:tr>
      <w:tr w:rsidR="00745B61" w:rsidRPr="004075F5" w:rsidTr="00EB0955">
        <w:trPr>
          <w:cantSplit/>
          <w:trHeight w:val="73"/>
        </w:trPr>
        <w:tc>
          <w:tcPr>
            <w:tcW w:w="5000" w:type="pct"/>
            <w:gridSpan w:val="3"/>
            <w:vAlign w:val="center"/>
          </w:tcPr>
          <w:p w:rsidR="00745B61" w:rsidRPr="004075F5" w:rsidRDefault="00926845" w:rsidP="00745B61">
            <w:pPr>
              <w:ind w:firstLine="142"/>
              <w:rPr>
                <w:rFonts w:ascii="Century Gothic" w:hAnsi="Century Gothic"/>
                <w:sz w:val="20"/>
                <w:szCs w:val="20"/>
              </w:rPr>
            </w:pPr>
            <w:r w:rsidRPr="004075F5">
              <w:rPr>
                <w:rFonts w:ascii="Century Gothic" w:hAnsi="Century Gothic"/>
                <w:sz w:val="20"/>
                <w:szCs w:val="20"/>
              </w:rPr>
              <w:t>b)…</w:t>
            </w:r>
          </w:p>
        </w:tc>
      </w:tr>
      <w:tr w:rsidR="0097780A" w:rsidRPr="004075F5" w:rsidTr="00EB0955">
        <w:trPr>
          <w:cantSplit/>
          <w:trHeight w:val="349"/>
        </w:trPr>
        <w:tc>
          <w:tcPr>
            <w:tcW w:w="3760" w:type="pct"/>
          </w:tcPr>
          <w:p w:rsidR="0097780A" w:rsidRPr="004075F5" w:rsidRDefault="0097780A" w:rsidP="004A4FD9">
            <w:pPr>
              <w:spacing w:after="0"/>
              <w:ind w:firstLine="284"/>
              <w:jc w:val="left"/>
              <w:rPr>
                <w:rFonts w:ascii="Century Gothic" w:hAnsi="Century Gothic"/>
                <w:sz w:val="20"/>
                <w:szCs w:val="20"/>
              </w:rPr>
            </w:pPr>
            <w:r w:rsidRPr="004075F5">
              <w:rPr>
                <w:rFonts w:ascii="Century Gothic" w:hAnsi="Century Gothic"/>
                <w:sz w:val="20"/>
                <w:szCs w:val="20"/>
              </w:rPr>
              <w:t>1)…</w:t>
            </w:r>
          </w:p>
        </w:tc>
        <w:tc>
          <w:tcPr>
            <w:tcW w:w="46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EB0955">
        <w:trPr>
          <w:cantSplit/>
          <w:trHeight w:val="185"/>
        </w:trPr>
        <w:tc>
          <w:tcPr>
            <w:tcW w:w="3760" w:type="pct"/>
          </w:tcPr>
          <w:p w:rsidR="0097780A" w:rsidRPr="004075F5" w:rsidRDefault="0097780A" w:rsidP="004A4FD9">
            <w:pPr>
              <w:spacing w:after="0"/>
              <w:ind w:firstLine="284"/>
              <w:jc w:val="left"/>
              <w:rPr>
                <w:rFonts w:ascii="Century Gothic" w:hAnsi="Century Gothic"/>
                <w:sz w:val="20"/>
                <w:szCs w:val="20"/>
              </w:rPr>
            </w:pPr>
            <w:r w:rsidRPr="004075F5">
              <w:rPr>
                <w:rFonts w:ascii="Century Gothic" w:hAnsi="Century Gothic"/>
                <w:sz w:val="20"/>
                <w:szCs w:val="20"/>
              </w:rPr>
              <w:t>2)…</w:t>
            </w:r>
          </w:p>
        </w:tc>
        <w:tc>
          <w:tcPr>
            <w:tcW w:w="46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EB0955">
        <w:trPr>
          <w:cantSplit/>
          <w:trHeight w:val="333"/>
        </w:trPr>
        <w:tc>
          <w:tcPr>
            <w:tcW w:w="3760" w:type="pct"/>
          </w:tcPr>
          <w:p w:rsidR="0097780A" w:rsidRPr="004075F5" w:rsidRDefault="0097780A" w:rsidP="004A4FD9">
            <w:pPr>
              <w:spacing w:after="0"/>
              <w:ind w:firstLine="284"/>
              <w:jc w:val="left"/>
              <w:rPr>
                <w:rFonts w:ascii="Century Gothic" w:hAnsi="Century Gothic"/>
                <w:sz w:val="20"/>
                <w:szCs w:val="20"/>
              </w:rPr>
            </w:pPr>
            <w:r w:rsidRPr="004075F5">
              <w:rPr>
                <w:rFonts w:ascii="Century Gothic" w:hAnsi="Century Gothic"/>
                <w:sz w:val="20"/>
                <w:szCs w:val="20"/>
              </w:rPr>
              <w:t>3)…</w:t>
            </w:r>
          </w:p>
        </w:tc>
        <w:tc>
          <w:tcPr>
            <w:tcW w:w="46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EB0955">
        <w:trPr>
          <w:cantSplit/>
          <w:trHeight w:val="324"/>
        </w:trPr>
        <w:tc>
          <w:tcPr>
            <w:tcW w:w="3760" w:type="pct"/>
          </w:tcPr>
          <w:p w:rsidR="0097780A" w:rsidRPr="004075F5" w:rsidRDefault="0097780A" w:rsidP="004A4FD9">
            <w:pPr>
              <w:spacing w:after="0"/>
              <w:ind w:firstLine="284"/>
              <w:jc w:val="left"/>
              <w:rPr>
                <w:rFonts w:ascii="Century Gothic" w:hAnsi="Century Gothic"/>
                <w:sz w:val="20"/>
                <w:szCs w:val="20"/>
              </w:rPr>
            </w:pPr>
            <w:r w:rsidRPr="004075F5">
              <w:rPr>
                <w:rFonts w:ascii="Century Gothic" w:hAnsi="Century Gothic"/>
                <w:sz w:val="20"/>
                <w:szCs w:val="20"/>
              </w:rPr>
              <w:t>4)…</w:t>
            </w:r>
          </w:p>
        </w:tc>
        <w:tc>
          <w:tcPr>
            <w:tcW w:w="46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EB0955">
        <w:trPr>
          <w:cantSplit/>
          <w:trHeight w:val="175"/>
        </w:trPr>
        <w:tc>
          <w:tcPr>
            <w:tcW w:w="5000" w:type="pct"/>
            <w:gridSpan w:val="3"/>
            <w:vAlign w:val="center"/>
          </w:tcPr>
          <w:p w:rsidR="0097780A" w:rsidRPr="004075F5" w:rsidRDefault="0097780A" w:rsidP="0097780A">
            <w:pPr>
              <w:rPr>
                <w:rFonts w:ascii="Century Gothic" w:hAnsi="Century Gothic"/>
                <w:sz w:val="20"/>
                <w:szCs w:val="20"/>
              </w:rPr>
            </w:pPr>
            <w:r w:rsidRPr="004075F5">
              <w:rPr>
                <w:rFonts w:ascii="Century Gothic" w:hAnsi="Century Gothic"/>
                <w:sz w:val="20"/>
                <w:szCs w:val="20"/>
              </w:rPr>
              <w:t>XVIII.-…</w:t>
            </w:r>
          </w:p>
        </w:tc>
      </w:tr>
      <w:tr w:rsidR="0097780A" w:rsidRPr="004075F5" w:rsidTr="00EB0955">
        <w:trPr>
          <w:cantSplit/>
          <w:trHeight w:val="309"/>
        </w:trPr>
        <w:tc>
          <w:tcPr>
            <w:tcW w:w="3760" w:type="pct"/>
          </w:tcPr>
          <w:p w:rsidR="0097780A" w:rsidRPr="004075F5" w:rsidRDefault="0097780A" w:rsidP="004A4FD9">
            <w:pPr>
              <w:spacing w:after="0"/>
              <w:ind w:firstLine="142"/>
              <w:jc w:val="left"/>
              <w:rPr>
                <w:rFonts w:ascii="Century Gothic" w:hAnsi="Century Gothic"/>
                <w:sz w:val="20"/>
                <w:szCs w:val="20"/>
              </w:rPr>
            </w:pPr>
            <w:r w:rsidRPr="004075F5">
              <w:rPr>
                <w:rFonts w:ascii="Century Gothic" w:hAnsi="Century Gothic"/>
                <w:sz w:val="20"/>
                <w:szCs w:val="20"/>
              </w:rPr>
              <w:t>1)…</w:t>
            </w:r>
          </w:p>
        </w:tc>
        <w:tc>
          <w:tcPr>
            <w:tcW w:w="46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EB0955">
        <w:trPr>
          <w:cantSplit/>
          <w:trHeight w:val="315"/>
        </w:trPr>
        <w:tc>
          <w:tcPr>
            <w:tcW w:w="3760" w:type="pct"/>
          </w:tcPr>
          <w:p w:rsidR="0097780A" w:rsidRPr="004075F5" w:rsidRDefault="0097780A" w:rsidP="004A4FD9">
            <w:pPr>
              <w:spacing w:after="0"/>
              <w:ind w:firstLine="142"/>
              <w:jc w:val="left"/>
              <w:rPr>
                <w:rFonts w:ascii="Century Gothic" w:hAnsi="Century Gothic"/>
                <w:sz w:val="20"/>
                <w:szCs w:val="20"/>
              </w:rPr>
            </w:pPr>
            <w:r w:rsidRPr="004075F5">
              <w:rPr>
                <w:rFonts w:ascii="Century Gothic" w:hAnsi="Century Gothic"/>
                <w:sz w:val="20"/>
                <w:szCs w:val="20"/>
              </w:rPr>
              <w:t>2)…</w:t>
            </w:r>
          </w:p>
        </w:tc>
        <w:tc>
          <w:tcPr>
            <w:tcW w:w="46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97780A" w:rsidRPr="004075F5" w:rsidRDefault="0097780A" w:rsidP="0097780A">
            <w:pPr>
              <w:jc w:val="center"/>
              <w:rPr>
                <w:rFonts w:ascii="Century Gothic" w:hAnsi="Century Gothic"/>
                <w:sz w:val="20"/>
                <w:szCs w:val="20"/>
              </w:rPr>
            </w:pPr>
            <w:r w:rsidRPr="004075F5">
              <w:rPr>
                <w:rFonts w:ascii="Century Gothic" w:hAnsi="Century Gothic"/>
                <w:sz w:val="20"/>
                <w:szCs w:val="20"/>
              </w:rPr>
              <w:t>…</w:t>
            </w:r>
          </w:p>
        </w:tc>
      </w:tr>
      <w:tr w:rsidR="0097780A" w:rsidRPr="004075F5" w:rsidTr="00EB0955">
        <w:trPr>
          <w:cantSplit/>
          <w:trHeight w:val="70"/>
        </w:trPr>
        <w:tc>
          <w:tcPr>
            <w:tcW w:w="5000" w:type="pct"/>
            <w:gridSpan w:val="3"/>
            <w:vAlign w:val="center"/>
          </w:tcPr>
          <w:p w:rsidR="0097780A" w:rsidRPr="004075F5" w:rsidRDefault="0097780A" w:rsidP="0097780A">
            <w:pPr>
              <w:rPr>
                <w:rFonts w:ascii="Century Gothic" w:hAnsi="Century Gothic"/>
                <w:sz w:val="20"/>
                <w:szCs w:val="20"/>
              </w:rPr>
            </w:pPr>
            <w:r w:rsidRPr="004075F5">
              <w:rPr>
                <w:rFonts w:ascii="Century Gothic" w:hAnsi="Century Gothic"/>
                <w:sz w:val="20"/>
                <w:szCs w:val="20"/>
              </w:rPr>
              <w:t>XIX.-…</w:t>
            </w:r>
          </w:p>
        </w:tc>
      </w:tr>
      <w:tr w:rsidR="0097780A" w:rsidRPr="004075F5" w:rsidTr="00EB0955">
        <w:trPr>
          <w:cantSplit/>
          <w:trHeight w:val="299"/>
        </w:trPr>
        <w:tc>
          <w:tcPr>
            <w:tcW w:w="5000" w:type="pct"/>
            <w:gridSpan w:val="3"/>
            <w:vAlign w:val="center"/>
          </w:tcPr>
          <w:p w:rsidR="0097780A" w:rsidRPr="004075F5" w:rsidRDefault="0097780A" w:rsidP="0097780A">
            <w:pPr>
              <w:ind w:firstLine="142"/>
              <w:rPr>
                <w:rFonts w:ascii="Century Gothic" w:hAnsi="Century Gothic"/>
                <w:sz w:val="20"/>
                <w:szCs w:val="20"/>
              </w:rPr>
            </w:pPr>
            <w:r w:rsidRPr="004075F5">
              <w:rPr>
                <w:rFonts w:ascii="Century Gothic" w:hAnsi="Century Gothic"/>
                <w:sz w:val="20"/>
                <w:szCs w:val="20"/>
              </w:rPr>
              <w:t xml:space="preserve">1. </w:t>
            </w:r>
            <w:r w:rsidR="00400670" w:rsidRPr="004075F5">
              <w:rPr>
                <w:rFonts w:ascii="Century Gothic" w:hAnsi="Century Gothic"/>
                <w:sz w:val="20"/>
                <w:szCs w:val="20"/>
              </w:rPr>
              <w:t>…</w:t>
            </w:r>
          </w:p>
        </w:tc>
      </w:tr>
      <w:tr w:rsidR="00400670" w:rsidRPr="004075F5" w:rsidTr="00EB0955">
        <w:trPr>
          <w:cantSplit/>
          <w:trHeight w:val="305"/>
        </w:trPr>
        <w:tc>
          <w:tcPr>
            <w:tcW w:w="3760"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a)…</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155"/>
        </w:trPr>
        <w:tc>
          <w:tcPr>
            <w:tcW w:w="3760"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b)…</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276"/>
        </w:trPr>
        <w:tc>
          <w:tcPr>
            <w:tcW w:w="3760"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c)…</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267"/>
        </w:trPr>
        <w:tc>
          <w:tcPr>
            <w:tcW w:w="3760"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d)…</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415"/>
        </w:trPr>
        <w:tc>
          <w:tcPr>
            <w:tcW w:w="3760"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e)…</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265"/>
        </w:trPr>
        <w:tc>
          <w:tcPr>
            <w:tcW w:w="3760" w:type="pct"/>
          </w:tcPr>
          <w:p w:rsidR="00400670" w:rsidRPr="004075F5" w:rsidRDefault="00400670" w:rsidP="004A4FD9">
            <w:pPr>
              <w:spacing w:after="0"/>
              <w:ind w:left="426" w:hanging="142"/>
              <w:jc w:val="left"/>
              <w:rPr>
                <w:rFonts w:ascii="Century Gothic" w:hAnsi="Century Gothic"/>
                <w:sz w:val="20"/>
                <w:szCs w:val="20"/>
              </w:rPr>
            </w:pPr>
            <w:r w:rsidRPr="004075F5">
              <w:rPr>
                <w:rFonts w:ascii="Century Gothic" w:hAnsi="Century Gothic"/>
                <w:sz w:val="20"/>
                <w:szCs w:val="20"/>
              </w:rPr>
              <w:t>f)…</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97780A" w:rsidRPr="004075F5" w:rsidTr="00EB0955">
        <w:trPr>
          <w:cantSplit/>
          <w:trHeight w:val="116"/>
        </w:trPr>
        <w:tc>
          <w:tcPr>
            <w:tcW w:w="5000" w:type="pct"/>
            <w:gridSpan w:val="3"/>
            <w:vAlign w:val="center"/>
          </w:tcPr>
          <w:p w:rsidR="0097780A" w:rsidRPr="004075F5" w:rsidRDefault="008C307E" w:rsidP="008C307E">
            <w:pPr>
              <w:ind w:firstLine="142"/>
              <w:rPr>
                <w:rFonts w:ascii="Century Gothic" w:hAnsi="Century Gothic"/>
                <w:sz w:val="20"/>
                <w:szCs w:val="20"/>
              </w:rPr>
            </w:pPr>
            <w:r w:rsidRPr="004075F5">
              <w:rPr>
                <w:rFonts w:ascii="Century Gothic" w:hAnsi="Century Gothic"/>
                <w:sz w:val="20"/>
                <w:szCs w:val="20"/>
              </w:rPr>
              <w:t xml:space="preserve">2. </w:t>
            </w:r>
            <w:r w:rsidR="00400670" w:rsidRPr="004075F5">
              <w:rPr>
                <w:rFonts w:ascii="Century Gothic" w:hAnsi="Century Gothic"/>
                <w:sz w:val="20"/>
                <w:szCs w:val="20"/>
              </w:rPr>
              <w:t>…</w:t>
            </w:r>
          </w:p>
        </w:tc>
      </w:tr>
      <w:tr w:rsidR="00400670" w:rsidRPr="004075F5" w:rsidTr="00EB0955">
        <w:trPr>
          <w:cantSplit/>
          <w:trHeight w:val="121"/>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a)…</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418"/>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b)…</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134"/>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c)…</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126"/>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d)…</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119"/>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e)…</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70"/>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f)…</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8F7BE3" w:rsidRPr="004075F5" w:rsidTr="00EB0955">
        <w:trPr>
          <w:cantSplit/>
          <w:trHeight w:val="70"/>
        </w:trPr>
        <w:tc>
          <w:tcPr>
            <w:tcW w:w="5000" w:type="pct"/>
            <w:gridSpan w:val="3"/>
            <w:vAlign w:val="center"/>
          </w:tcPr>
          <w:p w:rsidR="008F7BE3" w:rsidRPr="004075F5" w:rsidRDefault="00A76B00" w:rsidP="00400670">
            <w:pPr>
              <w:ind w:firstLine="142"/>
              <w:rPr>
                <w:rFonts w:ascii="Century Gothic" w:hAnsi="Century Gothic"/>
                <w:sz w:val="20"/>
                <w:szCs w:val="20"/>
              </w:rPr>
            </w:pPr>
            <w:r w:rsidRPr="004075F5">
              <w:rPr>
                <w:rFonts w:ascii="Century Gothic" w:hAnsi="Century Gothic"/>
                <w:sz w:val="20"/>
                <w:szCs w:val="20"/>
              </w:rPr>
              <w:t>3.</w:t>
            </w:r>
            <w:r w:rsidR="00400670" w:rsidRPr="004075F5">
              <w:rPr>
                <w:rFonts w:ascii="Century Gothic" w:hAnsi="Century Gothic"/>
                <w:sz w:val="20"/>
                <w:szCs w:val="20"/>
              </w:rPr>
              <w:t xml:space="preserve"> …</w:t>
            </w:r>
          </w:p>
        </w:tc>
      </w:tr>
      <w:tr w:rsidR="00400670" w:rsidRPr="004075F5" w:rsidTr="00EB0955">
        <w:trPr>
          <w:cantSplit/>
          <w:trHeight w:val="377"/>
        </w:trPr>
        <w:tc>
          <w:tcPr>
            <w:tcW w:w="3760" w:type="pct"/>
          </w:tcPr>
          <w:p w:rsidR="00400670" w:rsidRPr="004075F5" w:rsidRDefault="00400670" w:rsidP="00CE4263">
            <w:pPr>
              <w:spacing w:after="0"/>
              <w:ind w:firstLine="284"/>
              <w:jc w:val="left"/>
              <w:rPr>
                <w:rFonts w:ascii="Century Gothic" w:hAnsi="Century Gothic"/>
                <w:sz w:val="20"/>
                <w:szCs w:val="20"/>
              </w:rPr>
            </w:pPr>
            <w:r w:rsidRPr="004075F5">
              <w:rPr>
                <w:rFonts w:ascii="Century Gothic" w:hAnsi="Century Gothic"/>
                <w:sz w:val="20"/>
                <w:szCs w:val="20"/>
              </w:rPr>
              <w:t>a)…</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369"/>
        </w:trPr>
        <w:tc>
          <w:tcPr>
            <w:tcW w:w="3760" w:type="pct"/>
          </w:tcPr>
          <w:p w:rsidR="00400670" w:rsidRPr="004075F5" w:rsidRDefault="00400670" w:rsidP="00CE4263">
            <w:pPr>
              <w:spacing w:after="0"/>
              <w:ind w:firstLine="284"/>
              <w:jc w:val="left"/>
              <w:rPr>
                <w:rFonts w:ascii="Century Gothic" w:hAnsi="Century Gothic"/>
                <w:sz w:val="20"/>
                <w:szCs w:val="20"/>
              </w:rPr>
            </w:pPr>
            <w:r w:rsidRPr="004075F5">
              <w:rPr>
                <w:rFonts w:ascii="Century Gothic" w:hAnsi="Century Gothic"/>
                <w:sz w:val="20"/>
                <w:szCs w:val="20"/>
              </w:rPr>
              <w:t>b)…</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233"/>
        </w:trPr>
        <w:tc>
          <w:tcPr>
            <w:tcW w:w="3760" w:type="pct"/>
          </w:tcPr>
          <w:p w:rsidR="00400670" w:rsidRPr="004075F5" w:rsidRDefault="00400670" w:rsidP="00CE4263">
            <w:pPr>
              <w:spacing w:after="0"/>
              <w:ind w:left="567" w:hanging="283"/>
              <w:jc w:val="left"/>
              <w:rPr>
                <w:rFonts w:ascii="Century Gothic" w:hAnsi="Century Gothic"/>
                <w:sz w:val="20"/>
                <w:szCs w:val="20"/>
              </w:rPr>
            </w:pPr>
            <w:r w:rsidRPr="004075F5">
              <w:rPr>
                <w:rFonts w:ascii="Century Gothic" w:hAnsi="Century Gothic"/>
                <w:sz w:val="20"/>
                <w:szCs w:val="20"/>
              </w:rPr>
              <w:t>c)…</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367"/>
        </w:trPr>
        <w:tc>
          <w:tcPr>
            <w:tcW w:w="3760" w:type="pct"/>
          </w:tcPr>
          <w:p w:rsidR="00400670" w:rsidRPr="004075F5" w:rsidRDefault="00400670" w:rsidP="00CE4263">
            <w:pPr>
              <w:spacing w:after="0"/>
              <w:ind w:left="567" w:hanging="283"/>
              <w:jc w:val="left"/>
              <w:rPr>
                <w:rFonts w:ascii="Century Gothic" w:hAnsi="Century Gothic"/>
                <w:sz w:val="20"/>
                <w:szCs w:val="20"/>
              </w:rPr>
            </w:pPr>
            <w:r w:rsidRPr="004075F5">
              <w:rPr>
                <w:rFonts w:ascii="Century Gothic" w:hAnsi="Century Gothic"/>
                <w:sz w:val="20"/>
                <w:szCs w:val="20"/>
              </w:rPr>
              <w:t>d)…</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217"/>
        </w:trPr>
        <w:tc>
          <w:tcPr>
            <w:tcW w:w="3760" w:type="pct"/>
          </w:tcPr>
          <w:p w:rsidR="00400670" w:rsidRPr="004075F5" w:rsidRDefault="00400670" w:rsidP="00CE4263">
            <w:pPr>
              <w:spacing w:after="0"/>
              <w:ind w:left="567" w:hanging="283"/>
              <w:jc w:val="left"/>
              <w:rPr>
                <w:rFonts w:ascii="Century Gothic" w:hAnsi="Century Gothic"/>
                <w:sz w:val="20"/>
                <w:szCs w:val="20"/>
              </w:rPr>
            </w:pPr>
            <w:r w:rsidRPr="004075F5">
              <w:rPr>
                <w:rFonts w:ascii="Century Gothic" w:hAnsi="Century Gothic"/>
                <w:sz w:val="20"/>
                <w:szCs w:val="20"/>
              </w:rPr>
              <w:t>e)…</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210"/>
        </w:trPr>
        <w:tc>
          <w:tcPr>
            <w:tcW w:w="3760" w:type="pct"/>
          </w:tcPr>
          <w:p w:rsidR="00400670" w:rsidRPr="004075F5" w:rsidRDefault="00400670" w:rsidP="00CE4263">
            <w:pPr>
              <w:spacing w:after="0"/>
              <w:ind w:firstLine="284"/>
              <w:jc w:val="left"/>
              <w:rPr>
                <w:rFonts w:ascii="Century Gothic" w:hAnsi="Century Gothic"/>
                <w:sz w:val="20"/>
                <w:szCs w:val="20"/>
              </w:rPr>
            </w:pPr>
            <w:r w:rsidRPr="004075F5">
              <w:rPr>
                <w:rFonts w:ascii="Century Gothic" w:hAnsi="Century Gothic"/>
                <w:sz w:val="20"/>
                <w:szCs w:val="20"/>
              </w:rPr>
              <w:t>f)…</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8F7BE3" w:rsidRPr="004075F5" w:rsidTr="00EB0955">
        <w:trPr>
          <w:cantSplit/>
          <w:trHeight w:val="356"/>
        </w:trPr>
        <w:tc>
          <w:tcPr>
            <w:tcW w:w="5000" w:type="pct"/>
            <w:gridSpan w:val="3"/>
            <w:vAlign w:val="center"/>
          </w:tcPr>
          <w:p w:rsidR="008F7BE3" w:rsidRPr="004075F5" w:rsidRDefault="00736825" w:rsidP="00400670">
            <w:pPr>
              <w:ind w:firstLine="142"/>
              <w:rPr>
                <w:rFonts w:ascii="Century Gothic" w:hAnsi="Century Gothic"/>
                <w:sz w:val="20"/>
                <w:szCs w:val="20"/>
              </w:rPr>
            </w:pPr>
            <w:r w:rsidRPr="004075F5">
              <w:rPr>
                <w:rFonts w:ascii="Century Gothic" w:hAnsi="Century Gothic"/>
                <w:sz w:val="20"/>
                <w:szCs w:val="20"/>
              </w:rPr>
              <w:t xml:space="preserve">4. </w:t>
            </w:r>
            <w:r w:rsidR="00400670" w:rsidRPr="004075F5">
              <w:rPr>
                <w:rFonts w:ascii="Century Gothic" w:hAnsi="Century Gothic"/>
                <w:sz w:val="20"/>
                <w:szCs w:val="20"/>
              </w:rPr>
              <w:t>…</w:t>
            </w:r>
          </w:p>
        </w:tc>
      </w:tr>
      <w:tr w:rsidR="00400670" w:rsidRPr="004075F5" w:rsidTr="00EB0955">
        <w:trPr>
          <w:cantSplit/>
          <w:trHeight w:val="349"/>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a)…</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469"/>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b)…</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135"/>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c)…</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282"/>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d)…</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275"/>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e)…</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400670" w:rsidRPr="004075F5" w:rsidTr="00EB0955">
        <w:trPr>
          <w:cantSplit/>
          <w:trHeight w:val="409"/>
        </w:trPr>
        <w:tc>
          <w:tcPr>
            <w:tcW w:w="3760" w:type="pct"/>
          </w:tcPr>
          <w:p w:rsidR="00400670" w:rsidRPr="004075F5" w:rsidRDefault="00400670" w:rsidP="00CE4263">
            <w:pPr>
              <w:spacing w:after="0"/>
              <w:ind w:left="426" w:hanging="142"/>
              <w:jc w:val="left"/>
              <w:rPr>
                <w:rFonts w:ascii="Century Gothic" w:hAnsi="Century Gothic"/>
                <w:sz w:val="20"/>
                <w:szCs w:val="20"/>
              </w:rPr>
            </w:pPr>
            <w:r w:rsidRPr="004075F5">
              <w:rPr>
                <w:rFonts w:ascii="Century Gothic" w:hAnsi="Century Gothic"/>
                <w:sz w:val="20"/>
                <w:szCs w:val="20"/>
              </w:rPr>
              <w:t>f)…</w:t>
            </w:r>
          </w:p>
        </w:tc>
        <w:tc>
          <w:tcPr>
            <w:tcW w:w="46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400670" w:rsidRPr="004075F5" w:rsidRDefault="00400670" w:rsidP="00400670">
            <w:pPr>
              <w:jc w:val="center"/>
              <w:rPr>
                <w:rFonts w:ascii="Century Gothic" w:hAnsi="Century Gothic"/>
                <w:sz w:val="20"/>
                <w:szCs w:val="20"/>
              </w:rPr>
            </w:pPr>
            <w:r w:rsidRPr="004075F5">
              <w:rPr>
                <w:rFonts w:ascii="Century Gothic" w:hAnsi="Century Gothic"/>
                <w:sz w:val="20"/>
                <w:szCs w:val="20"/>
              </w:rPr>
              <w:t>…</w:t>
            </w:r>
          </w:p>
        </w:tc>
      </w:tr>
      <w:tr w:rsidR="00044EAA" w:rsidRPr="004075F5" w:rsidTr="00EB0955">
        <w:trPr>
          <w:cantSplit/>
          <w:trHeight w:val="259"/>
        </w:trPr>
        <w:tc>
          <w:tcPr>
            <w:tcW w:w="5000" w:type="pct"/>
            <w:gridSpan w:val="3"/>
            <w:vAlign w:val="center"/>
          </w:tcPr>
          <w:p w:rsidR="00044EAA" w:rsidRPr="004075F5" w:rsidRDefault="00044EAA" w:rsidP="00044EAA">
            <w:pPr>
              <w:rPr>
                <w:rFonts w:ascii="Century Gothic" w:hAnsi="Century Gothic"/>
                <w:sz w:val="20"/>
                <w:szCs w:val="20"/>
              </w:rPr>
            </w:pPr>
            <w:r w:rsidRPr="004075F5">
              <w:rPr>
                <w:rFonts w:ascii="Century Gothic" w:hAnsi="Century Gothic"/>
                <w:sz w:val="20"/>
                <w:szCs w:val="20"/>
              </w:rPr>
              <w:t>XX.-…</w:t>
            </w:r>
          </w:p>
        </w:tc>
      </w:tr>
      <w:tr w:rsidR="00044EAA" w:rsidRPr="004075F5" w:rsidTr="00EB0955">
        <w:trPr>
          <w:cantSplit/>
          <w:trHeight w:val="70"/>
        </w:trPr>
        <w:tc>
          <w:tcPr>
            <w:tcW w:w="5000" w:type="pct"/>
            <w:gridSpan w:val="3"/>
            <w:vAlign w:val="center"/>
          </w:tcPr>
          <w:p w:rsidR="00044EAA" w:rsidRPr="004075F5" w:rsidRDefault="00044EAA" w:rsidP="007A300B">
            <w:pPr>
              <w:ind w:firstLine="142"/>
              <w:rPr>
                <w:rFonts w:ascii="Century Gothic" w:hAnsi="Century Gothic"/>
                <w:sz w:val="20"/>
                <w:szCs w:val="20"/>
              </w:rPr>
            </w:pPr>
            <w:r w:rsidRPr="004075F5">
              <w:rPr>
                <w:rFonts w:ascii="Century Gothic" w:hAnsi="Century Gothic"/>
                <w:sz w:val="20"/>
                <w:szCs w:val="20"/>
              </w:rPr>
              <w:t xml:space="preserve">1. </w:t>
            </w:r>
            <w:r w:rsidR="007A300B" w:rsidRPr="004075F5">
              <w:rPr>
                <w:rFonts w:ascii="Century Gothic" w:hAnsi="Century Gothic"/>
                <w:sz w:val="20"/>
                <w:szCs w:val="20"/>
              </w:rPr>
              <w:t>…</w:t>
            </w:r>
          </w:p>
        </w:tc>
      </w:tr>
      <w:tr w:rsidR="007A300B" w:rsidRPr="004075F5" w:rsidTr="00EB0955">
        <w:trPr>
          <w:cantSplit/>
          <w:trHeight w:val="386"/>
        </w:trPr>
        <w:tc>
          <w:tcPr>
            <w:tcW w:w="3760"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a)…</w:t>
            </w:r>
          </w:p>
        </w:tc>
        <w:tc>
          <w:tcPr>
            <w:tcW w:w="46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7A300B" w:rsidRPr="004075F5" w:rsidTr="00EB0955">
        <w:trPr>
          <w:cantSplit/>
          <w:trHeight w:val="70"/>
        </w:trPr>
        <w:tc>
          <w:tcPr>
            <w:tcW w:w="3760"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b)…</w:t>
            </w:r>
          </w:p>
        </w:tc>
        <w:tc>
          <w:tcPr>
            <w:tcW w:w="46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7A300B" w:rsidRPr="004075F5" w:rsidTr="00EB0955">
        <w:trPr>
          <w:cantSplit/>
          <w:trHeight w:val="413"/>
        </w:trPr>
        <w:tc>
          <w:tcPr>
            <w:tcW w:w="3760"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c)…</w:t>
            </w:r>
          </w:p>
        </w:tc>
        <w:tc>
          <w:tcPr>
            <w:tcW w:w="46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7A300B" w:rsidRPr="004075F5" w:rsidTr="00EB0955">
        <w:trPr>
          <w:cantSplit/>
          <w:trHeight w:val="263"/>
        </w:trPr>
        <w:tc>
          <w:tcPr>
            <w:tcW w:w="3760"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d)…</w:t>
            </w:r>
          </w:p>
        </w:tc>
        <w:tc>
          <w:tcPr>
            <w:tcW w:w="46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7A300B" w:rsidRPr="004075F5" w:rsidTr="00EB0955">
        <w:trPr>
          <w:cantSplit/>
          <w:trHeight w:val="242"/>
        </w:trPr>
        <w:tc>
          <w:tcPr>
            <w:tcW w:w="3760"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e)…</w:t>
            </w:r>
          </w:p>
        </w:tc>
        <w:tc>
          <w:tcPr>
            <w:tcW w:w="46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7A300B" w:rsidRPr="004075F5" w:rsidTr="00EB0955">
        <w:trPr>
          <w:cantSplit/>
          <w:trHeight w:val="389"/>
        </w:trPr>
        <w:tc>
          <w:tcPr>
            <w:tcW w:w="3760" w:type="pct"/>
          </w:tcPr>
          <w:p w:rsidR="007A300B" w:rsidRPr="004075F5" w:rsidRDefault="007A300B" w:rsidP="00BD64ED">
            <w:pPr>
              <w:spacing w:after="0"/>
              <w:ind w:left="284"/>
              <w:jc w:val="left"/>
              <w:rPr>
                <w:rFonts w:ascii="Century Gothic" w:hAnsi="Century Gothic"/>
                <w:sz w:val="20"/>
                <w:szCs w:val="20"/>
              </w:rPr>
            </w:pPr>
            <w:r w:rsidRPr="004075F5">
              <w:rPr>
                <w:rFonts w:ascii="Century Gothic" w:hAnsi="Century Gothic"/>
                <w:sz w:val="20"/>
                <w:szCs w:val="20"/>
              </w:rPr>
              <w:t>f)…</w:t>
            </w:r>
          </w:p>
        </w:tc>
        <w:tc>
          <w:tcPr>
            <w:tcW w:w="46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7A300B" w:rsidRPr="004075F5" w:rsidRDefault="007A300B" w:rsidP="007A300B">
            <w:pPr>
              <w:jc w:val="center"/>
              <w:rPr>
                <w:rFonts w:ascii="Century Gothic" w:hAnsi="Century Gothic"/>
                <w:sz w:val="20"/>
                <w:szCs w:val="20"/>
              </w:rPr>
            </w:pPr>
            <w:r w:rsidRPr="004075F5">
              <w:rPr>
                <w:rFonts w:ascii="Century Gothic" w:hAnsi="Century Gothic"/>
                <w:sz w:val="20"/>
                <w:szCs w:val="20"/>
              </w:rPr>
              <w:t>…</w:t>
            </w:r>
          </w:p>
        </w:tc>
      </w:tr>
      <w:tr w:rsidR="00EF605D" w:rsidRPr="004075F5" w:rsidTr="00EB0955">
        <w:trPr>
          <w:cantSplit/>
          <w:trHeight w:val="239"/>
        </w:trPr>
        <w:tc>
          <w:tcPr>
            <w:tcW w:w="5000" w:type="pct"/>
            <w:gridSpan w:val="3"/>
            <w:vAlign w:val="center"/>
          </w:tcPr>
          <w:p w:rsidR="00EF605D" w:rsidRPr="004075F5" w:rsidRDefault="00B320D1" w:rsidP="00B21646">
            <w:pPr>
              <w:ind w:firstLine="142"/>
              <w:rPr>
                <w:rFonts w:ascii="Century Gothic" w:hAnsi="Century Gothic"/>
                <w:sz w:val="20"/>
                <w:szCs w:val="20"/>
              </w:rPr>
            </w:pPr>
            <w:r w:rsidRPr="004075F5">
              <w:rPr>
                <w:rFonts w:ascii="Century Gothic" w:hAnsi="Century Gothic"/>
                <w:sz w:val="20"/>
                <w:szCs w:val="20"/>
              </w:rPr>
              <w:t xml:space="preserve">2. </w:t>
            </w:r>
            <w:r w:rsidR="00B21646" w:rsidRPr="004075F5">
              <w:rPr>
                <w:rFonts w:ascii="Century Gothic" w:hAnsi="Century Gothic"/>
                <w:sz w:val="20"/>
                <w:szCs w:val="20"/>
              </w:rPr>
              <w:t>…</w:t>
            </w:r>
          </w:p>
        </w:tc>
      </w:tr>
      <w:tr w:rsidR="00B21646" w:rsidRPr="004075F5" w:rsidTr="00EB0955">
        <w:trPr>
          <w:cantSplit/>
          <w:trHeight w:val="373"/>
        </w:trPr>
        <w:tc>
          <w:tcPr>
            <w:tcW w:w="3760" w:type="pct"/>
          </w:tcPr>
          <w:p w:rsidR="00B21646" w:rsidRPr="004075F5" w:rsidRDefault="00B21646" w:rsidP="00BD64ED">
            <w:pPr>
              <w:spacing w:after="0"/>
              <w:ind w:left="284"/>
              <w:jc w:val="left"/>
              <w:rPr>
                <w:rFonts w:ascii="Century Gothic" w:hAnsi="Century Gothic"/>
                <w:sz w:val="20"/>
                <w:szCs w:val="20"/>
              </w:rPr>
            </w:pPr>
            <w:r w:rsidRPr="004075F5">
              <w:rPr>
                <w:rFonts w:ascii="Century Gothic" w:hAnsi="Century Gothic"/>
                <w:sz w:val="20"/>
                <w:szCs w:val="20"/>
              </w:rPr>
              <w:t>a)…</w:t>
            </w:r>
          </w:p>
        </w:tc>
        <w:tc>
          <w:tcPr>
            <w:tcW w:w="465" w:type="pct"/>
            <w:vAlign w:val="center"/>
          </w:tcPr>
          <w:p w:rsidR="00B21646" w:rsidRPr="004075F5" w:rsidRDefault="00B21646" w:rsidP="00B21646">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B21646" w:rsidRPr="004075F5" w:rsidRDefault="00B21646" w:rsidP="00B21646">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350"/>
        </w:trPr>
        <w:tc>
          <w:tcPr>
            <w:tcW w:w="3760" w:type="pct"/>
          </w:tcPr>
          <w:p w:rsidR="006F2E6A" w:rsidRPr="004075F5" w:rsidRDefault="006F2E6A" w:rsidP="00BD64ED">
            <w:pPr>
              <w:spacing w:after="0"/>
              <w:ind w:left="284"/>
              <w:jc w:val="left"/>
              <w:rPr>
                <w:rFonts w:ascii="Century Gothic" w:hAnsi="Century Gothic"/>
                <w:sz w:val="20"/>
                <w:szCs w:val="20"/>
              </w:rPr>
            </w:pPr>
            <w:r w:rsidRPr="004075F5">
              <w:rPr>
                <w:rFonts w:ascii="Century Gothic" w:hAnsi="Century Gothic"/>
                <w:sz w:val="20"/>
                <w:szCs w:val="20"/>
              </w:rPr>
              <w:t>b)…</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418"/>
        </w:trPr>
        <w:tc>
          <w:tcPr>
            <w:tcW w:w="3760" w:type="pct"/>
          </w:tcPr>
          <w:p w:rsidR="006F2E6A" w:rsidRPr="004075F5" w:rsidRDefault="006F2E6A" w:rsidP="00BD64ED">
            <w:pPr>
              <w:spacing w:after="0"/>
              <w:ind w:left="284"/>
              <w:jc w:val="left"/>
              <w:rPr>
                <w:rFonts w:ascii="Century Gothic" w:hAnsi="Century Gothic"/>
                <w:sz w:val="20"/>
                <w:szCs w:val="20"/>
              </w:rPr>
            </w:pPr>
            <w:r w:rsidRPr="004075F5">
              <w:rPr>
                <w:rFonts w:ascii="Century Gothic" w:hAnsi="Century Gothic"/>
                <w:sz w:val="20"/>
                <w:szCs w:val="20"/>
              </w:rPr>
              <w:t>c)…</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410"/>
        </w:trPr>
        <w:tc>
          <w:tcPr>
            <w:tcW w:w="3760" w:type="pct"/>
          </w:tcPr>
          <w:p w:rsidR="006F2E6A" w:rsidRPr="004075F5" w:rsidRDefault="006F2E6A" w:rsidP="00BD64ED">
            <w:pPr>
              <w:spacing w:after="0"/>
              <w:ind w:left="284"/>
              <w:jc w:val="left"/>
              <w:rPr>
                <w:rFonts w:ascii="Century Gothic" w:hAnsi="Century Gothic"/>
                <w:sz w:val="20"/>
                <w:szCs w:val="20"/>
              </w:rPr>
            </w:pPr>
            <w:r w:rsidRPr="004075F5">
              <w:rPr>
                <w:rFonts w:ascii="Century Gothic" w:hAnsi="Century Gothic"/>
                <w:sz w:val="20"/>
                <w:szCs w:val="20"/>
              </w:rPr>
              <w:t>d)…</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402"/>
        </w:trPr>
        <w:tc>
          <w:tcPr>
            <w:tcW w:w="3760" w:type="pct"/>
          </w:tcPr>
          <w:p w:rsidR="006F2E6A" w:rsidRPr="004075F5" w:rsidRDefault="006F2E6A" w:rsidP="00BD64ED">
            <w:pPr>
              <w:spacing w:after="0"/>
              <w:ind w:left="284"/>
              <w:jc w:val="left"/>
              <w:rPr>
                <w:rFonts w:ascii="Century Gothic" w:hAnsi="Century Gothic"/>
                <w:sz w:val="20"/>
                <w:szCs w:val="20"/>
              </w:rPr>
            </w:pPr>
            <w:r w:rsidRPr="004075F5">
              <w:rPr>
                <w:rFonts w:ascii="Century Gothic" w:hAnsi="Century Gothic"/>
                <w:sz w:val="20"/>
                <w:szCs w:val="20"/>
              </w:rPr>
              <w:t>e)…</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393"/>
        </w:trPr>
        <w:tc>
          <w:tcPr>
            <w:tcW w:w="3760" w:type="pct"/>
          </w:tcPr>
          <w:p w:rsidR="006F2E6A" w:rsidRPr="004075F5" w:rsidRDefault="006F2E6A" w:rsidP="00BD64ED">
            <w:pPr>
              <w:spacing w:after="0"/>
              <w:ind w:left="284"/>
              <w:jc w:val="left"/>
              <w:rPr>
                <w:rFonts w:ascii="Century Gothic" w:hAnsi="Century Gothic"/>
                <w:sz w:val="20"/>
                <w:szCs w:val="20"/>
              </w:rPr>
            </w:pPr>
            <w:r w:rsidRPr="004075F5">
              <w:rPr>
                <w:rFonts w:ascii="Century Gothic" w:hAnsi="Century Gothic"/>
                <w:sz w:val="20"/>
                <w:szCs w:val="20"/>
              </w:rPr>
              <w:t>f)…</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F11E64" w:rsidRPr="004075F5" w:rsidTr="00EB0955">
        <w:trPr>
          <w:cantSplit/>
          <w:trHeight w:val="385"/>
        </w:trPr>
        <w:tc>
          <w:tcPr>
            <w:tcW w:w="5000" w:type="pct"/>
            <w:gridSpan w:val="3"/>
            <w:vAlign w:val="center"/>
          </w:tcPr>
          <w:p w:rsidR="00F11E64" w:rsidRPr="004075F5" w:rsidRDefault="00F11E64" w:rsidP="00F11E64">
            <w:pPr>
              <w:ind w:firstLine="142"/>
              <w:rPr>
                <w:rFonts w:ascii="Century Gothic" w:hAnsi="Century Gothic" w:cs="Calibri"/>
                <w:sz w:val="20"/>
                <w:szCs w:val="20"/>
              </w:rPr>
            </w:pPr>
            <w:r w:rsidRPr="004075F5">
              <w:rPr>
                <w:rFonts w:ascii="Century Gothic" w:hAnsi="Century Gothic"/>
                <w:sz w:val="20"/>
                <w:szCs w:val="20"/>
              </w:rPr>
              <w:t xml:space="preserve">3. </w:t>
            </w:r>
            <w:r w:rsidR="006F2E6A" w:rsidRPr="004075F5">
              <w:rPr>
                <w:rFonts w:ascii="Century Gothic" w:hAnsi="Century Gothic"/>
                <w:sz w:val="20"/>
                <w:szCs w:val="20"/>
              </w:rPr>
              <w:t>…</w:t>
            </w:r>
          </w:p>
        </w:tc>
      </w:tr>
      <w:tr w:rsidR="006F2E6A" w:rsidRPr="004075F5" w:rsidTr="00EB0955">
        <w:trPr>
          <w:cantSplit/>
          <w:trHeight w:val="235"/>
        </w:trPr>
        <w:tc>
          <w:tcPr>
            <w:tcW w:w="3760" w:type="pct"/>
          </w:tcPr>
          <w:p w:rsidR="006F2E6A" w:rsidRPr="004075F5" w:rsidRDefault="006F2E6A" w:rsidP="00CE4263">
            <w:pPr>
              <w:spacing w:after="0"/>
              <w:ind w:firstLine="284"/>
              <w:jc w:val="left"/>
              <w:rPr>
                <w:rFonts w:ascii="Century Gothic" w:hAnsi="Century Gothic"/>
                <w:sz w:val="20"/>
                <w:szCs w:val="20"/>
              </w:rPr>
            </w:pPr>
            <w:r w:rsidRPr="004075F5">
              <w:rPr>
                <w:rFonts w:ascii="Century Gothic" w:hAnsi="Century Gothic"/>
                <w:sz w:val="20"/>
                <w:szCs w:val="20"/>
              </w:rPr>
              <w:t>a)…</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86"/>
        </w:trPr>
        <w:tc>
          <w:tcPr>
            <w:tcW w:w="3760" w:type="pct"/>
          </w:tcPr>
          <w:p w:rsidR="006F2E6A" w:rsidRPr="004075F5" w:rsidRDefault="006F2E6A" w:rsidP="00CE4263">
            <w:pPr>
              <w:spacing w:after="0"/>
              <w:ind w:firstLine="284"/>
              <w:jc w:val="left"/>
              <w:rPr>
                <w:rFonts w:ascii="Century Gothic" w:hAnsi="Century Gothic"/>
                <w:sz w:val="20"/>
                <w:szCs w:val="20"/>
              </w:rPr>
            </w:pPr>
            <w:r w:rsidRPr="004075F5">
              <w:rPr>
                <w:rFonts w:ascii="Century Gothic" w:hAnsi="Century Gothic"/>
                <w:sz w:val="20"/>
                <w:szCs w:val="20"/>
              </w:rPr>
              <w:t>b)…</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233"/>
        </w:trPr>
        <w:tc>
          <w:tcPr>
            <w:tcW w:w="3760"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c)…</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83"/>
        </w:trPr>
        <w:tc>
          <w:tcPr>
            <w:tcW w:w="3760"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d)…</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359"/>
        </w:trPr>
        <w:tc>
          <w:tcPr>
            <w:tcW w:w="3760"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e)…</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351"/>
        </w:trPr>
        <w:tc>
          <w:tcPr>
            <w:tcW w:w="3760" w:type="pct"/>
          </w:tcPr>
          <w:p w:rsidR="006F2E6A" w:rsidRPr="004075F5" w:rsidRDefault="006F2E6A" w:rsidP="00CE4263">
            <w:pPr>
              <w:spacing w:after="0"/>
              <w:ind w:firstLine="284"/>
              <w:jc w:val="left"/>
              <w:rPr>
                <w:rFonts w:ascii="Century Gothic" w:hAnsi="Century Gothic"/>
                <w:sz w:val="20"/>
                <w:szCs w:val="20"/>
              </w:rPr>
            </w:pPr>
            <w:r w:rsidRPr="004075F5">
              <w:rPr>
                <w:rFonts w:ascii="Century Gothic" w:hAnsi="Century Gothic"/>
                <w:sz w:val="20"/>
                <w:szCs w:val="20"/>
              </w:rPr>
              <w:t>f)…</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F11E64" w:rsidRPr="004075F5" w:rsidTr="00EB0955">
        <w:trPr>
          <w:cantSplit/>
          <w:trHeight w:val="357"/>
        </w:trPr>
        <w:tc>
          <w:tcPr>
            <w:tcW w:w="5000" w:type="pct"/>
            <w:gridSpan w:val="3"/>
            <w:vAlign w:val="center"/>
          </w:tcPr>
          <w:p w:rsidR="00F11E64" w:rsidRPr="004075F5" w:rsidRDefault="00623971" w:rsidP="00CB5C4B">
            <w:pPr>
              <w:ind w:firstLine="142"/>
              <w:rPr>
                <w:rFonts w:ascii="Century Gothic" w:hAnsi="Century Gothic" w:cs="Calibri"/>
                <w:sz w:val="20"/>
                <w:szCs w:val="20"/>
              </w:rPr>
            </w:pPr>
            <w:r w:rsidRPr="004075F5">
              <w:rPr>
                <w:rFonts w:ascii="Century Gothic" w:hAnsi="Century Gothic"/>
                <w:sz w:val="20"/>
                <w:szCs w:val="20"/>
              </w:rPr>
              <w:t>4.</w:t>
            </w:r>
            <w:r w:rsidR="006F2E6A" w:rsidRPr="004075F5">
              <w:rPr>
                <w:rFonts w:ascii="Century Gothic" w:hAnsi="Century Gothic"/>
                <w:sz w:val="20"/>
                <w:szCs w:val="20"/>
              </w:rPr>
              <w:t xml:space="preserve"> …</w:t>
            </w:r>
          </w:p>
        </w:tc>
      </w:tr>
      <w:tr w:rsidR="006F2E6A" w:rsidRPr="004075F5" w:rsidTr="00EB0955">
        <w:trPr>
          <w:cantSplit/>
          <w:trHeight w:val="349"/>
        </w:trPr>
        <w:tc>
          <w:tcPr>
            <w:tcW w:w="3760"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a)…</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469"/>
        </w:trPr>
        <w:tc>
          <w:tcPr>
            <w:tcW w:w="3760"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b)…</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135"/>
        </w:trPr>
        <w:tc>
          <w:tcPr>
            <w:tcW w:w="3760"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c)…</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283"/>
        </w:trPr>
        <w:tc>
          <w:tcPr>
            <w:tcW w:w="3760"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d)…</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275"/>
        </w:trPr>
        <w:tc>
          <w:tcPr>
            <w:tcW w:w="3760"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e)…</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267"/>
        </w:trPr>
        <w:tc>
          <w:tcPr>
            <w:tcW w:w="3760" w:type="pct"/>
          </w:tcPr>
          <w:p w:rsidR="006F2E6A" w:rsidRPr="004075F5" w:rsidRDefault="006F2E6A" w:rsidP="00CE4263">
            <w:pPr>
              <w:spacing w:after="0"/>
              <w:ind w:left="567" w:hanging="283"/>
              <w:jc w:val="left"/>
              <w:rPr>
                <w:rFonts w:ascii="Century Gothic" w:hAnsi="Century Gothic"/>
                <w:sz w:val="20"/>
                <w:szCs w:val="20"/>
              </w:rPr>
            </w:pPr>
            <w:r w:rsidRPr="004075F5">
              <w:rPr>
                <w:rFonts w:ascii="Century Gothic" w:hAnsi="Century Gothic"/>
                <w:sz w:val="20"/>
                <w:szCs w:val="20"/>
              </w:rPr>
              <w:t>f)…</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259"/>
        </w:trPr>
        <w:tc>
          <w:tcPr>
            <w:tcW w:w="3760" w:type="pct"/>
            <w:vAlign w:val="center"/>
          </w:tcPr>
          <w:p w:rsidR="006F2E6A" w:rsidRPr="004075F5" w:rsidRDefault="006F2E6A" w:rsidP="006F2E6A">
            <w:pPr>
              <w:jc w:val="left"/>
              <w:rPr>
                <w:rFonts w:ascii="Century Gothic" w:hAnsi="Century Gothic"/>
                <w:sz w:val="20"/>
                <w:szCs w:val="20"/>
              </w:rPr>
            </w:pPr>
            <w:r w:rsidRPr="004075F5">
              <w:rPr>
                <w:rFonts w:ascii="Century Gothic" w:hAnsi="Century Gothic"/>
                <w:sz w:val="20"/>
                <w:szCs w:val="20"/>
              </w:rPr>
              <w:t>XXI.- …</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6F2E6A" w:rsidRPr="004075F5" w:rsidTr="00EB0955">
        <w:trPr>
          <w:cantSplit/>
          <w:trHeight w:val="266"/>
        </w:trPr>
        <w:tc>
          <w:tcPr>
            <w:tcW w:w="3760" w:type="pct"/>
            <w:vAlign w:val="center"/>
          </w:tcPr>
          <w:p w:rsidR="006F2E6A" w:rsidRPr="004075F5" w:rsidRDefault="006F2E6A" w:rsidP="006F2E6A">
            <w:pPr>
              <w:jc w:val="left"/>
              <w:rPr>
                <w:rFonts w:ascii="Century Gothic" w:hAnsi="Century Gothic"/>
                <w:sz w:val="20"/>
                <w:szCs w:val="20"/>
              </w:rPr>
            </w:pPr>
            <w:r w:rsidRPr="004075F5">
              <w:rPr>
                <w:rFonts w:ascii="Century Gothic" w:hAnsi="Century Gothic"/>
                <w:sz w:val="20"/>
                <w:szCs w:val="20"/>
              </w:rPr>
              <w:t>XXII.- …</w:t>
            </w:r>
          </w:p>
        </w:tc>
        <w:tc>
          <w:tcPr>
            <w:tcW w:w="46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6F2E6A" w:rsidRPr="004075F5" w:rsidRDefault="006F2E6A" w:rsidP="006F2E6A">
            <w:pPr>
              <w:jc w:val="center"/>
              <w:rPr>
                <w:rFonts w:ascii="Century Gothic" w:hAnsi="Century Gothic"/>
                <w:sz w:val="20"/>
                <w:szCs w:val="20"/>
              </w:rPr>
            </w:pPr>
            <w:r w:rsidRPr="004075F5">
              <w:rPr>
                <w:rFonts w:ascii="Century Gothic" w:hAnsi="Century Gothic"/>
                <w:sz w:val="20"/>
                <w:szCs w:val="20"/>
              </w:rPr>
              <w:t>…</w:t>
            </w:r>
          </w:p>
        </w:tc>
      </w:tr>
      <w:tr w:rsidR="00CE4263" w:rsidRPr="004075F5" w:rsidTr="00EB0955">
        <w:trPr>
          <w:cantSplit/>
          <w:trHeight w:val="266"/>
        </w:trPr>
        <w:tc>
          <w:tcPr>
            <w:tcW w:w="3760" w:type="pct"/>
            <w:vAlign w:val="center"/>
          </w:tcPr>
          <w:p w:rsidR="00CE4263" w:rsidRPr="004075F5" w:rsidRDefault="00CE4263" w:rsidP="00CE4263">
            <w:pPr>
              <w:jc w:val="left"/>
              <w:rPr>
                <w:rFonts w:ascii="Century Gothic" w:hAnsi="Century Gothic"/>
                <w:sz w:val="20"/>
                <w:szCs w:val="20"/>
              </w:rPr>
            </w:pPr>
            <w:r w:rsidRPr="004075F5">
              <w:rPr>
                <w:rFonts w:ascii="Century Gothic" w:hAnsi="Century Gothic"/>
                <w:sz w:val="20"/>
                <w:szCs w:val="20"/>
                <w:lang w:val="es-MX"/>
              </w:rPr>
              <w:t>XXIII.- …</w:t>
            </w:r>
          </w:p>
        </w:tc>
        <w:tc>
          <w:tcPr>
            <w:tcW w:w="465" w:type="pct"/>
            <w:vAlign w:val="center"/>
          </w:tcPr>
          <w:p w:rsidR="00CE4263" w:rsidRPr="004075F5" w:rsidRDefault="00CE4263" w:rsidP="00CE4263">
            <w:pPr>
              <w:jc w:val="center"/>
              <w:rPr>
                <w:rFonts w:ascii="Century Gothic" w:hAnsi="Century Gothic"/>
                <w:sz w:val="20"/>
                <w:szCs w:val="20"/>
              </w:rPr>
            </w:pPr>
            <w:r w:rsidRPr="004075F5">
              <w:rPr>
                <w:rFonts w:ascii="Century Gothic" w:hAnsi="Century Gothic"/>
                <w:sz w:val="20"/>
                <w:szCs w:val="20"/>
              </w:rPr>
              <w:t>…</w:t>
            </w:r>
          </w:p>
        </w:tc>
        <w:tc>
          <w:tcPr>
            <w:tcW w:w="775" w:type="pct"/>
            <w:vAlign w:val="center"/>
          </w:tcPr>
          <w:p w:rsidR="00CE4263" w:rsidRPr="004075F5" w:rsidRDefault="00CE4263" w:rsidP="00CE4263">
            <w:pPr>
              <w:jc w:val="center"/>
              <w:rPr>
                <w:rFonts w:ascii="Century Gothic" w:hAnsi="Century Gothic"/>
                <w:sz w:val="20"/>
                <w:szCs w:val="20"/>
              </w:rPr>
            </w:pPr>
            <w:r w:rsidRPr="004075F5">
              <w:rPr>
                <w:rFonts w:ascii="Century Gothic" w:hAnsi="Century Gothic"/>
                <w:sz w:val="20"/>
                <w:szCs w:val="20"/>
              </w:rPr>
              <w:t>…</w:t>
            </w:r>
          </w:p>
        </w:tc>
      </w:tr>
    </w:tbl>
    <w:p w:rsidR="006F2E6A" w:rsidRPr="004075F5" w:rsidRDefault="00CE4263" w:rsidP="006F2E6A">
      <w:pPr>
        <w:spacing w:line="276" w:lineRule="auto"/>
        <w:rPr>
          <w:rFonts w:ascii="Century Gothic" w:hAnsi="Century Gothic"/>
          <w:sz w:val="20"/>
          <w:szCs w:val="20"/>
          <w:lang w:val="es-MX"/>
        </w:rPr>
      </w:pPr>
      <w:r w:rsidRPr="004075F5">
        <w:rPr>
          <w:rFonts w:ascii="Century Gothic" w:hAnsi="Century Gothic"/>
          <w:sz w:val="20"/>
          <w:szCs w:val="20"/>
        </w:rPr>
        <w:t>…</w:t>
      </w:r>
    </w:p>
    <w:p w:rsidR="00D5516C" w:rsidRDefault="00CE4263" w:rsidP="00674250">
      <w:pPr>
        <w:spacing w:line="276" w:lineRule="auto"/>
        <w:rPr>
          <w:rFonts w:ascii="Century Gothic" w:hAnsi="Century Gothic"/>
          <w:sz w:val="20"/>
          <w:szCs w:val="20"/>
        </w:rPr>
      </w:pPr>
      <w:r w:rsidRPr="004075F5">
        <w:rPr>
          <w:rFonts w:ascii="Century Gothic" w:hAnsi="Century Gothic"/>
          <w:sz w:val="20"/>
          <w:szCs w:val="20"/>
        </w:rPr>
        <w:t>…</w:t>
      </w:r>
    </w:p>
    <w:p w:rsidR="00340EE7" w:rsidRPr="004075F5" w:rsidRDefault="00340EE7" w:rsidP="00674250">
      <w:pPr>
        <w:spacing w:line="276" w:lineRule="auto"/>
        <w:rPr>
          <w:rFonts w:ascii="Century Gothic" w:hAnsi="Century Gothic"/>
          <w:sz w:val="20"/>
          <w:szCs w:val="20"/>
        </w:rPr>
      </w:pPr>
    </w:p>
    <w:p w:rsidR="00011783" w:rsidRPr="004075F5" w:rsidRDefault="00011783" w:rsidP="00011783">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 xml:space="preserve">Sección </w:t>
      </w:r>
      <w:r w:rsidR="00B21667">
        <w:rPr>
          <w:rFonts w:ascii="Century Gothic" w:hAnsi="Century Gothic"/>
          <w:b/>
          <w:bCs/>
          <w:sz w:val="20"/>
          <w:szCs w:val="20"/>
        </w:rPr>
        <w:t>Cuarta</w:t>
      </w:r>
    </w:p>
    <w:p w:rsidR="00664582" w:rsidRPr="004075F5" w:rsidRDefault="00B21667" w:rsidP="00011783">
      <w:pPr>
        <w:spacing w:line="276" w:lineRule="auto"/>
        <w:jc w:val="center"/>
        <w:rPr>
          <w:rFonts w:ascii="Century Gothic" w:hAnsi="Century Gothic"/>
          <w:sz w:val="20"/>
          <w:szCs w:val="20"/>
        </w:rPr>
      </w:pPr>
      <w:r w:rsidRPr="00B21667">
        <w:rPr>
          <w:rFonts w:ascii="Century Gothic" w:hAnsi="Century Gothic"/>
          <w:b/>
          <w:bCs/>
          <w:sz w:val="20"/>
          <w:szCs w:val="20"/>
        </w:rPr>
        <w:t>Derechos por Matanza de Ganado</w:t>
      </w:r>
    </w:p>
    <w:p w:rsidR="00B21667" w:rsidRPr="00BB6050" w:rsidRDefault="00B21667" w:rsidP="00B21667">
      <w:pPr>
        <w:rPr>
          <w:rFonts w:ascii="Century Gothic" w:hAnsi="Century Gothic"/>
          <w:b/>
          <w:sz w:val="20"/>
          <w:szCs w:val="20"/>
        </w:rPr>
      </w:pPr>
      <w:r w:rsidRPr="00BB6050">
        <w:rPr>
          <w:rFonts w:ascii="Century Gothic" w:hAnsi="Century Gothic"/>
          <w:b/>
          <w:sz w:val="20"/>
          <w:szCs w:val="20"/>
        </w:rPr>
        <w:t>De la tarifa</w:t>
      </w:r>
    </w:p>
    <w:p w:rsidR="00B21667" w:rsidRPr="00BB6050" w:rsidRDefault="00B21667" w:rsidP="00B21667">
      <w:pPr>
        <w:rPr>
          <w:rFonts w:ascii="Century Gothic" w:hAnsi="Century Gothic"/>
          <w:sz w:val="20"/>
          <w:szCs w:val="20"/>
        </w:rPr>
      </w:pPr>
      <w:r w:rsidRPr="00BB6050">
        <w:rPr>
          <w:rFonts w:ascii="Century Gothic" w:hAnsi="Century Gothic"/>
          <w:b/>
          <w:sz w:val="20"/>
          <w:szCs w:val="20"/>
        </w:rPr>
        <w:t>ARTÍCULO 84.-</w:t>
      </w:r>
      <w:r w:rsidRPr="00BB6050">
        <w:rPr>
          <w:rFonts w:ascii="Century Gothic" w:hAnsi="Century Gothic"/>
          <w:sz w:val="20"/>
          <w:szCs w:val="20"/>
        </w:rPr>
        <w:t xml:space="preserve"> </w:t>
      </w:r>
      <w:r>
        <w:rPr>
          <w:rFonts w:ascii="Century Gothic" w:hAnsi="Century Gothic"/>
          <w:sz w:val="20"/>
          <w:szCs w:val="20"/>
        </w:rPr>
        <w:t>…</w:t>
      </w:r>
    </w:p>
    <w:tbl>
      <w:tblPr>
        <w:tblpPr w:leftFromText="141" w:rightFromText="141" w:vertAnchor="text" w:horzAnchor="margin" w:tblpXSpec="center" w:tblpY="175"/>
        <w:tblOverlap w:val="never"/>
        <w:tblW w:w="0" w:type="auto"/>
        <w:tblLayout w:type="fixed"/>
        <w:tblLook w:val="04A0" w:firstRow="1" w:lastRow="0" w:firstColumn="1" w:lastColumn="0" w:noHBand="0" w:noVBand="1"/>
      </w:tblPr>
      <w:tblGrid>
        <w:gridCol w:w="5353"/>
        <w:gridCol w:w="2552"/>
      </w:tblGrid>
      <w:tr w:rsidR="00B21667" w:rsidRPr="00BB6050" w:rsidTr="00E079B3">
        <w:trPr>
          <w:trHeight w:val="716"/>
        </w:trPr>
        <w:tc>
          <w:tcPr>
            <w:tcW w:w="5353" w:type="dxa"/>
            <w:shd w:val="clear" w:color="auto" w:fill="auto"/>
          </w:tcPr>
          <w:p w:rsidR="00B21667" w:rsidRPr="00BB6050" w:rsidRDefault="00B21667" w:rsidP="006A35D6">
            <w:pPr>
              <w:spacing w:after="120"/>
              <w:jc w:val="center"/>
              <w:rPr>
                <w:rFonts w:ascii="Century Gothic" w:hAnsi="Century Gothic"/>
                <w:b/>
                <w:sz w:val="20"/>
                <w:szCs w:val="20"/>
              </w:rPr>
            </w:pPr>
            <w:r w:rsidRPr="00BB6050">
              <w:rPr>
                <w:rFonts w:ascii="Century Gothic" w:hAnsi="Century Gothic"/>
                <w:b/>
                <w:sz w:val="20"/>
                <w:szCs w:val="20"/>
              </w:rPr>
              <w:t>Concepto</w:t>
            </w:r>
          </w:p>
        </w:tc>
        <w:tc>
          <w:tcPr>
            <w:tcW w:w="2552" w:type="dxa"/>
            <w:shd w:val="clear" w:color="auto" w:fill="auto"/>
          </w:tcPr>
          <w:p w:rsidR="00B21667" w:rsidRPr="00BB6050" w:rsidRDefault="00B21667" w:rsidP="006A35D6">
            <w:pPr>
              <w:spacing w:after="120"/>
              <w:jc w:val="center"/>
              <w:rPr>
                <w:rFonts w:ascii="Century Gothic" w:hAnsi="Century Gothic"/>
                <w:b/>
                <w:sz w:val="20"/>
                <w:szCs w:val="20"/>
              </w:rPr>
            </w:pPr>
            <w:r w:rsidRPr="00BB6050">
              <w:rPr>
                <w:rFonts w:ascii="Century Gothic" w:hAnsi="Century Gothic"/>
                <w:b/>
                <w:sz w:val="20"/>
                <w:szCs w:val="20"/>
              </w:rPr>
              <w:t xml:space="preserve">Veces la </w:t>
            </w:r>
            <w:r w:rsidRPr="00BB6050">
              <w:rPr>
                <w:rFonts w:ascii="Century Gothic" w:hAnsi="Century Gothic"/>
                <w:b/>
                <w:sz w:val="20"/>
                <w:szCs w:val="20"/>
                <w:lang w:val="es-MX"/>
              </w:rPr>
              <w:t>unidad de medida y actualización</w:t>
            </w:r>
          </w:p>
        </w:tc>
      </w:tr>
      <w:tr w:rsidR="00B21667" w:rsidRPr="00BB6050" w:rsidTr="00E079B3">
        <w:trPr>
          <w:trHeight w:val="209"/>
        </w:trPr>
        <w:tc>
          <w:tcPr>
            <w:tcW w:w="5353" w:type="dxa"/>
            <w:shd w:val="clear" w:color="auto" w:fill="auto"/>
          </w:tcPr>
          <w:p w:rsidR="00B21667" w:rsidRPr="00BB6050" w:rsidRDefault="00B21667" w:rsidP="006A35D6">
            <w:pPr>
              <w:rPr>
                <w:rFonts w:ascii="Century Gothic" w:hAnsi="Century Gothic"/>
                <w:sz w:val="20"/>
                <w:szCs w:val="20"/>
              </w:rPr>
            </w:pPr>
            <w:r>
              <w:rPr>
                <w:rFonts w:ascii="Century Gothic" w:hAnsi="Century Gothic"/>
                <w:sz w:val="20"/>
                <w:szCs w:val="20"/>
              </w:rPr>
              <w:t>…</w:t>
            </w:r>
            <w:r w:rsidRPr="00BB6050">
              <w:rPr>
                <w:rFonts w:ascii="Century Gothic" w:hAnsi="Century Gothic"/>
                <w:sz w:val="20"/>
                <w:szCs w:val="20"/>
              </w:rPr>
              <w:t xml:space="preserve"> </w:t>
            </w:r>
          </w:p>
        </w:tc>
        <w:tc>
          <w:tcPr>
            <w:tcW w:w="2552" w:type="dxa"/>
            <w:shd w:val="clear" w:color="auto" w:fill="auto"/>
          </w:tcPr>
          <w:p w:rsidR="00B21667" w:rsidRPr="00BB6050" w:rsidRDefault="00B21667" w:rsidP="006A35D6">
            <w:pPr>
              <w:spacing w:after="120"/>
              <w:jc w:val="center"/>
              <w:rPr>
                <w:rFonts w:ascii="Century Gothic" w:hAnsi="Century Gothic"/>
                <w:sz w:val="20"/>
                <w:szCs w:val="20"/>
              </w:rPr>
            </w:pPr>
          </w:p>
        </w:tc>
      </w:tr>
      <w:tr w:rsidR="00B21667" w:rsidRPr="00BB6050" w:rsidTr="00E079B3">
        <w:trPr>
          <w:trHeight w:val="330"/>
        </w:trPr>
        <w:tc>
          <w:tcPr>
            <w:tcW w:w="5353" w:type="dxa"/>
            <w:shd w:val="clear" w:color="auto" w:fill="auto"/>
          </w:tcPr>
          <w:p w:rsidR="00B21667" w:rsidRPr="00BB6050" w:rsidRDefault="00B21667" w:rsidP="006A35D6">
            <w:pPr>
              <w:rPr>
                <w:rFonts w:ascii="Century Gothic" w:hAnsi="Century Gothic"/>
                <w:sz w:val="20"/>
                <w:szCs w:val="20"/>
              </w:rPr>
            </w:pPr>
            <w:r w:rsidRPr="00B21667">
              <w:rPr>
                <w:rFonts w:ascii="Century Gothic" w:hAnsi="Century Gothic"/>
                <w:sz w:val="20"/>
                <w:szCs w:val="20"/>
              </w:rPr>
              <w:t>I.- Vacuno:</w:t>
            </w:r>
          </w:p>
        </w:tc>
        <w:tc>
          <w:tcPr>
            <w:tcW w:w="2552" w:type="dxa"/>
            <w:shd w:val="clear" w:color="auto" w:fill="auto"/>
          </w:tcPr>
          <w:p w:rsidR="00B21667" w:rsidRPr="00BB6050" w:rsidRDefault="00B21667" w:rsidP="006A35D6">
            <w:pPr>
              <w:autoSpaceDE w:val="0"/>
              <w:autoSpaceDN w:val="0"/>
              <w:adjustRightInd w:val="0"/>
              <w:jc w:val="center"/>
              <w:rPr>
                <w:rFonts w:ascii="Century Gothic" w:hAnsi="Century Gothic"/>
                <w:sz w:val="20"/>
                <w:szCs w:val="20"/>
              </w:rPr>
            </w:pPr>
            <w:r>
              <w:rPr>
                <w:rFonts w:ascii="Century Gothic" w:hAnsi="Century Gothic"/>
                <w:sz w:val="20"/>
                <w:szCs w:val="20"/>
              </w:rPr>
              <w:t>…</w:t>
            </w:r>
          </w:p>
        </w:tc>
      </w:tr>
      <w:tr w:rsidR="00B21667" w:rsidRPr="00BB6050" w:rsidTr="00E079B3">
        <w:trPr>
          <w:trHeight w:val="330"/>
        </w:trPr>
        <w:tc>
          <w:tcPr>
            <w:tcW w:w="5353" w:type="dxa"/>
            <w:shd w:val="clear" w:color="auto" w:fill="auto"/>
          </w:tcPr>
          <w:p w:rsidR="00B21667" w:rsidRPr="00BB6050" w:rsidRDefault="00B21667" w:rsidP="006A35D6">
            <w:pPr>
              <w:rPr>
                <w:rFonts w:ascii="Century Gothic" w:hAnsi="Century Gothic"/>
                <w:sz w:val="20"/>
                <w:szCs w:val="20"/>
              </w:rPr>
            </w:pPr>
            <w:r>
              <w:rPr>
                <w:rFonts w:ascii="Century Gothic" w:hAnsi="Century Gothic"/>
                <w:sz w:val="20"/>
                <w:szCs w:val="20"/>
              </w:rPr>
              <w:t>…</w:t>
            </w:r>
          </w:p>
        </w:tc>
        <w:tc>
          <w:tcPr>
            <w:tcW w:w="2552" w:type="dxa"/>
            <w:shd w:val="clear" w:color="auto" w:fill="auto"/>
          </w:tcPr>
          <w:p w:rsidR="00B21667" w:rsidRPr="00BB6050" w:rsidRDefault="00B21667" w:rsidP="006A35D6">
            <w:pPr>
              <w:autoSpaceDE w:val="0"/>
              <w:autoSpaceDN w:val="0"/>
              <w:adjustRightInd w:val="0"/>
              <w:jc w:val="center"/>
              <w:rPr>
                <w:rFonts w:ascii="Century Gothic" w:hAnsi="Century Gothic"/>
                <w:sz w:val="20"/>
                <w:szCs w:val="20"/>
              </w:rPr>
            </w:pPr>
          </w:p>
        </w:tc>
      </w:tr>
      <w:tr w:rsidR="00B21667" w:rsidRPr="00BB6050" w:rsidTr="00E079B3">
        <w:trPr>
          <w:trHeight w:val="330"/>
        </w:trPr>
        <w:tc>
          <w:tcPr>
            <w:tcW w:w="5353" w:type="dxa"/>
            <w:shd w:val="clear" w:color="auto" w:fill="auto"/>
          </w:tcPr>
          <w:p w:rsidR="00B21667" w:rsidRPr="00BB6050" w:rsidRDefault="00B21667" w:rsidP="006A35D6">
            <w:pPr>
              <w:rPr>
                <w:rFonts w:ascii="Century Gothic" w:hAnsi="Century Gothic"/>
                <w:sz w:val="20"/>
                <w:szCs w:val="20"/>
              </w:rPr>
            </w:pPr>
            <w:r>
              <w:rPr>
                <w:rFonts w:ascii="Century Gothic" w:hAnsi="Century Gothic"/>
                <w:sz w:val="20"/>
                <w:szCs w:val="20"/>
              </w:rPr>
              <w:t>…</w:t>
            </w:r>
          </w:p>
        </w:tc>
        <w:tc>
          <w:tcPr>
            <w:tcW w:w="2552" w:type="dxa"/>
            <w:shd w:val="clear" w:color="auto" w:fill="auto"/>
          </w:tcPr>
          <w:p w:rsidR="00B21667" w:rsidRPr="00BB6050" w:rsidRDefault="00B21667" w:rsidP="006A35D6">
            <w:pPr>
              <w:autoSpaceDE w:val="0"/>
              <w:autoSpaceDN w:val="0"/>
              <w:adjustRightInd w:val="0"/>
              <w:jc w:val="center"/>
              <w:rPr>
                <w:rFonts w:ascii="Century Gothic" w:hAnsi="Century Gothic"/>
                <w:sz w:val="20"/>
                <w:szCs w:val="20"/>
              </w:rPr>
            </w:pPr>
          </w:p>
        </w:tc>
      </w:tr>
      <w:tr w:rsidR="00B21667" w:rsidRPr="00BB6050" w:rsidTr="00E079B3">
        <w:trPr>
          <w:trHeight w:val="318"/>
        </w:trPr>
        <w:tc>
          <w:tcPr>
            <w:tcW w:w="5353" w:type="dxa"/>
            <w:shd w:val="clear" w:color="auto" w:fill="auto"/>
          </w:tcPr>
          <w:p w:rsidR="00B21667" w:rsidRPr="00BB6050" w:rsidRDefault="00B21667" w:rsidP="006A35D6">
            <w:pPr>
              <w:rPr>
                <w:rFonts w:ascii="Century Gothic" w:hAnsi="Century Gothic"/>
                <w:sz w:val="20"/>
                <w:szCs w:val="20"/>
              </w:rPr>
            </w:pPr>
            <w:r w:rsidRPr="00B21667">
              <w:rPr>
                <w:rFonts w:ascii="Century Gothic" w:hAnsi="Century Gothic"/>
                <w:sz w:val="20"/>
                <w:szCs w:val="20"/>
              </w:rPr>
              <w:t>II.- Porcino</w:t>
            </w:r>
            <w:r w:rsidRPr="00BB6050">
              <w:rPr>
                <w:rFonts w:ascii="Century Gothic" w:hAnsi="Century Gothic"/>
                <w:sz w:val="20"/>
                <w:szCs w:val="20"/>
              </w:rPr>
              <w:t>:</w:t>
            </w:r>
          </w:p>
        </w:tc>
        <w:tc>
          <w:tcPr>
            <w:tcW w:w="2552" w:type="dxa"/>
            <w:shd w:val="clear" w:color="auto" w:fill="auto"/>
          </w:tcPr>
          <w:p w:rsidR="00B21667" w:rsidRPr="00BB6050" w:rsidRDefault="00B21667" w:rsidP="006A35D6">
            <w:pPr>
              <w:autoSpaceDE w:val="0"/>
              <w:autoSpaceDN w:val="0"/>
              <w:adjustRightInd w:val="0"/>
              <w:jc w:val="center"/>
              <w:rPr>
                <w:rFonts w:ascii="Century Gothic" w:hAnsi="Century Gothic"/>
                <w:sz w:val="20"/>
                <w:szCs w:val="20"/>
              </w:rPr>
            </w:pPr>
          </w:p>
        </w:tc>
      </w:tr>
      <w:tr w:rsidR="00B21667" w:rsidRPr="00BB6050" w:rsidTr="00E079B3">
        <w:trPr>
          <w:trHeight w:val="330"/>
        </w:trPr>
        <w:tc>
          <w:tcPr>
            <w:tcW w:w="5353" w:type="dxa"/>
            <w:shd w:val="clear" w:color="auto" w:fill="auto"/>
          </w:tcPr>
          <w:p w:rsidR="00B21667" w:rsidRPr="00BB6050" w:rsidRDefault="00B21667" w:rsidP="006A35D6">
            <w:pPr>
              <w:rPr>
                <w:rFonts w:ascii="Century Gothic" w:hAnsi="Century Gothic"/>
                <w:sz w:val="20"/>
                <w:szCs w:val="20"/>
              </w:rPr>
            </w:pPr>
            <w:r w:rsidRPr="00B21667">
              <w:rPr>
                <w:rFonts w:ascii="Century Gothic" w:hAnsi="Century Gothic"/>
                <w:sz w:val="20"/>
                <w:szCs w:val="20"/>
              </w:rPr>
              <w:t>a) Peso de hasta 50 kg</w:t>
            </w:r>
          </w:p>
        </w:tc>
        <w:tc>
          <w:tcPr>
            <w:tcW w:w="2552" w:type="dxa"/>
            <w:shd w:val="clear" w:color="auto" w:fill="auto"/>
          </w:tcPr>
          <w:p w:rsidR="00B21667" w:rsidRPr="00BB6050" w:rsidRDefault="00B21667" w:rsidP="006A35D6">
            <w:pPr>
              <w:autoSpaceDE w:val="0"/>
              <w:autoSpaceDN w:val="0"/>
              <w:adjustRightInd w:val="0"/>
              <w:jc w:val="center"/>
              <w:rPr>
                <w:rFonts w:ascii="Century Gothic" w:hAnsi="Century Gothic"/>
                <w:sz w:val="20"/>
                <w:szCs w:val="20"/>
              </w:rPr>
            </w:pPr>
            <w:r>
              <w:rPr>
                <w:rFonts w:ascii="Century Gothic" w:hAnsi="Century Gothic"/>
                <w:sz w:val="20"/>
                <w:szCs w:val="20"/>
              </w:rPr>
              <w:t>…</w:t>
            </w:r>
          </w:p>
        </w:tc>
      </w:tr>
      <w:tr w:rsidR="00B21667" w:rsidRPr="00BB6050" w:rsidTr="00E079B3">
        <w:trPr>
          <w:trHeight w:val="341"/>
        </w:trPr>
        <w:tc>
          <w:tcPr>
            <w:tcW w:w="5353" w:type="dxa"/>
            <w:shd w:val="clear" w:color="auto" w:fill="auto"/>
          </w:tcPr>
          <w:p w:rsidR="00B21667" w:rsidRPr="00BB6050" w:rsidRDefault="00B21667" w:rsidP="00B21667">
            <w:pPr>
              <w:rPr>
                <w:rFonts w:ascii="Century Gothic" w:hAnsi="Century Gothic"/>
                <w:sz w:val="20"/>
                <w:szCs w:val="20"/>
              </w:rPr>
            </w:pPr>
            <w:r w:rsidRPr="00B21667">
              <w:rPr>
                <w:rFonts w:ascii="Century Gothic" w:hAnsi="Century Gothic"/>
                <w:sz w:val="20"/>
                <w:szCs w:val="20"/>
              </w:rPr>
              <w:t>b) Peso entre 50.01 hasta 85 kg</w:t>
            </w:r>
          </w:p>
        </w:tc>
        <w:tc>
          <w:tcPr>
            <w:tcW w:w="2552" w:type="dxa"/>
            <w:shd w:val="clear" w:color="auto" w:fill="auto"/>
          </w:tcPr>
          <w:p w:rsidR="00B21667" w:rsidRPr="009B7EFF" w:rsidRDefault="00B21667" w:rsidP="009B7EFF">
            <w:pPr>
              <w:autoSpaceDE w:val="0"/>
              <w:autoSpaceDN w:val="0"/>
              <w:adjustRightInd w:val="0"/>
              <w:jc w:val="center"/>
              <w:rPr>
                <w:rFonts w:ascii="Century Gothic" w:hAnsi="Century Gothic"/>
                <w:sz w:val="20"/>
                <w:szCs w:val="20"/>
              </w:rPr>
            </w:pPr>
            <w:r w:rsidRPr="009B7EFF">
              <w:rPr>
                <w:rFonts w:ascii="Century Gothic" w:hAnsi="Century Gothic"/>
                <w:sz w:val="20"/>
                <w:szCs w:val="20"/>
              </w:rPr>
              <w:t>1.5</w:t>
            </w:r>
          </w:p>
        </w:tc>
      </w:tr>
      <w:tr w:rsidR="009B7EFF" w:rsidRPr="00BB6050" w:rsidTr="00E079B3">
        <w:trPr>
          <w:trHeight w:val="341"/>
        </w:trPr>
        <w:tc>
          <w:tcPr>
            <w:tcW w:w="5353" w:type="dxa"/>
            <w:shd w:val="clear" w:color="auto" w:fill="auto"/>
          </w:tcPr>
          <w:p w:rsidR="009B7EFF" w:rsidRPr="00BB6050" w:rsidRDefault="009B7EFF" w:rsidP="009B7EFF">
            <w:pPr>
              <w:rPr>
                <w:rFonts w:ascii="Century Gothic" w:hAnsi="Century Gothic"/>
                <w:sz w:val="20"/>
                <w:szCs w:val="20"/>
              </w:rPr>
            </w:pPr>
            <w:r w:rsidRPr="009B7EFF">
              <w:rPr>
                <w:rFonts w:ascii="Century Gothic" w:hAnsi="Century Gothic"/>
                <w:sz w:val="20"/>
                <w:szCs w:val="20"/>
              </w:rPr>
              <w:t>c) Peso entre 85.01 y hasta 135 kg</w:t>
            </w:r>
          </w:p>
        </w:tc>
        <w:tc>
          <w:tcPr>
            <w:tcW w:w="2552" w:type="dxa"/>
            <w:shd w:val="clear" w:color="auto" w:fill="auto"/>
          </w:tcPr>
          <w:p w:rsidR="009B7EFF" w:rsidRPr="009B7EFF" w:rsidRDefault="009B7EFF" w:rsidP="009B7EFF">
            <w:pPr>
              <w:autoSpaceDE w:val="0"/>
              <w:autoSpaceDN w:val="0"/>
              <w:adjustRightInd w:val="0"/>
              <w:jc w:val="center"/>
              <w:rPr>
                <w:rFonts w:ascii="Century Gothic" w:hAnsi="Century Gothic"/>
                <w:sz w:val="20"/>
                <w:szCs w:val="20"/>
              </w:rPr>
            </w:pPr>
            <w:r w:rsidRPr="009B7EFF">
              <w:rPr>
                <w:rFonts w:ascii="Century Gothic" w:hAnsi="Century Gothic"/>
                <w:sz w:val="20"/>
                <w:szCs w:val="20"/>
              </w:rPr>
              <w:t>2.0</w:t>
            </w:r>
          </w:p>
        </w:tc>
      </w:tr>
      <w:tr w:rsidR="009B7EFF" w:rsidRPr="00BB6050" w:rsidTr="00E079B3">
        <w:trPr>
          <w:trHeight w:val="173"/>
        </w:trPr>
        <w:tc>
          <w:tcPr>
            <w:tcW w:w="5353" w:type="dxa"/>
            <w:shd w:val="clear" w:color="auto" w:fill="auto"/>
          </w:tcPr>
          <w:p w:rsidR="009B7EFF" w:rsidRPr="00BB6050" w:rsidRDefault="009B7EFF" w:rsidP="009B7EFF">
            <w:pPr>
              <w:rPr>
                <w:rFonts w:ascii="Century Gothic" w:hAnsi="Century Gothic"/>
                <w:sz w:val="20"/>
                <w:szCs w:val="20"/>
              </w:rPr>
            </w:pPr>
            <w:r w:rsidRPr="009B7EFF">
              <w:rPr>
                <w:rFonts w:ascii="Century Gothic" w:hAnsi="Century Gothic"/>
                <w:sz w:val="20"/>
                <w:szCs w:val="20"/>
              </w:rPr>
              <w:t>d) Peso de más de 135 kg</w:t>
            </w:r>
          </w:p>
        </w:tc>
        <w:tc>
          <w:tcPr>
            <w:tcW w:w="2552" w:type="dxa"/>
            <w:shd w:val="clear" w:color="auto" w:fill="auto"/>
          </w:tcPr>
          <w:p w:rsidR="009B7EFF" w:rsidRPr="009B7EFF" w:rsidRDefault="009B7EFF" w:rsidP="009B7EFF">
            <w:pPr>
              <w:autoSpaceDE w:val="0"/>
              <w:autoSpaceDN w:val="0"/>
              <w:adjustRightInd w:val="0"/>
              <w:jc w:val="center"/>
              <w:rPr>
                <w:rFonts w:ascii="Century Gothic" w:hAnsi="Century Gothic"/>
                <w:sz w:val="20"/>
                <w:szCs w:val="20"/>
              </w:rPr>
            </w:pPr>
            <w:r>
              <w:rPr>
                <w:rFonts w:ascii="Century Gothic" w:hAnsi="Century Gothic"/>
                <w:sz w:val="20"/>
                <w:szCs w:val="20"/>
              </w:rPr>
              <w:t>…</w:t>
            </w:r>
          </w:p>
        </w:tc>
      </w:tr>
      <w:tr w:rsidR="009B7EFF" w:rsidRPr="00BB6050" w:rsidTr="00E079B3">
        <w:trPr>
          <w:trHeight w:val="173"/>
        </w:trPr>
        <w:tc>
          <w:tcPr>
            <w:tcW w:w="5353" w:type="dxa"/>
            <w:shd w:val="clear" w:color="auto" w:fill="auto"/>
          </w:tcPr>
          <w:p w:rsidR="009B7EFF" w:rsidRPr="00BB6050" w:rsidRDefault="009B7EFF" w:rsidP="009B7EFF">
            <w:pPr>
              <w:rPr>
                <w:rFonts w:ascii="Century Gothic" w:hAnsi="Century Gothic"/>
                <w:sz w:val="20"/>
                <w:szCs w:val="20"/>
              </w:rPr>
            </w:pPr>
            <w:r w:rsidRPr="009B7EFF">
              <w:rPr>
                <w:rFonts w:ascii="Century Gothic" w:hAnsi="Century Gothic"/>
                <w:sz w:val="20"/>
                <w:szCs w:val="20"/>
              </w:rPr>
              <w:t>III.- Equino:</w:t>
            </w:r>
          </w:p>
        </w:tc>
        <w:tc>
          <w:tcPr>
            <w:tcW w:w="2552" w:type="dxa"/>
            <w:shd w:val="clear" w:color="auto" w:fill="auto"/>
          </w:tcPr>
          <w:p w:rsidR="009B7EFF" w:rsidRPr="00BB6050" w:rsidRDefault="009B7EFF" w:rsidP="009B7EFF">
            <w:pPr>
              <w:autoSpaceDE w:val="0"/>
              <w:autoSpaceDN w:val="0"/>
              <w:adjustRightInd w:val="0"/>
              <w:jc w:val="center"/>
              <w:rPr>
                <w:rFonts w:ascii="Century Gothic" w:hAnsi="Century Gothic"/>
                <w:sz w:val="20"/>
                <w:szCs w:val="20"/>
              </w:rPr>
            </w:pPr>
            <w:r>
              <w:rPr>
                <w:rFonts w:ascii="Century Gothic" w:hAnsi="Century Gothic"/>
                <w:sz w:val="20"/>
                <w:szCs w:val="20"/>
              </w:rPr>
              <w:t>…</w:t>
            </w:r>
          </w:p>
        </w:tc>
      </w:tr>
      <w:tr w:rsidR="009B7EFF" w:rsidRPr="00BB6050" w:rsidTr="00E079B3">
        <w:trPr>
          <w:trHeight w:val="173"/>
        </w:trPr>
        <w:tc>
          <w:tcPr>
            <w:tcW w:w="5353" w:type="dxa"/>
            <w:shd w:val="clear" w:color="auto" w:fill="auto"/>
          </w:tcPr>
          <w:p w:rsidR="009B7EFF" w:rsidRPr="00BB6050" w:rsidRDefault="009B7EFF" w:rsidP="009B7EFF">
            <w:pPr>
              <w:rPr>
                <w:rFonts w:ascii="Century Gothic" w:hAnsi="Century Gothic"/>
                <w:sz w:val="20"/>
                <w:szCs w:val="20"/>
              </w:rPr>
            </w:pPr>
            <w:r w:rsidRPr="009B7EFF">
              <w:rPr>
                <w:rFonts w:ascii="Century Gothic" w:hAnsi="Century Gothic"/>
                <w:sz w:val="20"/>
                <w:szCs w:val="20"/>
              </w:rPr>
              <w:t>IV.- Caprino:</w:t>
            </w:r>
          </w:p>
        </w:tc>
        <w:tc>
          <w:tcPr>
            <w:tcW w:w="2552" w:type="dxa"/>
            <w:shd w:val="clear" w:color="auto" w:fill="auto"/>
          </w:tcPr>
          <w:p w:rsidR="009B7EFF" w:rsidRPr="00BB6050" w:rsidRDefault="009B7EFF" w:rsidP="009B7EFF">
            <w:pPr>
              <w:autoSpaceDE w:val="0"/>
              <w:autoSpaceDN w:val="0"/>
              <w:adjustRightInd w:val="0"/>
              <w:jc w:val="center"/>
              <w:rPr>
                <w:rFonts w:ascii="Century Gothic" w:hAnsi="Century Gothic"/>
                <w:sz w:val="20"/>
                <w:szCs w:val="20"/>
              </w:rPr>
            </w:pPr>
            <w:r>
              <w:rPr>
                <w:rFonts w:ascii="Century Gothic" w:hAnsi="Century Gothic"/>
                <w:sz w:val="20"/>
                <w:szCs w:val="20"/>
              </w:rPr>
              <w:t>…</w:t>
            </w:r>
          </w:p>
        </w:tc>
      </w:tr>
      <w:tr w:rsidR="009B7EFF" w:rsidRPr="00BB6050" w:rsidTr="00E079B3">
        <w:trPr>
          <w:trHeight w:val="173"/>
        </w:trPr>
        <w:tc>
          <w:tcPr>
            <w:tcW w:w="5353" w:type="dxa"/>
            <w:shd w:val="clear" w:color="auto" w:fill="auto"/>
          </w:tcPr>
          <w:p w:rsidR="009B7EFF" w:rsidRPr="00BB6050" w:rsidRDefault="009B7EFF" w:rsidP="009B7EFF">
            <w:pPr>
              <w:rPr>
                <w:rFonts w:ascii="Century Gothic" w:hAnsi="Century Gothic"/>
                <w:sz w:val="20"/>
                <w:szCs w:val="20"/>
              </w:rPr>
            </w:pPr>
            <w:r w:rsidRPr="009B7EFF">
              <w:rPr>
                <w:rFonts w:ascii="Century Gothic" w:hAnsi="Century Gothic"/>
                <w:sz w:val="20"/>
                <w:szCs w:val="20"/>
              </w:rPr>
              <w:t>V.- Ovino</w:t>
            </w:r>
            <w:r>
              <w:rPr>
                <w:rFonts w:ascii="Century Gothic" w:hAnsi="Century Gothic"/>
                <w:sz w:val="20"/>
                <w:szCs w:val="20"/>
              </w:rPr>
              <w:t>:</w:t>
            </w:r>
          </w:p>
        </w:tc>
        <w:tc>
          <w:tcPr>
            <w:tcW w:w="2552" w:type="dxa"/>
            <w:shd w:val="clear" w:color="auto" w:fill="auto"/>
          </w:tcPr>
          <w:p w:rsidR="009B7EFF" w:rsidRPr="00BB6050" w:rsidRDefault="009B7EFF" w:rsidP="009B7EFF">
            <w:pPr>
              <w:autoSpaceDE w:val="0"/>
              <w:autoSpaceDN w:val="0"/>
              <w:adjustRightInd w:val="0"/>
              <w:jc w:val="center"/>
              <w:rPr>
                <w:rFonts w:ascii="Century Gothic" w:hAnsi="Century Gothic"/>
                <w:sz w:val="20"/>
                <w:szCs w:val="20"/>
              </w:rPr>
            </w:pPr>
            <w:r>
              <w:rPr>
                <w:rFonts w:ascii="Century Gothic" w:hAnsi="Century Gothic"/>
                <w:sz w:val="20"/>
                <w:szCs w:val="20"/>
              </w:rPr>
              <w:t>…</w:t>
            </w:r>
          </w:p>
        </w:tc>
      </w:tr>
    </w:tbl>
    <w:p w:rsidR="00B21667" w:rsidRPr="00BB6050" w:rsidRDefault="00B21667" w:rsidP="00B21667">
      <w:pPr>
        <w:rPr>
          <w:rFonts w:ascii="Century Gothic" w:hAnsi="Century Gothic"/>
          <w:sz w:val="20"/>
          <w:szCs w:val="20"/>
        </w:rPr>
      </w:pPr>
    </w:p>
    <w:p w:rsidR="00980E68" w:rsidRPr="002102EC" w:rsidRDefault="00980E68" w:rsidP="00A63EE2">
      <w:pPr>
        <w:tabs>
          <w:tab w:val="left" w:pos="1838"/>
        </w:tabs>
        <w:spacing w:after="120"/>
        <w:jc w:val="center"/>
        <w:rPr>
          <w:rFonts w:ascii="Century Gothic" w:hAnsi="Century Gothic"/>
          <w:b/>
          <w:bCs/>
          <w:sz w:val="20"/>
          <w:szCs w:val="20"/>
        </w:rPr>
      </w:pPr>
      <w:r w:rsidRPr="002102EC">
        <w:rPr>
          <w:rFonts w:ascii="Century Gothic" w:hAnsi="Century Gothic"/>
          <w:b/>
          <w:bCs/>
          <w:sz w:val="20"/>
          <w:szCs w:val="20"/>
        </w:rPr>
        <w:t>Sección Sexta</w:t>
      </w:r>
    </w:p>
    <w:p w:rsidR="00980E68" w:rsidRPr="002102EC" w:rsidRDefault="00980E68" w:rsidP="00F74E60">
      <w:pPr>
        <w:spacing w:line="276" w:lineRule="auto"/>
        <w:jc w:val="center"/>
        <w:rPr>
          <w:rFonts w:ascii="Century Gothic" w:hAnsi="Century Gothic"/>
          <w:b/>
          <w:bCs/>
          <w:sz w:val="20"/>
          <w:szCs w:val="20"/>
        </w:rPr>
      </w:pPr>
      <w:r w:rsidRPr="002102EC">
        <w:rPr>
          <w:rFonts w:ascii="Century Gothic" w:hAnsi="Century Gothic"/>
          <w:b/>
          <w:bCs/>
          <w:sz w:val="20"/>
          <w:szCs w:val="20"/>
        </w:rPr>
        <w:t>De los derechos por los servicios que presta la Dirección de Catastro del Municipio</w:t>
      </w:r>
    </w:p>
    <w:p w:rsidR="00F74E60" w:rsidRDefault="00F74E60" w:rsidP="00F74E60">
      <w:pPr>
        <w:spacing w:line="276" w:lineRule="auto"/>
        <w:rPr>
          <w:rFonts w:ascii="Century Gothic" w:hAnsi="Century Gothic"/>
          <w:sz w:val="20"/>
          <w:szCs w:val="20"/>
        </w:rPr>
      </w:pPr>
      <w:r w:rsidRPr="00E079B3">
        <w:rPr>
          <w:rFonts w:ascii="Century Gothic" w:hAnsi="Century Gothic"/>
          <w:b/>
          <w:bCs/>
          <w:sz w:val="20"/>
          <w:szCs w:val="20"/>
        </w:rPr>
        <w:t>ART</w:t>
      </w:r>
      <w:r w:rsidRPr="00E079B3">
        <w:rPr>
          <w:rFonts w:ascii="Century Gothic" w:hAnsi="Century Gothic"/>
          <w:b/>
          <w:sz w:val="20"/>
          <w:szCs w:val="20"/>
        </w:rPr>
        <w:t>ÍCULO 94.-</w:t>
      </w:r>
      <w:r w:rsidRPr="00E079B3">
        <w:rPr>
          <w:rFonts w:ascii="Century Gothic" w:hAnsi="Century Gothic"/>
          <w:sz w:val="20"/>
          <w:szCs w:val="20"/>
        </w:rPr>
        <w:t xml:space="preserve"> </w:t>
      </w:r>
      <w:r w:rsidR="00E079B3" w:rsidRPr="00E079B3">
        <w:rPr>
          <w:rFonts w:ascii="Century Gothic" w:hAnsi="Century Gothic"/>
          <w:sz w:val="20"/>
          <w:szCs w:val="20"/>
        </w:rPr>
        <w:t>Quedan exentos del pago de los derechos que se establecen en esta Sección los inmuebles propiedad de las instituciones públicas cuya actividad esté relacionada directamente con la promoción, desarrollo y otorgamiento de vivienda, así como aquellos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rsidR="00EB0955" w:rsidRPr="00BB6050" w:rsidRDefault="00EB0955" w:rsidP="00F74E60">
      <w:pPr>
        <w:spacing w:line="276" w:lineRule="auto"/>
        <w:rPr>
          <w:rFonts w:ascii="Century Gothic" w:hAnsi="Century Gothic"/>
          <w:sz w:val="20"/>
          <w:szCs w:val="20"/>
        </w:rPr>
      </w:pPr>
    </w:p>
    <w:p w:rsidR="00A06075" w:rsidRPr="004075F5" w:rsidRDefault="00A06075" w:rsidP="00A06075">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Sección Octava</w:t>
      </w:r>
    </w:p>
    <w:p w:rsidR="004D00B8" w:rsidRPr="004075F5" w:rsidRDefault="00A06075" w:rsidP="00A06075">
      <w:pPr>
        <w:spacing w:line="276" w:lineRule="auto"/>
        <w:jc w:val="center"/>
        <w:rPr>
          <w:rFonts w:ascii="Century Gothic" w:hAnsi="Century Gothic"/>
          <w:sz w:val="20"/>
          <w:szCs w:val="20"/>
        </w:rPr>
      </w:pPr>
      <w:r w:rsidRPr="004075F5">
        <w:rPr>
          <w:rFonts w:ascii="Century Gothic" w:hAnsi="Century Gothic"/>
          <w:b/>
          <w:bCs/>
          <w:sz w:val="20"/>
          <w:szCs w:val="20"/>
        </w:rPr>
        <w:t>Derechos por el Servicio Público de Panteones</w:t>
      </w:r>
    </w:p>
    <w:p w:rsidR="00BD3144" w:rsidRPr="004075F5" w:rsidRDefault="00BD3144" w:rsidP="00BD3144">
      <w:pPr>
        <w:spacing w:line="276" w:lineRule="auto"/>
        <w:rPr>
          <w:rFonts w:ascii="Century Gothic" w:hAnsi="Century Gothic"/>
          <w:sz w:val="20"/>
          <w:szCs w:val="20"/>
        </w:rPr>
      </w:pPr>
      <w:r w:rsidRPr="004075F5">
        <w:rPr>
          <w:rFonts w:ascii="Century Gothic" w:hAnsi="Century Gothic"/>
          <w:b/>
          <w:sz w:val="20"/>
          <w:szCs w:val="20"/>
        </w:rPr>
        <w:t>ARTÍCULO 101.-</w:t>
      </w:r>
      <w:r w:rsidRPr="004075F5">
        <w:rPr>
          <w:rFonts w:ascii="Century Gothic" w:hAnsi="Century Gothic"/>
          <w:sz w:val="20"/>
          <w:szCs w:val="20"/>
        </w:rPr>
        <w:t xml:space="preserve"> …</w:t>
      </w:r>
    </w:p>
    <w:p w:rsidR="00BD3144" w:rsidRPr="004075F5" w:rsidRDefault="00BD3144" w:rsidP="00BD3144">
      <w:pPr>
        <w:spacing w:line="276" w:lineRule="auto"/>
        <w:jc w:val="center"/>
        <w:rPr>
          <w:rFonts w:cs="Calibri"/>
          <w:b/>
        </w:rPr>
      </w:pPr>
      <w:r w:rsidRPr="004075F5">
        <w:rPr>
          <w:rFonts w:cs="Calibri"/>
          <w:b/>
        </w:rPr>
        <w:t>TARIFA</w:t>
      </w:r>
    </w:p>
    <w:tbl>
      <w:tblPr>
        <w:tblW w:w="9322" w:type="dxa"/>
        <w:tblLayout w:type="fixed"/>
        <w:tblLook w:val="00A0" w:firstRow="1" w:lastRow="0" w:firstColumn="1" w:lastColumn="0" w:noHBand="0" w:noVBand="0"/>
      </w:tblPr>
      <w:tblGrid>
        <w:gridCol w:w="8755"/>
        <w:gridCol w:w="567"/>
      </w:tblGrid>
      <w:tr w:rsidR="00BD3144" w:rsidRPr="004075F5" w:rsidTr="00AA03A1">
        <w:tc>
          <w:tcPr>
            <w:tcW w:w="8755" w:type="dxa"/>
          </w:tcPr>
          <w:p w:rsidR="00BD3144" w:rsidRPr="004075F5" w:rsidRDefault="00BD3144" w:rsidP="00AE1BE7">
            <w:pPr>
              <w:spacing w:line="276" w:lineRule="auto"/>
              <w:ind w:left="284" w:hanging="284"/>
              <w:rPr>
                <w:rFonts w:ascii="Century Gothic" w:hAnsi="Century Gothic"/>
                <w:sz w:val="20"/>
                <w:szCs w:val="20"/>
              </w:rPr>
            </w:pPr>
            <w:r w:rsidRPr="004075F5">
              <w:rPr>
                <w:rFonts w:ascii="Century Gothic" w:hAnsi="Century Gothic"/>
                <w:sz w:val="20"/>
                <w:szCs w:val="20"/>
              </w:rPr>
              <w:t>I.- …</w:t>
            </w:r>
          </w:p>
        </w:tc>
        <w:tc>
          <w:tcPr>
            <w:tcW w:w="567" w:type="dxa"/>
            <w:vAlign w:val="bottom"/>
          </w:tcPr>
          <w:p w:rsidR="00BD3144" w:rsidRPr="004075F5" w:rsidRDefault="00BD3144" w:rsidP="00AE1BE7">
            <w:pPr>
              <w:spacing w:line="276" w:lineRule="auto"/>
              <w:jc w:val="center"/>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BD3144">
            <w:pPr>
              <w:spacing w:line="276" w:lineRule="auto"/>
              <w:ind w:left="284" w:hanging="284"/>
              <w:rPr>
                <w:rFonts w:ascii="Century Gothic" w:hAnsi="Century Gothic"/>
                <w:sz w:val="20"/>
                <w:szCs w:val="20"/>
              </w:rPr>
            </w:pPr>
            <w:r w:rsidRPr="004075F5">
              <w:rPr>
                <w:rFonts w:ascii="Century Gothic" w:hAnsi="Century Gothic"/>
                <w:sz w:val="20"/>
                <w:szCs w:val="20"/>
              </w:rPr>
              <w:t>II.- …</w:t>
            </w:r>
          </w:p>
        </w:tc>
        <w:tc>
          <w:tcPr>
            <w:tcW w:w="567" w:type="dxa"/>
            <w:vAlign w:val="bottom"/>
          </w:tcPr>
          <w:p w:rsidR="00BD3144" w:rsidRPr="004075F5" w:rsidRDefault="00BD3144" w:rsidP="00BD3144">
            <w:pPr>
              <w:spacing w:line="276" w:lineRule="auto"/>
              <w:jc w:val="center"/>
              <w:rPr>
                <w:rFonts w:ascii="Century Gothic" w:hAnsi="Century Gothic"/>
                <w:sz w:val="20"/>
                <w:szCs w:val="20"/>
              </w:rPr>
            </w:pPr>
            <w:r w:rsidRPr="004075F5">
              <w:rPr>
                <w:rFonts w:ascii="Century Gothic" w:hAnsi="Century Gothic"/>
                <w:sz w:val="20"/>
                <w:szCs w:val="20"/>
              </w:rPr>
              <w:t>…</w:t>
            </w:r>
          </w:p>
        </w:tc>
      </w:tr>
      <w:tr w:rsidR="00BD3144" w:rsidRPr="004075F5" w:rsidTr="00AA03A1">
        <w:trPr>
          <w:trHeight w:val="594"/>
        </w:trPr>
        <w:tc>
          <w:tcPr>
            <w:tcW w:w="9322" w:type="dxa"/>
            <w:gridSpan w:val="2"/>
          </w:tcPr>
          <w:p w:rsidR="00BD3144" w:rsidRPr="004075F5" w:rsidRDefault="00BD3144" w:rsidP="00AE1BE7">
            <w:pPr>
              <w:spacing w:line="276" w:lineRule="auto"/>
              <w:rPr>
                <w:rFonts w:ascii="Century Gothic" w:hAnsi="Century Gothic" w:cs="Arial"/>
                <w:sz w:val="20"/>
                <w:szCs w:val="20"/>
              </w:rPr>
            </w:pPr>
            <w:r w:rsidRPr="004075F5">
              <w:rPr>
                <w:rFonts w:ascii="Century Gothic" w:hAnsi="Century Gothic" w:cs="Arial"/>
                <w:sz w:val="20"/>
                <w:szCs w:val="20"/>
              </w:rPr>
              <w:t>III.- …</w:t>
            </w:r>
          </w:p>
        </w:tc>
      </w:tr>
      <w:tr w:rsidR="000B5E38" w:rsidRPr="004075F5" w:rsidTr="00AA03A1">
        <w:tc>
          <w:tcPr>
            <w:tcW w:w="9322" w:type="dxa"/>
            <w:gridSpan w:val="2"/>
          </w:tcPr>
          <w:p w:rsidR="000B5E38" w:rsidRPr="004075F5" w:rsidRDefault="000B5E38" w:rsidP="009C2659">
            <w:pPr>
              <w:spacing w:line="276" w:lineRule="auto"/>
              <w:ind w:firstLine="142"/>
              <w:rPr>
                <w:rFonts w:ascii="Century Gothic" w:hAnsi="Century Gothic"/>
                <w:sz w:val="20"/>
                <w:szCs w:val="20"/>
              </w:rPr>
            </w:pPr>
            <w:r w:rsidRPr="004075F5">
              <w:rPr>
                <w:rFonts w:ascii="Century Gothic" w:eastAsia="Times New Roman" w:hAnsi="Century Gothic" w:cs="Calibri"/>
                <w:sz w:val="20"/>
                <w:szCs w:val="20"/>
              </w:rPr>
              <w:t>a) …</w:t>
            </w:r>
          </w:p>
        </w:tc>
      </w:tr>
      <w:tr w:rsidR="00BD3144" w:rsidRPr="004075F5" w:rsidTr="00AA03A1">
        <w:tc>
          <w:tcPr>
            <w:tcW w:w="8755" w:type="dxa"/>
          </w:tcPr>
          <w:p w:rsidR="00BD3144" w:rsidRPr="004075F5" w:rsidRDefault="00BD3144" w:rsidP="00AE1BE7">
            <w:pPr>
              <w:spacing w:line="276" w:lineRule="auto"/>
              <w:ind w:firstLine="284"/>
              <w:rPr>
                <w:rFonts w:ascii="Century Gothic" w:hAnsi="Century Gothic"/>
                <w:sz w:val="20"/>
                <w:szCs w:val="20"/>
              </w:rPr>
            </w:pPr>
            <w:r w:rsidRPr="004075F5">
              <w:rPr>
                <w:rFonts w:ascii="Century Gothic" w:hAnsi="Century Gothic"/>
                <w:sz w:val="20"/>
                <w:szCs w:val="20"/>
              </w:rPr>
              <w:t xml:space="preserve">1.- </w:t>
            </w:r>
            <w:r w:rsidR="004E16CD" w:rsidRPr="004075F5">
              <w:rPr>
                <w:rFonts w:ascii="Century Gothic" w:hAnsi="Century Gothic"/>
                <w:sz w:val="20"/>
                <w:szCs w:val="20"/>
              </w:rPr>
              <w:t>…</w:t>
            </w:r>
          </w:p>
        </w:tc>
        <w:tc>
          <w:tcPr>
            <w:tcW w:w="567" w:type="dxa"/>
          </w:tcPr>
          <w:p w:rsidR="00BD3144" w:rsidRPr="004075F5" w:rsidRDefault="004E16C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ind w:firstLine="284"/>
              <w:rPr>
                <w:rFonts w:ascii="Century Gothic" w:hAnsi="Century Gothic"/>
                <w:sz w:val="20"/>
                <w:szCs w:val="20"/>
              </w:rPr>
            </w:pPr>
            <w:r w:rsidRPr="004075F5">
              <w:rPr>
                <w:rFonts w:ascii="Century Gothic" w:hAnsi="Century Gothic"/>
                <w:sz w:val="20"/>
                <w:szCs w:val="20"/>
              </w:rPr>
              <w:t xml:space="preserve">2.- </w:t>
            </w:r>
            <w:r w:rsidR="004E16CD" w:rsidRPr="004075F5">
              <w:rPr>
                <w:rFonts w:ascii="Century Gothic" w:hAnsi="Century Gothic"/>
                <w:sz w:val="20"/>
                <w:szCs w:val="20"/>
              </w:rPr>
              <w:t>…</w:t>
            </w:r>
          </w:p>
        </w:tc>
        <w:tc>
          <w:tcPr>
            <w:tcW w:w="567" w:type="dxa"/>
          </w:tcPr>
          <w:p w:rsidR="00BD3144" w:rsidRPr="004075F5" w:rsidRDefault="004E16C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ind w:firstLine="284"/>
              <w:rPr>
                <w:rFonts w:ascii="Century Gothic" w:hAnsi="Century Gothic"/>
                <w:sz w:val="20"/>
                <w:szCs w:val="20"/>
              </w:rPr>
            </w:pPr>
            <w:r w:rsidRPr="004075F5">
              <w:rPr>
                <w:rFonts w:ascii="Century Gothic" w:hAnsi="Century Gothic"/>
                <w:sz w:val="20"/>
                <w:szCs w:val="20"/>
              </w:rPr>
              <w:t xml:space="preserve">3.- </w:t>
            </w:r>
            <w:r w:rsidR="004E16CD" w:rsidRPr="004075F5">
              <w:rPr>
                <w:rFonts w:ascii="Century Gothic" w:hAnsi="Century Gothic"/>
                <w:sz w:val="20"/>
                <w:szCs w:val="20"/>
              </w:rPr>
              <w:t>…</w:t>
            </w:r>
          </w:p>
        </w:tc>
        <w:tc>
          <w:tcPr>
            <w:tcW w:w="567" w:type="dxa"/>
          </w:tcPr>
          <w:p w:rsidR="00BD3144" w:rsidRPr="004075F5" w:rsidRDefault="004E16C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AA03A1">
        <w:trPr>
          <w:trHeight w:val="109"/>
        </w:trPr>
        <w:tc>
          <w:tcPr>
            <w:tcW w:w="9322" w:type="dxa"/>
            <w:gridSpan w:val="2"/>
          </w:tcPr>
          <w:p w:rsidR="000B5E38" w:rsidRPr="004075F5" w:rsidRDefault="000B5E38" w:rsidP="009C2659">
            <w:pPr>
              <w:spacing w:line="276" w:lineRule="auto"/>
              <w:ind w:firstLine="142"/>
              <w:rPr>
                <w:rFonts w:ascii="Century Gothic" w:hAnsi="Century Gothic"/>
                <w:sz w:val="20"/>
                <w:szCs w:val="20"/>
              </w:rPr>
            </w:pPr>
            <w:r w:rsidRPr="004075F5">
              <w:rPr>
                <w:rFonts w:ascii="Century Gothic" w:hAnsi="Century Gothic"/>
                <w:sz w:val="20"/>
                <w:szCs w:val="20"/>
              </w:rPr>
              <w:t>b) …</w:t>
            </w:r>
          </w:p>
        </w:tc>
      </w:tr>
      <w:tr w:rsidR="00BD3144" w:rsidRPr="004075F5" w:rsidTr="00AA03A1">
        <w:trPr>
          <w:trHeight w:val="550"/>
        </w:trPr>
        <w:tc>
          <w:tcPr>
            <w:tcW w:w="8755" w:type="dxa"/>
          </w:tcPr>
          <w:p w:rsidR="00BD3144" w:rsidRPr="004075F5" w:rsidRDefault="00BD3144" w:rsidP="00AE1BE7">
            <w:pPr>
              <w:spacing w:after="120" w:line="276" w:lineRule="auto"/>
              <w:ind w:firstLine="284"/>
              <w:rPr>
                <w:rFonts w:ascii="Century Gothic" w:hAnsi="Century Gothic"/>
                <w:sz w:val="20"/>
                <w:szCs w:val="20"/>
              </w:rPr>
            </w:pPr>
            <w:r w:rsidRPr="004075F5">
              <w:rPr>
                <w:rFonts w:ascii="Century Gothic" w:hAnsi="Century Gothic"/>
                <w:sz w:val="20"/>
                <w:szCs w:val="20"/>
              </w:rPr>
              <w:t xml:space="preserve">1.- </w:t>
            </w:r>
            <w:r w:rsidR="004E16CD" w:rsidRPr="004075F5">
              <w:rPr>
                <w:rFonts w:ascii="Century Gothic" w:hAnsi="Century Gothic"/>
                <w:sz w:val="20"/>
                <w:szCs w:val="20"/>
              </w:rPr>
              <w:t>…</w:t>
            </w:r>
          </w:p>
        </w:tc>
        <w:tc>
          <w:tcPr>
            <w:tcW w:w="567" w:type="dxa"/>
          </w:tcPr>
          <w:p w:rsidR="00BD3144" w:rsidRPr="004075F5" w:rsidRDefault="004E16CD" w:rsidP="00AE1BE7">
            <w:pPr>
              <w:spacing w:after="120"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rPr>
          <w:trHeight w:val="105"/>
        </w:trPr>
        <w:tc>
          <w:tcPr>
            <w:tcW w:w="9322" w:type="dxa"/>
            <w:gridSpan w:val="2"/>
          </w:tcPr>
          <w:p w:rsidR="00BD3144" w:rsidRPr="004075F5" w:rsidRDefault="004E16CD" w:rsidP="00AE1BE7">
            <w:pPr>
              <w:spacing w:after="120" w:line="276" w:lineRule="auto"/>
              <w:rPr>
                <w:rFonts w:ascii="Century Gothic" w:hAnsi="Century Gothic"/>
                <w:sz w:val="20"/>
                <w:szCs w:val="20"/>
                <w:lang w:val="es-MX"/>
              </w:rPr>
            </w:pPr>
            <w:r w:rsidRPr="004075F5">
              <w:rPr>
                <w:rFonts w:ascii="Century Gothic" w:hAnsi="Century Gothic"/>
                <w:sz w:val="20"/>
                <w:szCs w:val="20"/>
                <w:lang w:val="es-MX"/>
              </w:rPr>
              <w:t>…</w:t>
            </w:r>
          </w:p>
        </w:tc>
      </w:tr>
      <w:tr w:rsidR="00BD3144" w:rsidRPr="004075F5" w:rsidTr="00AA03A1">
        <w:trPr>
          <w:trHeight w:val="408"/>
        </w:trPr>
        <w:tc>
          <w:tcPr>
            <w:tcW w:w="9322" w:type="dxa"/>
            <w:gridSpan w:val="2"/>
          </w:tcPr>
          <w:p w:rsidR="00BD3144" w:rsidRPr="004075F5" w:rsidRDefault="00BD3144" w:rsidP="00AE1BE7">
            <w:pPr>
              <w:spacing w:after="0" w:line="276" w:lineRule="auto"/>
              <w:ind w:left="284" w:hanging="284"/>
              <w:rPr>
                <w:rFonts w:ascii="Century Gothic" w:hAnsi="Century Gothic"/>
                <w:sz w:val="20"/>
                <w:szCs w:val="20"/>
              </w:rPr>
            </w:pPr>
            <w:r w:rsidRPr="004075F5">
              <w:rPr>
                <w:rFonts w:ascii="Century Gothic" w:hAnsi="Century Gothic"/>
                <w:sz w:val="20"/>
                <w:szCs w:val="20"/>
              </w:rPr>
              <w:t xml:space="preserve">IV.- </w:t>
            </w:r>
            <w:r w:rsidR="004E16CD" w:rsidRPr="004075F5">
              <w:rPr>
                <w:rFonts w:ascii="Century Gothic" w:hAnsi="Century Gothic"/>
                <w:sz w:val="20"/>
                <w:szCs w:val="20"/>
              </w:rPr>
              <w:t>…</w:t>
            </w:r>
          </w:p>
        </w:tc>
      </w:tr>
      <w:tr w:rsidR="00BD3144" w:rsidRPr="004075F5" w:rsidTr="00AA03A1">
        <w:trPr>
          <w:trHeight w:val="405"/>
        </w:trPr>
        <w:tc>
          <w:tcPr>
            <w:tcW w:w="9322" w:type="dxa"/>
            <w:gridSpan w:val="2"/>
          </w:tcPr>
          <w:p w:rsidR="00BD3144" w:rsidRPr="004075F5" w:rsidRDefault="00BD3144" w:rsidP="004E16CD">
            <w:pPr>
              <w:spacing w:line="276" w:lineRule="auto"/>
              <w:ind w:firstLine="142"/>
              <w:rPr>
                <w:rFonts w:ascii="Century Gothic" w:hAnsi="Century Gothic"/>
                <w:sz w:val="20"/>
                <w:szCs w:val="20"/>
              </w:rPr>
            </w:pPr>
            <w:r w:rsidRPr="004075F5">
              <w:rPr>
                <w:rFonts w:ascii="Century Gothic" w:hAnsi="Century Gothic"/>
                <w:sz w:val="20"/>
                <w:szCs w:val="20"/>
              </w:rPr>
              <w:t xml:space="preserve">a) </w:t>
            </w:r>
            <w:r w:rsidR="004E16CD" w:rsidRPr="004075F5">
              <w:rPr>
                <w:rFonts w:ascii="Century Gothic" w:hAnsi="Century Gothic"/>
                <w:sz w:val="20"/>
                <w:szCs w:val="20"/>
              </w:rPr>
              <w:t>…</w:t>
            </w:r>
          </w:p>
        </w:tc>
      </w:tr>
      <w:tr w:rsidR="000B5E38" w:rsidRPr="004075F5" w:rsidTr="00AA03A1">
        <w:tc>
          <w:tcPr>
            <w:tcW w:w="9322" w:type="dxa"/>
            <w:gridSpan w:val="2"/>
          </w:tcPr>
          <w:p w:rsidR="000B5E38" w:rsidRPr="004075F5" w:rsidRDefault="000B5E38" w:rsidP="009C2659">
            <w:pPr>
              <w:spacing w:line="276" w:lineRule="auto"/>
              <w:ind w:left="34" w:firstLine="250"/>
              <w:rPr>
                <w:rFonts w:ascii="Century Gothic" w:hAnsi="Century Gothic"/>
                <w:sz w:val="20"/>
                <w:szCs w:val="20"/>
              </w:rPr>
            </w:pPr>
            <w:r w:rsidRPr="004075F5">
              <w:rPr>
                <w:rFonts w:ascii="Century Gothic" w:hAnsi="Century Gothic"/>
                <w:sz w:val="20"/>
                <w:szCs w:val="20"/>
              </w:rPr>
              <w:t>1.- …</w:t>
            </w:r>
          </w:p>
        </w:tc>
      </w:tr>
      <w:tr w:rsidR="000B5E38" w:rsidRPr="004075F5" w:rsidTr="00AA03A1">
        <w:tc>
          <w:tcPr>
            <w:tcW w:w="9322" w:type="dxa"/>
            <w:gridSpan w:val="2"/>
          </w:tcPr>
          <w:p w:rsidR="000B5E38" w:rsidRPr="004075F5" w:rsidRDefault="000B5E38" w:rsidP="009C2659">
            <w:pPr>
              <w:spacing w:line="276" w:lineRule="auto"/>
              <w:ind w:left="34" w:firstLine="250"/>
              <w:rPr>
                <w:rFonts w:ascii="Century Gothic" w:hAnsi="Century Gothic"/>
                <w:sz w:val="20"/>
                <w:szCs w:val="20"/>
              </w:rPr>
            </w:pPr>
            <w:r w:rsidRPr="004075F5">
              <w:rPr>
                <w:rFonts w:ascii="Century Gothic" w:hAnsi="Century Gothic"/>
                <w:sz w:val="20"/>
                <w:szCs w:val="20"/>
              </w:rPr>
              <w:t>2.- …</w:t>
            </w:r>
          </w:p>
        </w:tc>
      </w:tr>
      <w:tr w:rsidR="000B5E38" w:rsidRPr="004075F5" w:rsidTr="00AA03A1">
        <w:tc>
          <w:tcPr>
            <w:tcW w:w="9322" w:type="dxa"/>
            <w:gridSpan w:val="2"/>
          </w:tcPr>
          <w:p w:rsidR="000B5E38" w:rsidRPr="004075F5" w:rsidRDefault="000B5E38" w:rsidP="009C2659">
            <w:pPr>
              <w:spacing w:line="276" w:lineRule="auto"/>
              <w:ind w:left="34" w:firstLine="250"/>
              <w:rPr>
                <w:rFonts w:ascii="Century Gothic" w:hAnsi="Century Gothic"/>
                <w:sz w:val="20"/>
                <w:szCs w:val="20"/>
              </w:rPr>
            </w:pPr>
            <w:r w:rsidRPr="004075F5">
              <w:rPr>
                <w:rFonts w:ascii="Century Gothic" w:hAnsi="Century Gothic"/>
                <w:sz w:val="20"/>
                <w:szCs w:val="20"/>
              </w:rPr>
              <w:t>3.- …</w:t>
            </w:r>
          </w:p>
        </w:tc>
      </w:tr>
      <w:tr w:rsidR="000B5E38" w:rsidRPr="004075F5" w:rsidTr="00AA03A1">
        <w:tc>
          <w:tcPr>
            <w:tcW w:w="9322" w:type="dxa"/>
            <w:gridSpan w:val="2"/>
          </w:tcPr>
          <w:p w:rsidR="000B5E38" w:rsidRPr="004075F5" w:rsidRDefault="000B5E38" w:rsidP="009C2659">
            <w:pPr>
              <w:spacing w:line="276" w:lineRule="auto"/>
              <w:ind w:left="34" w:firstLine="250"/>
              <w:rPr>
                <w:rFonts w:ascii="Century Gothic" w:hAnsi="Century Gothic"/>
                <w:sz w:val="20"/>
                <w:szCs w:val="20"/>
              </w:rPr>
            </w:pPr>
            <w:r w:rsidRPr="004075F5">
              <w:rPr>
                <w:rFonts w:ascii="Century Gothic" w:hAnsi="Century Gothic"/>
                <w:sz w:val="20"/>
                <w:szCs w:val="20"/>
              </w:rPr>
              <w:t>4.- …</w:t>
            </w:r>
          </w:p>
        </w:tc>
      </w:tr>
      <w:tr w:rsidR="000B5E38" w:rsidRPr="004075F5" w:rsidTr="00AA03A1">
        <w:tc>
          <w:tcPr>
            <w:tcW w:w="9322" w:type="dxa"/>
            <w:gridSpan w:val="2"/>
          </w:tcPr>
          <w:p w:rsidR="000B5E38" w:rsidRPr="004075F5" w:rsidRDefault="000B5E38" w:rsidP="009C2659">
            <w:pPr>
              <w:spacing w:line="276" w:lineRule="auto"/>
              <w:ind w:left="34" w:firstLine="250"/>
              <w:rPr>
                <w:rFonts w:ascii="Century Gothic" w:hAnsi="Century Gothic"/>
                <w:sz w:val="20"/>
                <w:szCs w:val="20"/>
              </w:rPr>
            </w:pPr>
            <w:r w:rsidRPr="004075F5">
              <w:rPr>
                <w:rFonts w:ascii="Century Gothic" w:hAnsi="Century Gothic"/>
                <w:sz w:val="20"/>
                <w:szCs w:val="20"/>
              </w:rPr>
              <w:t>5.- …</w:t>
            </w:r>
          </w:p>
        </w:tc>
      </w:tr>
      <w:tr w:rsidR="000B5E38" w:rsidRPr="004075F5" w:rsidTr="00AA03A1">
        <w:tc>
          <w:tcPr>
            <w:tcW w:w="9322" w:type="dxa"/>
            <w:gridSpan w:val="2"/>
          </w:tcPr>
          <w:p w:rsidR="000B5E38" w:rsidRPr="004075F5" w:rsidRDefault="000B5E38" w:rsidP="009C2659">
            <w:pPr>
              <w:spacing w:line="276" w:lineRule="auto"/>
              <w:ind w:left="142"/>
              <w:rPr>
                <w:rFonts w:ascii="Century Gothic" w:hAnsi="Century Gothic"/>
                <w:sz w:val="20"/>
                <w:szCs w:val="20"/>
              </w:rPr>
            </w:pPr>
            <w:r w:rsidRPr="004075F5">
              <w:rPr>
                <w:rFonts w:ascii="Century Gothic" w:hAnsi="Century Gothic"/>
                <w:sz w:val="20"/>
                <w:szCs w:val="20"/>
              </w:rPr>
              <w:t>b) …</w:t>
            </w:r>
          </w:p>
        </w:tc>
      </w:tr>
      <w:tr w:rsidR="000B5E38" w:rsidRPr="004075F5" w:rsidTr="00AA03A1">
        <w:trPr>
          <w:trHeight w:val="296"/>
        </w:trPr>
        <w:tc>
          <w:tcPr>
            <w:tcW w:w="9322" w:type="dxa"/>
            <w:gridSpan w:val="2"/>
          </w:tcPr>
          <w:p w:rsidR="000B5E38" w:rsidRPr="004075F5" w:rsidRDefault="000B5E38" w:rsidP="009C2659">
            <w:pPr>
              <w:spacing w:line="276" w:lineRule="auto"/>
              <w:ind w:firstLine="284"/>
              <w:rPr>
                <w:rFonts w:ascii="Century Gothic" w:hAnsi="Century Gothic"/>
                <w:sz w:val="20"/>
                <w:szCs w:val="20"/>
              </w:rPr>
            </w:pPr>
            <w:r w:rsidRPr="004075F5">
              <w:rPr>
                <w:rFonts w:ascii="Century Gothic" w:hAnsi="Century Gothic"/>
                <w:sz w:val="20"/>
                <w:szCs w:val="20"/>
              </w:rPr>
              <w:t>1.- …</w:t>
            </w:r>
          </w:p>
        </w:tc>
      </w:tr>
      <w:tr w:rsidR="000B5E38" w:rsidRPr="004075F5" w:rsidTr="00AA03A1">
        <w:trPr>
          <w:trHeight w:val="388"/>
        </w:trPr>
        <w:tc>
          <w:tcPr>
            <w:tcW w:w="9322" w:type="dxa"/>
            <w:gridSpan w:val="2"/>
          </w:tcPr>
          <w:p w:rsidR="000B5E38" w:rsidRPr="004075F5" w:rsidRDefault="000B5E38" w:rsidP="009C2659">
            <w:pPr>
              <w:spacing w:line="276" w:lineRule="auto"/>
              <w:ind w:firstLine="284"/>
              <w:rPr>
                <w:rFonts w:ascii="Century Gothic" w:hAnsi="Century Gothic"/>
                <w:sz w:val="20"/>
                <w:szCs w:val="20"/>
              </w:rPr>
            </w:pPr>
            <w:r w:rsidRPr="004075F5">
              <w:rPr>
                <w:rFonts w:ascii="Century Gothic" w:hAnsi="Century Gothic"/>
                <w:sz w:val="20"/>
                <w:szCs w:val="20"/>
              </w:rPr>
              <w:t>2.- …</w:t>
            </w:r>
          </w:p>
        </w:tc>
      </w:tr>
      <w:tr w:rsidR="00BD3144" w:rsidRPr="004075F5" w:rsidTr="00AA03A1">
        <w:trPr>
          <w:trHeight w:val="151"/>
        </w:trPr>
        <w:tc>
          <w:tcPr>
            <w:tcW w:w="9322" w:type="dxa"/>
            <w:gridSpan w:val="2"/>
          </w:tcPr>
          <w:p w:rsidR="00BD3144" w:rsidRPr="004075F5" w:rsidRDefault="00BD3144" w:rsidP="00AE1BE7">
            <w:pPr>
              <w:spacing w:line="276" w:lineRule="auto"/>
              <w:ind w:left="284" w:hanging="284"/>
              <w:rPr>
                <w:rFonts w:ascii="Century Gothic" w:hAnsi="Century Gothic"/>
                <w:sz w:val="20"/>
                <w:szCs w:val="20"/>
              </w:rPr>
            </w:pPr>
            <w:r w:rsidRPr="004075F5">
              <w:rPr>
                <w:rFonts w:ascii="Century Gothic" w:hAnsi="Century Gothic"/>
                <w:sz w:val="20"/>
                <w:szCs w:val="20"/>
              </w:rPr>
              <w:t xml:space="preserve">V.- </w:t>
            </w:r>
            <w:r w:rsidR="00AA03A1" w:rsidRPr="00AA03A1">
              <w:rPr>
                <w:rFonts w:ascii="Century Gothic" w:hAnsi="Century Gothic"/>
                <w:sz w:val="20"/>
                <w:szCs w:val="20"/>
              </w:rPr>
              <w:t>Por otorgar el derecho de uso por tiempo indefinido, dentro de los Panteones o Cementerios Públicos Municipales:</w:t>
            </w:r>
          </w:p>
        </w:tc>
      </w:tr>
      <w:tr w:rsidR="000B5E38" w:rsidRPr="004075F5" w:rsidTr="00AA03A1">
        <w:tc>
          <w:tcPr>
            <w:tcW w:w="9322" w:type="dxa"/>
            <w:gridSpan w:val="2"/>
          </w:tcPr>
          <w:p w:rsidR="000B5E38" w:rsidRPr="004075F5" w:rsidRDefault="000B5E38" w:rsidP="009C2659">
            <w:pPr>
              <w:spacing w:line="276" w:lineRule="auto"/>
              <w:ind w:left="142"/>
              <w:rPr>
                <w:rFonts w:ascii="Century Gothic" w:hAnsi="Century Gothic"/>
                <w:sz w:val="20"/>
                <w:szCs w:val="20"/>
              </w:rPr>
            </w:pPr>
            <w:r w:rsidRPr="004075F5">
              <w:rPr>
                <w:rFonts w:ascii="Century Gothic" w:hAnsi="Century Gothic"/>
                <w:sz w:val="20"/>
                <w:szCs w:val="20"/>
              </w:rPr>
              <w:t>a) …</w:t>
            </w:r>
          </w:p>
        </w:tc>
      </w:tr>
      <w:tr w:rsidR="00BD3144" w:rsidRPr="004075F5" w:rsidTr="00AA03A1">
        <w:trPr>
          <w:trHeight w:val="338"/>
        </w:trPr>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1.- </w:t>
            </w:r>
            <w:r w:rsidR="007E6A0E" w:rsidRPr="004075F5">
              <w:rPr>
                <w:rFonts w:ascii="Century Gothic" w:hAnsi="Century Gothic"/>
                <w:sz w:val="20"/>
                <w:szCs w:val="20"/>
              </w:rPr>
              <w:t>…</w:t>
            </w:r>
          </w:p>
        </w:tc>
        <w:tc>
          <w:tcPr>
            <w:tcW w:w="567" w:type="dxa"/>
          </w:tcPr>
          <w:p w:rsidR="00BD3144" w:rsidRPr="004075F5" w:rsidRDefault="007E6A0E"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AA03A1">
        <w:tc>
          <w:tcPr>
            <w:tcW w:w="9322" w:type="dxa"/>
            <w:gridSpan w:val="2"/>
          </w:tcPr>
          <w:p w:rsidR="000B5E38" w:rsidRPr="004075F5" w:rsidRDefault="000B5E38" w:rsidP="009C2659">
            <w:pPr>
              <w:spacing w:line="276" w:lineRule="auto"/>
              <w:ind w:left="284"/>
              <w:rPr>
                <w:rFonts w:ascii="Century Gothic" w:hAnsi="Century Gothic"/>
                <w:sz w:val="20"/>
                <w:szCs w:val="20"/>
              </w:rPr>
            </w:pPr>
            <w:r w:rsidRPr="004075F5">
              <w:rPr>
                <w:rFonts w:ascii="Century Gothic" w:hAnsi="Century Gothic"/>
                <w:sz w:val="20"/>
                <w:szCs w:val="20"/>
              </w:rPr>
              <w:t>2.- …</w:t>
            </w:r>
          </w:p>
        </w:tc>
      </w:tr>
      <w:tr w:rsidR="000B5E38" w:rsidRPr="004075F5" w:rsidTr="00AA03A1">
        <w:tc>
          <w:tcPr>
            <w:tcW w:w="9322" w:type="dxa"/>
            <w:gridSpan w:val="2"/>
          </w:tcPr>
          <w:p w:rsidR="000B5E38" w:rsidRPr="004075F5" w:rsidRDefault="000B5E38" w:rsidP="009C2659">
            <w:pPr>
              <w:spacing w:line="276" w:lineRule="auto"/>
              <w:ind w:left="284"/>
              <w:rPr>
                <w:rFonts w:ascii="Century Gothic" w:hAnsi="Century Gothic"/>
                <w:sz w:val="20"/>
                <w:szCs w:val="20"/>
              </w:rPr>
            </w:pPr>
            <w:r w:rsidRPr="004075F5">
              <w:rPr>
                <w:rFonts w:ascii="Century Gothic" w:hAnsi="Century Gothic"/>
                <w:sz w:val="20"/>
                <w:szCs w:val="20"/>
              </w:rPr>
              <w:t>3.- …</w:t>
            </w:r>
          </w:p>
        </w:tc>
      </w:tr>
      <w:tr w:rsidR="000B5E38" w:rsidRPr="004075F5" w:rsidTr="00AA03A1">
        <w:tc>
          <w:tcPr>
            <w:tcW w:w="9322" w:type="dxa"/>
            <w:gridSpan w:val="2"/>
          </w:tcPr>
          <w:p w:rsidR="000B5E38" w:rsidRPr="004075F5" w:rsidRDefault="000B5E38" w:rsidP="009C2659">
            <w:pPr>
              <w:spacing w:line="276" w:lineRule="auto"/>
              <w:ind w:left="284"/>
              <w:rPr>
                <w:rFonts w:ascii="Century Gothic" w:hAnsi="Century Gothic"/>
                <w:sz w:val="20"/>
                <w:szCs w:val="20"/>
              </w:rPr>
            </w:pPr>
            <w:r w:rsidRPr="004075F5">
              <w:rPr>
                <w:rFonts w:ascii="Century Gothic" w:hAnsi="Century Gothic"/>
                <w:sz w:val="20"/>
                <w:szCs w:val="20"/>
              </w:rPr>
              <w:t>4.- …</w:t>
            </w:r>
          </w:p>
        </w:tc>
      </w:tr>
      <w:tr w:rsidR="00BD3144" w:rsidRPr="004075F5" w:rsidTr="00AA03A1">
        <w:tc>
          <w:tcPr>
            <w:tcW w:w="8755" w:type="dxa"/>
          </w:tcPr>
          <w:p w:rsidR="00BD3144" w:rsidRPr="004075F5" w:rsidRDefault="00BD3144" w:rsidP="009C2659">
            <w:pPr>
              <w:spacing w:line="276" w:lineRule="auto"/>
              <w:ind w:left="284"/>
              <w:rPr>
                <w:rFonts w:ascii="Century Gothic" w:hAnsi="Century Gothic"/>
                <w:sz w:val="20"/>
                <w:szCs w:val="20"/>
              </w:rPr>
            </w:pPr>
            <w:r w:rsidRPr="004075F5">
              <w:rPr>
                <w:rFonts w:ascii="Century Gothic" w:hAnsi="Century Gothic"/>
                <w:sz w:val="20"/>
                <w:szCs w:val="20"/>
              </w:rPr>
              <w:t xml:space="preserve">5.- </w:t>
            </w:r>
            <w:r w:rsidR="007E6A0E" w:rsidRPr="004075F5">
              <w:rPr>
                <w:rFonts w:ascii="Century Gothic" w:hAnsi="Century Gothic"/>
                <w:sz w:val="20"/>
                <w:szCs w:val="20"/>
              </w:rPr>
              <w:t>…</w:t>
            </w:r>
          </w:p>
        </w:tc>
        <w:tc>
          <w:tcPr>
            <w:tcW w:w="567" w:type="dxa"/>
            <w:vAlign w:val="center"/>
          </w:tcPr>
          <w:p w:rsidR="00BD3144" w:rsidRPr="004075F5" w:rsidRDefault="00433053" w:rsidP="00433053">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AA03A1">
        <w:tc>
          <w:tcPr>
            <w:tcW w:w="9322" w:type="dxa"/>
            <w:gridSpan w:val="2"/>
          </w:tcPr>
          <w:p w:rsidR="000B5E38" w:rsidRPr="004075F5" w:rsidRDefault="000B5E38" w:rsidP="009C2659">
            <w:pPr>
              <w:spacing w:line="276" w:lineRule="auto"/>
              <w:ind w:firstLine="284"/>
              <w:rPr>
                <w:rFonts w:ascii="Century Gothic" w:hAnsi="Century Gothic"/>
                <w:sz w:val="20"/>
                <w:szCs w:val="20"/>
              </w:rPr>
            </w:pPr>
            <w:r w:rsidRPr="004075F5">
              <w:rPr>
                <w:rFonts w:ascii="Century Gothic" w:hAnsi="Century Gothic"/>
                <w:sz w:val="20"/>
                <w:szCs w:val="20"/>
              </w:rPr>
              <w:t>6.- …</w:t>
            </w:r>
          </w:p>
        </w:tc>
      </w:tr>
      <w:tr w:rsidR="000B5E38" w:rsidRPr="004075F5" w:rsidTr="00AA03A1">
        <w:tc>
          <w:tcPr>
            <w:tcW w:w="9322" w:type="dxa"/>
            <w:gridSpan w:val="2"/>
          </w:tcPr>
          <w:p w:rsidR="000B5E38" w:rsidRPr="004075F5" w:rsidRDefault="000B5E38" w:rsidP="00EF0475">
            <w:pPr>
              <w:spacing w:line="276" w:lineRule="auto"/>
              <w:ind w:left="142"/>
              <w:rPr>
                <w:rFonts w:ascii="Century Gothic" w:hAnsi="Century Gothic"/>
                <w:sz w:val="20"/>
                <w:szCs w:val="20"/>
              </w:rPr>
            </w:pPr>
            <w:r w:rsidRPr="004075F5">
              <w:rPr>
                <w:rFonts w:ascii="Century Gothic" w:hAnsi="Century Gothic"/>
                <w:sz w:val="20"/>
                <w:szCs w:val="20"/>
              </w:rPr>
              <w:t>b) …</w:t>
            </w:r>
          </w:p>
        </w:tc>
      </w:tr>
      <w:tr w:rsidR="000B5E38" w:rsidRPr="004075F5" w:rsidTr="00AA03A1">
        <w:tc>
          <w:tcPr>
            <w:tcW w:w="9322" w:type="dxa"/>
            <w:gridSpan w:val="2"/>
          </w:tcPr>
          <w:p w:rsidR="000B5E38" w:rsidRPr="004075F5" w:rsidRDefault="000B5E38" w:rsidP="00EF0475">
            <w:pPr>
              <w:spacing w:line="276" w:lineRule="auto"/>
              <w:ind w:left="284"/>
              <w:rPr>
                <w:rFonts w:ascii="Century Gothic" w:hAnsi="Century Gothic"/>
                <w:sz w:val="20"/>
                <w:szCs w:val="20"/>
              </w:rPr>
            </w:pPr>
            <w:r w:rsidRPr="004075F5">
              <w:rPr>
                <w:rFonts w:ascii="Century Gothic" w:hAnsi="Century Gothic"/>
                <w:sz w:val="20"/>
                <w:szCs w:val="20"/>
              </w:rPr>
              <w:t>1.- …</w:t>
            </w:r>
          </w:p>
        </w:tc>
      </w:tr>
      <w:tr w:rsidR="000B5E38" w:rsidRPr="004075F5" w:rsidTr="00AA03A1">
        <w:trPr>
          <w:trHeight w:val="334"/>
        </w:trPr>
        <w:tc>
          <w:tcPr>
            <w:tcW w:w="9322" w:type="dxa"/>
            <w:gridSpan w:val="2"/>
          </w:tcPr>
          <w:p w:rsidR="000B5E38" w:rsidRPr="004075F5" w:rsidRDefault="000B5E38" w:rsidP="00EF0475">
            <w:pPr>
              <w:spacing w:line="276" w:lineRule="auto"/>
              <w:ind w:left="284"/>
              <w:rPr>
                <w:rFonts w:ascii="Century Gothic" w:hAnsi="Century Gothic"/>
                <w:sz w:val="20"/>
                <w:szCs w:val="20"/>
              </w:rPr>
            </w:pPr>
            <w:r w:rsidRPr="004075F5">
              <w:rPr>
                <w:rFonts w:ascii="Century Gothic" w:hAnsi="Century Gothic"/>
                <w:sz w:val="20"/>
                <w:szCs w:val="20"/>
              </w:rPr>
              <w:t>2.- …</w:t>
            </w:r>
          </w:p>
        </w:tc>
      </w:tr>
      <w:tr w:rsidR="00BD3144" w:rsidRPr="004075F5" w:rsidTr="00AA03A1">
        <w:trPr>
          <w:trHeight w:val="426"/>
        </w:trPr>
        <w:tc>
          <w:tcPr>
            <w:tcW w:w="9322" w:type="dxa"/>
            <w:gridSpan w:val="2"/>
          </w:tcPr>
          <w:p w:rsidR="00BD3144" w:rsidRPr="004075F5" w:rsidRDefault="00BD3144" w:rsidP="00AE1BE7">
            <w:pPr>
              <w:spacing w:line="276" w:lineRule="auto"/>
              <w:rPr>
                <w:rFonts w:ascii="Century Gothic" w:hAnsi="Century Gothic"/>
                <w:sz w:val="20"/>
                <w:szCs w:val="20"/>
                <w:lang w:val="es-MX"/>
              </w:rPr>
            </w:pPr>
            <w:r w:rsidRPr="004075F5">
              <w:rPr>
                <w:rFonts w:ascii="Century Gothic" w:hAnsi="Century Gothic"/>
                <w:sz w:val="20"/>
                <w:szCs w:val="20"/>
                <w:lang w:val="es-MX"/>
              </w:rPr>
              <w:t xml:space="preserve">VI.- </w:t>
            </w:r>
            <w:r w:rsidR="007E6A0E" w:rsidRPr="004075F5">
              <w:rPr>
                <w:rFonts w:ascii="Century Gothic" w:hAnsi="Century Gothic"/>
                <w:sz w:val="20"/>
                <w:szCs w:val="20"/>
                <w:lang w:val="es-MX"/>
              </w:rPr>
              <w:t>…</w:t>
            </w:r>
          </w:p>
        </w:tc>
      </w:tr>
      <w:tr w:rsidR="00BD3144" w:rsidRPr="004075F5" w:rsidTr="00AA03A1">
        <w:trPr>
          <w:trHeight w:val="376"/>
        </w:trPr>
        <w:tc>
          <w:tcPr>
            <w:tcW w:w="9322" w:type="dxa"/>
            <w:gridSpan w:val="2"/>
          </w:tcPr>
          <w:p w:rsidR="00BD3144" w:rsidRPr="004075F5" w:rsidRDefault="00BD3144" w:rsidP="00AE1BE7">
            <w:pPr>
              <w:spacing w:line="276" w:lineRule="auto"/>
              <w:rPr>
                <w:rFonts w:ascii="Century Gothic" w:hAnsi="Century Gothic"/>
                <w:sz w:val="20"/>
                <w:szCs w:val="20"/>
                <w:lang w:val="es-MX"/>
              </w:rPr>
            </w:pPr>
            <w:r w:rsidRPr="004075F5">
              <w:rPr>
                <w:rFonts w:ascii="Century Gothic" w:hAnsi="Century Gothic"/>
                <w:sz w:val="20"/>
                <w:szCs w:val="20"/>
                <w:lang w:val="es-MX"/>
              </w:rPr>
              <w:t xml:space="preserve">VII.- </w:t>
            </w:r>
            <w:r w:rsidR="007E6A0E" w:rsidRPr="004075F5">
              <w:rPr>
                <w:rFonts w:ascii="Century Gothic" w:hAnsi="Century Gothic"/>
                <w:sz w:val="20"/>
                <w:szCs w:val="20"/>
                <w:lang w:val="es-MX"/>
              </w:rPr>
              <w:t>…</w:t>
            </w:r>
          </w:p>
        </w:tc>
      </w:tr>
      <w:tr w:rsidR="000B5E38" w:rsidRPr="004075F5" w:rsidTr="00AA03A1">
        <w:tc>
          <w:tcPr>
            <w:tcW w:w="9322" w:type="dxa"/>
            <w:gridSpan w:val="2"/>
          </w:tcPr>
          <w:p w:rsidR="000B5E38" w:rsidRPr="004075F5" w:rsidRDefault="000B5E38" w:rsidP="000B5E38">
            <w:pPr>
              <w:spacing w:line="276" w:lineRule="auto"/>
              <w:rPr>
                <w:rFonts w:ascii="Century Gothic" w:hAnsi="Century Gothic"/>
                <w:sz w:val="20"/>
                <w:szCs w:val="20"/>
              </w:rPr>
            </w:pPr>
            <w:r w:rsidRPr="004075F5">
              <w:rPr>
                <w:rFonts w:ascii="Century Gothic" w:hAnsi="Century Gothic"/>
                <w:sz w:val="20"/>
                <w:szCs w:val="20"/>
              </w:rPr>
              <w:t>VIII.- …</w:t>
            </w:r>
          </w:p>
        </w:tc>
      </w:tr>
      <w:tr w:rsidR="00BD3144" w:rsidRPr="004075F5" w:rsidTr="00AA03A1">
        <w:trPr>
          <w:trHeight w:val="262"/>
        </w:trPr>
        <w:tc>
          <w:tcPr>
            <w:tcW w:w="8755" w:type="dxa"/>
          </w:tcPr>
          <w:p w:rsidR="00BD3144" w:rsidRPr="004075F5" w:rsidRDefault="00BD3144" w:rsidP="00AE1BE7">
            <w:pPr>
              <w:spacing w:line="276" w:lineRule="auto"/>
              <w:ind w:firstLine="142"/>
              <w:rPr>
                <w:rFonts w:ascii="Century Gothic" w:hAnsi="Century Gothic"/>
                <w:sz w:val="20"/>
                <w:szCs w:val="20"/>
              </w:rPr>
            </w:pPr>
            <w:r w:rsidRPr="004075F5">
              <w:rPr>
                <w:rFonts w:ascii="Century Gothic" w:hAnsi="Century Gothic"/>
                <w:sz w:val="20"/>
                <w:szCs w:val="20"/>
              </w:rPr>
              <w:t xml:space="preserve">a) </w:t>
            </w:r>
            <w:r w:rsidR="007E6A0E" w:rsidRPr="004075F5">
              <w:rPr>
                <w:rFonts w:ascii="Century Gothic" w:hAnsi="Century Gothic"/>
                <w:sz w:val="20"/>
                <w:szCs w:val="20"/>
              </w:rPr>
              <w:t>…</w:t>
            </w:r>
          </w:p>
        </w:tc>
        <w:tc>
          <w:tcPr>
            <w:tcW w:w="567" w:type="dxa"/>
          </w:tcPr>
          <w:p w:rsidR="00BD3144" w:rsidRPr="004075F5" w:rsidRDefault="00390BA7"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AA03A1">
        <w:trPr>
          <w:trHeight w:val="80"/>
        </w:trPr>
        <w:tc>
          <w:tcPr>
            <w:tcW w:w="9322" w:type="dxa"/>
            <w:gridSpan w:val="2"/>
          </w:tcPr>
          <w:p w:rsidR="000B5E38" w:rsidRPr="004075F5" w:rsidRDefault="000B5E38" w:rsidP="00EF0475">
            <w:pPr>
              <w:spacing w:line="276" w:lineRule="auto"/>
              <w:ind w:left="142"/>
              <w:rPr>
                <w:rFonts w:ascii="Century Gothic" w:hAnsi="Century Gothic"/>
                <w:sz w:val="20"/>
                <w:szCs w:val="20"/>
              </w:rPr>
            </w:pPr>
            <w:r w:rsidRPr="004075F5">
              <w:rPr>
                <w:rFonts w:ascii="Century Gothic" w:hAnsi="Century Gothic"/>
                <w:sz w:val="20"/>
                <w:szCs w:val="20"/>
              </w:rPr>
              <w:t>b) …</w:t>
            </w:r>
          </w:p>
        </w:tc>
      </w:tr>
      <w:tr w:rsidR="00BD3144" w:rsidRPr="004075F5" w:rsidTr="00AA03A1">
        <w:trPr>
          <w:trHeight w:val="314"/>
        </w:trPr>
        <w:tc>
          <w:tcPr>
            <w:tcW w:w="8755" w:type="dxa"/>
            <w:vAlign w:val="center"/>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lang w:val="es-MX"/>
              </w:rPr>
              <w:t xml:space="preserve">IX.- </w:t>
            </w:r>
            <w:r w:rsidR="007E6A0E" w:rsidRPr="004075F5">
              <w:rPr>
                <w:rFonts w:ascii="Century Gothic" w:hAnsi="Century Gothic"/>
                <w:sz w:val="20"/>
                <w:szCs w:val="20"/>
                <w:lang w:val="es-MX"/>
              </w:rPr>
              <w:t>…</w:t>
            </w:r>
          </w:p>
        </w:tc>
        <w:tc>
          <w:tcPr>
            <w:tcW w:w="567" w:type="dxa"/>
            <w:vAlign w:val="center"/>
          </w:tcPr>
          <w:p w:rsidR="00BD3144" w:rsidRPr="004075F5" w:rsidRDefault="007E6A0E"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AA03A1">
        <w:trPr>
          <w:trHeight w:val="474"/>
        </w:trPr>
        <w:tc>
          <w:tcPr>
            <w:tcW w:w="9322" w:type="dxa"/>
            <w:gridSpan w:val="2"/>
          </w:tcPr>
          <w:p w:rsidR="000B5E38" w:rsidRPr="004075F5" w:rsidRDefault="000B5E38" w:rsidP="000B5E38">
            <w:pPr>
              <w:spacing w:line="276" w:lineRule="auto"/>
              <w:rPr>
                <w:rFonts w:ascii="Century Gothic" w:hAnsi="Century Gothic"/>
                <w:sz w:val="20"/>
                <w:szCs w:val="20"/>
              </w:rPr>
            </w:pPr>
            <w:r w:rsidRPr="004075F5">
              <w:rPr>
                <w:rFonts w:ascii="Century Gothic" w:hAnsi="Century Gothic"/>
                <w:sz w:val="20"/>
                <w:szCs w:val="20"/>
              </w:rPr>
              <w:t>X.-</w:t>
            </w:r>
            <w:r w:rsidRPr="004075F5">
              <w:rPr>
                <w:rFonts w:eastAsia="Times New Roman"/>
                <w:lang w:eastAsia="es-ES"/>
              </w:rPr>
              <w:t xml:space="preserve"> </w:t>
            </w:r>
            <w:r w:rsidRPr="004075F5">
              <w:rPr>
                <w:rFonts w:ascii="Century Gothic" w:hAnsi="Century Gothic"/>
                <w:sz w:val="20"/>
                <w:szCs w:val="20"/>
                <w:lang w:val="es-MX"/>
              </w:rPr>
              <w:t>…</w:t>
            </w:r>
          </w:p>
        </w:tc>
      </w:tr>
      <w:tr w:rsidR="00BD3144" w:rsidRPr="004075F5" w:rsidTr="00AA03A1">
        <w:trPr>
          <w:trHeight w:val="137"/>
        </w:trPr>
        <w:tc>
          <w:tcPr>
            <w:tcW w:w="8755" w:type="dxa"/>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rPr>
              <w:t xml:space="preserve">XI.- </w:t>
            </w:r>
            <w:r w:rsidR="00C130AD" w:rsidRPr="004075F5">
              <w:rPr>
                <w:rFonts w:ascii="Century Gothic" w:hAnsi="Century Gothic"/>
                <w:sz w:val="20"/>
                <w:szCs w:val="20"/>
              </w:rPr>
              <w:t>…</w:t>
            </w:r>
          </w:p>
        </w:tc>
        <w:tc>
          <w:tcPr>
            <w:tcW w:w="567" w:type="dxa"/>
            <w:vAlign w:val="center"/>
          </w:tcPr>
          <w:p w:rsidR="00BD3144" w:rsidRPr="004075F5" w:rsidRDefault="00C130A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rPr>
          <w:trHeight w:val="276"/>
        </w:trPr>
        <w:tc>
          <w:tcPr>
            <w:tcW w:w="8755" w:type="dxa"/>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rPr>
              <w:t xml:space="preserve">XII.- </w:t>
            </w:r>
            <w:r w:rsidR="00C130AD" w:rsidRPr="004075F5">
              <w:rPr>
                <w:rFonts w:ascii="Century Gothic" w:hAnsi="Century Gothic"/>
                <w:sz w:val="20"/>
                <w:szCs w:val="20"/>
              </w:rPr>
              <w:t>…</w:t>
            </w:r>
          </w:p>
        </w:tc>
        <w:tc>
          <w:tcPr>
            <w:tcW w:w="567" w:type="dxa"/>
            <w:vAlign w:val="center"/>
          </w:tcPr>
          <w:p w:rsidR="00BD3144" w:rsidRPr="004075F5" w:rsidRDefault="00C130A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rPr>
          <w:trHeight w:val="370"/>
        </w:trPr>
        <w:tc>
          <w:tcPr>
            <w:tcW w:w="8755" w:type="dxa"/>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rPr>
              <w:t xml:space="preserve">XIII.- </w:t>
            </w:r>
            <w:r w:rsidR="00C130AD" w:rsidRPr="004075F5">
              <w:rPr>
                <w:rFonts w:ascii="Century Gothic" w:hAnsi="Century Gothic"/>
                <w:sz w:val="20"/>
                <w:szCs w:val="20"/>
              </w:rPr>
              <w:t>…</w:t>
            </w:r>
          </w:p>
        </w:tc>
        <w:tc>
          <w:tcPr>
            <w:tcW w:w="567" w:type="dxa"/>
            <w:vAlign w:val="center"/>
          </w:tcPr>
          <w:p w:rsidR="00BD3144" w:rsidRPr="004075F5" w:rsidRDefault="00C130A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rPr>
          <w:trHeight w:val="240"/>
        </w:trPr>
        <w:tc>
          <w:tcPr>
            <w:tcW w:w="8755" w:type="dxa"/>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rPr>
              <w:t xml:space="preserve">XIV.- </w:t>
            </w:r>
            <w:r w:rsidR="00C130AD" w:rsidRPr="004075F5">
              <w:rPr>
                <w:rFonts w:ascii="Century Gothic" w:hAnsi="Century Gothic"/>
                <w:sz w:val="20"/>
                <w:szCs w:val="20"/>
              </w:rPr>
              <w:t>…</w:t>
            </w:r>
          </w:p>
        </w:tc>
        <w:tc>
          <w:tcPr>
            <w:tcW w:w="567" w:type="dxa"/>
            <w:vAlign w:val="center"/>
          </w:tcPr>
          <w:p w:rsidR="00BD3144" w:rsidRPr="004075F5" w:rsidRDefault="00C130A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rPr>
                <w:rFonts w:ascii="Century Gothic" w:hAnsi="Century Gothic"/>
                <w:sz w:val="20"/>
                <w:szCs w:val="20"/>
              </w:rPr>
            </w:pPr>
            <w:r w:rsidRPr="004075F5">
              <w:rPr>
                <w:rFonts w:ascii="Century Gothic" w:hAnsi="Century Gothic"/>
                <w:sz w:val="20"/>
                <w:szCs w:val="20"/>
              </w:rPr>
              <w:t xml:space="preserve">XV.- </w:t>
            </w:r>
            <w:r w:rsidR="00C130AD" w:rsidRPr="004075F5">
              <w:rPr>
                <w:rFonts w:ascii="Century Gothic" w:hAnsi="Century Gothic"/>
                <w:sz w:val="20"/>
                <w:szCs w:val="20"/>
              </w:rPr>
              <w:t>…</w:t>
            </w:r>
          </w:p>
        </w:tc>
        <w:tc>
          <w:tcPr>
            <w:tcW w:w="567" w:type="dxa"/>
            <w:vAlign w:val="bottom"/>
          </w:tcPr>
          <w:p w:rsidR="00BD3144" w:rsidRPr="004075F5" w:rsidRDefault="00C130AD"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AA03A1">
        <w:trPr>
          <w:trHeight w:val="324"/>
        </w:trPr>
        <w:tc>
          <w:tcPr>
            <w:tcW w:w="9322" w:type="dxa"/>
            <w:gridSpan w:val="2"/>
          </w:tcPr>
          <w:p w:rsidR="000B5E38" w:rsidRPr="004075F5" w:rsidRDefault="000B5E38" w:rsidP="000B5E38">
            <w:pPr>
              <w:spacing w:line="276" w:lineRule="auto"/>
              <w:rPr>
                <w:rFonts w:ascii="Century Gothic" w:hAnsi="Century Gothic"/>
                <w:sz w:val="20"/>
                <w:szCs w:val="20"/>
              </w:rPr>
            </w:pPr>
            <w:r w:rsidRPr="004075F5">
              <w:rPr>
                <w:rFonts w:ascii="Century Gothic" w:hAnsi="Century Gothic"/>
                <w:sz w:val="20"/>
                <w:szCs w:val="20"/>
              </w:rPr>
              <w:t>XVI.- …</w:t>
            </w:r>
          </w:p>
        </w:tc>
      </w:tr>
      <w:tr w:rsidR="00BD3144" w:rsidRPr="004075F5" w:rsidTr="00AA03A1">
        <w:trPr>
          <w:trHeight w:val="274"/>
        </w:trPr>
        <w:tc>
          <w:tcPr>
            <w:tcW w:w="9322" w:type="dxa"/>
            <w:gridSpan w:val="2"/>
          </w:tcPr>
          <w:p w:rsidR="00BD3144" w:rsidRPr="004075F5" w:rsidRDefault="00BD3144" w:rsidP="00AE1BE7">
            <w:pPr>
              <w:spacing w:line="276" w:lineRule="auto"/>
              <w:ind w:left="142"/>
              <w:jc w:val="left"/>
              <w:rPr>
                <w:rFonts w:ascii="Century Gothic" w:hAnsi="Century Gothic"/>
                <w:sz w:val="20"/>
                <w:szCs w:val="20"/>
              </w:rPr>
            </w:pPr>
            <w:r w:rsidRPr="004075F5">
              <w:rPr>
                <w:rFonts w:ascii="Century Gothic" w:hAnsi="Century Gothic"/>
                <w:sz w:val="20"/>
                <w:szCs w:val="20"/>
              </w:rPr>
              <w:t xml:space="preserve">a) </w:t>
            </w:r>
            <w:r w:rsidR="00C130AD" w:rsidRPr="004075F5">
              <w:rPr>
                <w:rFonts w:ascii="Century Gothic" w:hAnsi="Century Gothic"/>
                <w:sz w:val="20"/>
                <w:szCs w:val="20"/>
              </w:rPr>
              <w:t>…</w:t>
            </w:r>
          </w:p>
        </w:tc>
      </w:tr>
      <w:tr w:rsidR="00BD3144" w:rsidRPr="004075F5" w:rsidTr="00AA03A1">
        <w:trPr>
          <w:trHeight w:val="293"/>
        </w:trPr>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1.- </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2.- </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3.- </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4.- </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rPr>
          <w:trHeight w:val="280"/>
        </w:trPr>
        <w:tc>
          <w:tcPr>
            <w:tcW w:w="9322" w:type="dxa"/>
            <w:gridSpan w:val="2"/>
          </w:tcPr>
          <w:p w:rsidR="00BD3144" w:rsidRPr="004075F5" w:rsidRDefault="00BD3144" w:rsidP="00AE1BE7">
            <w:pPr>
              <w:spacing w:line="276" w:lineRule="auto"/>
              <w:ind w:left="142"/>
              <w:jc w:val="left"/>
              <w:rPr>
                <w:rFonts w:ascii="Century Gothic" w:hAnsi="Century Gothic"/>
                <w:sz w:val="20"/>
                <w:szCs w:val="20"/>
              </w:rPr>
            </w:pPr>
            <w:r w:rsidRPr="004075F5">
              <w:rPr>
                <w:rFonts w:ascii="Century Gothic" w:hAnsi="Century Gothic"/>
                <w:sz w:val="20"/>
                <w:szCs w:val="20"/>
              </w:rPr>
              <w:t xml:space="preserve">b) </w:t>
            </w:r>
            <w:r w:rsidR="00187CF3"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1.- </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2.- </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AA03A1">
        <w:tc>
          <w:tcPr>
            <w:tcW w:w="9322" w:type="dxa"/>
            <w:gridSpan w:val="2"/>
          </w:tcPr>
          <w:p w:rsidR="000B5E38" w:rsidRPr="004075F5" w:rsidRDefault="000B5E38" w:rsidP="00EF0475">
            <w:pPr>
              <w:spacing w:line="276" w:lineRule="auto"/>
              <w:ind w:left="142"/>
              <w:rPr>
                <w:rFonts w:ascii="Century Gothic" w:hAnsi="Century Gothic"/>
                <w:sz w:val="20"/>
                <w:szCs w:val="20"/>
              </w:rPr>
            </w:pPr>
            <w:r w:rsidRPr="004075F5">
              <w:rPr>
                <w:rFonts w:ascii="Century Gothic" w:hAnsi="Century Gothic"/>
                <w:sz w:val="20"/>
                <w:szCs w:val="20"/>
              </w:rPr>
              <w:t>c) …</w:t>
            </w:r>
          </w:p>
        </w:tc>
      </w:tr>
      <w:tr w:rsidR="00BD3144" w:rsidRPr="004075F5" w:rsidTr="00AA03A1">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1.- </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2.- </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3.- </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4.-</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0B5E38" w:rsidRPr="004075F5" w:rsidTr="00AA03A1">
        <w:tc>
          <w:tcPr>
            <w:tcW w:w="9322" w:type="dxa"/>
            <w:gridSpan w:val="2"/>
          </w:tcPr>
          <w:p w:rsidR="000B5E38" w:rsidRPr="004075F5" w:rsidRDefault="000B5E38" w:rsidP="00EF0475">
            <w:pPr>
              <w:spacing w:line="276" w:lineRule="auto"/>
              <w:ind w:left="142"/>
              <w:rPr>
                <w:rFonts w:ascii="Century Gothic" w:hAnsi="Century Gothic"/>
                <w:sz w:val="20"/>
                <w:szCs w:val="20"/>
              </w:rPr>
            </w:pPr>
            <w:r w:rsidRPr="004075F5">
              <w:rPr>
                <w:rFonts w:ascii="Century Gothic" w:hAnsi="Century Gothic"/>
                <w:sz w:val="20"/>
                <w:szCs w:val="20"/>
              </w:rPr>
              <w:t>d) …</w:t>
            </w:r>
          </w:p>
        </w:tc>
      </w:tr>
      <w:tr w:rsidR="00BD3144" w:rsidRPr="004075F5" w:rsidTr="00AA03A1">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 xml:space="preserve">1.- </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BD3144" w:rsidRPr="004075F5" w:rsidTr="00AA03A1">
        <w:tc>
          <w:tcPr>
            <w:tcW w:w="8755" w:type="dxa"/>
          </w:tcPr>
          <w:p w:rsidR="00BD3144" w:rsidRPr="004075F5" w:rsidRDefault="00BD3144" w:rsidP="00AE1BE7">
            <w:pPr>
              <w:spacing w:line="276" w:lineRule="auto"/>
              <w:ind w:left="284"/>
              <w:rPr>
                <w:rFonts w:ascii="Century Gothic" w:hAnsi="Century Gothic"/>
                <w:sz w:val="20"/>
                <w:szCs w:val="20"/>
              </w:rPr>
            </w:pPr>
            <w:r w:rsidRPr="004075F5">
              <w:rPr>
                <w:rFonts w:ascii="Century Gothic" w:hAnsi="Century Gothic"/>
                <w:sz w:val="20"/>
                <w:szCs w:val="20"/>
              </w:rPr>
              <w:t>2.-</w:t>
            </w:r>
            <w:r w:rsidR="00187CF3" w:rsidRPr="004075F5">
              <w:rPr>
                <w:rFonts w:ascii="Century Gothic" w:hAnsi="Century Gothic"/>
                <w:sz w:val="20"/>
                <w:szCs w:val="20"/>
              </w:rPr>
              <w:t>…</w:t>
            </w:r>
          </w:p>
        </w:tc>
        <w:tc>
          <w:tcPr>
            <w:tcW w:w="567" w:type="dxa"/>
            <w:vAlign w:val="bottom"/>
          </w:tcPr>
          <w:p w:rsidR="00BD3144" w:rsidRPr="004075F5" w:rsidRDefault="00187CF3" w:rsidP="00AE1BE7">
            <w:pPr>
              <w:spacing w:line="276" w:lineRule="auto"/>
              <w:jc w:val="right"/>
              <w:rPr>
                <w:rFonts w:ascii="Century Gothic" w:hAnsi="Century Gothic"/>
                <w:sz w:val="20"/>
                <w:szCs w:val="20"/>
              </w:rPr>
            </w:pPr>
            <w:r w:rsidRPr="004075F5">
              <w:rPr>
                <w:rFonts w:ascii="Century Gothic" w:hAnsi="Century Gothic"/>
                <w:sz w:val="20"/>
                <w:szCs w:val="20"/>
              </w:rPr>
              <w:t>…</w:t>
            </w:r>
          </w:p>
        </w:tc>
      </w:tr>
      <w:tr w:rsidR="00AA03A1" w:rsidRPr="004075F5" w:rsidTr="00AA03A1">
        <w:tc>
          <w:tcPr>
            <w:tcW w:w="8755" w:type="dxa"/>
          </w:tcPr>
          <w:p w:rsidR="00AA03A1" w:rsidRPr="004075F5" w:rsidRDefault="00AA03A1" w:rsidP="00AA03A1">
            <w:pPr>
              <w:spacing w:line="276" w:lineRule="auto"/>
              <w:rPr>
                <w:rFonts w:ascii="Century Gothic" w:hAnsi="Century Gothic"/>
                <w:sz w:val="20"/>
                <w:szCs w:val="20"/>
              </w:rPr>
            </w:pPr>
            <w:r w:rsidRPr="004075F5">
              <w:rPr>
                <w:rFonts w:ascii="Century Gothic" w:hAnsi="Century Gothic"/>
                <w:sz w:val="20"/>
                <w:szCs w:val="20"/>
              </w:rPr>
              <w:t xml:space="preserve">XVII.- </w:t>
            </w:r>
            <w:r>
              <w:rPr>
                <w:rFonts w:ascii="Century Gothic" w:hAnsi="Century Gothic"/>
                <w:sz w:val="20"/>
                <w:szCs w:val="20"/>
              </w:rPr>
              <w:t>…</w:t>
            </w:r>
          </w:p>
        </w:tc>
        <w:tc>
          <w:tcPr>
            <w:tcW w:w="567" w:type="dxa"/>
            <w:shd w:val="clear" w:color="auto" w:fill="auto"/>
            <w:vAlign w:val="bottom"/>
          </w:tcPr>
          <w:p w:rsidR="00AA03A1" w:rsidRPr="004075F5" w:rsidRDefault="00AA03A1" w:rsidP="00AA03A1">
            <w:pPr>
              <w:spacing w:line="276" w:lineRule="auto"/>
              <w:jc w:val="right"/>
              <w:rPr>
                <w:rFonts w:ascii="Century Gothic" w:hAnsi="Century Gothic"/>
                <w:sz w:val="20"/>
                <w:szCs w:val="20"/>
              </w:rPr>
            </w:pPr>
            <w:r w:rsidRPr="004075F5">
              <w:rPr>
                <w:rFonts w:ascii="Century Gothic" w:hAnsi="Century Gothic"/>
                <w:sz w:val="20"/>
                <w:szCs w:val="20"/>
              </w:rPr>
              <w:t>…</w:t>
            </w:r>
          </w:p>
        </w:tc>
      </w:tr>
    </w:tbl>
    <w:p w:rsidR="00CA4E3F" w:rsidRDefault="00CA4E3F" w:rsidP="007F5BD7">
      <w:pPr>
        <w:tabs>
          <w:tab w:val="left" w:pos="1838"/>
        </w:tabs>
        <w:spacing w:after="120"/>
        <w:jc w:val="center"/>
        <w:rPr>
          <w:rFonts w:ascii="Century Gothic" w:hAnsi="Century Gothic"/>
          <w:b/>
          <w:bCs/>
          <w:sz w:val="20"/>
          <w:szCs w:val="20"/>
        </w:rPr>
      </w:pPr>
    </w:p>
    <w:p w:rsidR="00980E68" w:rsidRPr="004075F5" w:rsidRDefault="00980E68" w:rsidP="007F5BD7">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 xml:space="preserve">Sección Décima </w:t>
      </w:r>
      <w:r w:rsidR="000554BB" w:rsidRPr="004075F5">
        <w:rPr>
          <w:rFonts w:ascii="Century Gothic" w:hAnsi="Century Gothic"/>
          <w:b/>
          <w:bCs/>
          <w:sz w:val="20"/>
          <w:szCs w:val="20"/>
        </w:rPr>
        <w:t>Octava</w:t>
      </w:r>
    </w:p>
    <w:p w:rsidR="00980E68" w:rsidRPr="004075F5" w:rsidRDefault="00980E68" w:rsidP="007F5BD7">
      <w:pPr>
        <w:tabs>
          <w:tab w:val="left" w:pos="1838"/>
        </w:tabs>
        <w:spacing w:after="120"/>
        <w:jc w:val="center"/>
        <w:rPr>
          <w:rFonts w:ascii="Century Gothic" w:hAnsi="Century Gothic"/>
          <w:b/>
          <w:bCs/>
          <w:sz w:val="20"/>
          <w:szCs w:val="20"/>
        </w:rPr>
      </w:pPr>
      <w:r w:rsidRPr="004075F5">
        <w:rPr>
          <w:rFonts w:ascii="Century Gothic" w:hAnsi="Century Gothic"/>
          <w:b/>
          <w:bCs/>
          <w:sz w:val="20"/>
          <w:szCs w:val="20"/>
        </w:rPr>
        <w:t xml:space="preserve">Derechos por </w:t>
      </w:r>
      <w:r w:rsidR="000554BB" w:rsidRPr="004075F5">
        <w:rPr>
          <w:rFonts w:ascii="Century Gothic" w:hAnsi="Century Gothic"/>
          <w:b/>
          <w:bCs/>
          <w:sz w:val="20"/>
          <w:szCs w:val="20"/>
        </w:rPr>
        <w:t>los Servicios de la Central de Abasto</w:t>
      </w:r>
    </w:p>
    <w:p w:rsidR="00FF4482" w:rsidRPr="004075F5" w:rsidRDefault="00FF4482" w:rsidP="00FF4482">
      <w:pPr>
        <w:spacing w:line="276" w:lineRule="auto"/>
        <w:rPr>
          <w:rFonts w:ascii="Century Gothic" w:hAnsi="Century Gothic"/>
          <w:b/>
          <w:sz w:val="20"/>
          <w:szCs w:val="20"/>
        </w:rPr>
      </w:pPr>
      <w:r w:rsidRPr="004075F5">
        <w:rPr>
          <w:rFonts w:ascii="Century Gothic" w:hAnsi="Century Gothic"/>
          <w:b/>
          <w:sz w:val="20"/>
          <w:szCs w:val="20"/>
        </w:rPr>
        <w:t>De la base y cuotas</w:t>
      </w:r>
    </w:p>
    <w:p w:rsidR="00FF4482" w:rsidRPr="004075F5" w:rsidRDefault="00FF4482" w:rsidP="00FF4482">
      <w:pPr>
        <w:spacing w:line="276" w:lineRule="auto"/>
        <w:rPr>
          <w:rFonts w:ascii="Century Gothic" w:hAnsi="Century Gothic"/>
          <w:sz w:val="20"/>
          <w:szCs w:val="20"/>
        </w:rPr>
      </w:pPr>
      <w:r w:rsidRPr="004075F5">
        <w:rPr>
          <w:rFonts w:ascii="Century Gothic" w:hAnsi="Century Gothic"/>
          <w:b/>
          <w:sz w:val="20"/>
          <w:szCs w:val="20"/>
        </w:rPr>
        <w:t xml:space="preserve">ARTÍCULO 140.- </w:t>
      </w:r>
      <w:r w:rsidRPr="004075F5">
        <w:rPr>
          <w:rFonts w:ascii="Century Gothic" w:hAnsi="Century Gothic"/>
          <w:sz w:val="20"/>
          <w:szCs w:val="20"/>
        </w:rPr>
        <w:t>…</w:t>
      </w:r>
    </w:p>
    <w:p w:rsidR="00FF4482" w:rsidRPr="004075F5" w:rsidRDefault="00FF4482" w:rsidP="00FF4482">
      <w:pPr>
        <w:spacing w:line="276" w:lineRule="auto"/>
        <w:rPr>
          <w:rFonts w:ascii="Century Gothic" w:hAnsi="Century Gothic"/>
          <w:sz w:val="20"/>
          <w:szCs w:val="20"/>
        </w:rPr>
      </w:pPr>
      <w:r w:rsidRPr="004075F5">
        <w:rPr>
          <w:rFonts w:ascii="Century Gothic" w:hAnsi="Century Gothic"/>
          <w:sz w:val="20"/>
          <w:szCs w:val="20"/>
        </w:rPr>
        <w:t>I.- …</w:t>
      </w:r>
    </w:p>
    <w:tbl>
      <w:tblPr>
        <w:tblpPr w:leftFromText="141" w:rightFromText="141" w:vertAnchor="text" w:horzAnchor="margin" w:tblpY="79"/>
        <w:tblW w:w="9288" w:type="dxa"/>
        <w:tblLayout w:type="fixed"/>
        <w:tblLook w:val="00A0" w:firstRow="1" w:lastRow="0" w:firstColumn="1" w:lastColumn="0" w:noHBand="0" w:noVBand="0"/>
      </w:tblPr>
      <w:tblGrid>
        <w:gridCol w:w="7621"/>
        <w:gridCol w:w="47"/>
        <w:gridCol w:w="1620"/>
      </w:tblGrid>
      <w:tr w:rsidR="00FF4482" w:rsidRPr="004075F5" w:rsidTr="00162925">
        <w:tc>
          <w:tcPr>
            <w:tcW w:w="7668" w:type="dxa"/>
            <w:gridSpan w:val="2"/>
          </w:tcPr>
          <w:p w:rsidR="00FF4482" w:rsidRPr="004075F5" w:rsidRDefault="00FF4482" w:rsidP="00162925">
            <w:pPr>
              <w:ind w:firstLine="142"/>
              <w:rPr>
                <w:rFonts w:ascii="Century Gothic" w:hAnsi="Century Gothic"/>
                <w:sz w:val="20"/>
                <w:szCs w:val="20"/>
              </w:rPr>
            </w:pPr>
            <w:r w:rsidRPr="004075F5">
              <w:rPr>
                <w:rFonts w:ascii="Century Gothic" w:hAnsi="Century Gothic"/>
                <w:sz w:val="20"/>
                <w:szCs w:val="20"/>
              </w:rPr>
              <w:t>a) …</w:t>
            </w:r>
          </w:p>
        </w:tc>
        <w:tc>
          <w:tcPr>
            <w:tcW w:w="1620" w:type="dxa"/>
          </w:tcPr>
          <w:p w:rsidR="00FF4482" w:rsidRPr="004075F5" w:rsidRDefault="00FF4482"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FF4482" w:rsidRPr="004075F5" w:rsidTr="00162925">
        <w:tc>
          <w:tcPr>
            <w:tcW w:w="7668" w:type="dxa"/>
            <w:gridSpan w:val="2"/>
          </w:tcPr>
          <w:p w:rsidR="00FF4482" w:rsidRPr="004075F5" w:rsidRDefault="00FF4482" w:rsidP="00162925">
            <w:pPr>
              <w:spacing w:line="276" w:lineRule="auto"/>
              <w:ind w:firstLine="142"/>
              <w:rPr>
                <w:rFonts w:ascii="Century Gothic" w:hAnsi="Century Gothic"/>
                <w:sz w:val="20"/>
                <w:szCs w:val="20"/>
              </w:rPr>
            </w:pPr>
            <w:r w:rsidRPr="004075F5">
              <w:rPr>
                <w:rFonts w:ascii="Century Gothic" w:hAnsi="Century Gothic"/>
                <w:sz w:val="20"/>
                <w:szCs w:val="20"/>
              </w:rPr>
              <w:t>b) …</w:t>
            </w:r>
          </w:p>
        </w:tc>
        <w:tc>
          <w:tcPr>
            <w:tcW w:w="1620" w:type="dxa"/>
          </w:tcPr>
          <w:p w:rsidR="00FF4482" w:rsidRPr="004075F5" w:rsidRDefault="006630AB"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FF4482" w:rsidRPr="004075F5" w:rsidTr="00162925">
        <w:tc>
          <w:tcPr>
            <w:tcW w:w="7668" w:type="dxa"/>
            <w:gridSpan w:val="2"/>
          </w:tcPr>
          <w:p w:rsidR="00FF4482" w:rsidRPr="004075F5" w:rsidRDefault="00FF4482" w:rsidP="00162925">
            <w:pPr>
              <w:spacing w:line="276" w:lineRule="auto"/>
              <w:ind w:firstLine="142"/>
              <w:rPr>
                <w:rFonts w:ascii="Century Gothic" w:hAnsi="Century Gothic"/>
                <w:sz w:val="20"/>
                <w:szCs w:val="20"/>
              </w:rPr>
            </w:pPr>
            <w:r w:rsidRPr="004075F5">
              <w:rPr>
                <w:rFonts w:ascii="Century Gothic" w:hAnsi="Century Gothic"/>
                <w:sz w:val="20"/>
                <w:szCs w:val="20"/>
              </w:rPr>
              <w:t>c) …</w:t>
            </w:r>
          </w:p>
        </w:tc>
        <w:tc>
          <w:tcPr>
            <w:tcW w:w="1620" w:type="dxa"/>
          </w:tcPr>
          <w:p w:rsidR="00FF4482" w:rsidRPr="004075F5" w:rsidRDefault="006630AB"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FF4482" w:rsidRPr="004075F5" w:rsidTr="00162925">
        <w:tc>
          <w:tcPr>
            <w:tcW w:w="7668" w:type="dxa"/>
            <w:gridSpan w:val="2"/>
          </w:tcPr>
          <w:p w:rsidR="00FF4482" w:rsidRPr="004075F5" w:rsidRDefault="00FF4482" w:rsidP="00162925">
            <w:pPr>
              <w:spacing w:line="276" w:lineRule="auto"/>
              <w:ind w:firstLine="142"/>
              <w:rPr>
                <w:rFonts w:ascii="Century Gothic" w:hAnsi="Century Gothic"/>
                <w:sz w:val="20"/>
                <w:szCs w:val="20"/>
              </w:rPr>
            </w:pPr>
            <w:r w:rsidRPr="004075F5">
              <w:rPr>
                <w:rFonts w:ascii="Century Gothic" w:hAnsi="Century Gothic"/>
                <w:sz w:val="20"/>
                <w:szCs w:val="20"/>
              </w:rPr>
              <w:t>d) …</w:t>
            </w:r>
          </w:p>
        </w:tc>
        <w:tc>
          <w:tcPr>
            <w:tcW w:w="1620" w:type="dxa"/>
          </w:tcPr>
          <w:p w:rsidR="00FF4482" w:rsidRPr="004075F5" w:rsidRDefault="00FF4482"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6630AB" w:rsidRPr="004075F5" w:rsidTr="006630AB">
        <w:tc>
          <w:tcPr>
            <w:tcW w:w="7668" w:type="dxa"/>
            <w:gridSpan w:val="2"/>
          </w:tcPr>
          <w:p w:rsidR="006630AB" w:rsidRPr="004075F5" w:rsidRDefault="006630AB" w:rsidP="006630AB">
            <w:pPr>
              <w:spacing w:line="276" w:lineRule="auto"/>
              <w:rPr>
                <w:rFonts w:ascii="Century Gothic" w:hAnsi="Century Gothic"/>
                <w:sz w:val="20"/>
                <w:szCs w:val="20"/>
              </w:rPr>
            </w:pPr>
            <w:r w:rsidRPr="004075F5">
              <w:rPr>
                <w:rFonts w:ascii="Century Gothic" w:hAnsi="Century Gothic"/>
                <w:sz w:val="20"/>
                <w:szCs w:val="20"/>
              </w:rPr>
              <w:t xml:space="preserve">II.- </w:t>
            </w:r>
            <w:r w:rsidR="00D633FB">
              <w:rPr>
                <w:rFonts w:ascii="Century Gothic" w:hAnsi="Century Gothic"/>
                <w:sz w:val="20"/>
                <w:szCs w:val="20"/>
              </w:rPr>
              <w:t>…</w:t>
            </w:r>
          </w:p>
        </w:tc>
        <w:tc>
          <w:tcPr>
            <w:tcW w:w="1620" w:type="dxa"/>
            <w:vAlign w:val="center"/>
          </w:tcPr>
          <w:p w:rsidR="006630AB" w:rsidRPr="004075F5" w:rsidRDefault="00D633FB" w:rsidP="00162925">
            <w:pPr>
              <w:spacing w:line="276" w:lineRule="auto"/>
              <w:jc w:val="center"/>
              <w:rPr>
                <w:rFonts w:ascii="Century Gothic" w:hAnsi="Century Gothic"/>
                <w:sz w:val="20"/>
                <w:szCs w:val="20"/>
              </w:rPr>
            </w:pPr>
            <w:r>
              <w:rPr>
                <w:rFonts w:ascii="Century Gothic" w:hAnsi="Century Gothic"/>
                <w:sz w:val="20"/>
                <w:szCs w:val="20"/>
              </w:rPr>
              <w:t>…</w:t>
            </w:r>
          </w:p>
        </w:tc>
      </w:tr>
      <w:tr w:rsidR="006630AB" w:rsidRPr="004075F5" w:rsidTr="00162925">
        <w:tc>
          <w:tcPr>
            <w:tcW w:w="7668" w:type="dxa"/>
            <w:gridSpan w:val="2"/>
          </w:tcPr>
          <w:p w:rsidR="006630AB" w:rsidRPr="004075F5" w:rsidRDefault="006630AB" w:rsidP="006630AB">
            <w:pPr>
              <w:spacing w:line="276" w:lineRule="auto"/>
              <w:rPr>
                <w:rFonts w:ascii="Century Gothic" w:hAnsi="Century Gothic"/>
                <w:sz w:val="20"/>
                <w:szCs w:val="20"/>
              </w:rPr>
            </w:pPr>
            <w:r w:rsidRPr="004075F5">
              <w:rPr>
                <w:rFonts w:ascii="Century Gothic" w:hAnsi="Century Gothic"/>
                <w:sz w:val="20"/>
                <w:szCs w:val="20"/>
              </w:rPr>
              <w:t>III.-</w:t>
            </w:r>
            <w:r w:rsidR="0047170F" w:rsidRPr="004075F5">
              <w:rPr>
                <w:rFonts w:ascii="Century Gothic" w:hAnsi="Century Gothic"/>
                <w:sz w:val="20"/>
                <w:szCs w:val="20"/>
              </w:rPr>
              <w:t>…</w:t>
            </w:r>
          </w:p>
        </w:tc>
        <w:tc>
          <w:tcPr>
            <w:tcW w:w="1620" w:type="dxa"/>
          </w:tcPr>
          <w:p w:rsidR="006630AB" w:rsidRPr="004075F5" w:rsidRDefault="006630AB" w:rsidP="00162925">
            <w:pPr>
              <w:spacing w:line="276" w:lineRule="auto"/>
              <w:jc w:val="center"/>
              <w:rPr>
                <w:rFonts w:ascii="Century Gothic" w:hAnsi="Century Gothic"/>
                <w:sz w:val="20"/>
                <w:szCs w:val="20"/>
              </w:rPr>
            </w:pPr>
            <w:r w:rsidRPr="004075F5">
              <w:rPr>
                <w:rFonts w:ascii="Century Gothic" w:hAnsi="Century Gothic"/>
                <w:sz w:val="20"/>
                <w:szCs w:val="20"/>
              </w:rPr>
              <w:t>…</w:t>
            </w:r>
          </w:p>
        </w:tc>
      </w:tr>
      <w:tr w:rsidR="006630AB" w:rsidRPr="004075F5" w:rsidTr="00162925">
        <w:tc>
          <w:tcPr>
            <w:tcW w:w="9288" w:type="dxa"/>
            <w:gridSpan w:val="3"/>
          </w:tcPr>
          <w:p w:rsidR="006630AB" w:rsidRPr="004075F5" w:rsidRDefault="00D633FB" w:rsidP="006630AB">
            <w:pPr>
              <w:spacing w:line="276" w:lineRule="auto"/>
              <w:rPr>
                <w:rFonts w:ascii="Century Gothic" w:hAnsi="Century Gothic"/>
                <w:sz w:val="20"/>
                <w:szCs w:val="20"/>
              </w:rPr>
            </w:pPr>
            <w:r>
              <w:rPr>
                <w:rFonts w:ascii="Century Gothic" w:hAnsi="Century Gothic"/>
                <w:sz w:val="20"/>
                <w:szCs w:val="20"/>
              </w:rPr>
              <w:t>…</w:t>
            </w:r>
          </w:p>
        </w:tc>
      </w:tr>
      <w:tr w:rsidR="00D633FB" w:rsidRPr="004075F5" w:rsidTr="00D633FB">
        <w:tc>
          <w:tcPr>
            <w:tcW w:w="7621" w:type="dxa"/>
          </w:tcPr>
          <w:p w:rsidR="00D633FB" w:rsidRPr="004075F5" w:rsidRDefault="00D633FB" w:rsidP="00BC794B">
            <w:pPr>
              <w:spacing w:line="276" w:lineRule="auto"/>
              <w:rPr>
                <w:rFonts w:ascii="Century Gothic" w:hAnsi="Century Gothic"/>
                <w:sz w:val="20"/>
                <w:szCs w:val="20"/>
              </w:rPr>
            </w:pPr>
            <w:r w:rsidRPr="004075F5">
              <w:rPr>
                <w:rFonts w:ascii="Century Gothic" w:hAnsi="Century Gothic"/>
                <w:sz w:val="20"/>
                <w:szCs w:val="20"/>
              </w:rPr>
              <w:t>IV.-</w:t>
            </w:r>
            <w:r>
              <w:t xml:space="preserve"> </w:t>
            </w:r>
            <w:r w:rsidRPr="00D633FB">
              <w:rPr>
                <w:rFonts w:ascii="Century Gothic" w:hAnsi="Century Gothic"/>
                <w:sz w:val="20"/>
                <w:szCs w:val="20"/>
              </w:rPr>
              <w:t>Por el servicio de almacenaje temporal de residuos de manejo especial, por tambor:</w:t>
            </w:r>
          </w:p>
        </w:tc>
        <w:tc>
          <w:tcPr>
            <w:tcW w:w="1667" w:type="dxa"/>
            <w:gridSpan w:val="2"/>
            <w:vAlign w:val="center"/>
          </w:tcPr>
          <w:p w:rsidR="00D633FB" w:rsidRPr="004075F5" w:rsidRDefault="00D633FB" w:rsidP="00D633FB">
            <w:pPr>
              <w:spacing w:line="276" w:lineRule="auto"/>
              <w:jc w:val="center"/>
              <w:rPr>
                <w:rFonts w:ascii="Century Gothic" w:hAnsi="Century Gothic"/>
                <w:sz w:val="20"/>
                <w:szCs w:val="20"/>
              </w:rPr>
            </w:pPr>
            <w:r w:rsidRPr="00D633FB">
              <w:rPr>
                <w:rFonts w:ascii="Century Gothic" w:hAnsi="Century Gothic"/>
                <w:sz w:val="20"/>
                <w:szCs w:val="20"/>
              </w:rPr>
              <w:t>0.22 U.M.A.</w:t>
            </w:r>
          </w:p>
        </w:tc>
      </w:tr>
    </w:tbl>
    <w:p w:rsidR="00FF4482" w:rsidRPr="004075F5" w:rsidRDefault="00FF4482" w:rsidP="00FF4482">
      <w:pPr>
        <w:spacing w:line="276" w:lineRule="auto"/>
        <w:rPr>
          <w:rFonts w:ascii="Century Gothic" w:hAnsi="Century Gothic"/>
          <w:b/>
          <w:sz w:val="20"/>
          <w:szCs w:val="20"/>
        </w:rPr>
      </w:pPr>
      <w:r w:rsidRPr="004075F5">
        <w:rPr>
          <w:rFonts w:ascii="Century Gothic" w:hAnsi="Century Gothic"/>
          <w:b/>
          <w:sz w:val="20"/>
          <w:szCs w:val="20"/>
        </w:rPr>
        <w:t>Del pago</w:t>
      </w:r>
    </w:p>
    <w:p w:rsidR="00FF4482" w:rsidRPr="004075F5" w:rsidRDefault="00FF4482" w:rsidP="00FF4482">
      <w:pPr>
        <w:spacing w:line="276" w:lineRule="auto"/>
        <w:rPr>
          <w:rFonts w:ascii="Century Gothic" w:hAnsi="Century Gothic"/>
          <w:sz w:val="20"/>
          <w:szCs w:val="20"/>
        </w:rPr>
      </w:pPr>
      <w:r w:rsidRPr="004075F5">
        <w:rPr>
          <w:rFonts w:ascii="Century Gothic" w:hAnsi="Century Gothic"/>
          <w:b/>
          <w:sz w:val="20"/>
          <w:szCs w:val="20"/>
        </w:rPr>
        <w:t>ARTÍCULO 141.-</w:t>
      </w:r>
      <w:r w:rsidRPr="004075F5">
        <w:rPr>
          <w:rFonts w:ascii="Century Gothic" w:hAnsi="Century Gothic"/>
          <w:sz w:val="20"/>
          <w:szCs w:val="20"/>
        </w:rPr>
        <w:t xml:space="preserve"> </w:t>
      </w:r>
      <w:r w:rsidR="00C53301" w:rsidRPr="004075F5">
        <w:rPr>
          <w:rFonts w:ascii="Century Gothic" w:hAnsi="Century Gothic"/>
          <w:sz w:val="20"/>
          <w:szCs w:val="20"/>
        </w:rPr>
        <w:t>…</w:t>
      </w:r>
    </w:p>
    <w:p w:rsidR="00D633FB" w:rsidRDefault="00D633FB" w:rsidP="00FF4482">
      <w:pPr>
        <w:spacing w:line="276" w:lineRule="auto"/>
        <w:rPr>
          <w:rFonts w:ascii="Century Gothic" w:hAnsi="Century Gothic"/>
          <w:sz w:val="20"/>
          <w:szCs w:val="20"/>
        </w:rPr>
      </w:pPr>
      <w:r w:rsidRPr="00D633FB">
        <w:rPr>
          <w:rFonts w:ascii="Century Gothic" w:hAnsi="Century Gothic"/>
          <w:sz w:val="20"/>
          <w:szCs w:val="20"/>
        </w:rPr>
        <w:t>En el caso a que se refiere la fracción II del artículo 140, las cuotas deberán ser pagadas en forma mensual a más tardar dentro de los primeros 5 días naturales del mes siguiente al cual correspondan. Las cuotas a que se refiere la fracción III del artículo 140, deberán ser cubiertas en forma mensual dentro de los primeros diez días naturales del mes siguiente al cual correspondan. Las cuotas a que se refiere la fracción IV del mencionado artículo 140, deberán ser cubiertas en forma quincenal los días quince y el último día del mes al cual correspondan.</w:t>
      </w:r>
    </w:p>
    <w:p w:rsidR="009B511D" w:rsidRPr="004075F5" w:rsidRDefault="00D633FB" w:rsidP="00FF4482">
      <w:pPr>
        <w:spacing w:line="276" w:lineRule="auto"/>
        <w:rPr>
          <w:rFonts w:ascii="Century Gothic" w:hAnsi="Century Gothic"/>
          <w:sz w:val="20"/>
          <w:szCs w:val="20"/>
        </w:rPr>
      </w:pPr>
      <w:r>
        <w:rPr>
          <w:rFonts w:ascii="Century Gothic" w:hAnsi="Century Gothic"/>
          <w:sz w:val="20"/>
          <w:szCs w:val="20"/>
        </w:rPr>
        <w:t>…</w:t>
      </w:r>
    </w:p>
    <w:p w:rsidR="00FF4482" w:rsidRPr="004075F5" w:rsidRDefault="00C53301" w:rsidP="00FF4482">
      <w:pPr>
        <w:spacing w:line="276" w:lineRule="auto"/>
        <w:rPr>
          <w:rFonts w:ascii="Century Gothic" w:hAnsi="Century Gothic"/>
          <w:sz w:val="20"/>
          <w:szCs w:val="20"/>
        </w:rPr>
      </w:pPr>
      <w:r w:rsidRPr="004075F5">
        <w:rPr>
          <w:rFonts w:ascii="Century Gothic" w:hAnsi="Century Gothic"/>
          <w:sz w:val="20"/>
          <w:szCs w:val="20"/>
        </w:rPr>
        <w:t>…</w:t>
      </w:r>
    </w:p>
    <w:p w:rsidR="00C53301" w:rsidRPr="004075F5" w:rsidRDefault="00C53301" w:rsidP="00C53301">
      <w:pPr>
        <w:tabs>
          <w:tab w:val="left" w:pos="1838"/>
        </w:tabs>
        <w:spacing w:after="120"/>
        <w:jc w:val="center"/>
        <w:rPr>
          <w:rFonts w:ascii="Century Gothic" w:hAnsi="Century Gothic"/>
          <w:b/>
          <w:bCs/>
          <w:sz w:val="20"/>
          <w:szCs w:val="20"/>
        </w:rPr>
      </w:pPr>
      <w:bookmarkStart w:id="8" w:name="_Hlk119698311"/>
      <w:r w:rsidRPr="004075F5">
        <w:rPr>
          <w:rFonts w:ascii="Century Gothic" w:hAnsi="Century Gothic"/>
          <w:b/>
          <w:bCs/>
          <w:sz w:val="20"/>
          <w:szCs w:val="20"/>
        </w:rPr>
        <w:t>Sección Vigésima</w:t>
      </w:r>
    </w:p>
    <w:p w:rsidR="00C53301" w:rsidRPr="004075F5" w:rsidRDefault="00C53301" w:rsidP="00C53301">
      <w:pPr>
        <w:spacing w:line="276" w:lineRule="auto"/>
        <w:jc w:val="center"/>
        <w:rPr>
          <w:rFonts w:ascii="Century Gothic" w:hAnsi="Century Gothic"/>
          <w:sz w:val="20"/>
          <w:szCs w:val="20"/>
        </w:rPr>
      </w:pPr>
      <w:r w:rsidRPr="004075F5">
        <w:rPr>
          <w:rFonts w:ascii="Century Gothic" w:hAnsi="Century Gothic"/>
          <w:b/>
          <w:bCs/>
          <w:sz w:val="20"/>
          <w:szCs w:val="20"/>
        </w:rPr>
        <w:t xml:space="preserve">De los Derechos por </w:t>
      </w:r>
      <w:r w:rsidR="00D633FB">
        <w:rPr>
          <w:rFonts w:ascii="Century Gothic" w:hAnsi="Century Gothic"/>
          <w:b/>
          <w:bCs/>
          <w:sz w:val="20"/>
          <w:szCs w:val="20"/>
        </w:rPr>
        <w:t>l</w:t>
      </w:r>
      <w:r w:rsidR="003351E8">
        <w:rPr>
          <w:rFonts w:ascii="Century Gothic" w:hAnsi="Century Gothic"/>
          <w:b/>
          <w:bCs/>
          <w:sz w:val="20"/>
          <w:szCs w:val="20"/>
        </w:rPr>
        <w:t>a Prestación de S</w:t>
      </w:r>
      <w:r w:rsidRPr="004075F5">
        <w:rPr>
          <w:rFonts w:ascii="Century Gothic" w:hAnsi="Century Gothic"/>
          <w:b/>
          <w:bCs/>
          <w:sz w:val="20"/>
          <w:szCs w:val="20"/>
        </w:rPr>
        <w:t xml:space="preserve">ervicios </w:t>
      </w:r>
      <w:r w:rsidR="003351E8">
        <w:rPr>
          <w:rFonts w:ascii="Century Gothic" w:hAnsi="Century Gothic"/>
          <w:b/>
          <w:bCs/>
          <w:sz w:val="20"/>
          <w:szCs w:val="20"/>
        </w:rPr>
        <w:t>en Materia de Protección Civil</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b/>
          <w:sz w:val="20"/>
          <w:szCs w:val="20"/>
        </w:rPr>
        <w:t>ARTÍCULO 144-B.-</w:t>
      </w:r>
      <w:r w:rsidR="00AC5398">
        <w:rPr>
          <w:rFonts w:ascii="Century Gothic" w:hAnsi="Century Gothic"/>
          <w:sz w:val="20"/>
          <w:szCs w:val="20"/>
        </w:rPr>
        <w:t xml:space="preserve"> </w:t>
      </w:r>
      <w:r w:rsidR="003351E8">
        <w:rPr>
          <w:rFonts w:ascii="Century Gothic" w:hAnsi="Century Gothic"/>
          <w:sz w:val="20"/>
          <w:szCs w:val="20"/>
        </w:rPr>
        <w:t>…</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sz w:val="20"/>
          <w:szCs w:val="20"/>
        </w:rPr>
        <w:t>I.</w:t>
      </w:r>
      <w:r w:rsidRPr="004075F5">
        <w:rPr>
          <w:rFonts w:ascii="Cambria Math" w:hAnsi="Cambria Math" w:cs="Cambria Math"/>
          <w:sz w:val="20"/>
          <w:szCs w:val="20"/>
        </w:rPr>
        <w:t>‐</w:t>
      </w:r>
      <w:r w:rsidRPr="004075F5">
        <w:rPr>
          <w:rFonts w:ascii="Century Gothic" w:hAnsi="Century Gothic"/>
          <w:sz w:val="20"/>
          <w:szCs w:val="20"/>
        </w:rPr>
        <w:t xml:space="preserve"> </w:t>
      </w:r>
      <w:r w:rsidR="00AC5398" w:rsidRPr="00AC5398">
        <w:rPr>
          <w:rFonts w:ascii="Century Gothic" w:hAnsi="Century Gothic"/>
          <w:sz w:val="20"/>
          <w:szCs w:val="20"/>
        </w:rPr>
        <w:t>Constancia de Conformidad respecto de seguridad y ubicación para el consumo de Pirotecnia y Explosivos.</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sz w:val="20"/>
          <w:szCs w:val="20"/>
        </w:rPr>
        <w:t>II.</w:t>
      </w:r>
      <w:r w:rsidRPr="004075F5">
        <w:rPr>
          <w:rFonts w:ascii="Cambria Math" w:hAnsi="Cambria Math" w:cs="Cambria Math"/>
          <w:sz w:val="20"/>
          <w:szCs w:val="20"/>
        </w:rPr>
        <w:t>‐</w:t>
      </w:r>
      <w:r w:rsidRPr="004075F5">
        <w:rPr>
          <w:rFonts w:ascii="Century Gothic" w:hAnsi="Century Gothic" w:cs="Century Gothic"/>
          <w:sz w:val="20"/>
          <w:szCs w:val="20"/>
        </w:rPr>
        <w:t xml:space="preserve"> </w:t>
      </w:r>
      <w:r w:rsidR="00AC5398" w:rsidRPr="00AC5398">
        <w:rPr>
          <w:rFonts w:ascii="Century Gothic" w:hAnsi="Century Gothic" w:cs="Century Gothic"/>
          <w:sz w:val="20"/>
          <w:szCs w:val="20"/>
        </w:rPr>
        <w:t xml:space="preserve">Revisión y </w:t>
      </w:r>
      <w:r w:rsidR="00287B79">
        <w:rPr>
          <w:rFonts w:ascii="Century Gothic" w:hAnsi="Century Gothic" w:cs="Century Gothic"/>
          <w:sz w:val="20"/>
          <w:szCs w:val="20"/>
        </w:rPr>
        <w:t>análisis</w:t>
      </w:r>
      <w:r w:rsidR="00AC5398" w:rsidRPr="00AC5398">
        <w:rPr>
          <w:rFonts w:ascii="Century Gothic" w:hAnsi="Century Gothic" w:cs="Century Gothic"/>
          <w:sz w:val="20"/>
          <w:szCs w:val="20"/>
        </w:rPr>
        <w:t xml:space="preserve"> de la solicitud de Dictamen de Riesgo.</w:t>
      </w:r>
    </w:p>
    <w:p w:rsidR="0047170F" w:rsidRPr="004075F5" w:rsidRDefault="0047170F" w:rsidP="000407AE">
      <w:pPr>
        <w:spacing w:line="276" w:lineRule="auto"/>
        <w:rPr>
          <w:rFonts w:ascii="Century Gothic" w:hAnsi="Century Gothic"/>
          <w:sz w:val="20"/>
          <w:szCs w:val="20"/>
        </w:rPr>
      </w:pPr>
      <w:r w:rsidRPr="004075F5">
        <w:rPr>
          <w:rFonts w:ascii="Century Gothic" w:hAnsi="Century Gothic"/>
          <w:sz w:val="20"/>
          <w:szCs w:val="20"/>
        </w:rPr>
        <w:t>III.</w:t>
      </w:r>
      <w:r w:rsidRPr="004075F5">
        <w:rPr>
          <w:rFonts w:ascii="Cambria Math" w:hAnsi="Cambria Math" w:cs="Cambria Math"/>
          <w:sz w:val="20"/>
          <w:szCs w:val="20"/>
        </w:rPr>
        <w:t>‐</w:t>
      </w:r>
      <w:r w:rsidRPr="004075F5">
        <w:rPr>
          <w:rFonts w:ascii="Century Gothic" w:hAnsi="Century Gothic" w:cs="Century Gothic"/>
          <w:sz w:val="20"/>
          <w:szCs w:val="20"/>
        </w:rPr>
        <w:t xml:space="preserve"> </w:t>
      </w:r>
      <w:r w:rsidR="00AC5398" w:rsidRPr="00AC5398">
        <w:rPr>
          <w:rFonts w:ascii="Century Gothic" w:hAnsi="Century Gothic" w:cs="Century Gothic"/>
          <w:sz w:val="20"/>
          <w:szCs w:val="20"/>
        </w:rPr>
        <w:t xml:space="preserve">Revisión y </w:t>
      </w:r>
      <w:r w:rsidR="00287B79">
        <w:rPr>
          <w:rFonts w:ascii="Century Gothic" w:hAnsi="Century Gothic" w:cs="Century Gothic"/>
          <w:sz w:val="20"/>
          <w:szCs w:val="20"/>
        </w:rPr>
        <w:t>análisis</w:t>
      </w:r>
      <w:r w:rsidR="00AC5398" w:rsidRPr="00AC5398">
        <w:rPr>
          <w:rFonts w:ascii="Century Gothic" w:hAnsi="Century Gothic" w:cs="Century Gothic"/>
          <w:sz w:val="20"/>
          <w:szCs w:val="20"/>
        </w:rPr>
        <w:t xml:space="preserve"> de la solicitud de Análisis de Riesgo.</w:t>
      </w:r>
    </w:p>
    <w:p w:rsidR="0047170F" w:rsidRDefault="0047170F" w:rsidP="000407AE">
      <w:pPr>
        <w:spacing w:line="276" w:lineRule="auto"/>
        <w:rPr>
          <w:rFonts w:ascii="Century Gothic" w:hAnsi="Century Gothic" w:cs="Century Gothic"/>
          <w:sz w:val="20"/>
          <w:szCs w:val="20"/>
        </w:rPr>
      </w:pPr>
      <w:r w:rsidRPr="004075F5">
        <w:rPr>
          <w:rFonts w:ascii="Century Gothic" w:hAnsi="Century Gothic"/>
          <w:sz w:val="20"/>
          <w:szCs w:val="20"/>
        </w:rPr>
        <w:t>I</w:t>
      </w:r>
      <w:r w:rsidR="00F7435A" w:rsidRPr="004075F5">
        <w:rPr>
          <w:rFonts w:ascii="Century Gothic" w:hAnsi="Century Gothic"/>
          <w:sz w:val="20"/>
          <w:szCs w:val="20"/>
        </w:rPr>
        <w:t>V</w:t>
      </w:r>
      <w:r w:rsidRPr="004075F5">
        <w:rPr>
          <w:rFonts w:ascii="Century Gothic" w:hAnsi="Century Gothic"/>
          <w:sz w:val="20"/>
          <w:szCs w:val="20"/>
        </w:rPr>
        <w:t>.</w:t>
      </w:r>
      <w:r w:rsidRPr="004075F5">
        <w:rPr>
          <w:rFonts w:ascii="Cambria Math" w:hAnsi="Cambria Math" w:cs="Cambria Math"/>
          <w:sz w:val="20"/>
          <w:szCs w:val="20"/>
        </w:rPr>
        <w:t>‐</w:t>
      </w:r>
      <w:r w:rsidRPr="004075F5">
        <w:rPr>
          <w:rFonts w:ascii="Century Gothic" w:hAnsi="Century Gothic" w:cs="Century Gothic"/>
          <w:sz w:val="20"/>
          <w:szCs w:val="20"/>
        </w:rPr>
        <w:t xml:space="preserve"> </w:t>
      </w:r>
      <w:r w:rsidR="00AC5398" w:rsidRPr="00AC5398">
        <w:rPr>
          <w:rFonts w:ascii="Century Gothic" w:hAnsi="Century Gothic" w:cs="Century Gothic"/>
          <w:sz w:val="20"/>
          <w:szCs w:val="20"/>
        </w:rPr>
        <w:t xml:space="preserve">Revisión documental y </w:t>
      </w:r>
      <w:r w:rsidR="00287B79">
        <w:rPr>
          <w:rFonts w:ascii="Century Gothic" w:hAnsi="Century Gothic" w:cs="Century Gothic"/>
          <w:sz w:val="20"/>
          <w:szCs w:val="20"/>
        </w:rPr>
        <w:t>análisis</w:t>
      </w:r>
      <w:r w:rsidR="00AC5398" w:rsidRPr="00AC5398">
        <w:rPr>
          <w:rFonts w:ascii="Century Gothic" w:hAnsi="Century Gothic" w:cs="Century Gothic"/>
          <w:sz w:val="20"/>
          <w:szCs w:val="20"/>
        </w:rPr>
        <w:t xml:space="preserve"> de la solicitud para obtener el Registro del Programa Interno de Protección Civil.</w:t>
      </w:r>
    </w:p>
    <w:p w:rsidR="0047170F" w:rsidRDefault="00F7435A" w:rsidP="000407AE">
      <w:pPr>
        <w:spacing w:line="276" w:lineRule="auto"/>
        <w:rPr>
          <w:rFonts w:ascii="Century Gothic" w:hAnsi="Century Gothic" w:cs="Century Gothic"/>
          <w:sz w:val="20"/>
          <w:szCs w:val="20"/>
        </w:rPr>
      </w:pPr>
      <w:r w:rsidRPr="004075F5">
        <w:rPr>
          <w:rFonts w:ascii="Century Gothic" w:hAnsi="Century Gothic"/>
          <w:sz w:val="20"/>
          <w:szCs w:val="20"/>
        </w:rPr>
        <w:t>V.</w:t>
      </w:r>
      <w:r w:rsidRPr="004075F5">
        <w:rPr>
          <w:rFonts w:ascii="Cambria Math" w:hAnsi="Cambria Math" w:cs="Cambria Math"/>
          <w:sz w:val="20"/>
          <w:szCs w:val="20"/>
        </w:rPr>
        <w:t>‐</w:t>
      </w:r>
      <w:r w:rsidRPr="004075F5">
        <w:rPr>
          <w:rFonts w:ascii="Century Gothic" w:hAnsi="Century Gothic" w:cs="Century Gothic"/>
          <w:sz w:val="20"/>
          <w:szCs w:val="20"/>
        </w:rPr>
        <w:t xml:space="preserve"> </w:t>
      </w:r>
      <w:r w:rsidR="00AC5398" w:rsidRPr="00AC5398">
        <w:rPr>
          <w:rFonts w:ascii="Century Gothic" w:hAnsi="Century Gothic" w:cs="Century Gothic"/>
          <w:sz w:val="20"/>
          <w:szCs w:val="20"/>
        </w:rPr>
        <w:t xml:space="preserve">Revisión y </w:t>
      </w:r>
      <w:r w:rsidR="00287B79">
        <w:rPr>
          <w:rFonts w:ascii="Century Gothic" w:hAnsi="Century Gothic" w:cs="Century Gothic"/>
          <w:sz w:val="20"/>
          <w:szCs w:val="20"/>
        </w:rPr>
        <w:t>análisis</w:t>
      </w:r>
      <w:r w:rsidR="00AC5398" w:rsidRPr="00AC5398">
        <w:rPr>
          <w:rFonts w:ascii="Century Gothic" w:hAnsi="Century Gothic" w:cs="Century Gothic"/>
          <w:sz w:val="20"/>
          <w:szCs w:val="20"/>
        </w:rPr>
        <w:t xml:space="preserve"> de la solicitud de Constancia de Cumplimiento de Requisitos en Materia de Protección Civil.</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b/>
          <w:sz w:val="20"/>
          <w:szCs w:val="20"/>
        </w:rPr>
        <w:t xml:space="preserve">ARTÍCULO 144-C.- </w:t>
      </w:r>
      <w:r w:rsidR="00F7435A" w:rsidRPr="004075F5">
        <w:rPr>
          <w:rFonts w:ascii="Century Gothic" w:hAnsi="Century Gothic"/>
          <w:sz w:val="20"/>
          <w:szCs w:val="20"/>
        </w:rPr>
        <w:t>…</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sz w:val="20"/>
          <w:szCs w:val="20"/>
        </w:rPr>
        <w:t>I.</w:t>
      </w:r>
      <w:r w:rsidRPr="004075F5">
        <w:rPr>
          <w:rFonts w:ascii="Cambria Math" w:hAnsi="Cambria Math" w:cs="Cambria Math"/>
          <w:sz w:val="20"/>
          <w:szCs w:val="20"/>
        </w:rPr>
        <w:t>‐</w:t>
      </w:r>
      <w:r w:rsidRPr="004075F5">
        <w:rPr>
          <w:rFonts w:ascii="Century Gothic" w:hAnsi="Century Gothic"/>
          <w:sz w:val="20"/>
          <w:szCs w:val="20"/>
        </w:rPr>
        <w:t xml:space="preserve"> </w:t>
      </w:r>
      <w:r w:rsidR="00F7435A" w:rsidRPr="004075F5">
        <w:rPr>
          <w:rFonts w:ascii="Century Gothic" w:hAnsi="Century Gothic"/>
          <w:sz w:val="20"/>
          <w:szCs w:val="20"/>
        </w:rPr>
        <w:t>…</w:t>
      </w:r>
    </w:p>
    <w:p w:rsidR="000407AE" w:rsidRPr="004075F5" w:rsidRDefault="000407AE" w:rsidP="000407AE">
      <w:pPr>
        <w:spacing w:line="276" w:lineRule="auto"/>
        <w:rPr>
          <w:rFonts w:ascii="Century Gothic" w:hAnsi="Century Gothic"/>
          <w:sz w:val="20"/>
          <w:szCs w:val="20"/>
        </w:rPr>
      </w:pPr>
      <w:r w:rsidRPr="004075F5">
        <w:rPr>
          <w:rFonts w:ascii="Century Gothic" w:hAnsi="Century Gothic"/>
          <w:sz w:val="20"/>
          <w:szCs w:val="20"/>
        </w:rPr>
        <w:t>II.</w:t>
      </w:r>
      <w:r w:rsidRPr="004075F5">
        <w:rPr>
          <w:rFonts w:ascii="Cambria Math" w:hAnsi="Cambria Math" w:cs="Cambria Math"/>
          <w:sz w:val="20"/>
          <w:szCs w:val="20"/>
        </w:rPr>
        <w:t>‐</w:t>
      </w:r>
      <w:r w:rsidR="00F7435A" w:rsidRPr="004075F5">
        <w:t xml:space="preserve"> </w:t>
      </w:r>
      <w:r w:rsidR="00AC5398" w:rsidRPr="00AC5398">
        <w:rPr>
          <w:rFonts w:ascii="Century Gothic" w:hAnsi="Century Gothic"/>
          <w:sz w:val="20"/>
          <w:szCs w:val="20"/>
        </w:rPr>
        <w:t xml:space="preserve">Por la revisión y </w:t>
      </w:r>
      <w:r w:rsidR="00287B79">
        <w:rPr>
          <w:rFonts w:ascii="Century Gothic" w:hAnsi="Century Gothic" w:cs="Century Gothic"/>
          <w:sz w:val="20"/>
          <w:szCs w:val="20"/>
        </w:rPr>
        <w:t>análisis</w:t>
      </w:r>
      <w:r w:rsidR="00AC5398" w:rsidRPr="00AC5398">
        <w:rPr>
          <w:rFonts w:ascii="Century Gothic" w:hAnsi="Century Gothic"/>
          <w:sz w:val="20"/>
          <w:szCs w:val="20"/>
        </w:rPr>
        <w:t xml:space="preserve"> de la solicitud de Dictamen de Riesgo:</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E04B6B" w:rsidRPr="004075F5" w:rsidTr="00FE5AEC">
        <w:tc>
          <w:tcPr>
            <w:tcW w:w="7668" w:type="dxa"/>
          </w:tcPr>
          <w:p w:rsidR="00E04B6B" w:rsidRPr="004075F5" w:rsidRDefault="00E04B6B" w:rsidP="00FE5AEC">
            <w:pPr>
              <w:spacing w:line="276" w:lineRule="auto"/>
              <w:ind w:left="142"/>
              <w:rPr>
                <w:rFonts w:ascii="Century Gothic" w:hAnsi="Century Gothic"/>
                <w:sz w:val="20"/>
                <w:szCs w:val="20"/>
              </w:rPr>
            </w:pPr>
            <w:r w:rsidRPr="004075F5">
              <w:rPr>
                <w:rFonts w:ascii="Century Gothic" w:hAnsi="Century Gothic"/>
                <w:sz w:val="20"/>
                <w:szCs w:val="20"/>
              </w:rPr>
              <w:t xml:space="preserve">a) </w:t>
            </w:r>
            <w:r w:rsidR="00AC5398">
              <w:rPr>
                <w:rFonts w:ascii="Century Gothic" w:hAnsi="Century Gothic"/>
                <w:sz w:val="20"/>
                <w:szCs w:val="20"/>
              </w:rPr>
              <w:t>…</w:t>
            </w:r>
          </w:p>
        </w:tc>
        <w:tc>
          <w:tcPr>
            <w:tcW w:w="1620" w:type="dxa"/>
          </w:tcPr>
          <w:p w:rsidR="00E04B6B" w:rsidRPr="004075F5" w:rsidRDefault="00AC5398" w:rsidP="00FE5AEC">
            <w:pPr>
              <w:spacing w:line="276" w:lineRule="auto"/>
              <w:jc w:val="center"/>
              <w:rPr>
                <w:rFonts w:ascii="Century Gothic" w:hAnsi="Century Gothic"/>
                <w:sz w:val="20"/>
                <w:szCs w:val="20"/>
              </w:rPr>
            </w:pPr>
            <w:r>
              <w:rPr>
                <w:rFonts w:ascii="Century Gothic" w:hAnsi="Century Gothic"/>
                <w:sz w:val="20"/>
                <w:szCs w:val="20"/>
              </w:rPr>
              <w:t>…</w:t>
            </w:r>
          </w:p>
        </w:tc>
      </w:tr>
      <w:tr w:rsidR="00E04B6B" w:rsidRPr="004075F5" w:rsidTr="00FE5AEC">
        <w:tc>
          <w:tcPr>
            <w:tcW w:w="7668" w:type="dxa"/>
          </w:tcPr>
          <w:p w:rsidR="00E04B6B" w:rsidRPr="004075F5" w:rsidRDefault="00E04B6B" w:rsidP="00FE5AEC">
            <w:pPr>
              <w:spacing w:line="276" w:lineRule="auto"/>
              <w:ind w:left="142"/>
              <w:rPr>
                <w:rFonts w:ascii="Century Gothic" w:hAnsi="Century Gothic"/>
                <w:sz w:val="20"/>
                <w:szCs w:val="20"/>
              </w:rPr>
            </w:pPr>
            <w:r w:rsidRPr="004075F5">
              <w:rPr>
                <w:rFonts w:ascii="Century Gothic" w:hAnsi="Century Gothic"/>
                <w:sz w:val="20"/>
                <w:szCs w:val="20"/>
              </w:rPr>
              <w:t xml:space="preserve">b) </w:t>
            </w:r>
            <w:r w:rsidR="00AC5398">
              <w:rPr>
                <w:rFonts w:ascii="Century Gothic" w:hAnsi="Century Gothic"/>
                <w:sz w:val="20"/>
                <w:szCs w:val="20"/>
              </w:rPr>
              <w:t>…</w:t>
            </w:r>
          </w:p>
        </w:tc>
        <w:tc>
          <w:tcPr>
            <w:tcW w:w="1620" w:type="dxa"/>
          </w:tcPr>
          <w:p w:rsidR="00E04B6B" w:rsidRPr="004075F5" w:rsidRDefault="00AC5398" w:rsidP="00FE5AEC">
            <w:pPr>
              <w:spacing w:line="276" w:lineRule="auto"/>
              <w:jc w:val="center"/>
              <w:rPr>
                <w:rFonts w:ascii="Century Gothic" w:hAnsi="Century Gothic"/>
                <w:sz w:val="20"/>
                <w:szCs w:val="20"/>
              </w:rPr>
            </w:pPr>
            <w:r>
              <w:rPr>
                <w:rFonts w:ascii="Century Gothic" w:hAnsi="Century Gothic"/>
                <w:sz w:val="20"/>
                <w:szCs w:val="20"/>
              </w:rPr>
              <w:t>…</w:t>
            </w:r>
          </w:p>
        </w:tc>
      </w:tr>
      <w:tr w:rsidR="00E04B6B" w:rsidRPr="004075F5" w:rsidTr="00FE5AEC">
        <w:tc>
          <w:tcPr>
            <w:tcW w:w="7668" w:type="dxa"/>
          </w:tcPr>
          <w:p w:rsidR="00E04B6B" w:rsidRPr="004075F5" w:rsidRDefault="00E04B6B" w:rsidP="00FE5AEC">
            <w:pPr>
              <w:spacing w:line="276" w:lineRule="auto"/>
              <w:ind w:firstLine="142"/>
              <w:rPr>
                <w:rFonts w:ascii="Century Gothic" w:hAnsi="Century Gothic"/>
                <w:sz w:val="20"/>
                <w:szCs w:val="20"/>
              </w:rPr>
            </w:pPr>
            <w:r w:rsidRPr="004075F5">
              <w:rPr>
                <w:rFonts w:ascii="Century Gothic" w:hAnsi="Century Gothic"/>
                <w:sz w:val="20"/>
                <w:szCs w:val="20"/>
              </w:rPr>
              <w:t xml:space="preserve">c) </w:t>
            </w:r>
            <w:r w:rsidR="00AC5398">
              <w:rPr>
                <w:rFonts w:ascii="Century Gothic" w:hAnsi="Century Gothic"/>
                <w:sz w:val="20"/>
                <w:szCs w:val="20"/>
              </w:rPr>
              <w:t>…</w:t>
            </w:r>
          </w:p>
        </w:tc>
        <w:tc>
          <w:tcPr>
            <w:tcW w:w="1620" w:type="dxa"/>
          </w:tcPr>
          <w:p w:rsidR="00E04B6B" w:rsidRPr="004075F5" w:rsidRDefault="00AC5398" w:rsidP="00FE5AEC">
            <w:pPr>
              <w:spacing w:line="276" w:lineRule="auto"/>
              <w:jc w:val="center"/>
              <w:rPr>
                <w:rFonts w:ascii="Century Gothic" w:hAnsi="Century Gothic"/>
                <w:sz w:val="20"/>
                <w:szCs w:val="20"/>
              </w:rPr>
            </w:pPr>
            <w:r>
              <w:rPr>
                <w:rFonts w:ascii="Century Gothic" w:hAnsi="Century Gothic"/>
                <w:sz w:val="20"/>
                <w:szCs w:val="20"/>
              </w:rPr>
              <w:t>…</w:t>
            </w:r>
          </w:p>
        </w:tc>
      </w:tr>
      <w:tr w:rsidR="00E04B6B" w:rsidRPr="004075F5" w:rsidTr="00FE5AEC">
        <w:tc>
          <w:tcPr>
            <w:tcW w:w="7668" w:type="dxa"/>
          </w:tcPr>
          <w:p w:rsidR="00E04B6B" w:rsidRPr="004075F5" w:rsidRDefault="007072C3" w:rsidP="00FE5AEC">
            <w:pPr>
              <w:spacing w:line="276" w:lineRule="auto"/>
              <w:ind w:firstLine="142"/>
              <w:rPr>
                <w:rFonts w:ascii="Century Gothic" w:hAnsi="Century Gothic"/>
                <w:sz w:val="20"/>
                <w:szCs w:val="20"/>
              </w:rPr>
            </w:pPr>
            <w:r w:rsidRPr="004075F5">
              <w:rPr>
                <w:rFonts w:ascii="Century Gothic" w:hAnsi="Century Gothic"/>
                <w:sz w:val="20"/>
                <w:szCs w:val="20"/>
              </w:rPr>
              <w:t xml:space="preserve">d) </w:t>
            </w:r>
            <w:r w:rsidR="00AC5398">
              <w:rPr>
                <w:rFonts w:ascii="Century Gothic" w:hAnsi="Century Gothic"/>
                <w:sz w:val="20"/>
                <w:szCs w:val="20"/>
              </w:rPr>
              <w:t>…</w:t>
            </w:r>
          </w:p>
        </w:tc>
        <w:tc>
          <w:tcPr>
            <w:tcW w:w="1620" w:type="dxa"/>
          </w:tcPr>
          <w:p w:rsidR="00E04B6B" w:rsidRPr="004075F5" w:rsidRDefault="00AC5398" w:rsidP="00FE5AEC">
            <w:pPr>
              <w:spacing w:line="276" w:lineRule="auto"/>
              <w:jc w:val="center"/>
              <w:rPr>
                <w:rFonts w:ascii="Century Gothic" w:hAnsi="Century Gothic"/>
                <w:sz w:val="20"/>
                <w:szCs w:val="20"/>
              </w:rPr>
            </w:pPr>
            <w:r>
              <w:rPr>
                <w:rFonts w:ascii="Century Gothic" w:hAnsi="Century Gothic"/>
                <w:sz w:val="20"/>
                <w:szCs w:val="20"/>
              </w:rPr>
              <w:t>…</w:t>
            </w:r>
          </w:p>
        </w:tc>
      </w:tr>
    </w:tbl>
    <w:p w:rsidR="00F7435A" w:rsidRPr="004075F5" w:rsidRDefault="007072C3" w:rsidP="000407AE">
      <w:pPr>
        <w:spacing w:line="276" w:lineRule="auto"/>
        <w:rPr>
          <w:rFonts w:ascii="Century Gothic" w:hAnsi="Century Gothic"/>
          <w:sz w:val="20"/>
          <w:szCs w:val="20"/>
        </w:rPr>
      </w:pPr>
      <w:bookmarkStart w:id="9" w:name="_Hlk87630016"/>
      <w:r w:rsidRPr="004075F5">
        <w:rPr>
          <w:rFonts w:ascii="Century Gothic" w:hAnsi="Century Gothic"/>
          <w:sz w:val="20"/>
          <w:szCs w:val="20"/>
        </w:rPr>
        <w:t>III.</w:t>
      </w:r>
      <w:r w:rsidRPr="004075F5">
        <w:rPr>
          <w:rFonts w:ascii="Cambria Math" w:hAnsi="Cambria Math" w:cs="Cambria Math"/>
          <w:sz w:val="20"/>
          <w:szCs w:val="20"/>
        </w:rPr>
        <w:t>‐</w:t>
      </w:r>
      <w:r w:rsidRPr="004075F5">
        <w:rPr>
          <w:rFonts w:ascii="Century Gothic" w:hAnsi="Century Gothic"/>
          <w:sz w:val="20"/>
          <w:szCs w:val="20"/>
        </w:rPr>
        <w:t xml:space="preserve"> </w:t>
      </w:r>
      <w:bookmarkEnd w:id="9"/>
      <w:r w:rsidR="006158AC" w:rsidRPr="006158AC">
        <w:rPr>
          <w:rFonts w:ascii="Century Gothic" w:hAnsi="Century Gothic"/>
          <w:sz w:val="20"/>
          <w:szCs w:val="20"/>
        </w:rPr>
        <w:t xml:space="preserve">Por la revisión y </w:t>
      </w:r>
      <w:r w:rsidR="00287B79">
        <w:rPr>
          <w:rFonts w:ascii="Century Gothic" w:hAnsi="Century Gothic" w:cs="Century Gothic"/>
          <w:sz w:val="20"/>
          <w:szCs w:val="20"/>
        </w:rPr>
        <w:t>análisis</w:t>
      </w:r>
      <w:r w:rsidR="006158AC" w:rsidRPr="006158AC">
        <w:rPr>
          <w:rFonts w:ascii="Century Gothic" w:hAnsi="Century Gothic"/>
          <w:sz w:val="20"/>
          <w:szCs w:val="20"/>
        </w:rPr>
        <w:t xml:space="preserve"> de la solicitud de Análisis de Riesgo:</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7072C3" w:rsidRPr="004075F5" w:rsidTr="00FE5AEC">
        <w:tc>
          <w:tcPr>
            <w:tcW w:w="7668" w:type="dxa"/>
          </w:tcPr>
          <w:p w:rsidR="007072C3" w:rsidRPr="004075F5" w:rsidRDefault="007072C3" w:rsidP="00FE5AEC">
            <w:pPr>
              <w:spacing w:line="276" w:lineRule="auto"/>
              <w:ind w:left="142"/>
              <w:rPr>
                <w:rFonts w:ascii="Century Gothic" w:hAnsi="Century Gothic"/>
                <w:sz w:val="20"/>
                <w:szCs w:val="20"/>
              </w:rPr>
            </w:pPr>
            <w:r w:rsidRPr="004075F5">
              <w:rPr>
                <w:rFonts w:ascii="Century Gothic" w:hAnsi="Century Gothic"/>
                <w:sz w:val="20"/>
                <w:szCs w:val="20"/>
              </w:rPr>
              <w:t xml:space="preserve">a) </w:t>
            </w:r>
            <w:r w:rsidR="006158AC">
              <w:t xml:space="preserve"> </w:t>
            </w:r>
            <w:r w:rsidR="006158AC" w:rsidRPr="006158AC">
              <w:rPr>
                <w:rFonts w:ascii="Century Gothic" w:hAnsi="Century Gothic"/>
                <w:sz w:val="20"/>
                <w:szCs w:val="20"/>
              </w:rPr>
              <w:t>Para proyectos con superficies por construir de hasta 500.00 m2</w:t>
            </w:r>
          </w:p>
        </w:tc>
        <w:tc>
          <w:tcPr>
            <w:tcW w:w="1620" w:type="dxa"/>
          </w:tcPr>
          <w:p w:rsidR="007072C3"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r w:rsidR="007072C3" w:rsidRPr="004075F5" w:rsidTr="00FE5AEC">
        <w:tc>
          <w:tcPr>
            <w:tcW w:w="7668" w:type="dxa"/>
          </w:tcPr>
          <w:p w:rsidR="007072C3" w:rsidRPr="004075F5" w:rsidRDefault="007072C3" w:rsidP="00FE5AEC">
            <w:pPr>
              <w:spacing w:line="276" w:lineRule="auto"/>
              <w:ind w:left="142"/>
              <w:rPr>
                <w:rFonts w:ascii="Century Gothic" w:hAnsi="Century Gothic"/>
                <w:sz w:val="20"/>
                <w:szCs w:val="20"/>
              </w:rPr>
            </w:pPr>
            <w:r w:rsidRPr="004075F5">
              <w:rPr>
                <w:rFonts w:ascii="Century Gothic" w:hAnsi="Century Gothic"/>
                <w:sz w:val="20"/>
                <w:szCs w:val="20"/>
              </w:rPr>
              <w:t xml:space="preserve">b) </w:t>
            </w:r>
            <w:r w:rsidR="006158AC">
              <w:t xml:space="preserve"> </w:t>
            </w:r>
            <w:r w:rsidR="006158AC" w:rsidRPr="006158AC">
              <w:rPr>
                <w:rFonts w:ascii="Century Gothic" w:hAnsi="Century Gothic"/>
                <w:sz w:val="20"/>
                <w:szCs w:val="20"/>
              </w:rPr>
              <w:t>Para proyectos con superficies por construir de 500.01 hasta 3,000.00 m2</w:t>
            </w:r>
          </w:p>
        </w:tc>
        <w:tc>
          <w:tcPr>
            <w:tcW w:w="1620" w:type="dxa"/>
          </w:tcPr>
          <w:p w:rsidR="007072C3"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r w:rsidR="007072C3" w:rsidRPr="004075F5" w:rsidTr="00FE5AEC">
        <w:tc>
          <w:tcPr>
            <w:tcW w:w="7668" w:type="dxa"/>
          </w:tcPr>
          <w:p w:rsidR="007072C3" w:rsidRPr="004075F5" w:rsidRDefault="007072C3" w:rsidP="00FE5AEC">
            <w:pPr>
              <w:spacing w:line="276" w:lineRule="auto"/>
              <w:ind w:firstLine="142"/>
              <w:rPr>
                <w:rFonts w:ascii="Century Gothic" w:hAnsi="Century Gothic"/>
                <w:sz w:val="20"/>
                <w:szCs w:val="20"/>
              </w:rPr>
            </w:pPr>
            <w:r w:rsidRPr="004075F5">
              <w:rPr>
                <w:rFonts w:ascii="Century Gothic" w:hAnsi="Century Gothic"/>
                <w:sz w:val="20"/>
                <w:szCs w:val="20"/>
              </w:rPr>
              <w:t xml:space="preserve">c) </w:t>
            </w:r>
            <w:r w:rsidR="006158AC">
              <w:t xml:space="preserve"> </w:t>
            </w:r>
            <w:r w:rsidR="006158AC" w:rsidRPr="006158AC">
              <w:rPr>
                <w:rFonts w:ascii="Century Gothic" w:hAnsi="Century Gothic"/>
                <w:sz w:val="20"/>
                <w:szCs w:val="20"/>
              </w:rPr>
              <w:t>Para proyectos con superficies por construir de 3,000.01 hasta 6,000.00 m2</w:t>
            </w:r>
          </w:p>
        </w:tc>
        <w:tc>
          <w:tcPr>
            <w:tcW w:w="1620" w:type="dxa"/>
          </w:tcPr>
          <w:p w:rsidR="007072C3"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r w:rsidR="007072C3" w:rsidRPr="004075F5" w:rsidTr="00FE5AEC">
        <w:tc>
          <w:tcPr>
            <w:tcW w:w="7668" w:type="dxa"/>
          </w:tcPr>
          <w:p w:rsidR="007072C3" w:rsidRPr="004075F5" w:rsidRDefault="007072C3" w:rsidP="00FE5AEC">
            <w:pPr>
              <w:spacing w:line="276" w:lineRule="auto"/>
              <w:ind w:firstLine="142"/>
              <w:rPr>
                <w:rFonts w:ascii="Century Gothic" w:hAnsi="Century Gothic"/>
                <w:sz w:val="20"/>
                <w:szCs w:val="20"/>
              </w:rPr>
            </w:pPr>
            <w:r w:rsidRPr="004075F5">
              <w:rPr>
                <w:rFonts w:ascii="Century Gothic" w:hAnsi="Century Gothic"/>
                <w:sz w:val="20"/>
                <w:szCs w:val="20"/>
              </w:rPr>
              <w:t>d)</w:t>
            </w:r>
            <w:r w:rsidR="006158AC">
              <w:rPr>
                <w:rFonts w:ascii="Century Gothic" w:hAnsi="Century Gothic"/>
                <w:sz w:val="20"/>
                <w:szCs w:val="20"/>
              </w:rPr>
              <w:t xml:space="preserve"> </w:t>
            </w:r>
            <w:r w:rsidR="006158AC" w:rsidRPr="006158AC">
              <w:rPr>
                <w:rFonts w:ascii="Century Gothic" w:hAnsi="Century Gothic"/>
                <w:sz w:val="20"/>
                <w:szCs w:val="20"/>
              </w:rPr>
              <w:t>Para proyectos con superficies por construir de más de 6,000.00m2</w:t>
            </w:r>
          </w:p>
        </w:tc>
        <w:tc>
          <w:tcPr>
            <w:tcW w:w="1620" w:type="dxa"/>
          </w:tcPr>
          <w:p w:rsidR="007072C3"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bl>
    <w:p w:rsidR="00F7435A" w:rsidRPr="004075F5" w:rsidRDefault="007072C3" w:rsidP="000407AE">
      <w:pPr>
        <w:spacing w:line="276" w:lineRule="auto"/>
        <w:rPr>
          <w:rFonts w:ascii="Century Gothic" w:hAnsi="Century Gothic"/>
          <w:sz w:val="20"/>
          <w:szCs w:val="20"/>
        </w:rPr>
      </w:pPr>
      <w:r w:rsidRPr="004075F5">
        <w:rPr>
          <w:rFonts w:ascii="Century Gothic" w:hAnsi="Century Gothic"/>
          <w:sz w:val="20"/>
          <w:szCs w:val="20"/>
        </w:rPr>
        <w:t>IV.</w:t>
      </w:r>
      <w:r w:rsidRPr="004075F5">
        <w:rPr>
          <w:rFonts w:ascii="Cambria Math" w:hAnsi="Cambria Math" w:cs="Cambria Math"/>
          <w:sz w:val="20"/>
          <w:szCs w:val="20"/>
        </w:rPr>
        <w:t>‐</w:t>
      </w:r>
      <w:r w:rsidR="006158AC">
        <w:rPr>
          <w:rFonts w:ascii="Century Gothic" w:hAnsi="Century Gothic"/>
          <w:sz w:val="20"/>
          <w:szCs w:val="20"/>
        </w:rPr>
        <w:t xml:space="preserve"> </w:t>
      </w:r>
      <w:r w:rsidR="006158AC" w:rsidRPr="006158AC">
        <w:rPr>
          <w:rFonts w:ascii="Century Gothic" w:hAnsi="Century Gothic"/>
          <w:sz w:val="20"/>
          <w:szCs w:val="20"/>
        </w:rPr>
        <w:t xml:space="preserve">Por la revisión documental y </w:t>
      </w:r>
      <w:r w:rsidR="00287B79">
        <w:rPr>
          <w:rFonts w:ascii="Century Gothic" w:hAnsi="Century Gothic" w:cs="Century Gothic"/>
          <w:sz w:val="20"/>
          <w:szCs w:val="20"/>
        </w:rPr>
        <w:t>análisis</w:t>
      </w:r>
      <w:r w:rsidR="006158AC" w:rsidRPr="006158AC">
        <w:rPr>
          <w:rFonts w:ascii="Century Gothic" w:hAnsi="Century Gothic"/>
          <w:sz w:val="20"/>
          <w:szCs w:val="20"/>
        </w:rPr>
        <w:t xml:space="preserve"> de la solicitud para obtener el registro del Programa Interno de Protección Civil:</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F10E71" w:rsidRPr="004075F5" w:rsidTr="00FE5AEC">
        <w:tc>
          <w:tcPr>
            <w:tcW w:w="7668" w:type="dxa"/>
          </w:tcPr>
          <w:p w:rsidR="00F10E71" w:rsidRPr="004075F5" w:rsidRDefault="00F10E71" w:rsidP="00FE5AEC">
            <w:pPr>
              <w:spacing w:line="276" w:lineRule="auto"/>
              <w:ind w:left="142"/>
              <w:rPr>
                <w:rFonts w:ascii="Century Gothic" w:hAnsi="Century Gothic"/>
                <w:sz w:val="20"/>
                <w:szCs w:val="20"/>
              </w:rPr>
            </w:pPr>
            <w:r w:rsidRPr="004075F5">
              <w:rPr>
                <w:rFonts w:ascii="Century Gothic" w:hAnsi="Century Gothic"/>
                <w:sz w:val="20"/>
                <w:szCs w:val="20"/>
              </w:rPr>
              <w:t xml:space="preserve">a) </w:t>
            </w:r>
            <w:r w:rsidR="006158AC" w:rsidRPr="006158AC">
              <w:rPr>
                <w:rFonts w:ascii="Century Gothic" w:hAnsi="Century Gothic"/>
                <w:sz w:val="20"/>
                <w:szCs w:val="20"/>
              </w:rPr>
              <w:t>Cuando se trate de un Programa Interno de Protección Civil presentado para su registro por primera ocasión</w:t>
            </w:r>
          </w:p>
        </w:tc>
        <w:tc>
          <w:tcPr>
            <w:tcW w:w="1620" w:type="dxa"/>
          </w:tcPr>
          <w:p w:rsidR="00F10E71"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r w:rsidR="00F10E71" w:rsidRPr="004075F5" w:rsidTr="00FE5AEC">
        <w:tc>
          <w:tcPr>
            <w:tcW w:w="7668" w:type="dxa"/>
          </w:tcPr>
          <w:p w:rsidR="00F10E71" w:rsidRPr="004075F5" w:rsidRDefault="00F10E71" w:rsidP="00FE5AEC">
            <w:pPr>
              <w:spacing w:line="276" w:lineRule="auto"/>
              <w:ind w:left="142"/>
              <w:rPr>
                <w:rFonts w:ascii="Century Gothic" w:hAnsi="Century Gothic"/>
                <w:sz w:val="20"/>
                <w:szCs w:val="20"/>
              </w:rPr>
            </w:pPr>
            <w:r w:rsidRPr="004075F5">
              <w:rPr>
                <w:rFonts w:ascii="Century Gothic" w:hAnsi="Century Gothic"/>
                <w:sz w:val="20"/>
                <w:szCs w:val="20"/>
              </w:rPr>
              <w:t xml:space="preserve">b) </w:t>
            </w:r>
            <w:r w:rsidR="006158AC" w:rsidRPr="006158AC">
              <w:rPr>
                <w:rFonts w:ascii="Century Gothic" w:hAnsi="Century Gothic"/>
                <w:sz w:val="20"/>
                <w:szCs w:val="20"/>
              </w:rPr>
              <w:t>Cuando se trate de la actualización de la vigencia de un registro previamente emitido por la Coordinación Municipal de Protección Civil</w:t>
            </w:r>
          </w:p>
        </w:tc>
        <w:tc>
          <w:tcPr>
            <w:tcW w:w="1620" w:type="dxa"/>
          </w:tcPr>
          <w:p w:rsidR="00F10E71"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bl>
    <w:p w:rsidR="00F7435A" w:rsidRPr="004075F5" w:rsidRDefault="00F10E71" w:rsidP="000407AE">
      <w:pPr>
        <w:spacing w:line="276" w:lineRule="auto"/>
        <w:rPr>
          <w:rFonts w:ascii="Century Gothic" w:hAnsi="Century Gothic"/>
          <w:sz w:val="20"/>
          <w:szCs w:val="20"/>
        </w:rPr>
      </w:pPr>
      <w:r w:rsidRPr="004075F5">
        <w:rPr>
          <w:rFonts w:ascii="Century Gothic" w:hAnsi="Century Gothic"/>
          <w:sz w:val="20"/>
          <w:szCs w:val="20"/>
        </w:rPr>
        <w:t>V.</w:t>
      </w:r>
      <w:r w:rsidRPr="004075F5">
        <w:rPr>
          <w:rFonts w:ascii="Cambria Math" w:hAnsi="Cambria Math" w:cs="Cambria Math"/>
          <w:sz w:val="20"/>
          <w:szCs w:val="20"/>
        </w:rPr>
        <w:t>‐</w:t>
      </w:r>
      <w:r w:rsidRPr="004075F5">
        <w:rPr>
          <w:rFonts w:ascii="Century Gothic" w:hAnsi="Century Gothic"/>
          <w:sz w:val="20"/>
          <w:szCs w:val="20"/>
        </w:rPr>
        <w:t xml:space="preserve"> </w:t>
      </w:r>
      <w:r w:rsidR="006158AC" w:rsidRPr="006158AC">
        <w:rPr>
          <w:rFonts w:ascii="Century Gothic" w:hAnsi="Century Gothic"/>
          <w:sz w:val="20"/>
          <w:szCs w:val="20"/>
        </w:rPr>
        <w:t xml:space="preserve">Por la revisión y </w:t>
      </w:r>
      <w:r w:rsidR="00287B79">
        <w:rPr>
          <w:rFonts w:ascii="Century Gothic" w:hAnsi="Century Gothic" w:cs="Century Gothic"/>
          <w:sz w:val="20"/>
          <w:szCs w:val="20"/>
        </w:rPr>
        <w:t>análisis</w:t>
      </w:r>
      <w:r w:rsidR="006158AC" w:rsidRPr="006158AC">
        <w:rPr>
          <w:rFonts w:ascii="Century Gothic" w:hAnsi="Century Gothic"/>
          <w:sz w:val="20"/>
          <w:szCs w:val="20"/>
        </w:rPr>
        <w:t xml:space="preserve"> de la solicitud de Constancia de Cumplimiento de Requisitos en Materia de Protección Civil:</w:t>
      </w:r>
    </w:p>
    <w:tbl>
      <w:tblPr>
        <w:tblpPr w:leftFromText="141" w:rightFromText="141" w:vertAnchor="text" w:horzAnchor="margin" w:tblpY="79"/>
        <w:tblW w:w="9288" w:type="dxa"/>
        <w:tblLayout w:type="fixed"/>
        <w:tblLook w:val="00A0" w:firstRow="1" w:lastRow="0" w:firstColumn="1" w:lastColumn="0" w:noHBand="0" w:noVBand="0"/>
      </w:tblPr>
      <w:tblGrid>
        <w:gridCol w:w="7668"/>
        <w:gridCol w:w="1620"/>
      </w:tblGrid>
      <w:tr w:rsidR="00F10E71" w:rsidRPr="004075F5" w:rsidTr="00FE5AEC">
        <w:tc>
          <w:tcPr>
            <w:tcW w:w="7668" w:type="dxa"/>
          </w:tcPr>
          <w:p w:rsidR="00F10E71" w:rsidRPr="004075F5" w:rsidRDefault="00F10E71" w:rsidP="00FE5AEC">
            <w:pPr>
              <w:spacing w:line="276" w:lineRule="auto"/>
              <w:ind w:left="142"/>
              <w:rPr>
                <w:rFonts w:ascii="Century Gothic" w:hAnsi="Century Gothic"/>
                <w:sz w:val="20"/>
                <w:szCs w:val="20"/>
              </w:rPr>
            </w:pPr>
            <w:r w:rsidRPr="004075F5">
              <w:rPr>
                <w:rFonts w:ascii="Century Gothic" w:hAnsi="Century Gothic"/>
                <w:sz w:val="20"/>
                <w:szCs w:val="20"/>
              </w:rPr>
              <w:t xml:space="preserve">a) </w:t>
            </w:r>
            <w:r w:rsidR="006158AC">
              <w:rPr>
                <w:rFonts w:ascii="Century Gothic" w:hAnsi="Century Gothic"/>
                <w:sz w:val="20"/>
                <w:szCs w:val="20"/>
              </w:rPr>
              <w:t>…</w:t>
            </w:r>
          </w:p>
        </w:tc>
        <w:tc>
          <w:tcPr>
            <w:tcW w:w="1620" w:type="dxa"/>
          </w:tcPr>
          <w:p w:rsidR="00F10E71"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r w:rsidR="00F10E71" w:rsidRPr="004075F5" w:rsidTr="00FE5AEC">
        <w:tc>
          <w:tcPr>
            <w:tcW w:w="7668" w:type="dxa"/>
          </w:tcPr>
          <w:p w:rsidR="00F10E71" w:rsidRPr="004075F5" w:rsidRDefault="00F10E71" w:rsidP="00FE5AEC">
            <w:pPr>
              <w:spacing w:line="276" w:lineRule="auto"/>
              <w:ind w:left="142"/>
              <w:rPr>
                <w:rFonts w:ascii="Century Gothic" w:hAnsi="Century Gothic"/>
                <w:sz w:val="20"/>
                <w:szCs w:val="20"/>
              </w:rPr>
            </w:pPr>
            <w:r w:rsidRPr="004075F5">
              <w:rPr>
                <w:rFonts w:ascii="Century Gothic" w:hAnsi="Century Gothic"/>
                <w:sz w:val="20"/>
                <w:szCs w:val="20"/>
              </w:rPr>
              <w:t xml:space="preserve">b) </w:t>
            </w:r>
            <w:r w:rsidR="006158AC">
              <w:rPr>
                <w:rFonts w:ascii="Century Gothic" w:hAnsi="Century Gothic"/>
                <w:sz w:val="20"/>
                <w:szCs w:val="20"/>
              </w:rPr>
              <w:t>…</w:t>
            </w:r>
          </w:p>
        </w:tc>
        <w:tc>
          <w:tcPr>
            <w:tcW w:w="1620" w:type="dxa"/>
          </w:tcPr>
          <w:p w:rsidR="00F10E71"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r w:rsidR="00F10E71" w:rsidRPr="004075F5" w:rsidTr="00FE5AEC">
        <w:tc>
          <w:tcPr>
            <w:tcW w:w="7668" w:type="dxa"/>
          </w:tcPr>
          <w:p w:rsidR="00F10E71" w:rsidRPr="004075F5" w:rsidRDefault="00F10E71" w:rsidP="00FE5AEC">
            <w:pPr>
              <w:spacing w:line="276" w:lineRule="auto"/>
              <w:ind w:firstLine="142"/>
              <w:rPr>
                <w:rFonts w:ascii="Century Gothic" w:hAnsi="Century Gothic"/>
                <w:sz w:val="20"/>
                <w:szCs w:val="20"/>
              </w:rPr>
            </w:pPr>
            <w:r w:rsidRPr="004075F5">
              <w:rPr>
                <w:rFonts w:ascii="Century Gothic" w:hAnsi="Century Gothic"/>
                <w:sz w:val="20"/>
                <w:szCs w:val="20"/>
              </w:rPr>
              <w:t xml:space="preserve">c) </w:t>
            </w:r>
            <w:r w:rsidR="006158AC">
              <w:rPr>
                <w:rFonts w:ascii="Century Gothic" w:hAnsi="Century Gothic"/>
                <w:sz w:val="20"/>
                <w:szCs w:val="20"/>
              </w:rPr>
              <w:t>…</w:t>
            </w:r>
          </w:p>
        </w:tc>
        <w:tc>
          <w:tcPr>
            <w:tcW w:w="1620" w:type="dxa"/>
          </w:tcPr>
          <w:p w:rsidR="00F10E71"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r w:rsidR="00F10E71" w:rsidRPr="004075F5" w:rsidTr="00FE5AEC">
        <w:tc>
          <w:tcPr>
            <w:tcW w:w="7668" w:type="dxa"/>
          </w:tcPr>
          <w:p w:rsidR="00F10E71" w:rsidRPr="004075F5" w:rsidRDefault="00F10E71" w:rsidP="00FE5AEC">
            <w:pPr>
              <w:spacing w:line="276" w:lineRule="auto"/>
              <w:ind w:firstLine="142"/>
              <w:rPr>
                <w:rFonts w:ascii="Century Gothic" w:hAnsi="Century Gothic"/>
                <w:sz w:val="20"/>
                <w:szCs w:val="20"/>
              </w:rPr>
            </w:pPr>
            <w:r w:rsidRPr="004075F5">
              <w:rPr>
                <w:rFonts w:ascii="Century Gothic" w:hAnsi="Century Gothic"/>
                <w:sz w:val="20"/>
                <w:szCs w:val="20"/>
              </w:rPr>
              <w:t xml:space="preserve">d) </w:t>
            </w:r>
            <w:r w:rsidR="006158AC">
              <w:rPr>
                <w:rFonts w:ascii="Century Gothic" w:hAnsi="Century Gothic"/>
                <w:sz w:val="20"/>
                <w:szCs w:val="20"/>
              </w:rPr>
              <w:t>…</w:t>
            </w:r>
          </w:p>
        </w:tc>
        <w:tc>
          <w:tcPr>
            <w:tcW w:w="1620" w:type="dxa"/>
          </w:tcPr>
          <w:p w:rsidR="00F10E71"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r w:rsidR="009853BD" w:rsidRPr="004075F5" w:rsidTr="00FE5AEC">
        <w:tc>
          <w:tcPr>
            <w:tcW w:w="7668" w:type="dxa"/>
          </w:tcPr>
          <w:p w:rsidR="009853BD" w:rsidRPr="004075F5" w:rsidRDefault="009853BD" w:rsidP="00FE5AEC">
            <w:pPr>
              <w:spacing w:line="276" w:lineRule="auto"/>
              <w:ind w:firstLine="142"/>
              <w:rPr>
                <w:rFonts w:ascii="Century Gothic" w:hAnsi="Century Gothic"/>
                <w:sz w:val="20"/>
                <w:szCs w:val="20"/>
              </w:rPr>
            </w:pPr>
            <w:r w:rsidRPr="004075F5">
              <w:rPr>
                <w:rFonts w:ascii="Century Gothic" w:hAnsi="Century Gothic"/>
                <w:sz w:val="20"/>
                <w:szCs w:val="20"/>
              </w:rPr>
              <w:t>e)</w:t>
            </w:r>
            <w:r w:rsidRPr="004075F5">
              <w:t xml:space="preserve"> </w:t>
            </w:r>
            <w:r w:rsidR="006158AC">
              <w:rPr>
                <w:rFonts w:ascii="Century Gothic" w:hAnsi="Century Gothic"/>
                <w:sz w:val="20"/>
                <w:szCs w:val="20"/>
              </w:rPr>
              <w:t>…</w:t>
            </w:r>
          </w:p>
        </w:tc>
        <w:tc>
          <w:tcPr>
            <w:tcW w:w="1620" w:type="dxa"/>
          </w:tcPr>
          <w:p w:rsidR="009853BD"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r w:rsidR="009853BD" w:rsidRPr="004075F5" w:rsidTr="00FE5AEC">
        <w:tc>
          <w:tcPr>
            <w:tcW w:w="7668" w:type="dxa"/>
          </w:tcPr>
          <w:p w:rsidR="009853BD" w:rsidRPr="004075F5" w:rsidRDefault="001B1366" w:rsidP="00FE5AEC">
            <w:pPr>
              <w:spacing w:line="276" w:lineRule="auto"/>
              <w:ind w:firstLine="142"/>
              <w:rPr>
                <w:rFonts w:ascii="Century Gothic" w:hAnsi="Century Gothic"/>
                <w:sz w:val="20"/>
                <w:szCs w:val="20"/>
              </w:rPr>
            </w:pPr>
            <w:r w:rsidRPr="004075F5">
              <w:rPr>
                <w:rFonts w:ascii="Century Gothic" w:hAnsi="Century Gothic"/>
                <w:sz w:val="20"/>
                <w:szCs w:val="20"/>
              </w:rPr>
              <w:t>f</w:t>
            </w:r>
            <w:r w:rsidR="009853BD" w:rsidRPr="004075F5">
              <w:rPr>
                <w:rFonts w:ascii="Century Gothic" w:hAnsi="Century Gothic"/>
                <w:sz w:val="20"/>
                <w:szCs w:val="20"/>
              </w:rPr>
              <w:t>)</w:t>
            </w:r>
            <w:r w:rsidR="009853BD" w:rsidRPr="004075F5">
              <w:t xml:space="preserve"> </w:t>
            </w:r>
            <w:r w:rsidR="006158AC">
              <w:rPr>
                <w:rFonts w:ascii="Century Gothic" w:hAnsi="Century Gothic"/>
                <w:sz w:val="20"/>
                <w:szCs w:val="20"/>
              </w:rPr>
              <w:t>…</w:t>
            </w:r>
          </w:p>
        </w:tc>
        <w:tc>
          <w:tcPr>
            <w:tcW w:w="1620" w:type="dxa"/>
          </w:tcPr>
          <w:p w:rsidR="009853BD" w:rsidRPr="004075F5" w:rsidRDefault="006158AC" w:rsidP="00FE5AEC">
            <w:pPr>
              <w:spacing w:line="276" w:lineRule="auto"/>
              <w:jc w:val="center"/>
              <w:rPr>
                <w:rFonts w:ascii="Century Gothic" w:hAnsi="Century Gothic"/>
                <w:sz w:val="20"/>
                <w:szCs w:val="20"/>
              </w:rPr>
            </w:pPr>
            <w:r>
              <w:rPr>
                <w:rFonts w:ascii="Century Gothic" w:hAnsi="Century Gothic"/>
                <w:sz w:val="20"/>
                <w:szCs w:val="20"/>
              </w:rPr>
              <w:t>…</w:t>
            </w:r>
          </w:p>
        </w:tc>
      </w:tr>
    </w:tbl>
    <w:bookmarkEnd w:id="8"/>
    <w:p w:rsidR="00AF2EF8" w:rsidRPr="004075F5" w:rsidRDefault="00AF2EF8" w:rsidP="00AF2EF8">
      <w:pPr>
        <w:spacing w:line="276" w:lineRule="auto"/>
        <w:rPr>
          <w:rFonts w:ascii="Century Gothic" w:hAnsi="Century Gothic"/>
          <w:sz w:val="20"/>
          <w:szCs w:val="20"/>
        </w:rPr>
      </w:pPr>
      <w:r>
        <w:rPr>
          <w:rFonts w:ascii="Century Gothic" w:hAnsi="Century Gothic"/>
          <w:sz w:val="20"/>
          <w:szCs w:val="20"/>
        </w:rPr>
        <w:t>…</w:t>
      </w:r>
    </w:p>
    <w:p w:rsidR="00242486" w:rsidRDefault="00242486" w:rsidP="000407AE">
      <w:pPr>
        <w:spacing w:line="276" w:lineRule="auto"/>
        <w:rPr>
          <w:rFonts w:ascii="Century Gothic" w:hAnsi="Century Gothic"/>
          <w:sz w:val="20"/>
          <w:szCs w:val="20"/>
        </w:rPr>
      </w:pPr>
      <w:r w:rsidRPr="00242486">
        <w:rPr>
          <w:rFonts w:ascii="Century Gothic" w:hAnsi="Century Gothic"/>
          <w:b/>
          <w:sz w:val="20"/>
          <w:szCs w:val="20"/>
        </w:rPr>
        <w:t>Artículo 144-D.-</w:t>
      </w:r>
      <w:r w:rsidRPr="00242486">
        <w:rPr>
          <w:rFonts w:ascii="Century Gothic" w:hAnsi="Century Gothic"/>
          <w:sz w:val="20"/>
          <w:szCs w:val="20"/>
        </w:rPr>
        <w:t xml:space="preserve"> Estarán exentos del pago del derecho por los servicios establecidos en las fracciones II, III y IV del artículo 144-C, los bienes inmuebles que estén directamente relacionados con la operación de las dependencias de la Administración Pública Municipal.</w:t>
      </w:r>
    </w:p>
    <w:p w:rsidR="00242486" w:rsidRDefault="00AF2EF8" w:rsidP="000407AE">
      <w:pPr>
        <w:spacing w:line="276" w:lineRule="auto"/>
        <w:rPr>
          <w:rFonts w:ascii="Century Gothic" w:hAnsi="Century Gothic"/>
          <w:sz w:val="20"/>
          <w:szCs w:val="20"/>
        </w:rPr>
      </w:pPr>
      <w:r w:rsidRPr="00AF2EF8">
        <w:rPr>
          <w:rFonts w:ascii="Century Gothic" w:hAnsi="Century Gothic"/>
          <w:sz w:val="20"/>
          <w:szCs w:val="20"/>
        </w:rPr>
        <w:t>Estarán exentos del pago del derecho por el servicio establecido en la fracción V del artículo 144-C, los eventos organizados por alguna dependencia de la Administración Pública Municipal.</w:t>
      </w:r>
    </w:p>
    <w:p w:rsidR="000F494D" w:rsidRPr="004075F5" w:rsidRDefault="007A334C" w:rsidP="008F0C6B">
      <w:pPr>
        <w:spacing w:line="276" w:lineRule="auto"/>
        <w:jc w:val="center"/>
        <w:rPr>
          <w:rFonts w:ascii="Century Gothic" w:hAnsi="Century Gothic"/>
          <w:b/>
          <w:sz w:val="20"/>
          <w:szCs w:val="20"/>
          <w:lang w:val="en-US"/>
        </w:rPr>
      </w:pPr>
      <w:r w:rsidRPr="004075F5">
        <w:rPr>
          <w:rFonts w:ascii="Century Gothic" w:hAnsi="Century Gothic"/>
          <w:b/>
          <w:sz w:val="20"/>
          <w:szCs w:val="20"/>
          <w:lang w:val="en-US"/>
        </w:rPr>
        <w:t>T R A N S I T O R I O S</w:t>
      </w:r>
    </w:p>
    <w:p w:rsidR="00D374B5" w:rsidRPr="004075F5" w:rsidRDefault="000F494D" w:rsidP="000D68C7">
      <w:pPr>
        <w:spacing w:line="276" w:lineRule="auto"/>
        <w:rPr>
          <w:rFonts w:ascii="Century Gothic" w:hAnsi="Century Gothic"/>
          <w:sz w:val="20"/>
          <w:szCs w:val="20"/>
        </w:rPr>
      </w:pPr>
      <w:r w:rsidRPr="004075F5">
        <w:rPr>
          <w:rFonts w:ascii="Century Gothic" w:hAnsi="Century Gothic"/>
          <w:b/>
          <w:sz w:val="20"/>
          <w:szCs w:val="20"/>
        </w:rPr>
        <w:t>ARTÍCULO PRIMERO.-</w:t>
      </w:r>
      <w:r w:rsidR="00AF2EF8">
        <w:rPr>
          <w:rFonts w:ascii="Century Gothic" w:hAnsi="Century Gothic"/>
          <w:sz w:val="20"/>
          <w:szCs w:val="20"/>
        </w:rPr>
        <w:t xml:space="preserve"> </w:t>
      </w:r>
      <w:r w:rsidR="00AF2EF8" w:rsidRPr="00AF2EF8">
        <w:rPr>
          <w:rFonts w:ascii="Century Gothic" w:hAnsi="Century Gothic"/>
          <w:sz w:val="20"/>
          <w:szCs w:val="20"/>
        </w:rPr>
        <w:t>Este Decreto entrará en vigor el día uno de enero del año dos mil veintitrés, previa su publicación en el Diario Oficial del Gobierno del Estado de Yucatán.</w:t>
      </w:r>
    </w:p>
    <w:p w:rsidR="00D374B5" w:rsidRPr="004075F5" w:rsidRDefault="000F494D" w:rsidP="000D68C7">
      <w:pPr>
        <w:spacing w:line="276" w:lineRule="auto"/>
        <w:rPr>
          <w:rFonts w:ascii="Century Gothic" w:hAnsi="Century Gothic"/>
          <w:sz w:val="20"/>
          <w:szCs w:val="20"/>
        </w:rPr>
      </w:pPr>
      <w:r w:rsidRPr="004075F5">
        <w:rPr>
          <w:rFonts w:ascii="Century Gothic" w:hAnsi="Century Gothic"/>
          <w:b/>
          <w:sz w:val="20"/>
          <w:szCs w:val="20"/>
        </w:rPr>
        <w:t>ARTÍCULO SEGUNDO.-</w:t>
      </w:r>
      <w:r w:rsidRPr="004075F5">
        <w:rPr>
          <w:rFonts w:ascii="Century Gothic" w:hAnsi="Century Gothic"/>
          <w:sz w:val="20"/>
          <w:szCs w:val="20"/>
        </w:rPr>
        <w:t xml:space="preserve"> </w:t>
      </w:r>
      <w:r w:rsidR="00AF2EF8" w:rsidRPr="00AF2EF8">
        <w:rPr>
          <w:rFonts w:ascii="Century Gothic" w:hAnsi="Century Gothic"/>
          <w:sz w:val="20"/>
          <w:szCs w:val="20"/>
        </w:rPr>
        <w:t>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D374B5" w:rsidRPr="004075F5" w:rsidRDefault="00D865D8" w:rsidP="000D68C7">
      <w:pPr>
        <w:spacing w:line="276" w:lineRule="auto"/>
        <w:rPr>
          <w:rFonts w:ascii="Century Gothic" w:hAnsi="Century Gothic"/>
          <w:sz w:val="20"/>
          <w:szCs w:val="20"/>
        </w:rPr>
      </w:pPr>
      <w:r w:rsidRPr="004075F5">
        <w:rPr>
          <w:rFonts w:ascii="Century Gothic" w:hAnsi="Century Gothic"/>
          <w:b/>
          <w:sz w:val="20"/>
          <w:szCs w:val="20"/>
        </w:rPr>
        <w:t>ARTÍCULO TERCERO.-</w:t>
      </w:r>
      <w:r w:rsidRPr="004075F5">
        <w:rPr>
          <w:rFonts w:ascii="Century Gothic" w:hAnsi="Century Gothic"/>
          <w:sz w:val="20"/>
          <w:szCs w:val="20"/>
        </w:rPr>
        <w:t xml:space="preserve"> </w:t>
      </w:r>
      <w:r w:rsidR="00AF2EF8" w:rsidRPr="00AF2EF8">
        <w:rPr>
          <w:rFonts w:ascii="Century Gothic" w:hAnsi="Century Gothic"/>
          <w:sz w:val="20"/>
          <w:szCs w:val="20"/>
        </w:rPr>
        <w:t>En caso de que durante el ejercicio fiscal 2023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decrementadas, en la misma proporción que las tarifas autorizadas lo sean para dichos concesionarios.</w:t>
      </w:r>
    </w:p>
    <w:p w:rsidR="00D374B5" w:rsidRPr="004075F5" w:rsidRDefault="000F494D" w:rsidP="000D68C7">
      <w:pPr>
        <w:spacing w:line="276" w:lineRule="auto"/>
        <w:rPr>
          <w:rFonts w:ascii="Century Gothic" w:hAnsi="Century Gothic"/>
          <w:sz w:val="20"/>
          <w:szCs w:val="20"/>
        </w:rPr>
      </w:pPr>
      <w:r w:rsidRPr="004075F5">
        <w:rPr>
          <w:rFonts w:ascii="Century Gothic" w:hAnsi="Century Gothic"/>
          <w:b/>
          <w:sz w:val="20"/>
          <w:szCs w:val="20"/>
        </w:rPr>
        <w:t xml:space="preserve">ARTÍCULO </w:t>
      </w:r>
      <w:r w:rsidR="00D865D8" w:rsidRPr="004075F5">
        <w:rPr>
          <w:rFonts w:ascii="Century Gothic" w:hAnsi="Century Gothic"/>
          <w:b/>
          <w:sz w:val="20"/>
          <w:szCs w:val="20"/>
        </w:rPr>
        <w:t>CUARTO</w:t>
      </w:r>
      <w:r w:rsidRPr="004075F5">
        <w:rPr>
          <w:rFonts w:ascii="Century Gothic" w:hAnsi="Century Gothic"/>
          <w:b/>
          <w:sz w:val="20"/>
          <w:szCs w:val="20"/>
        </w:rPr>
        <w:t>.-</w:t>
      </w:r>
      <w:r w:rsidRPr="004075F5">
        <w:rPr>
          <w:rFonts w:ascii="Century Gothic" w:hAnsi="Century Gothic"/>
          <w:sz w:val="20"/>
          <w:szCs w:val="20"/>
        </w:rPr>
        <w:t xml:space="preserve"> </w:t>
      </w:r>
      <w:r w:rsidR="00AF2EF8" w:rsidRPr="00AF2EF8">
        <w:rPr>
          <w:rFonts w:ascii="Century Gothic" w:hAnsi="Century Gothic"/>
          <w:sz w:val="20"/>
          <w:szCs w:val="20"/>
        </w:rPr>
        <w:t xml:space="preserve">Para el ejercicio fiscal 2023, en vez de aplicar lo dispuesto en el segundo párrafo del artículo 48, las bonificaciones se otorgarán de conformidad con lo establecido en el Programa de </w:t>
      </w:r>
      <w:r w:rsidR="00A27422">
        <w:rPr>
          <w:rFonts w:ascii="Century Gothic" w:hAnsi="Century Gothic"/>
          <w:sz w:val="20"/>
          <w:szCs w:val="20"/>
        </w:rPr>
        <w:t>Estímulo</w:t>
      </w:r>
      <w:r w:rsidR="00AF2EF8" w:rsidRPr="00AF2EF8">
        <w:rPr>
          <w:rFonts w:ascii="Century Gothic" w:hAnsi="Century Gothic"/>
          <w:sz w:val="20"/>
          <w:szCs w:val="20"/>
        </w:rPr>
        <w:t xml:space="preserve"> que al efecto expida el Cabildo del H. Ayuntamiento de Mérida.</w:t>
      </w:r>
    </w:p>
    <w:p w:rsidR="00B56B78" w:rsidRPr="004075F5" w:rsidRDefault="007A334C" w:rsidP="000D68C7">
      <w:pPr>
        <w:spacing w:line="276" w:lineRule="auto"/>
        <w:rPr>
          <w:rFonts w:ascii="Century Gothic" w:hAnsi="Century Gothic"/>
          <w:sz w:val="20"/>
          <w:szCs w:val="20"/>
        </w:rPr>
      </w:pPr>
      <w:r w:rsidRPr="004075F5">
        <w:rPr>
          <w:rFonts w:ascii="Century Gothic" w:hAnsi="Century Gothic"/>
          <w:b/>
          <w:sz w:val="20"/>
          <w:szCs w:val="20"/>
        </w:rPr>
        <w:t>ARTÍCULO QUINTO.-</w:t>
      </w:r>
      <w:r w:rsidRPr="004075F5">
        <w:rPr>
          <w:rFonts w:ascii="Century Gothic" w:hAnsi="Century Gothic"/>
          <w:sz w:val="20"/>
          <w:szCs w:val="20"/>
        </w:rPr>
        <w:t xml:space="preserve"> </w:t>
      </w:r>
      <w:r w:rsidR="00AF2EF8" w:rsidRPr="00AF2EF8">
        <w:rPr>
          <w:rFonts w:ascii="Century Gothic" w:hAnsi="Century Gothic"/>
          <w:sz w:val="20"/>
          <w:szCs w:val="20"/>
        </w:rPr>
        <w:t>Se otorga un estímulo fiscal en materia de impuesto predial, consistente en el acreditamiento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2023, siempre y cuando los trabajos fueren iniciados y concluidos durante el año 2023, de conformidad con lo siguiente:</w:t>
      </w:r>
    </w:p>
    <w:p w:rsidR="00D374B5" w:rsidRPr="004075F5" w:rsidRDefault="00D374B5" w:rsidP="000D68C7">
      <w:pPr>
        <w:spacing w:line="276" w:lineRule="auto"/>
        <w:rPr>
          <w:rFonts w:ascii="Century Gothic" w:hAnsi="Century Gothic"/>
          <w:sz w:val="20"/>
          <w:szCs w:val="20"/>
        </w:rPr>
      </w:pPr>
      <w:r w:rsidRPr="004075F5">
        <w:rPr>
          <w:rFonts w:ascii="Century Gothic" w:hAnsi="Century Gothic"/>
          <w:sz w:val="20"/>
          <w:szCs w:val="20"/>
        </w:rPr>
        <w:t xml:space="preserve">I.- </w:t>
      </w:r>
      <w:r w:rsidR="00AF2EF8" w:rsidRPr="00AF2EF8">
        <w:rPr>
          <w:rFonts w:ascii="Century Gothic" w:hAnsi="Century Gothic"/>
          <w:sz w:val="20"/>
          <w:szCs w:val="20"/>
        </w:rPr>
        <w:t>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D374B5" w:rsidRPr="004075F5" w:rsidRDefault="00D374B5" w:rsidP="000D68C7">
      <w:pPr>
        <w:spacing w:line="276" w:lineRule="auto"/>
        <w:rPr>
          <w:rFonts w:ascii="Century Gothic" w:hAnsi="Century Gothic"/>
          <w:sz w:val="20"/>
          <w:szCs w:val="20"/>
        </w:rPr>
      </w:pPr>
      <w:r w:rsidRPr="004075F5">
        <w:rPr>
          <w:rFonts w:ascii="Century Gothic" w:hAnsi="Century Gothic"/>
          <w:sz w:val="20"/>
          <w:szCs w:val="20"/>
        </w:rPr>
        <w:t xml:space="preserve">II.- </w:t>
      </w:r>
      <w:r w:rsidR="00AF2EF8" w:rsidRPr="00AF2EF8">
        <w:rPr>
          <w:rFonts w:ascii="Century Gothic" w:hAnsi="Century Gothic"/>
          <w:sz w:val="20"/>
          <w:szCs w:val="20"/>
        </w:rPr>
        <w:t>Por un importe hasta del 50% del monto de la inversión en trabajos de integración al contexto en inmuebles distintos a los catalogados o declarados como monumentos históricos o artísticos en el Decreto Presidencial de referencia.</w:t>
      </w:r>
    </w:p>
    <w:p w:rsidR="00D374B5" w:rsidRPr="004075F5" w:rsidRDefault="00AF2EF8" w:rsidP="000D68C7">
      <w:pPr>
        <w:spacing w:line="276" w:lineRule="auto"/>
        <w:rPr>
          <w:rFonts w:ascii="Century Gothic" w:hAnsi="Century Gothic"/>
          <w:sz w:val="20"/>
          <w:szCs w:val="20"/>
        </w:rPr>
      </w:pPr>
      <w:r w:rsidRPr="00AF2EF8">
        <w:rPr>
          <w:rFonts w:ascii="Century Gothic" w:hAnsi="Century Gothic"/>
          <w:sz w:val="20"/>
          <w:szCs w:val="20"/>
        </w:rPr>
        <w:t>Para efectos de este artículo se entenderá por acreditamiento, el restar del impuesto predial que corresponda hasta el mes de diciembre de 2023, el importe de la inversión que se determine en la constancia de aplicación del estímulo.</w:t>
      </w:r>
    </w:p>
    <w:p w:rsidR="00D374B5" w:rsidRPr="004075F5" w:rsidRDefault="00AF2EF8" w:rsidP="000D68C7">
      <w:pPr>
        <w:spacing w:line="276" w:lineRule="auto"/>
        <w:rPr>
          <w:rFonts w:ascii="Century Gothic" w:hAnsi="Century Gothic"/>
          <w:sz w:val="20"/>
          <w:szCs w:val="20"/>
        </w:rPr>
      </w:pPr>
      <w:r w:rsidRPr="00AF2EF8">
        <w:rPr>
          <w:rFonts w:ascii="Century Gothic" w:hAnsi="Century Gothic"/>
          <w:sz w:val="20"/>
          <w:szCs w:val="20"/>
        </w:rPr>
        <w:t>Asimismo, para efectos de este artículo, los tipos de trabajos que se podrán realizar serán los siguientes:</w:t>
      </w:r>
    </w:p>
    <w:p w:rsidR="00D374B5" w:rsidRPr="004075F5" w:rsidRDefault="00B56B78" w:rsidP="000D68C7">
      <w:pPr>
        <w:spacing w:line="276" w:lineRule="auto"/>
        <w:rPr>
          <w:rFonts w:ascii="Century Gothic" w:hAnsi="Century Gothic"/>
          <w:sz w:val="20"/>
          <w:szCs w:val="20"/>
        </w:rPr>
      </w:pPr>
      <w:r w:rsidRPr="004075F5">
        <w:rPr>
          <w:rFonts w:ascii="Century Gothic" w:hAnsi="Century Gothic"/>
          <w:sz w:val="20"/>
          <w:szCs w:val="20"/>
        </w:rPr>
        <w:t xml:space="preserve">I.- </w:t>
      </w:r>
      <w:r w:rsidR="006464A6" w:rsidRPr="006464A6">
        <w:rPr>
          <w:rFonts w:ascii="Century Gothic" w:hAnsi="Century Gothic"/>
          <w:sz w:val="20"/>
          <w:szCs w:val="20"/>
        </w:rPr>
        <w:t>Rescate: Aquellos trabajos que se realizan para la recuperación de elementos que hubieren sido mutilados o alterados;</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II.- </w:t>
      </w:r>
      <w:r w:rsidR="006464A6" w:rsidRPr="006464A6">
        <w:rPr>
          <w:rFonts w:ascii="Century Gothic" w:hAnsi="Century Gothic"/>
          <w:sz w:val="20"/>
          <w:szCs w:val="20"/>
        </w:rPr>
        <w:t>Consolidación: Aquellos trabajos que se realizan para devolver la estabilidad a partir de lo existente;</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III.- </w:t>
      </w:r>
      <w:r w:rsidR="006464A6" w:rsidRPr="006464A6">
        <w:rPr>
          <w:rFonts w:ascii="Century Gothic" w:hAnsi="Century Gothic"/>
          <w:sz w:val="20"/>
          <w:szCs w:val="20"/>
        </w:rPr>
        <w:t>Restauración: Aquellos trabajos que se realizan para reincorporar algún elemento original, o con características similares a la original;</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IV.- </w:t>
      </w:r>
      <w:r w:rsidR="006464A6" w:rsidRPr="006464A6">
        <w:rPr>
          <w:rFonts w:ascii="Century Gothic" w:hAnsi="Century Gothic"/>
          <w:sz w:val="20"/>
          <w:szCs w:val="20"/>
        </w:rPr>
        <w:t>Integración al contexto: Aquellos trabajos que permiten incorporar al predio en cuestión con las características de su entorno; y</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V.- </w:t>
      </w:r>
      <w:r w:rsidR="006464A6" w:rsidRPr="006464A6">
        <w:rPr>
          <w:rFonts w:ascii="Century Gothic" w:hAnsi="Century Gothic"/>
          <w:sz w:val="20"/>
          <w:szCs w:val="20"/>
        </w:rPr>
        <w:t>Rehabilitación integral: Conjunto de trabajos, en interior y exterior, respetuosos de las características originales de inmueble que conlleve a su habitabilidad, y en consecuencia al uso inmediato.</w:t>
      </w:r>
    </w:p>
    <w:p w:rsidR="00FD2D70" w:rsidRPr="004075F5" w:rsidRDefault="006464A6" w:rsidP="000D68C7">
      <w:pPr>
        <w:spacing w:line="276" w:lineRule="auto"/>
        <w:rPr>
          <w:rFonts w:ascii="Century Gothic" w:hAnsi="Century Gothic"/>
          <w:sz w:val="20"/>
          <w:szCs w:val="20"/>
        </w:rPr>
      </w:pPr>
      <w:r w:rsidRPr="006464A6">
        <w:rPr>
          <w:rFonts w:ascii="Century Gothic" w:hAnsi="Century Gothic"/>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FD2D70" w:rsidRPr="004075F5" w:rsidRDefault="006464A6" w:rsidP="000D68C7">
      <w:pPr>
        <w:spacing w:line="276" w:lineRule="auto"/>
        <w:rPr>
          <w:rFonts w:ascii="Century Gothic" w:hAnsi="Century Gothic"/>
          <w:sz w:val="20"/>
          <w:szCs w:val="20"/>
        </w:rPr>
      </w:pPr>
      <w:r w:rsidRPr="006464A6">
        <w:rPr>
          <w:rFonts w:ascii="Century Gothic" w:hAnsi="Century Gothic"/>
          <w:sz w:val="20"/>
          <w:szCs w:val="20"/>
        </w:rPr>
        <w:t>Dicha solicitud deberá contener cuando menos la información que indique el importe de la inversión, fecha de inicio y conclusión, así como el tipo de trabajo que se realizará.</w:t>
      </w:r>
    </w:p>
    <w:p w:rsidR="00FD2D70" w:rsidRPr="004075F5" w:rsidRDefault="006464A6" w:rsidP="000D68C7">
      <w:pPr>
        <w:spacing w:line="276" w:lineRule="auto"/>
        <w:rPr>
          <w:rFonts w:ascii="Century Gothic" w:hAnsi="Century Gothic"/>
          <w:sz w:val="20"/>
          <w:szCs w:val="20"/>
        </w:rPr>
      </w:pPr>
      <w:r w:rsidRPr="006464A6">
        <w:rPr>
          <w:rFonts w:ascii="Century Gothic" w:hAnsi="Century Gothic"/>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FD2D70" w:rsidRPr="004075F5" w:rsidRDefault="006464A6" w:rsidP="000D68C7">
      <w:pPr>
        <w:spacing w:line="276" w:lineRule="auto"/>
        <w:rPr>
          <w:rFonts w:ascii="Century Gothic" w:hAnsi="Century Gothic"/>
          <w:sz w:val="20"/>
          <w:szCs w:val="20"/>
        </w:rPr>
      </w:pPr>
      <w:r w:rsidRPr="006464A6">
        <w:rPr>
          <w:rFonts w:ascii="Century Gothic" w:hAnsi="Century Gothic"/>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FD2D70" w:rsidRPr="004075F5" w:rsidRDefault="006464A6" w:rsidP="000D68C7">
      <w:pPr>
        <w:spacing w:line="276" w:lineRule="auto"/>
        <w:rPr>
          <w:rFonts w:ascii="Century Gothic" w:hAnsi="Century Gothic"/>
          <w:sz w:val="20"/>
          <w:szCs w:val="20"/>
        </w:rPr>
      </w:pPr>
      <w:r w:rsidRPr="006464A6">
        <w:rPr>
          <w:rFonts w:ascii="Century Gothic" w:hAnsi="Century Gothic"/>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FD2D70" w:rsidRPr="004075F5" w:rsidRDefault="00911294" w:rsidP="000D68C7">
      <w:pPr>
        <w:spacing w:line="276" w:lineRule="auto"/>
        <w:rPr>
          <w:rFonts w:ascii="Century Gothic" w:hAnsi="Century Gothic"/>
          <w:sz w:val="20"/>
          <w:szCs w:val="20"/>
        </w:rPr>
      </w:pPr>
      <w:r w:rsidRPr="00911294">
        <w:rPr>
          <w:rFonts w:ascii="Century Gothic" w:hAnsi="Century Gothic"/>
          <w:sz w:val="20"/>
          <w:szCs w:val="20"/>
        </w:rPr>
        <w:t>Para la aplicación de dicho estímulo la Dirección de Finanzas y Tesorería Municipal dictará un acuerdo de conformidad con lo siguiente:</w:t>
      </w:r>
    </w:p>
    <w:p w:rsidR="00FD2D70"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1.</w:t>
      </w:r>
      <w:r w:rsidR="00FD2D70" w:rsidRPr="004075F5">
        <w:rPr>
          <w:rFonts w:ascii="Century Gothic" w:hAnsi="Century Gothic"/>
          <w:sz w:val="20"/>
          <w:szCs w:val="20"/>
        </w:rPr>
        <w:t xml:space="preserve"> </w:t>
      </w:r>
      <w:r w:rsidR="00911294" w:rsidRPr="00911294">
        <w:rPr>
          <w:rFonts w:ascii="Century Gothic" w:hAnsi="Century Gothic"/>
          <w:sz w:val="20"/>
          <w:szCs w:val="20"/>
        </w:rPr>
        <w:t>Determinará el importe del impuesto que se cause hasta por el mes de diciembre de 2023.</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2. </w:t>
      </w:r>
      <w:r w:rsidR="00911294" w:rsidRPr="00911294">
        <w:rPr>
          <w:rFonts w:ascii="Century Gothic" w:hAnsi="Century Gothic"/>
          <w:sz w:val="20"/>
          <w:szCs w:val="20"/>
        </w:rPr>
        <w:t>Procederá a realizar el acreditamiento de conformidad con lo establecido en este artículo.</w:t>
      </w:r>
    </w:p>
    <w:p w:rsidR="00581108"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3. </w:t>
      </w:r>
      <w:r w:rsidR="00911294" w:rsidRPr="00911294">
        <w:rPr>
          <w:rFonts w:ascii="Century Gothic" w:hAnsi="Century Gothic"/>
          <w:sz w:val="20"/>
          <w:szCs w:val="20"/>
        </w:rPr>
        <w:t>Si al realizar el acreditamiento, resultase que el importe del impuesto determinado es menor que el importe de la inversión señalada en la constancia de aplicación del estímulo, se considerará pagado en su totalidad el impuesto correspondiente al período determinado en el punto 1.</w:t>
      </w:r>
    </w:p>
    <w:p w:rsidR="00FD2D70" w:rsidRPr="004075F5" w:rsidRDefault="00581108" w:rsidP="000D68C7">
      <w:pPr>
        <w:spacing w:line="276" w:lineRule="auto"/>
        <w:rPr>
          <w:rFonts w:ascii="Century Gothic" w:hAnsi="Century Gothic"/>
          <w:sz w:val="20"/>
          <w:szCs w:val="20"/>
        </w:rPr>
      </w:pPr>
      <w:r w:rsidRPr="004075F5">
        <w:rPr>
          <w:rFonts w:ascii="Century Gothic" w:hAnsi="Century Gothic"/>
          <w:sz w:val="20"/>
          <w:szCs w:val="20"/>
        </w:rPr>
        <w:t xml:space="preserve">4. </w:t>
      </w:r>
      <w:r w:rsidR="00911294" w:rsidRPr="00911294">
        <w:rPr>
          <w:rFonts w:ascii="Century Gothic" w:hAnsi="Century Gothic"/>
          <w:sz w:val="20"/>
          <w:szCs w:val="20"/>
        </w:rPr>
        <w:t>Si al realizar el acreditamiento, resultase que el importe del impuesto determinado es mayor que el importe de la inversión determinada en la constancia de aplicación del estímulo, la diferencia deberá ser pagada al momento de aplicar el estímulo.</w:t>
      </w:r>
    </w:p>
    <w:p w:rsidR="00FD2D70" w:rsidRPr="004075F5" w:rsidRDefault="00911294" w:rsidP="000D68C7">
      <w:pPr>
        <w:spacing w:line="276" w:lineRule="auto"/>
        <w:rPr>
          <w:rFonts w:ascii="Century Gothic" w:hAnsi="Century Gothic"/>
          <w:sz w:val="20"/>
          <w:szCs w:val="20"/>
        </w:rPr>
      </w:pPr>
      <w:r w:rsidRPr="00911294">
        <w:rPr>
          <w:rFonts w:ascii="Century Gothic" w:hAnsi="Century Gothic"/>
          <w:sz w:val="20"/>
          <w:szCs w:val="20"/>
        </w:rPr>
        <w:t>En caso de que el impuesto predial se cause sobre la base de la contraprestación, el contribuyente deberá determinar el impuesto que se cause hasta el mes de diciembre de 2023, y realizar, en una sola declaración, el acreditamiento que señala este artículo. En este caso, le será aplicable lo dispuesto en los puntos 3 y 4 del párrafo anterior.</w:t>
      </w:r>
    </w:p>
    <w:p w:rsidR="00FD2D70" w:rsidRPr="004075F5" w:rsidRDefault="00911294" w:rsidP="000D68C7">
      <w:pPr>
        <w:spacing w:line="276" w:lineRule="auto"/>
        <w:rPr>
          <w:rFonts w:ascii="Century Gothic" w:hAnsi="Century Gothic"/>
          <w:sz w:val="20"/>
          <w:szCs w:val="20"/>
        </w:rPr>
      </w:pPr>
      <w:r w:rsidRPr="00911294">
        <w:rPr>
          <w:rFonts w:ascii="Century Gothic" w:hAnsi="Century Gothic"/>
          <w:sz w:val="20"/>
          <w:szCs w:val="20"/>
        </w:rPr>
        <w:t>En caso de que en los períodos comprendidos hasta el mes de diciembre de 2023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FD2D70" w:rsidRPr="004075F5" w:rsidRDefault="00911294" w:rsidP="000D68C7">
      <w:pPr>
        <w:spacing w:line="276" w:lineRule="auto"/>
        <w:rPr>
          <w:rFonts w:ascii="Century Gothic" w:hAnsi="Century Gothic"/>
          <w:sz w:val="20"/>
          <w:szCs w:val="20"/>
        </w:rPr>
      </w:pPr>
      <w:r w:rsidRPr="00911294">
        <w:rPr>
          <w:rFonts w:ascii="Century Gothic" w:hAnsi="Century Gothic"/>
          <w:sz w:val="20"/>
          <w:szCs w:val="20"/>
        </w:rPr>
        <w:t>La suma de los acreditamientos aplicados no podrá ser mayor al importe de la inversión que se determinó en la constancia de aplicación del estímulo.</w:t>
      </w:r>
    </w:p>
    <w:p w:rsidR="00FD2D70" w:rsidRPr="004075F5" w:rsidRDefault="00911294" w:rsidP="000D68C7">
      <w:pPr>
        <w:spacing w:line="276" w:lineRule="auto"/>
        <w:rPr>
          <w:rFonts w:ascii="Century Gothic" w:hAnsi="Century Gothic"/>
          <w:sz w:val="20"/>
          <w:szCs w:val="20"/>
        </w:rPr>
      </w:pPr>
      <w:r w:rsidRPr="00911294">
        <w:rPr>
          <w:rFonts w:ascii="Century Gothic" w:hAnsi="Century Gothic"/>
          <w:sz w:val="20"/>
          <w:szCs w:val="20"/>
        </w:rPr>
        <w:t>El acreditamiento del importe de la inversión deberá realizarse contra el principal así como por los accesorios del mismo.</w:t>
      </w:r>
    </w:p>
    <w:p w:rsidR="00FD2D70" w:rsidRPr="004075F5" w:rsidRDefault="00911294" w:rsidP="000D68C7">
      <w:pPr>
        <w:spacing w:line="276" w:lineRule="auto"/>
        <w:rPr>
          <w:rFonts w:ascii="Century Gothic" w:hAnsi="Century Gothic"/>
          <w:sz w:val="20"/>
          <w:szCs w:val="20"/>
        </w:rPr>
      </w:pPr>
      <w:r w:rsidRPr="00911294">
        <w:rPr>
          <w:rFonts w:ascii="Century Gothic" w:hAnsi="Century Gothic"/>
          <w:sz w:val="20"/>
          <w:szCs w:val="20"/>
        </w:rPr>
        <w:t>La aplicación del estímulo a que se refiere este artículo no libera al contribuyente del cumplimiento de las demás obligaciones relacionadas con el impuesto predial.</w:t>
      </w:r>
    </w:p>
    <w:p w:rsidR="00FD2D70" w:rsidRPr="004075F5" w:rsidRDefault="00911294" w:rsidP="000D68C7">
      <w:pPr>
        <w:spacing w:line="276" w:lineRule="auto"/>
        <w:rPr>
          <w:rFonts w:ascii="Century Gothic" w:hAnsi="Century Gothic"/>
          <w:sz w:val="20"/>
          <w:szCs w:val="20"/>
        </w:rPr>
      </w:pPr>
      <w:r w:rsidRPr="00911294">
        <w:rPr>
          <w:rFonts w:ascii="Century Gothic" w:hAnsi="Century Gothic"/>
          <w:sz w:val="20"/>
          <w:szCs w:val="20"/>
        </w:rPr>
        <w:t>En ningún caso la aplicación del estímulo a que se refiere este artículo, dará lugar a devolución de cantidad alguna.</w:t>
      </w:r>
    </w:p>
    <w:p w:rsidR="00FD2D70" w:rsidRPr="004075F5" w:rsidRDefault="007A334C" w:rsidP="000D68C7">
      <w:pPr>
        <w:spacing w:line="276" w:lineRule="auto"/>
        <w:rPr>
          <w:rFonts w:ascii="Century Gothic" w:hAnsi="Century Gothic"/>
          <w:sz w:val="20"/>
          <w:szCs w:val="20"/>
        </w:rPr>
      </w:pPr>
      <w:r w:rsidRPr="004075F5">
        <w:rPr>
          <w:rFonts w:ascii="Century Gothic" w:hAnsi="Century Gothic"/>
          <w:b/>
          <w:sz w:val="20"/>
          <w:szCs w:val="20"/>
        </w:rPr>
        <w:t>ARTÍCULO SEXTO.-</w:t>
      </w:r>
      <w:r w:rsidRPr="004075F5">
        <w:rPr>
          <w:rFonts w:ascii="Century Gothic" w:hAnsi="Century Gothic"/>
          <w:sz w:val="20"/>
          <w:szCs w:val="20"/>
        </w:rPr>
        <w:t xml:space="preserve"> </w:t>
      </w:r>
      <w:r w:rsidR="00911294" w:rsidRPr="00911294">
        <w:rPr>
          <w:rFonts w:ascii="Century Gothic" w:hAnsi="Century Gothic"/>
          <w:sz w:val="20"/>
          <w:szCs w:val="20"/>
        </w:rPr>
        <w:t>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2023, siempre y cuando el pago de dicho impuesto se realice durante dicho ejercicio.</w:t>
      </w:r>
    </w:p>
    <w:p w:rsidR="00F95D74" w:rsidRPr="004075F5" w:rsidRDefault="00916650" w:rsidP="000D68C7">
      <w:pPr>
        <w:spacing w:line="276" w:lineRule="auto"/>
        <w:rPr>
          <w:rFonts w:ascii="Century Gothic" w:hAnsi="Century Gothic"/>
          <w:sz w:val="20"/>
          <w:szCs w:val="20"/>
        </w:rPr>
      </w:pPr>
      <w:r w:rsidRPr="00916650">
        <w:rPr>
          <w:rFonts w:ascii="Century Gothic" w:hAnsi="Century Gothic"/>
          <w:sz w:val="20"/>
          <w:szCs w:val="20"/>
        </w:rPr>
        <w:t>Para poder acceder al estímulo el contribuyente deberá acreditar que el inmueble es su casa habitación y exhibir la siguiente documentación:</w:t>
      </w:r>
    </w:p>
    <w:p w:rsidR="00F95D74" w:rsidRPr="004075F5" w:rsidRDefault="00E74FA7" w:rsidP="000D68C7">
      <w:pPr>
        <w:spacing w:line="276" w:lineRule="auto"/>
        <w:rPr>
          <w:rFonts w:ascii="Century Gothic" w:hAnsi="Century Gothic"/>
          <w:sz w:val="20"/>
          <w:szCs w:val="20"/>
        </w:rPr>
      </w:pPr>
      <w:r w:rsidRPr="004075F5">
        <w:rPr>
          <w:rFonts w:ascii="Century Gothic" w:hAnsi="Century Gothic"/>
          <w:sz w:val="20"/>
          <w:szCs w:val="20"/>
        </w:rPr>
        <w:t xml:space="preserve">1.- </w:t>
      </w:r>
      <w:r w:rsidR="002528DF" w:rsidRPr="002528DF">
        <w:rPr>
          <w:rFonts w:ascii="Century Gothic" w:hAnsi="Century Gothic"/>
          <w:sz w:val="20"/>
          <w:szCs w:val="20"/>
        </w:rPr>
        <w:t>El certificado o dictamen expedido por el Instituto Nacional de Antropología e Historia en el que se señale que el inmueble está declarado o catalogado como monumento histórico o artístico.</w:t>
      </w:r>
    </w:p>
    <w:p w:rsidR="00F95D74" w:rsidRPr="004075F5" w:rsidRDefault="00E74FA7" w:rsidP="000D68C7">
      <w:pPr>
        <w:spacing w:line="276" w:lineRule="auto"/>
        <w:rPr>
          <w:rFonts w:ascii="Century Gothic" w:hAnsi="Century Gothic"/>
          <w:sz w:val="20"/>
          <w:szCs w:val="20"/>
        </w:rPr>
      </w:pPr>
      <w:r w:rsidRPr="004075F5">
        <w:rPr>
          <w:rFonts w:ascii="Century Gothic" w:hAnsi="Century Gothic"/>
          <w:sz w:val="20"/>
          <w:szCs w:val="20"/>
        </w:rPr>
        <w:t xml:space="preserve">2.- </w:t>
      </w:r>
      <w:r w:rsidR="002528DF" w:rsidRPr="002528DF">
        <w:rPr>
          <w:rFonts w:ascii="Century Gothic" w:hAnsi="Century Gothic"/>
          <w:sz w:val="20"/>
          <w:szCs w:val="20"/>
        </w:rPr>
        <w:t>Se encuentre pagado en su totalidad el impuesto predial, causado hasta por el mes de diciembre de 2022.</w:t>
      </w:r>
    </w:p>
    <w:p w:rsidR="00F95D74" w:rsidRPr="004075F5" w:rsidRDefault="002528DF" w:rsidP="000D68C7">
      <w:pPr>
        <w:spacing w:line="276" w:lineRule="auto"/>
        <w:rPr>
          <w:rFonts w:ascii="Century Gothic" w:hAnsi="Century Gothic"/>
          <w:sz w:val="20"/>
          <w:szCs w:val="20"/>
        </w:rPr>
      </w:pPr>
      <w:r w:rsidRPr="002528DF">
        <w:rPr>
          <w:rFonts w:ascii="Century Gothic" w:hAnsi="Century Gothic"/>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F95D74" w:rsidRPr="004075F5" w:rsidRDefault="00E74FA7" w:rsidP="000D68C7">
      <w:pPr>
        <w:spacing w:line="276" w:lineRule="auto"/>
        <w:rPr>
          <w:rFonts w:ascii="Century Gothic" w:hAnsi="Century Gothic"/>
          <w:sz w:val="20"/>
          <w:szCs w:val="20"/>
        </w:rPr>
      </w:pPr>
      <w:r w:rsidRPr="004075F5">
        <w:rPr>
          <w:rFonts w:ascii="Century Gothic" w:hAnsi="Century Gothic"/>
          <w:sz w:val="20"/>
          <w:szCs w:val="20"/>
        </w:rPr>
        <w:t xml:space="preserve">1. </w:t>
      </w:r>
      <w:r w:rsidR="002528DF" w:rsidRPr="002528DF">
        <w:rPr>
          <w:rFonts w:ascii="Century Gothic" w:hAnsi="Century Gothic"/>
          <w:sz w:val="20"/>
          <w:szCs w:val="20"/>
        </w:rPr>
        <w:t>La credencial de elector, expedida por el Instituto Nacional Electoral (INE).</w:t>
      </w:r>
    </w:p>
    <w:p w:rsidR="00F95D74" w:rsidRPr="004075F5" w:rsidRDefault="00E74FA7" w:rsidP="000D68C7">
      <w:pPr>
        <w:spacing w:line="276" w:lineRule="auto"/>
        <w:rPr>
          <w:rFonts w:ascii="Century Gothic" w:hAnsi="Century Gothic"/>
          <w:sz w:val="20"/>
          <w:szCs w:val="20"/>
        </w:rPr>
      </w:pPr>
      <w:r w:rsidRPr="004075F5">
        <w:rPr>
          <w:rFonts w:ascii="Century Gothic" w:hAnsi="Century Gothic"/>
          <w:sz w:val="20"/>
          <w:szCs w:val="20"/>
        </w:rPr>
        <w:t xml:space="preserve">2. </w:t>
      </w:r>
      <w:r w:rsidR="002528DF" w:rsidRPr="002528DF">
        <w:rPr>
          <w:rFonts w:ascii="Century Gothic" w:hAnsi="Century Gothic"/>
          <w:sz w:val="20"/>
          <w:szCs w:val="20"/>
        </w:rPr>
        <w:t>Los comprobantes de los pagos efectuados por la prestación de energía eléctrica o de telefonía fija.</w:t>
      </w:r>
    </w:p>
    <w:p w:rsidR="00F95D74" w:rsidRPr="004075F5" w:rsidRDefault="002528DF" w:rsidP="000D68C7">
      <w:pPr>
        <w:spacing w:line="276" w:lineRule="auto"/>
        <w:rPr>
          <w:rFonts w:ascii="Century Gothic" w:hAnsi="Century Gothic"/>
          <w:sz w:val="20"/>
          <w:szCs w:val="20"/>
        </w:rPr>
      </w:pPr>
      <w:r w:rsidRPr="002528DF">
        <w:rPr>
          <w:rFonts w:ascii="Century Gothic" w:hAnsi="Century Gothic"/>
          <w:sz w:val="20"/>
          <w:szCs w:val="20"/>
        </w:rPr>
        <w:t>La documentación a que se refieren las fracciones anteriores, deberá estar a nombre del propietario del inmueble objeto del estímulo.</w:t>
      </w:r>
    </w:p>
    <w:p w:rsidR="00F95D74" w:rsidRPr="004075F5" w:rsidRDefault="002528DF" w:rsidP="000D68C7">
      <w:pPr>
        <w:spacing w:line="276" w:lineRule="auto"/>
        <w:rPr>
          <w:rFonts w:ascii="Century Gothic" w:hAnsi="Century Gothic"/>
          <w:sz w:val="20"/>
          <w:szCs w:val="20"/>
        </w:rPr>
      </w:pPr>
      <w:r w:rsidRPr="002528DF">
        <w:rPr>
          <w:rFonts w:ascii="Century Gothic" w:hAnsi="Century Gothic"/>
          <w:sz w:val="20"/>
          <w:szCs w:val="20"/>
        </w:rPr>
        <w:t>La aplicación del estímulo a que se refiere este artículo no libera al contribuyente del cumplimiento de las demás obligaciones relacionadas con el impuesto predial.</w:t>
      </w:r>
    </w:p>
    <w:p w:rsidR="00F95D74" w:rsidRPr="004075F5" w:rsidRDefault="002528DF" w:rsidP="000D68C7">
      <w:pPr>
        <w:spacing w:line="276" w:lineRule="auto"/>
        <w:rPr>
          <w:rFonts w:ascii="Century Gothic" w:hAnsi="Century Gothic"/>
          <w:sz w:val="20"/>
          <w:szCs w:val="20"/>
        </w:rPr>
      </w:pPr>
      <w:r w:rsidRPr="002528DF">
        <w:rPr>
          <w:rFonts w:ascii="Century Gothic" w:hAnsi="Century Gothic"/>
          <w:sz w:val="20"/>
          <w:szCs w:val="20"/>
        </w:rPr>
        <w:t>En ningún caso la aplicación del estímulo a que se refiere este artículo, dará lugar a devolución de cantidad alguna.</w:t>
      </w:r>
    </w:p>
    <w:p w:rsidR="00F95D74" w:rsidRPr="004075F5" w:rsidRDefault="003343D8" w:rsidP="000D68C7">
      <w:pPr>
        <w:spacing w:line="276" w:lineRule="auto"/>
        <w:rPr>
          <w:rFonts w:ascii="Century Gothic" w:hAnsi="Century Gothic"/>
          <w:sz w:val="20"/>
          <w:szCs w:val="20"/>
        </w:rPr>
      </w:pPr>
      <w:r w:rsidRPr="004075F5">
        <w:rPr>
          <w:rFonts w:ascii="Century Gothic" w:hAnsi="Century Gothic"/>
          <w:b/>
          <w:sz w:val="20"/>
          <w:szCs w:val="20"/>
        </w:rPr>
        <w:t>ARTÍ</w:t>
      </w:r>
      <w:r w:rsidR="007A334C" w:rsidRPr="004075F5">
        <w:rPr>
          <w:rFonts w:ascii="Century Gothic" w:hAnsi="Century Gothic"/>
          <w:b/>
          <w:sz w:val="20"/>
          <w:szCs w:val="20"/>
        </w:rPr>
        <w:t>CULO SÉPTIMO.-</w:t>
      </w:r>
      <w:r w:rsidR="007A334C" w:rsidRPr="004075F5">
        <w:rPr>
          <w:rFonts w:ascii="Century Gothic" w:hAnsi="Century Gothic"/>
          <w:sz w:val="20"/>
          <w:szCs w:val="20"/>
        </w:rPr>
        <w:t xml:space="preserve"> </w:t>
      </w:r>
      <w:r w:rsidR="002528DF" w:rsidRPr="002528DF">
        <w:rPr>
          <w:rFonts w:ascii="Century Gothic" w:hAnsi="Century Gothic"/>
          <w:sz w:val="20"/>
          <w:szCs w:val="20"/>
        </w:rPr>
        <w:t>Si durante el ejercicio fiscal 2023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F95D74" w:rsidRPr="004075F5" w:rsidRDefault="007A334C" w:rsidP="000D68C7">
      <w:pPr>
        <w:spacing w:line="276" w:lineRule="auto"/>
        <w:rPr>
          <w:rFonts w:ascii="Century Gothic" w:hAnsi="Century Gothic"/>
          <w:sz w:val="20"/>
          <w:szCs w:val="20"/>
        </w:rPr>
      </w:pPr>
      <w:r w:rsidRPr="004075F5">
        <w:rPr>
          <w:rFonts w:ascii="Century Gothic" w:hAnsi="Century Gothic"/>
          <w:b/>
          <w:sz w:val="20"/>
          <w:szCs w:val="20"/>
        </w:rPr>
        <w:t>ARTÍCULO OCTAVO.-</w:t>
      </w:r>
      <w:r w:rsidRPr="004075F5">
        <w:rPr>
          <w:rFonts w:ascii="Century Gothic" w:hAnsi="Century Gothic"/>
          <w:sz w:val="20"/>
          <w:szCs w:val="20"/>
        </w:rPr>
        <w:t xml:space="preserve"> </w:t>
      </w:r>
      <w:bookmarkStart w:id="10" w:name="_Hlk56961805"/>
      <w:bookmarkStart w:id="11" w:name="_Hlk56963132"/>
      <w:r w:rsidR="002528DF" w:rsidRPr="002528DF">
        <w:rPr>
          <w:rFonts w:ascii="Century Gothic" w:hAnsi="Century Gothic"/>
          <w:sz w:val="20"/>
          <w:szCs w:val="20"/>
        </w:rPr>
        <w:t>Se derogan todas las disposiciones legales que eximan a los particulares del pago de las contribuciones previstas en esta Ley con excepción de las que dispone la misma que otorguen beneficios fiscales.</w:t>
      </w:r>
    </w:p>
    <w:p w:rsidR="00F95D74" w:rsidRPr="004075F5" w:rsidRDefault="005846B2" w:rsidP="000D68C7">
      <w:pPr>
        <w:spacing w:line="276" w:lineRule="auto"/>
        <w:rPr>
          <w:rFonts w:ascii="Century Gothic" w:hAnsi="Century Gothic"/>
          <w:bCs/>
          <w:sz w:val="20"/>
          <w:szCs w:val="20"/>
        </w:rPr>
      </w:pPr>
      <w:r w:rsidRPr="004075F5">
        <w:rPr>
          <w:rFonts w:ascii="Century Gothic" w:hAnsi="Century Gothic"/>
          <w:b/>
          <w:sz w:val="20"/>
          <w:szCs w:val="20"/>
        </w:rPr>
        <w:t>ARTÍCULO NOVENO.</w:t>
      </w:r>
      <w:r w:rsidR="00974FEA" w:rsidRPr="004075F5">
        <w:rPr>
          <w:rFonts w:ascii="Century Gothic" w:hAnsi="Century Gothic"/>
          <w:b/>
          <w:sz w:val="20"/>
          <w:szCs w:val="20"/>
        </w:rPr>
        <w:t>-</w:t>
      </w:r>
      <w:r w:rsidRPr="004075F5">
        <w:rPr>
          <w:rFonts w:ascii="Century Gothic" w:hAnsi="Century Gothic"/>
          <w:b/>
          <w:sz w:val="20"/>
          <w:szCs w:val="20"/>
        </w:rPr>
        <w:t xml:space="preserve"> </w:t>
      </w:r>
      <w:bookmarkEnd w:id="11"/>
      <w:r w:rsidR="00701462" w:rsidRPr="00701462">
        <w:rPr>
          <w:rFonts w:ascii="Century Gothic" w:hAnsi="Century Gothic"/>
          <w:bCs/>
          <w:sz w:val="20"/>
          <w:szCs w:val="20"/>
        </w:rPr>
        <w:t>Para los derechos por los servicios que presta la Dirección de Desarrollo Urbano durante el ejercicio fiscal 2023,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los trámites subsecuentes a dicha autorización, los derechos establecidos para la Zona 2. Crecimiento Urbano.</w:t>
      </w:r>
    </w:p>
    <w:bookmarkEnd w:id="10"/>
    <w:p w:rsidR="007660B4" w:rsidRPr="004075F5" w:rsidRDefault="00F54109" w:rsidP="00F54109">
      <w:pPr>
        <w:spacing w:line="276" w:lineRule="auto"/>
        <w:rPr>
          <w:rFonts w:ascii="Century Gothic" w:hAnsi="Century Gothic"/>
          <w:sz w:val="20"/>
          <w:szCs w:val="20"/>
        </w:rPr>
      </w:pPr>
      <w:r w:rsidRPr="004075F5">
        <w:rPr>
          <w:rFonts w:ascii="Century Gothic" w:hAnsi="Century Gothic"/>
          <w:sz w:val="20"/>
          <w:szCs w:val="20"/>
        </w:rPr>
        <w:t xml:space="preserve">Dado en </w:t>
      </w:r>
      <w:r w:rsidR="000D7AE9" w:rsidRPr="004075F5">
        <w:rPr>
          <w:rFonts w:ascii="Century Gothic" w:hAnsi="Century Gothic"/>
          <w:sz w:val="20"/>
          <w:szCs w:val="20"/>
        </w:rPr>
        <w:t>la ciudad de</w:t>
      </w:r>
      <w:r w:rsidRPr="004075F5">
        <w:rPr>
          <w:rFonts w:ascii="Century Gothic" w:hAnsi="Century Gothic"/>
          <w:sz w:val="20"/>
          <w:szCs w:val="20"/>
        </w:rPr>
        <w:t xml:space="preserve"> Mérida,</w:t>
      </w:r>
      <w:r w:rsidR="000D7AE9" w:rsidRPr="004075F5">
        <w:rPr>
          <w:rFonts w:ascii="Century Gothic" w:hAnsi="Century Gothic"/>
          <w:sz w:val="20"/>
          <w:szCs w:val="20"/>
        </w:rPr>
        <w:t xml:space="preserve"> Yucatán</w:t>
      </w:r>
      <w:r w:rsidRPr="004075F5">
        <w:rPr>
          <w:rFonts w:ascii="Century Gothic" w:hAnsi="Century Gothic"/>
          <w:sz w:val="20"/>
          <w:szCs w:val="20"/>
        </w:rPr>
        <w:t xml:space="preserve"> a los </w:t>
      </w:r>
      <w:r w:rsidR="004D723E" w:rsidRPr="004075F5">
        <w:rPr>
          <w:rFonts w:ascii="Century Gothic" w:hAnsi="Century Gothic"/>
          <w:sz w:val="20"/>
          <w:szCs w:val="20"/>
        </w:rPr>
        <w:t>veinti</w:t>
      </w:r>
      <w:r w:rsidR="004D723E">
        <w:rPr>
          <w:rFonts w:ascii="Century Gothic" w:hAnsi="Century Gothic"/>
          <w:sz w:val="20"/>
          <w:szCs w:val="20"/>
        </w:rPr>
        <w:t>tré</w:t>
      </w:r>
      <w:r w:rsidR="004D723E" w:rsidRPr="004075F5">
        <w:rPr>
          <w:rFonts w:ascii="Century Gothic" w:hAnsi="Century Gothic"/>
          <w:sz w:val="20"/>
          <w:szCs w:val="20"/>
        </w:rPr>
        <w:t>s</w:t>
      </w:r>
      <w:r w:rsidR="0001579F" w:rsidRPr="004075F5">
        <w:rPr>
          <w:rFonts w:ascii="Century Gothic" w:hAnsi="Century Gothic"/>
          <w:sz w:val="20"/>
          <w:szCs w:val="20"/>
        </w:rPr>
        <w:t xml:space="preserve"> </w:t>
      </w:r>
      <w:r w:rsidRPr="004075F5">
        <w:rPr>
          <w:rFonts w:ascii="Century Gothic" w:hAnsi="Century Gothic"/>
          <w:sz w:val="20"/>
          <w:szCs w:val="20"/>
        </w:rPr>
        <w:t xml:space="preserve">días del mes de noviembre del año dos mil </w:t>
      </w:r>
      <w:r w:rsidR="004D723E" w:rsidRPr="004075F5">
        <w:rPr>
          <w:rFonts w:ascii="Century Gothic" w:hAnsi="Century Gothic"/>
          <w:sz w:val="20"/>
          <w:szCs w:val="20"/>
        </w:rPr>
        <w:t>veinti</w:t>
      </w:r>
      <w:r w:rsidR="004D723E">
        <w:rPr>
          <w:rFonts w:ascii="Century Gothic" w:hAnsi="Century Gothic"/>
          <w:sz w:val="20"/>
          <w:szCs w:val="20"/>
        </w:rPr>
        <w:t>dós</w:t>
      </w:r>
      <w:r w:rsidR="005031E3" w:rsidRPr="004075F5">
        <w:rPr>
          <w:rFonts w:ascii="Century Gothic" w:hAnsi="Century Gothic"/>
          <w:sz w:val="20"/>
          <w:szCs w:val="20"/>
        </w:rPr>
        <w:t>.</w:t>
      </w:r>
    </w:p>
    <w:p w:rsidR="00B8284E" w:rsidRPr="004075F5" w:rsidRDefault="00B8284E" w:rsidP="00F54109">
      <w:pPr>
        <w:spacing w:line="276" w:lineRule="auto"/>
        <w:rPr>
          <w:rFonts w:ascii="Century Gothic" w:hAnsi="Century Gothic"/>
          <w:sz w:val="20"/>
          <w:szCs w:val="20"/>
        </w:rPr>
      </w:pPr>
    </w:p>
    <w:p w:rsidR="00667A6C" w:rsidRPr="004075F5" w:rsidRDefault="008E5A8A" w:rsidP="00667A6C">
      <w:pPr>
        <w:jc w:val="center"/>
        <w:rPr>
          <w:rFonts w:ascii="Century Gothic" w:hAnsi="Century Gothic"/>
          <w:b/>
          <w:spacing w:val="40"/>
          <w:sz w:val="20"/>
          <w:szCs w:val="20"/>
          <w:lang w:val="pt-BR"/>
        </w:rPr>
      </w:pPr>
      <w:r w:rsidRPr="004075F5">
        <w:rPr>
          <w:rFonts w:ascii="Century Gothic" w:hAnsi="Century Gothic"/>
          <w:b/>
          <w:spacing w:val="40"/>
          <w:sz w:val="20"/>
          <w:szCs w:val="20"/>
          <w:lang w:val="pt-BR"/>
        </w:rPr>
        <w:t>ATENTAMENT</w:t>
      </w:r>
      <w:r w:rsidR="00667A6C" w:rsidRPr="004075F5">
        <w:rPr>
          <w:rFonts w:ascii="Century Gothic" w:hAnsi="Century Gothic"/>
          <w:b/>
          <w:spacing w:val="40"/>
          <w:sz w:val="20"/>
          <w:szCs w:val="20"/>
          <w:lang w:val="pt-BR"/>
        </w:rPr>
        <w:t>E</w:t>
      </w:r>
    </w:p>
    <w:p w:rsidR="00EB7B5D" w:rsidRPr="004075F5" w:rsidRDefault="00EB7B5D" w:rsidP="00214A8D">
      <w:pPr>
        <w:spacing w:after="0"/>
        <w:jc w:val="center"/>
        <w:rPr>
          <w:rFonts w:ascii="Century Gothic" w:hAnsi="Century Gothic"/>
          <w:b/>
          <w:sz w:val="20"/>
          <w:szCs w:val="20"/>
          <w:lang w:val="pt-BR"/>
        </w:rPr>
      </w:pPr>
    </w:p>
    <w:p w:rsidR="00BA50D2" w:rsidRPr="004075F5" w:rsidRDefault="00BA50D2" w:rsidP="00214A8D">
      <w:pPr>
        <w:spacing w:after="0"/>
        <w:jc w:val="center"/>
        <w:rPr>
          <w:rFonts w:ascii="Century Gothic" w:hAnsi="Century Gothic"/>
          <w:b/>
          <w:sz w:val="20"/>
          <w:szCs w:val="20"/>
          <w:lang w:val="pt-BR"/>
        </w:rPr>
      </w:pPr>
    </w:p>
    <w:p w:rsidR="00567990" w:rsidRPr="004075F5" w:rsidRDefault="00567990" w:rsidP="00214A8D">
      <w:pPr>
        <w:spacing w:after="0"/>
        <w:jc w:val="center"/>
        <w:rPr>
          <w:rFonts w:ascii="Century Gothic" w:hAnsi="Century Gothic"/>
          <w:b/>
          <w:sz w:val="20"/>
          <w:szCs w:val="20"/>
          <w:lang w:val="pt-BR"/>
        </w:rPr>
      </w:pPr>
    </w:p>
    <w:tbl>
      <w:tblPr>
        <w:tblW w:w="8907" w:type="dxa"/>
        <w:jc w:val="center"/>
        <w:tblCellMar>
          <w:left w:w="70" w:type="dxa"/>
          <w:right w:w="70" w:type="dxa"/>
        </w:tblCellMar>
        <w:tblLook w:val="04A0" w:firstRow="1" w:lastRow="0" w:firstColumn="1" w:lastColumn="0" w:noHBand="0" w:noVBand="1"/>
      </w:tblPr>
      <w:tblGrid>
        <w:gridCol w:w="4568"/>
        <w:gridCol w:w="4339"/>
      </w:tblGrid>
      <w:tr w:rsidR="00667A6C" w:rsidRPr="004075F5" w:rsidTr="007020F5">
        <w:trPr>
          <w:jc w:val="center"/>
        </w:trPr>
        <w:tc>
          <w:tcPr>
            <w:tcW w:w="4568" w:type="dxa"/>
          </w:tcPr>
          <w:p w:rsidR="00667A6C" w:rsidRPr="004075F5" w:rsidRDefault="00667A6C" w:rsidP="007020F5">
            <w:pPr>
              <w:spacing w:after="0"/>
              <w:jc w:val="center"/>
              <w:rPr>
                <w:rFonts w:ascii="Century Gothic" w:hAnsi="Century Gothic"/>
                <w:b/>
                <w:bCs/>
                <w:sz w:val="20"/>
                <w:szCs w:val="20"/>
              </w:rPr>
            </w:pPr>
            <w:r w:rsidRPr="004075F5">
              <w:rPr>
                <w:rFonts w:ascii="Century Gothic" w:hAnsi="Century Gothic"/>
                <w:b/>
                <w:bCs/>
                <w:sz w:val="20"/>
                <w:szCs w:val="20"/>
              </w:rPr>
              <w:t xml:space="preserve">LIC. </w:t>
            </w:r>
            <w:r w:rsidR="00712C73" w:rsidRPr="004075F5">
              <w:rPr>
                <w:rFonts w:ascii="Century Gothic" w:hAnsi="Century Gothic"/>
                <w:b/>
                <w:bCs/>
                <w:sz w:val="20"/>
                <w:szCs w:val="20"/>
              </w:rPr>
              <w:t>RENÁN ALBERTO BARRERA CONCHA</w:t>
            </w:r>
          </w:p>
          <w:p w:rsidR="00667A6C" w:rsidRPr="004075F5" w:rsidRDefault="00667A6C" w:rsidP="00214A8D">
            <w:pPr>
              <w:spacing w:after="0"/>
              <w:jc w:val="center"/>
              <w:rPr>
                <w:rFonts w:ascii="Century Gothic" w:hAnsi="Century Gothic"/>
                <w:b/>
                <w:bCs/>
                <w:sz w:val="20"/>
                <w:szCs w:val="20"/>
              </w:rPr>
            </w:pPr>
            <w:r w:rsidRPr="004075F5">
              <w:rPr>
                <w:rFonts w:ascii="Century Gothic" w:hAnsi="Century Gothic"/>
                <w:b/>
                <w:bCs/>
                <w:sz w:val="20"/>
                <w:szCs w:val="20"/>
              </w:rPr>
              <w:t>PRESIDENTE MUNICIPAL</w:t>
            </w:r>
          </w:p>
        </w:tc>
        <w:tc>
          <w:tcPr>
            <w:tcW w:w="0" w:type="auto"/>
          </w:tcPr>
          <w:p w:rsidR="00667A6C" w:rsidRPr="004075F5" w:rsidRDefault="00712C73" w:rsidP="007020F5">
            <w:pPr>
              <w:spacing w:after="0"/>
              <w:jc w:val="center"/>
              <w:rPr>
                <w:rFonts w:ascii="Century Gothic" w:hAnsi="Century Gothic"/>
                <w:b/>
                <w:bCs/>
                <w:sz w:val="20"/>
                <w:szCs w:val="20"/>
              </w:rPr>
            </w:pPr>
            <w:r w:rsidRPr="004075F5">
              <w:rPr>
                <w:rFonts w:ascii="Century Gothic" w:hAnsi="Century Gothic"/>
                <w:b/>
                <w:sz w:val="20"/>
                <w:szCs w:val="20"/>
              </w:rPr>
              <w:t>LIC. ALEJANDRO IVÁN RUZ CASTRO</w:t>
            </w:r>
          </w:p>
          <w:p w:rsidR="00667A6C" w:rsidRPr="004075F5" w:rsidRDefault="00712C73" w:rsidP="00214A8D">
            <w:pPr>
              <w:spacing w:after="0"/>
              <w:jc w:val="center"/>
              <w:rPr>
                <w:rFonts w:ascii="Century Gothic" w:hAnsi="Century Gothic"/>
                <w:b/>
                <w:bCs/>
                <w:sz w:val="20"/>
                <w:szCs w:val="20"/>
              </w:rPr>
            </w:pPr>
            <w:r w:rsidRPr="004075F5">
              <w:rPr>
                <w:rFonts w:ascii="Century Gothic" w:hAnsi="Century Gothic"/>
                <w:b/>
                <w:bCs/>
                <w:sz w:val="20"/>
                <w:szCs w:val="20"/>
              </w:rPr>
              <w:t>SECRETARIO</w:t>
            </w:r>
            <w:r w:rsidR="00667A6C" w:rsidRPr="004075F5">
              <w:rPr>
                <w:rFonts w:ascii="Century Gothic" w:hAnsi="Century Gothic"/>
                <w:b/>
                <w:bCs/>
                <w:sz w:val="20"/>
                <w:szCs w:val="20"/>
              </w:rPr>
              <w:t xml:space="preserve"> MUNICIPAL</w:t>
            </w:r>
          </w:p>
          <w:p w:rsidR="00EF48C9" w:rsidRPr="004075F5" w:rsidRDefault="00EF48C9" w:rsidP="00214A8D">
            <w:pPr>
              <w:spacing w:after="0"/>
              <w:jc w:val="center"/>
              <w:rPr>
                <w:rFonts w:ascii="Century Gothic" w:hAnsi="Century Gothic"/>
                <w:b/>
                <w:bCs/>
                <w:sz w:val="20"/>
                <w:szCs w:val="20"/>
              </w:rPr>
            </w:pPr>
          </w:p>
        </w:tc>
      </w:tr>
    </w:tbl>
    <w:p w:rsidR="005A5CB8" w:rsidRPr="004075F5" w:rsidRDefault="005A5CB8" w:rsidP="0044187D">
      <w:pPr>
        <w:tabs>
          <w:tab w:val="left" w:pos="8789"/>
        </w:tabs>
        <w:rPr>
          <w:rFonts w:ascii="Century Gothic" w:hAnsi="Century Gothic"/>
          <w:sz w:val="20"/>
          <w:szCs w:val="20"/>
        </w:rPr>
      </w:pPr>
    </w:p>
    <w:sectPr w:rsidR="005A5CB8" w:rsidRPr="004075F5" w:rsidSect="00DB6F24">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4C" w:rsidRPr="00667A6C" w:rsidRDefault="0045104C" w:rsidP="00667A6C">
      <w:pPr>
        <w:pStyle w:val="Sinespaciado"/>
      </w:pPr>
      <w:r>
        <w:separator/>
      </w:r>
    </w:p>
  </w:endnote>
  <w:endnote w:type="continuationSeparator" w:id="0">
    <w:p w:rsidR="0045104C" w:rsidRPr="00667A6C" w:rsidRDefault="0045104C" w:rsidP="00667A6C">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rlow Light">
    <w:altName w:val="Calibri"/>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8E" w:rsidRPr="00F738C9" w:rsidRDefault="00AB7B8E">
    <w:pPr>
      <w:pStyle w:val="Piedepgina"/>
      <w:rPr>
        <w:rFonts w:ascii="Century Gothic" w:hAnsi="Century Gothic"/>
        <w:b/>
        <w:i/>
        <w:sz w:val="14"/>
        <w:szCs w:val="14"/>
        <w:lang w:val="es-MX"/>
      </w:rPr>
    </w:pPr>
    <w:r>
      <w:rPr>
        <w:rFonts w:ascii="Century Gothic" w:hAnsi="Century Gothic"/>
        <w:b/>
        <w:i/>
        <w:sz w:val="14"/>
        <w:szCs w:val="14"/>
        <w:lang w:val="es-MX"/>
      </w:rPr>
      <w:t xml:space="preserve">Iniciativa de </w:t>
    </w:r>
    <w:r>
      <w:rPr>
        <w:rFonts w:ascii="Century Gothic" w:hAnsi="Century Gothic"/>
        <w:b/>
        <w:i/>
        <w:sz w:val="14"/>
        <w:szCs w:val="14"/>
      </w:rPr>
      <w:t>Reformas a la Ley de Hacienda del Municipio de Mérida</w:t>
    </w:r>
    <w:r>
      <w:rPr>
        <w:rFonts w:ascii="Century Gothic" w:hAnsi="Century Gothic"/>
        <w:b/>
        <w:i/>
        <w:sz w:val="14"/>
        <w:szCs w:val="14"/>
        <w:lang w:val="es-MX"/>
      </w:rPr>
      <w:t>,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4C" w:rsidRPr="00667A6C" w:rsidRDefault="0045104C" w:rsidP="00667A6C">
      <w:pPr>
        <w:pStyle w:val="Sinespaciado"/>
      </w:pPr>
      <w:r>
        <w:separator/>
      </w:r>
    </w:p>
  </w:footnote>
  <w:footnote w:type="continuationSeparator" w:id="0">
    <w:p w:rsidR="0045104C" w:rsidRPr="00667A6C" w:rsidRDefault="0045104C" w:rsidP="00667A6C">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8E" w:rsidRDefault="00AE7A0C" w:rsidP="00E11E87">
    <w:pPr>
      <w:pStyle w:val="Encabezado"/>
      <w:tabs>
        <w:tab w:val="clear" w:pos="4252"/>
        <w:tab w:val="clear" w:pos="8504"/>
        <w:tab w:val="left" w:pos="7801"/>
      </w:tabs>
    </w:pPr>
    <w:r>
      <w:rPr>
        <w:noProof/>
        <w:lang w:val="es-MX" w:eastAsia="es-MX"/>
      </w:rPr>
      <w:drawing>
        <wp:anchor distT="0" distB="0" distL="114300" distR="114300" simplePos="0" relativeHeight="251658240" behindDoc="0" locked="0" layoutInCell="1" allowOverlap="1">
          <wp:simplePos x="0" y="0"/>
          <wp:positionH relativeFrom="column">
            <wp:posOffset>2551430</wp:posOffset>
          </wp:positionH>
          <wp:positionV relativeFrom="paragraph">
            <wp:posOffset>-248285</wp:posOffset>
          </wp:positionV>
          <wp:extent cx="501650" cy="552450"/>
          <wp:effectExtent l="0" t="0" r="0" b="0"/>
          <wp:wrapNone/>
          <wp:docPr id="6" name="Imagen 6" descr="escudo_mediano_so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_mediano_som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216" behindDoc="0" locked="0" layoutInCell="0" allowOverlap="1">
              <wp:simplePos x="0" y="0"/>
              <wp:positionH relativeFrom="page">
                <wp:posOffset>6908165</wp:posOffset>
              </wp:positionH>
              <wp:positionV relativeFrom="page">
                <wp:posOffset>4864100</wp:posOffset>
              </wp:positionV>
              <wp:extent cx="861695" cy="3295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B8E" w:rsidRPr="00104555" w:rsidRDefault="00AB7B8E">
                          <w:pPr>
                            <w:pBdr>
                              <w:bottom w:val="single" w:sz="4" w:space="1" w:color="auto"/>
                            </w:pBdr>
                            <w:rPr>
                              <w:rFonts w:ascii="Century Gothic" w:hAnsi="Century Gothic"/>
                              <w:sz w:val="16"/>
                              <w:szCs w:val="16"/>
                            </w:rPr>
                          </w:pPr>
                          <w:r w:rsidRPr="00104555">
                            <w:rPr>
                              <w:rFonts w:ascii="Century Gothic" w:hAnsi="Century Gothic"/>
                              <w:sz w:val="16"/>
                              <w:szCs w:val="16"/>
                            </w:rPr>
                            <w:fldChar w:fldCharType="begin"/>
                          </w:r>
                          <w:r w:rsidRPr="00104555">
                            <w:rPr>
                              <w:rFonts w:ascii="Century Gothic" w:hAnsi="Century Gothic"/>
                              <w:sz w:val="16"/>
                              <w:szCs w:val="16"/>
                            </w:rPr>
                            <w:instrText xml:space="preserve"> PAGE   \* MERGEFORMAT </w:instrText>
                          </w:r>
                          <w:r w:rsidRPr="00104555">
                            <w:rPr>
                              <w:rFonts w:ascii="Century Gothic" w:hAnsi="Century Gothic"/>
                              <w:sz w:val="16"/>
                              <w:szCs w:val="16"/>
                            </w:rPr>
                            <w:fldChar w:fldCharType="separate"/>
                          </w:r>
                          <w:r w:rsidR="00AE7A0C">
                            <w:rPr>
                              <w:rFonts w:ascii="Century Gothic" w:hAnsi="Century Gothic"/>
                              <w:noProof/>
                              <w:sz w:val="16"/>
                              <w:szCs w:val="16"/>
                            </w:rPr>
                            <w:t>2</w:t>
                          </w:r>
                          <w:r w:rsidRPr="00104555">
                            <w:rPr>
                              <w:rFonts w:ascii="Century Gothic" w:hAnsi="Century Gothic"/>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 o:spid="_x0000_s1026" style="position:absolute;left:0;text-align:left;margin-left:543.95pt;margin-top:383pt;width:67.8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gAgA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" o:allowincell="f" stroked="f">
              <v:textbox>
                <w:txbxContent>
                  <w:p w:rsidR="00AB7B8E" w:rsidRPr="00104555" w:rsidRDefault="00AB7B8E">
                    <w:pPr>
                      <w:pBdr>
                        <w:bottom w:val="single" w:sz="4" w:space="1" w:color="auto"/>
                      </w:pBdr>
                      <w:rPr>
                        <w:rFonts w:ascii="Century Gothic" w:hAnsi="Century Gothic"/>
                        <w:sz w:val="16"/>
                        <w:szCs w:val="16"/>
                      </w:rPr>
                    </w:pPr>
                    <w:r w:rsidRPr="00104555">
                      <w:rPr>
                        <w:rFonts w:ascii="Century Gothic" w:hAnsi="Century Gothic"/>
                        <w:sz w:val="16"/>
                        <w:szCs w:val="16"/>
                      </w:rPr>
                      <w:fldChar w:fldCharType="begin"/>
                    </w:r>
                    <w:r w:rsidRPr="00104555">
                      <w:rPr>
                        <w:rFonts w:ascii="Century Gothic" w:hAnsi="Century Gothic"/>
                        <w:sz w:val="16"/>
                        <w:szCs w:val="16"/>
                      </w:rPr>
                      <w:instrText xml:space="preserve"> PAGE   \* MERGEFORMAT </w:instrText>
                    </w:r>
                    <w:r w:rsidRPr="00104555">
                      <w:rPr>
                        <w:rFonts w:ascii="Century Gothic" w:hAnsi="Century Gothic"/>
                        <w:sz w:val="16"/>
                        <w:szCs w:val="16"/>
                      </w:rPr>
                      <w:fldChar w:fldCharType="separate"/>
                    </w:r>
                    <w:r w:rsidR="00AE7A0C">
                      <w:rPr>
                        <w:rFonts w:ascii="Century Gothic" w:hAnsi="Century Gothic"/>
                        <w:noProof/>
                        <w:sz w:val="16"/>
                        <w:szCs w:val="16"/>
                      </w:rPr>
                      <w:t>2</w:t>
                    </w:r>
                    <w:r w:rsidRPr="00104555">
                      <w:rPr>
                        <w:rFonts w:ascii="Century Gothic" w:hAnsi="Century Gothic"/>
                        <w:sz w:val="16"/>
                        <w:szCs w:val="16"/>
                      </w:rPr>
                      <w:fldChar w:fldCharType="end"/>
                    </w:r>
                  </w:p>
                </w:txbxContent>
              </v:textbox>
              <w10:wrap anchorx="page" anchory="page"/>
            </v:rect>
          </w:pict>
        </mc:Fallback>
      </mc:AlternateContent>
    </w:r>
    <w:r w:rsidR="00AB7B8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D91"/>
    <w:multiLevelType w:val="hybridMultilevel"/>
    <w:tmpl w:val="DE88A238"/>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C26DCD"/>
    <w:multiLevelType w:val="hybridMultilevel"/>
    <w:tmpl w:val="B1C20036"/>
    <w:lvl w:ilvl="0" w:tplc="FD240DB8">
      <w:start w:val="1"/>
      <w:numFmt w:val="decimal"/>
      <w:lvlText w:val="%1)"/>
      <w:lvlJc w:val="left"/>
      <w:pPr>
        <w:ind w:left="1199" w:hanging="360"/>
      </w:pPr>
      <w:rPr>
        <w:rFonts w:hint="default"/>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2">
    <w:nsid w:val="07E4629F"/>
    <w:multiLevelType w:val="hybridMultilevel"/>
    <w:tmpl w:val="556EE4A8"/>
    <w:lvl w:ilvl="0" w:tplc="A68E091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9C330C3"/>
    <w:multiLevelType w:val="hybridMultilevel"/>
    <w:tmpl w:val="16DEC1AE"/>
    <w:lvl w:ilvl="0" w:tplc="81609DA4">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D5A5AF8"/>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B630CB"/>
    <w:multiLevelType w:val="hybridMultilevel"/>
    <w:tmpl w:val="D2D26F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887358"/>
    <w:multiLevelType w:val="hybridMultilevel"/>
    <w:tmpl w:val="EBAA73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42CB1"/>
    <w:multiLevelType w:val="hybridMultilevel"/>
    <w:tmpl w:val="E8EAEC08"/>
    <w:lvl w:ilvl="0" w:tplc="4178E39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1D7C4640"/>
    <w:multiLevelType w:val="hybridMultilevel"/>
    <w:tmpl w:val="842AD2A6"/>
    <w:lvl w:ilvl="0" w:tplc="68BEA098">
      <w:start w:val="6"/>
      <w:numFmt w:val="lowerLetter"/>
      <w:lvlText w:val="%1)"/>
      <w:lvlJc w:val="left"/>
      <w:pPr>
        <w:ind w:left="934" w:hanging="360"/>
      </w:pPr>
      <w:rPr>
        <w:rFonts w:hint="default"/>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9">
    <w:nsid w:val="224F6540"/>
    <w:multiLevelType w:val="hybridMultilevel"/>
    <w:tmpl w:val="93D029CA"/>
    <w:lvl w:ilvl="0" w:tplc="575AAF9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25C94B31"/>
    <w:multiLevelType w:val="hybridMultilevel"/>
    <w:tmpl w:val="9AB48D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7B7C81"/>
    <w:multiLevelType w:val="hybridMultilevel"/>
    <w:tmpl w:val="82F0D7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A36D2E"/>
    <w:multiLevelType w:val="hybridMultilevel"/>
    <w:tmpl w:val="7ED6641E"/>
    <w:lvl w:ilvl="0" w:tplc="7EE0D22C">
      <w:start w:val="1"/>
      <w:numFmt w:val="lowerLetter"/>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4">
    <w:nsid w:val="320776CA"/>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594F77"/>
    <w:multiLevelType w:val="hybridMultilevel"/>
    <w:tmpl w:val="83ACC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263076"/>
    <w:multiLevelType w:val="hybridMultilevel"/>
    <w:tmpl w:val="81423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172381"/>
    <w:multiLevelType w:val="hybridMultilevel"/>
    <w:tmpl w:val="515A71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9A3EA6"/>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19">
    <w:nsid w:val="42FA3834"/>
    <w:multiLevelType w:val="hybridMultilevel"/>
    <w:tmpl w:val="90EE6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082E75"/>
    <w:multiLevelType w:val="hybridMultilevel"/>
    <w:tmpl w:val="A3DA6696"/>
    <w:lvl w:ilvl="0" w:tplc="8E3AD3A2">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21">
    <w:nsid w:val="4B3C0876"/>
    <w:multiLevelType w:val="hybridMultilevel"/>
    <w:tmpl w:val="7D98A7AA"/>
    <w:lvl w:ilvl="0" w:tplc="90FA737E">
      <w:start w:val="1"/>
      <w:numFmt w:val="decimal"/>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6108C9"/>
    <w:multiLevelType w:val="hybridMultilevel"/>
    <w:tmpl w:val="74C0719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E630408"/>
    <w:multiLevelType w:val="hybridMultilevel"/>
    <w:tmpl w:val="42344F9A"/>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A57DFE"/>
    <w:multiLevelType w:val="hybridMultilevel"/>
    <w:tmpl w:val="A5A09270"/>
    <w:lvl w:ilvl="0" w:tplc="EE4C98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3900848"/>
    <w:multiLevelType w:val="hybridMultilevel"/>
    <w:tmpl w:val="685048E2"/>
    <w:lvl w:ilvl="0" w:tplc="5EAE9680">
      <w:start w:val="1"/>
      <w:numFmt w:val="upperRoman"/>
      <w:lvlText w:val="%1."/>
      <w:lvlJc w:val="left"/>
      <w:pPr>
        <w:ind w:left="1080" w:hanging="720"/>
      </w:pPr>
      <w:rPr>
        <w:rFonts w:hint="default"/>
        <w:color w:val="FF00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3155CB"/>
    <w:multiLevelType w:val="hybridMultilevel"/>
    <w:tmpl w:val="E6B44372"/>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5C0A404F"/>
    <w:multiLevelType w:val="hybridMultilevel"/>
    <w:tmpl w:val="4C942BE4"/>
    <w:lvl w:ilvl="0" w:tplc="31A4AAB2">
      <w:start w:val="1"/>
      <w:numFmt w:val="lowerLetter"/>
      <w:lvlText w:val="%1)"/>
      <w:lvlJc w:val="left"/>
      <w:pPr>
        <w:ind w:left="720" w:hanging="360"/>
      </w:pPr>
      <w:rPr>
        <w:rFonts w:ascii="Calibri" w:eastAsia="Times New Roman"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CC243FD"/>
    <w:multiLevelType w:val="hybridMultilevel"/>
    <w:tmpl w:val="D3A85C0E"/>
    <w:lvl w:ilvl="0" w:tplc="93C8C6B8">
      <w:start w:val="1"/>
      <w:numFmt w:val="upperLetter"/>
      <w:lvlText w:val="%1)"/>
      <w:lvlJc w:val="left"/>
      <w:pPr>
        <w:ind w:left="2345"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CF0400E"/>
    <w:multiLevelType w:val="hybridMultilevel"/>
    <w:tmpl w:val="DC8C69D6"/>
    <w:lvl w:ilvl="0" w:tplc="52FCF51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nsid w:val="5D9C791B"/>
    <w:multiLevelType w:val="hybridMultilevel"/>
    <w:tmpl w:val="6E38B5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F6A2F6F"/>
    <w:multiLevelType w:val="hybridMultilevel"/>
    <w:tmpl w:val="A2460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B14A7F"/>
    <w:multiLevelType w:val="hybridMultilevel"/>
    <w:tmpl w:val="B50C0182"/>
    <w:lvl w:ilvl="0" w:tplc="080A0015">
      <w:start w:val="1"/>
      <w:numFmt w:val="upperLetter"/>
      <w:lvlText w:val="%1."/>
      <w:lvlJc w:val="left"/>
      <w:pPr>
        <w:ind w:left="578" w:hanging="360"/>
      </w:pPr>
      <w:rPr>
        <w:lang w:val="es-MX"/>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4">
    <w:nsid w:val="60E16DAB"/>
    <w:multiLevelType w:val="hybridMultilevel"/>
    <w:tmpl w:val="181073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5C3F12"/>
    <w:multiLevelType w:val="hybridMultilevel"/>
    <w:tmpl w:val="6C7C54A4"/>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5E139F9"/>
    <w:multiLevelType w:val="hybridMultilevel"/>
    <w:tmpl w:val="E34A1F1E"/>
    <w:lvl w:ilvl="0" w:tplc="21924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D36E2A"/>
    <w:multiLevelType w:val="hybridMultilevel"/>
    <w:tmpl w:val="056C8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4F30C6"/>
    <w:multiLevelType w:val="hybridMultilevel"/>
    <w:tmpl w:val="95F0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02353E"/>
    <w:multiLevelType w:val="hybridMultilevel"/>
    <w:tmpl w:val="C9D0EC2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51C0FCA"/>
    <w:multiLevelType w:val="hybridMultilevel"/>
    <w:tmpl w:val="5DD2A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5836AA9"/>
    <w:multiLevelType w:val="hybridMultilevel"/>
    <w:tmpl w:val="33521D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0A36D5"/>
    <w:multiLevelType w:val="hybridMultilevel"/>
    <w:tmpl w:val="29F4E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5405BD"/>
    <w:multiLevelType w:val="hybridMultilevel"/>
    <w:tmpl w:val="741E14B6"/>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0"/>
  </w:num>
  <w:num w:numId="3">
    <w:abstractNumId w:val="31"/>
  </w:num>
  <w:num w:numId="4">
    <w:abstractNumId w:val="40"/>
  </w:num>
  <w:num w:numId="5">
    <w:abstractNumId w:val="5"/>
  </w:num>
  <w:num w:numId="6">
    <w:abstractNumId w:val="29"/>
  </w:num>
  <w:num w:numId="7">
    <w:abstractNumId w:val="3"/>
  </w:num>
  <w:num w:numId="8">
    <w:abstractNumId w:val="22"/>
  </w:num>
  <w:num w:numId="9">
    <w:abstractNumId w:val="25"/>
  </w:num>
  <w:num w:numId="10">
    <w:abstractNumId w:val="35"/>
  </w:num>
  <w:num w:numId="11">
    <w:abstractNumId w:val="0"/>
  </w:num>
  <w:num w:numId="12">
    <w:abstractNumId w:val="26"/>
  </w:num>
  <w:num w:numId="13">
    <w:abstractNumId w:val="19"/>
  </w:num>
  <w:num w:numId="14">
    <w:abstractNumId w:val="34"/>
  </w:num>
  <w:num w:numId="15">
    <w:abstractNumId w:val="39"/>
  </w:num>
  <w:num w:numId="16">
    <w:abstractNumId w:val="38"/>
  </w:num>
  <w:num w:numId="17">
    <w:abstractNumId w:val="15"/>
  </w:num>
  <w:num w:numId="18">
    <w:abstractNumId w:val="32"/>
  </w:num>
  <w:num w:numId="19">
    <w:abstractNumId w:val="37"/>
  </w:num>
  <w:num w:numId="20">
    <w:abstractNumId w:val="17"/>
  </w:num>
  <w:num w:numId="21">
    <w:abstractNumId w:val="23"/>
  </w:num>
  <w:num w:numId="22">
    <w:abstractNumId w:val="43"/>
  </w:num>
  <w:num w:numId="23">
    <w:abstractNumId w:val="18"/>
  </w:num>
  <w:num w:numId="24">
    <w:abstractNumId w:val="8"/>
  </w:num>
  <w:num w:numId="25">
    <w:abstractNumId w:val="42"/>
  </w:num>
  <w:num w:numId="26">
    <w:abstractNumId w:val="9"/>
  </w:num>
  <w:num w:numId="27">
    <w:abstractNumId w:val="12"/>
  </w:num>
  <w:num w:numId="28">
    <w:abstractNumId w:val="20"/>
  </w:num>
  <w:num w:numId="29">
    <w:abstractNumId w:val="41"/>
  </w:num>
  <w:num w:numId="30">
    <w:abstractNumId w:val="21"/>
  </w:num>
  <w:num w:numId="31">
    <w:abstractNumId w:val="28"/>
  </w:num>
  <w:num w:numId="32">
    <w:abstractNumId w:val="33"/>
  </w:num>
  <w:num w:numId="33">
    <w:abstractNumId w:val="4"/>
  </w:num>
  <w:num w:numId="34">
    <w:abstractNumId w:val="30"/>
  </w:num>
  <w:num w:numId="35">
    <w:abstractNumId w:val="13"/>
  </w:num>
  <w:num w:numId="36">
    <w:abstractNumId w:val="11"/>
  </w:num>
  <w:num w:numId="37">
    <w:abstractNumId w:val="2"/>
  </w:num>
  <w:num w:numId="38">
    <w:abstractNumId w:val="16"/>
  </w:num>
  <w:num w:numId="39">
    <w:abstractNumId w:val="7"/>
  </w:num>
  <w:num w:numId="40">
    <w:abstractNumId w:val="6"/>
  </w:num>
  <w:num w:numId="41">
    <w:abstractNumId w:val="36"/>
  </w:num>
  <w:num w:numId="42">
    <w:abstractNumId w:val="1"/>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89"/>
    <w:rsid w:val="000002DD"/>
    <w:rsid w:val="00001482"/>
    <w:rsid w:val="00001547"/>
    <w:rsid w:val="00004252"/>
    <w:rsid w:val="00005307"/>
    <w:rsid w:val="00005CBC"/>
    <w:rsid w:val="00005CC0"/>
    <w:rsid w:val="00006A68"/>
    <w:rsid w:val="00007FDE"/>
    <w:rsid w:val="00010A9A"/>
    <w:rsid w:val="00011783"/>
    <w:rsid w:val="00011889"/>
    <w:rsid w:val="0001197B"/>
    <w:rsid w:val="00011F0D"/>
    <w:rsid w:val="00012699"/>
    <w:rsid w:val="000127BB"/>
    <w:rsid w:val="000129E7"/>
    <w:rsid w:val="00013E5A"/>
    <w:rsid w:val="00014151"/>
    <w:rsid w:val="000141ED"/>
    <w:rsid w:val="000150DB"/>
    <w:rsid w:val="0001579F"/>
    <w:rsid w:val="0001619C"/>
    <w:rsid w:val="0001695D"/>
    <w:rsid w:val="000176E0"/>
    <w:rsid w:val="000201A8"/>
    <w:rsid w:val="00020923"/>
    <w:rsid w:val="000211F4"/>
    <w:rsid w:val="00022CF5"/>
    <w:rsid w:val="00022E69"/>
    <w:rsid w:val="00022EF4"/>
    <w:rsid w:val="00024853"/>
    <w:rsid w:val="00024B66"/>
    <w:rsid w:val="00031074"/>
    <w:rsid w:val="000314D2"/>
    <w:rsid w:val="00031F00"/>
    <w:rsid w:val="00032794"/>
    <w:rsid w:val="000334AF"/>
    <w:rsid w:val="00033A26"/>
    <w:rsid w:val="000341BF"/>
    <w:rsid w:val="000343C4"/>
    <w:rsid w:val="000356C3"/>
    <w:rsid w:val="0004006D"/>
    <w:rsid w:val="000407AE"/>
    <w:rsid w:val="00040E03"/>
    <w:rsid w:val="0004168A"/>
    <w:rsid w:val="000418B2"/>
    <w:rsid w:val="0004193C"/>
    <w:rsid w:val="00041C25"/>
    <w:rsid w:val="0004297D"/>
    <w:rsid w:val="00042B9C"/>
    <w:rsid w:val="000430C8"/>
    <w:rsid w:val="000434A5"/>
    <w:rsid w:val="00043797"/>
    <w:rsid w:val="00043DE9"/>
    <w:rsid w:val="0004437D"/>
    <w:rsid w:val="00044EAA"/>
    <w:rsid w:val="00045141"/>
    <w:rsid w:val="00047AA7"/>
    <w:rsid w:val="00050566"/>
    <w:rsid w:val="00052673"/>
    <w:rsid w:val="00054198"/>
    <w:rsid w:val="00054923"/>
    <w:rsid w:val="00055327"/>
    <w:rsid w:val="000554BB"/>
    <w:rsid w:val="00055AEC"/>
    <w:rsid w:val="00055D85"/>
    <w:rsid w:val="00056775"/>
    <w:rsid w:val="0005722F"/>
    <w:rsid w:val="00057347"/>
    <w:rsid w:val="00057418"/>
    <w:rsid w:val="00057914"/>
    <w:rsid w:val="000606B7"/>
    <w:rsid w:val="000606F1"/>
    <w:rsid w:val="000607BF"/>
    <w:rsid w:val="00060B83"/>
    <w:rsid w:val="00062707"/>
    <w:rsid w:val="0006298C"/>
    <w:rsid w:val="00063E61"/>
    <w:rsid w:val="00064224"/>
    <w:rsid w:val="00064952"/>
    <w:rsid w:val="00064DA6"/>
    <w:rsid w:val="00065BC9"/>
    <w:rsid w:val="00066EF4"/>
    <w:rsid w:val="000670C8"/>
    <w:rsid w:val="00067EE4"/>
    <w:rsid w:val="00071154"/>
    <w:rsid w:val="0007196F"/>
    <w:rsid w:val="00071BCE"/>
    <w:rsid w:val="00073FB1"/>
    <w:rsid w:val="000750DD"/>
    <w:rsid w:val="0007565C"/>
    <w:rsid w:val="0007597F"/>
    <w:rsid w:val="000767AB"/>
    <w:rsid w:val="00076B98"/>
    <w:rsid w:val="00076C49"/>
    <w:rsid w:val="00076FC6"/>
    <w:rsid w:val="0007719D"/>
    <w:rsid w:val="000816BA"/>
    <w:rsid w:val="000828E4"/>
    <w:rsid w:val="00083BB4"/>
    <w:rsid w:val="00084218"/>
    <w:rsid w:val="00085BD1"/>
    <w:rsid w:val="0008664D"/>
    <w:rsid w:val="0008691A"/>
    <w:rsid w:val="00090528"/>
    <w:rsid w:val="0009115E"/>
    <w:rsid w:val="0009202B"/>
    <w:rsid w:val="00093608"/>
    <w:rsid w:val="00094290"/>
    <w:rsid w:val="000955B8"/>
    <w:rsid w:val="00095B6D"/>
    <w:rsid w:val="00096E6E"/>
    <w:rsid w:val="00097638"/>
    <w:rsid w:val="0009782D"/>
    <w:rsid w:val="00097ABC"/>
    <w:rsid w:val="00097DA2"/>
    <w:rsid w:val="000A0718"/>
    <w:rsid w:val="000A0BDA"/>
    <w:rsid w:val="000A0F26"/>
    <w:rsid w:val="000A2257"/>
    <w:rsid w:val="000A3216"/>
    <w:rsid w:val="000A4508"/>
    <w:rsid w:val="000A4885"/>
    <w:rsid w:val="000A5801"/>
    <w:rsid w:val="000A6930"/>
    <w:rsid w:val="000A72AB"/>
    <w:rsid w:val="000B196C"/>
    <w:rsid w:val="000B34D2"/>
    <w:rsid w:val="000B3941"/>
    <w:rsid w:val="000B4140"/>
    <w:rsid w:val="000B4842"/>
    <w:rsid w:val="000B5187"/>
    <w:rsid w:val="000B56FB"/>
    <w:rsid w:val="000B5946"/>
    <w:rsid w:val="000B5E38"/>
    <w:rsid w:val="000B654C"/>
    <w:rsid w:val="000B6655"/>
    <w:rsid w:val="000B6716"/>
    <w:rsid w:val="000B724A"/>
    <w:rsid w:val="000C1886"/>
    <w:rsid w:val="000C47D5"/>
    <w:rsid w:val="000C4B54"/>
    <w:rsid w:val="000C4F53"/>
    <w:rsid w:val="000C53F0"/>
    <w:rsid w:val="000C55AF"/>
    <w:rsid w:val="000C5AFB"/>
    <w:rsid w:val="000C6A2A"/>
    <w:rsid w:val="000D2513"/>
    <w:rsid w:val="000D296B"/>
    <w:rsid w:val="000D2A5B"/>
    <w:rsid w:val="000D2D93"/>
    <w:rsid w:val="000D3B2A"/>
    <w:rsid w:val="000D3DBB"/>
    <w:rsid w:val="000D4304"/>
    <w:rsid w:val="000D43D8"/>
    <w:rsid w:val="000D4DC5"/>
    <w:rsid w:val="000D68C7"/>
    <w:rsid w:val="000D7AE9"/>
    <w:rsid w:val="000E0AB1"/>
    <w:rsid w:val="000E0D10"/>
    <w:rsid w:val="000E10D9"/>
    <w:rsid w:val="000E12FB"/>
    <w:rsid w:val="000E4666"/>
    <w:rsid w:val="000E5764"/>
    <w:rsid w:val="000E62B3"/>
    <w:rsid w:val="000E63AB"/>
    <w:rsid w:val="000E6DE1"/>
    <w:rsid w:val="000E75ED"/>
    <w:rsid w:val="000F0A4F"/>
    <w:rsid w:val="000F1DC4"/>
    <w:rsid w:val="000F232A"/>
    <w:rsid w:val="000F237F"/>
    <w:rsid w:val="000F25BB"/>
    <w:rsid w:val="000F26F5"/>
    <w:rsid w:val="000F44CC"/>
    <w:rsid w:val="000F494D"/>
    <w:rsid w:val="000F5759"/>
    <w:rsid w:val="000F692A"/>
    <w:rsid w:val="001010E9"/>
    <w:rsid w:val="00101232"/>
    <w:rsid w:val="001039F1"/>
    <w:rsid w:val="00104555"/>
    <w:rsid w:val="00105A11"/>
    <w:rsid w:val="0010692D"/>
    <w:rsid w:val="00107532"/>
    <w:rsid w:val="001078EE"/>
    <w:rsid w:val="00110653"/>
    <w:rsid w:val="00112BEE"/>
    <w:rsid w:val="00113267"/>
    <w:rsid w:val="001137EA"/>
    <w:rsid w:val="00114DDF"/>
    <w:rsid w:val="00114F02"/>
    <w:rsid w:val="00115A45"/>
    <w:rsid w:val="001164E7"/>
    <w:rsid w:val="00120769"/>
    <w:rsid w:val="00120EF4"/>
    <w:rsid w:val="001222B7"/>
    <w:rsid w:val="00122FB3"/>
    <w:rsid w:val="001234F5"/>
    <w:rsid w:val="00123F8A"/>
    <w:rsid w:val="0012575C"/>
    <w:rsid w:val="00125F9D"/>
    <w:rsid w:val="00126767"/>
    <w:rsid w:val="001268F1"/>
    <w:rsid w:val="00127FF1"/>
    <w:rsid w:val="00130627"/>
    <w:rsid w:val="001327B0"/>
    <w:rsid w:val="001330F1"/>
    <w:rsid w:val="001337A7"/>
    <w:rsid w:val="00133A37"/>
    <w:rsid w:val="00134249"/>
    <w:rsid w:val="001357B8"/>
    <w:rsid w:val="0013601C"/>
    <w:rsid w:val="00136980"/>
    <w:rsid w:val="00137090"/>
    <w:rsid w:val="00137B7B"/>
    <w:rsid w:val="001407AF"/>
    <w:rsid w:val="001429F1"/>
    <w:rsid w:val="00142FF7"/>
    <w:rsid w:val="00143023"/>
    <w:rsid w:val="001445FC"/>
    <w:rsid w:val="00144A11"/>
    <w:rsid w:val="00145FAF"/>
    <w:rsid w:val="00146BBA"/>
    <w:rsid w:val="001522A0"/>
    <w:rsid w:val="001523E6"/>
    <w:rsid w:val="00155303"/>
    <w:rsid w:val="00155C26"/>
    <w:rsid w:val="00156116"/>
    <w:rsid w:val="001563F7"/>
    <w:rsid w:val="001575C7"/>
    <w:rsid w:val="00157E87"/>
    <w:rsid w:val="00160D95"/>
    <w:rsid w:val="001615FC"/>
    <w:rsid w:val="00162925"/>
    <w:rsid w:val="00162DF2"/>
    <w:rsid w:val="00163E90"/>
    <w:rsid w:val="00166587"/>
    <w:rsid w:val="00167FAF"/>
    <w:rsid w:val="00170DF4"/>
    <w:rsid w:val="00171977"/>
    <w:rsid w:val="0017242D"/>
    <w:rsid w:val="001727DC"/>
    <w:rsid w:val="00172C6C"/>
    <w:rsid w:val="001741CB"/>
    <w:rsid w:val="001748BD"/>
    <w:rsid w:val="00174938"/>
    <w:rsid w:val="001760BB"/>
    <w:rsid w:val="001771E8"/>
    <w:rsid w:val="00177353"/>
    <w:rsid w:val="001809F5"/>
    <w:rsid w:val="0018101A"/>
    <w:rsid w:val="00181481"/>
    <w:rsid w:val="001819DB"/>
    <w:rsid w:val="00181B97"/>
    <w:rsid w:val="001835C4"/>
    <w:rsid w:val="0018481C"/>
    <w:rsid w:val="00185B28"/>
    <w:rsid w:val="0018790C"/>
    <w:rsid w:val="00187CF3"/>
    <w:rsid w:val="001915B9"/>
    <w:rsid w:val="0019164A"/>
    <w:rsid w:val="0019179B"/>
    <w:rsid w:val="00191CDE"/>
    <w:rsid w:val="00191FF2"/>
    <w:rsid w:val="001938A8"/>
    <w:rsid w:val="001942E4"/>
    <w:rsid w:val="00194BA7"/>
    <w:rsid w:val="00194DD3"/>
    <w:rsid w:val="0019557D"/>
    <w:rsid w:val="00195E75"/>
    <w:rsid w:val="001961D3"/>
    <w:rsid w:val="00196672"/>
    <w:rsid w:val="00196BA1"/>
    <w:rsid w:val="00197267"/>
    <w:rsid w:val="001A05CB"/>
    <w:rsid w:val="001A0989"/>
    <w:rsid w:val="001A1C04"/>
    <w:rsid w:val="001A237F"/>
    <w:rsid w:val="001A29EE"/>
    <w:rsid w:val="001A5305"/>
    <w:rsid w:val="001A60EC"/>
    <w:rsid w:val="001A7455"/>
    <w:rsid w:val="001A7B65"/>
    <w:rsid w:val="001B1189"/>
    <w:rsid w:val="001B1366"/>
    <w:rsid w:val="001B1571"/>
    <w:rsid w:val="001B188E"/>
    <w:rsid w:val="001B32B5"/>
    <w:rsid w:val="001B3E98"/>
    <w:rsid w:val="001B64F1"/>
    <w:rsid w:val="001B75AD"/>
    <w:rsid w:val="001C088A"/>
    <w:rsid w:val="001C12CE"/>
    <w:rsid w:val="001C1F83"/>
    <w:rsid w:val="001C3BEC"/>
    <w:rsid w:val="001C3CBC"/>
    <w:rsid w:val="001C401E"/>
    <w:rsid w:val="001C4A5B"/>
    <w:rsid w:val="001C5098"/>
    <w:rsid w:val="001C5D27"/>
    <w:rsid w:val="001C6F75"/>
    <w:rsid w:val="001D069E"/>
    <w:rsid w:val="001D2113"/>
    <w:rsid w:val="001D211E"/>
    <w:rsid w:val="001D2568"/>
    <w:rsid w:val="001D2FA3"/>
    <w:rsid w:val="001D3090"/>
    <w:rsid w:val="001D3494"/>
    <w:rsid w:val="001D3A08"/>
    <w:rsid w:val="001D4179"/>
    <w:rsid w:val="001D471E"/>
    <w:rsid w:val="001D5782"/>
    <w:rsid w:val="001E2821"/>
    <w:rsid w:val="001E6234"/>
    <w:rsid w:val="001E670C"/>
    <w:rsid w:val="001E7CB6"/>
    <w:rsid w:val="001F0456"/>
    <w:rsid w:val="001F1457"/>
    <w:rsid w:val="001F17AB"/>
    <w:rsid w:val="001F241B"/>
    <w:rsid w:val="001F5BEA"/>
    <w:rsid w:val="001F5C76"/>
    <w:rsid w:val="001F5D40"/>
    <w:rsid w:val="001F69F3"/>
    <w:rsid w:val="001F7047"/>
    <w:rsid w:val="001F7E21"/>
    <w:rsid w:val="00200971"/>
    <w:rsid w:val="00201B78"/>
    <w:rsid w:val="00202B89"/>
    <w:rsid w:val="0020385D"/>
    <w:rsid w:val="00203EBB"/>
    <w:rsid w:val="002057BC"/>
    <w:rsid w:val="0020687E"/>
    <w:rsid w:val="00207636"/>
    <w:rsid w:val="002102EC"/>
    <w:rsid w:val="0021090D"/>
    <w:rsid w:val="00212445"/>
    <w:rsid w:val="0021302B"/>
    <w:rsid w:val="002131A0"/>
    <w:rsid w:val="00213BFA"/>
    <w:rsid w:val="002141F8"/>
    <w:rsid w:val="002142B4"/>
    <w:rsid w:val="00214A8D"/>
    <w:rsid w:val="00215901"/>
    <w:rsid w:val="002162CD"/>
    <w:rsid w:val="00217558"/>
    <w:rsid w:val="00217F6E"/>
    <w:rsid w:val="00220AFF"/>
    <w:rsid w:val="0022121F"/>
    <w:rsid w:val="0022257F"/>
    <w:rsid w:val="00223BB4"/>
    <w:rsid w:val="00225474"/>
    <w:rsid w:val="00225A47"/>
    <w:rsid w:val="002306E2"/>
    <w:rsid w:val="002308FA"/>
    <w:rsid w:val="00230B7F"/>
    <w:rsid w:val="002318F8"/>
    <w:rsid w:val="002319AB"/>
    <w:rsid w:val="00233881"/>
    <w:rsid w:val="00234844"/>
    <w:rsid w:val="00236252"/>
    <w:rsid w:val="0023640E"/>
    <w:rsid w:val="00236DC4"/>
    <w:rsid w:val="00237D3C"/>
    <w:rsid w:val="00237D86"/>
    <w:rsid w:val="00240912"/>
    <w:rsid w:val="00241E76"/>
    <w:rsid w:val="00242486"/>
    <w:rsid w:val="002435C7"/>
    <w:rsid w:val="00244AF9"/>
    <w:rsid w:val="002453C9"/>
    <w:rsid w:val="00245859"/>
    <w:rsid w:val="00250485"/>
    <w:rsid w:val="00250E74"/>
    <w:rsid w:val="002528DF"/>
    <w:rsid w:val="00252A38"/>
    <w:rsid w:val="0025328D"/>
    <w:rsid w:val="00253484"/>
    <w:rsid w:val="0025605E"/>
    <w:rsid w:val="0025798C"/>
    <w:rsid w:val="002611F8"/>
    <w:rsid w:val="0026338F"/>
    <w:rsid w:val="00266CC5"/>
    <w:rsid w:val="00271E97"/>
    <w:rsid w:val="002733AF"/>
    <w:rsid w:val="00273789"/>
    <w:rsid w:val="0027436E"/>
    <w:rsid w:val="0027569E"/>
    <w:rsid w:val="00275C4A"/>
    <w:rsid w:val="002764A7"/>
    <w:rsid w:val="00276D3F"/>
    <w:rsid w:val="00277626"/>
    <w:rsid w:val="00280049"/>
    <w:rsid w:val="002810E9"/>
    <w:rsid w:val="00281854"/>
    <w:rsid w:val="002821C3"/>
    <w:rsid w:val="00282975"/>
    <w:rsid w:val="002838C3"/>
    <w:rsid w:val="00283C1F"/>
    <w:rsid w:val="0028415C"/>
    <w:rsid w:val="002854EC"/>
    <w:rsid w:val="00285544"/>
    <w:rsid w:val="0028622E"/>
    <w:rsid w:val="002872DF"/>
    <w:rsid w:val="002878E5"/>
    <w:rsid w:val="00287B79"/>
    <w:rsid w:val="00287C66"/>
    <w:rsid w:val="00287C9C"/>
    <w:rsid w:val="002900A1"/>
    <w:rsid w:val="00290C20"/>
    <w:rsid w:val="0029198A"/>
    <w:rsid w:val="002941DE"/>
    <w:rsid w:val="002952E3"/>
    <w:rsid w:val="002959F7"/>
    <w:rsid w:val="0029736A"/>
    <w:rsid w:val="002974CB"/>
    <w:rsid w:val="002974FC"/>
    <w:rsid w:val="00297931"/>
    <w:rsid w:val="002A12FD"/>
    <w:rsid w:val="002A153D"/>
    <w:rsid w:val="002A1F27"/>
    <w:rsid w:val="002A34BE"/>
    <w:rsid w:val="002A41B2"/>
    <w:rsid w:val="002A4403"/>
    <w:rsid w:val="002A6A73"/>
    <w:rsid w:val="002B0816"/>
    <w:rsid w:val="002B1331"/>
    <w:rsid w:val="002B17DA"/>
    <w:rsid w:val="002B1A87"/>
    <w:rsid w:val="002B2CB5"/>
    <w:rsid w:val="002B3786"/>
    <w:rsid w:val="002B3BB9"/>
    <w:rsid w:val="002B426F"/>
    <w:rsid w:val="002B4354"/>
    <w:rsid w:val="002B43FD"/>
    <w:rsid w:val="002B56A3"/>
    <w:rsid w:val="002B6AF9"/>
    <w:rsid w:val="002B6B52"/>
    <w:rsid w:val="002B6C6B"/>
    <w:rsid w:val="002C0030"/>
    <w:rsid w:val="002C1471"/>
    <w:rsid w:val="002C32E2"/>
    <w:rsid w:val="002C33FD"/>
    <w:rsid w:val="002C370D"/>
    <w:rsid w:val="002C594D"/>
    <w:rsid w:val="002C624D"/>
    <w:rsid w:val="002C657D"/>
    <w:rsid w:val="002C662C"/>
    <w:rsid w:val="002C7DAE"/>
    <w:rsid w:val="002D0F0A"/>
    <w:rsid w:val="002D2724"/>
    <w:rsid w:val="002D2AB6"/>
    <w:rsid w:val="002D2C3C"/>
    <w:rsid w:val="002D3111"/>
    <w:rsid w:val="002D333C"/>
    <w:rsid w:val="002D5263"/>
    <w:rsid w:val="002D7FCB"/>
    <w:rsid w:val="002E06A6"/>
    <w:rsid w:val="002E1FA4"/>
    <w:rsid w:val="002E2398"/>
    <w:rsid w:val="002E23FD"/>
    <w:rsid w:val="002E4808"/>
    <w:rsid w:val="002E58BA"/>
    <w:rsid w:val="002E6957"/>
    <w:rsid w:val="002E69E8"/>
    <w:rsid w:val="002E6A7E"/>
    <w:rsid w:val="002E7304"/>
    <w:rsid w:val="002F138F"/>
    <w:rsid w:val="002F3B97"/>
    <w:rsid w:val="002F50B7"/>
    <w:rsid w:val="002F69EB"/>
    <w:rsid w:val="002F6E2A"/>
    <w:rsid w:val="002F75CF"/>
    <w:rsid w:val="002F78CF"/>
    <w:rsid w:val="002F7B66"/>
    <w:rsid w:val="00300F98"/>
    <w:rsid w:val="003027F1"/>
    <w:rsid w:val="003029BE"/>
    <w:rsid w:val="00302F49"/>
    <w:rsid w:val="00303967"/>
    <w:rsid w:val="003041FA"/>
    <w:rsid w:val="00304474"/>
    <w:rsid w:val="00304684"/>
    <w:rsid w:val="00304A34"/>
    <w:rsid w:val="003127A6"/>
    <w:rsid w:val="003132F7"/>
    <w:rsid w:val="003136FC"/>
    <w:rsid w:val="003141B9"/>
    <w:rsid w:val="003161EC"/>
    <w:rsid w:val="0031730B"/>
    <w:rsid w:val="00317556"/>
    <w:rsid w:val="00320DCD"/>
    <w:rsid w:val="00322936"/>
    <w:rsid w:val="00322FDF"/>
    <w:rsid w:val="00323076"/>
    <w:rsid w:val="00323E8A"/>
    <w:rsid w:val="003245C3"/>
    <w:rsid w:val="003247F3"/>
    <w:rsid w:val="0032480E"/>
    <w:rsid w:val="003266AD"/>
    <w:rsid w:val="00330BE8"/>
    <w:rsid w:val="00332544"/>
    <w:rsid w:val="00333B10"/>
    <w:rsid w:val="003343D8"/>
    <w:rsid w:val="00334B21"/>
    <w:rsid w:val="003351E8"/>
    <w:rsid w:val="00335C0C"/>
    <w:rsid w:val="00335D1A"/>
    <w:rsid w:val="003367AD"/>
    <w:rsid w:val="00340C8B"/>
    <w:rsid w:val="00340EE7"/>
    <w:rsid w:val="0034100E"/>
    <w:rsid w:val="00342679"/>
    <w:rsid w:val="00343EC3"/>
    <w:rsid w:val="0034447D"/>
    <w:rsid w:val="00344D3F"/>
    <w:rsid w:val="0034555C"/>
    <w:rsid w:val="0034560E"/>
    <w:rsid w:val="00345DFD"/>
    <w:rsid w:val="0034603A"/>
    <w:rsid w:val="00346782"/>
    <w:rsid w:val="00347BFC"/>
    <w:rsid w:val="003504E3"/>
    <w:rsid w:val="003506F8"/>
    <w:rsid w:val="003509A5"/>
    <w:rsid w:val="00350E0E"/>
    <w:rsid w:val="00353947"/>
    <w:rsid w:val="00354103"/>
    <w:rsid w:val="003560A9"/>
    <w:rsid w:val="003566C9"/>
    <w:rsid w:val="00357BAE"/>
    <w:rsid w:val="0036026B"/>
    <w:rsid w:val="00360477"/>
    <w:rsid w:val="00362661"/>
    <w:rsid w:val="00362DCD"/>
    <w:rsid w:val="0036400E"/>
    <w:rsid w:val="00364210"/>
    <w:rsid w:val="00364CB8"/>
    <w:rsid w:val="00364DA4"/>
    <w:rsid w:val="00366F89"/>
    <w:rsid w:val="00367057"/>
    <w:rsid w:val="003712BB"/>
    <w:rsid w:val="003715A0"/>
    <w:rsid w:val="00371E69"/>
    <w:rsid w:val="003720A1"/>
    <w:rsid w:val="003722E9"/>
    <w:rsid w:val="00372976"/>
    <w:rsid w:val="003731C0"/>
    <w:rsid w:val="003737C3"/>
    <w:rsid w:val="003763C4"/>
    <w:rsid w:val="00376B78"/>
    <w:rsid w:val="003807F8"/>
    <w:rsid w:val="003820CA"/>
    <w:rsid w:val="003826B0"/>
    <w:rsid w:val="003827CF"/>
    <w:rsid w:val="00382CBF"/>
    <w:rsid w:val="003831B6"/>
    <w:rsid w:val="00383C96"/>
    <w:rsid w:val="00383FDB"/>
    <w:rsid w:val="00384015"/>
    <w:rsid w:val="00385394"/>
    <w:rsid w:val="003859EC"/>
    <w:rsid w:val="00386614"/>
    <w:rsid w:val="00386959"/>
    <w:rsid w:val="00390585"/>
    <w:rsid w:val="00390BA7"/>
    <w:rsid w:val="00391628"/>
    <w:rsid w:val="00392ACA"/>
    <w:rsid w:val="003933E1"/>
    <w:rsid w:val="0039652A"/>
    <w:rsid w:val="0039669B"/>
    <w:rsid w:val="00397E61"/>
    <w:rsid w:val="003A024C"/>
    <w:rsid w:val="003A123D"/>
    <w:rsid w:val="003A1F95"/>
    <w:rsid w:val="003A3E02"/>
    <w:rsid w:val="003A3E1E"/>
    <w:rsid w:val="003A43D3"/>
    <w:rsid w:val="003A4B27"/>
    <w:rsid w:val="003A5040"/>
    <w:rsid w:val="003A5DCB"/>
    <w:rsid w:val="003B0C2F"/>
    <w:rsid w:val="003B11C0"/>
    <w:rsid w:val="003B1A4D"/>
    <w:rsid w:val="003B3989"/>
    <w:rsid w:val="003B4758"/>
    <w:rsid w:val="003B5402"/>
    <w:rsid w:val="003B6DE2"/>
    <w:rsid w:val="003C0841"/>
    <w:rsid w:val="003C0C7C"/>
    <w:rsid w:val="003C2B8D"/>
    <w:rsid w:val="003C3E91"/>
    <w:rsid w:val="003C3F4F"/>
    <w:rsid w:val="003C454C"/>
    <w:rsid w:val="003C5A26"/>
    <w:rsid w:val="003C5EE7"/>
    <w:rsid w:val="003C6429"/>
    <w:rsid w:val="003C6D03"/>
    <w:rsid w:val="003C70A9"/>
    <w:rsid w:val="003D04BF"/>
    <w:rsid w:val="003D073A"/>
    <w:rsid w:val="003D20AA"/>
    <w:rsid w:val="003D265B"/>
    <w:rsid w:val="003D3CB5"/>
    <w:rsid w:val="003D5349"/>
    <w:rsid w:val="003D59B7"/>
    <w:rsid w:val="003E139B"/>
    <w:rsid w:val="003E1B6E"/>
    <w:rsid w:val="003E220C"/>
    <w:rsid w:val="003E276F"/>
    <w:rsid w:val="003E479B"/>
    <w:rsid w:val="003E48A2"/>
    <w:rsid w:val="003E4F32"/>
    <w:rsid w:val="003E544F"/>
    <w:rsid w:val="003E5A00"/>
    <w:rsid w:val="003E61A8"/>
    <w:rsid w:val="003F1661"/>
    <w:rsid w:val="003F2801"/>
    <w:rsid w:val="003F317C"/>
    <w:rsid w:val="003F3B0A"/>
    <w:rsid w:val="003F52E8"/>
    <w:rsid w:val="003F5D4B"/>
    <w:rsid w:val="003F6BA4"/>
    <w:rsid w:val="003F6EDE"/>
    <w:rsid w:val="003F7896"/>
    <w:rsid w:val="00400670"/>
    <w:rsid w:val="00400FE4"/>
    <w:rsid w:val="004015AB"/>
    <w:rsid w:val="00402C0E"/>
    <w:rsid w:val="004046E8"/>
    <w:rsid w:val="00405149"/>
    <w:rsid w:val="00405487"/>
    <w:rsid w:val="00405BA3"/>
    <w:rsid w:val="00405DF1"/>
    <w:rsid w:val="00407257"/>
    <w:rsid w:val="004075F5"/>
    <w:rsid w:val="00407A0C"/>
    <w:rsid w:val="00407DB4"/>
    <w:rsid w:val="00407DD7"/>
    <w:rsid w:val="00410228"/>
    <w:rsid w:val="00411131"/>
    <w:rsid w:val="00412883"/>
    <w:rsid w:val="00412C10"/>
    <w:rsid w:val="00412C8E"/>
    <w:rsid w:val="00412D8C"/>
    <w:rsid w:val="00413434"/>
    <w:rsid w:val="0041415A"/>
    <w:rsid w:val="00414359"/>
    <w:rsid w:val="00414AFB"/>
    <w:rsid w:val="004155ED"/>
    <w:rsid w:val="00416232"/>
    <w:rsid w:val="00416F80"/>
    <w:rsid w:val="00422BEA"/>
    <w:rsid w:val="004241ED"/>
    <w:rsid w:val="0042582B"/>
    <w:rsid w:val="00426414"/>
    <w:rsid w:val="00427018"/>
    <w:rsid w:val="00427EDB"/>
    <w:rsid w:val="004303C1"/>
    <w:rsid w:val="004305A8"/>
    <w:rsid w:val="00430D6B"/>
    <w:rsid w:val="004311D1"/>
    <w:rsid w:val="00433053"/>
    <w:rsid w:val="00433379"/>
    <w:rsid w:val="0043396C"/>
    <w:rsid w:val="004349DF"/>
    <w:rsid w:val="00435159"/>
    <w:rsid w:val="00435D05"/>
    <w:rsid w:val="00436305"/>
    <w:rsid w:val="004370A6"/>
    <w:rsid w:val="004371A2"/>
    <w:rsid w:val="00437570"/>
    <w:rsid w:val="00437AF4"/>
    <w:rsid w:val="00440A82"/>
    <w:rsid w:val="0044187D"/>
    <w:rsid w:val="0044278B"/>
    <w:rsid w:val="004428E8"/>
    <w:rsid w:val="00442AAE"/>
    <w:rsid w:val="0044337D"/>
    <w:rsid w:val="00443565"/>
    <w:rsid w:val="00443E47"/>
    <w:rsid w:val="0044474A"/>
    <w:rsid w:val="00445050"/>
    <w:rsid w:val="0044631D"/>
    <w:rsid w:val="00446B63"/>
    <w:rsid w:val="00447037"/>
    <w:rsid w:val="00450797"/>
    <w:rsid w:val="00450EE2"/>
    <w:rsid w:val="0045104C"/>
    <w:rsid w:val="004519BB"/>
    <w:rsid w:val="004524A2"/>
    <w:rsid w:val="00454F89"/>
    <w:rsid w:val="0045532C"/>
    <w:rsid w:val="00455FFA"/>
    <w:rsid w:val="004571E8"/>
    <w:rsid w:val="00457332"/>
    <w:rsid w:val="004579BD"/>
    <w:rsid w:val="00460645"/>
    <w:rsid w:val="00463406"/>
    <w:rsid w:val="004635A0"/>
    <w:rsid w:val="004643F8"/>
    <w:rsid w:val="0046526D"/>
    <w:rsid w:val="00465570"/>
    <w:rsid w:val="004656C7"/>
    <w:rsid w:val="0046615A"/>
    <w:rsid w:val="00466C6A"/>
    <w:rsid w:val="004706DD"/>
    <w:rsid w:val="00470FAB"/>
    <w:rsid w:val="00471087"/>
    <w:rsid w:val="0047170F"/>
    <w:rsid w:val="00471A5D"/>
    <w:rsid w:val="00472212"/>
    <w:rsid w:val="004722AE"/>
    <w:rsid w:val="0047280A"/>
    <w:rsid w:val="004766F8"/>
    <w:rsid w:val="004819DD"/>
    <w:rsid w:val="004826C7"/>
    <w:rsid w:val="00482B63"/>
    <w:rsid w:val="0048303A"/>
    <w:rsid w:val="004849DA"/>
    <w:rsid w:val="00490C7B"/>
    <w:rsid w:val="00491B1A"/>
    <w:rsid w:val="0049276A"/>
    <w:rsid w:val="00492FD9"/>
    <w:rsid w:val="004931E8"/>
    <w:rsid w:val="00493D74"/>
    <w:rsid w:val="00494152"/>
    <w:rsid w:val="00496564"/>
    <w:rsid w:val="00497980"/>
    <w:rsid w:val="00497CA7"/>
    <w:rsid w:val="004A0224"/>
    <w:rsid w:val="004A0461"/>
    <w:rsid w:val="004A19F8"/>
    <w:rsid w:val="004A1AEF"/>
    <w:rsid w:val="004A2566"/>
    <w:rsid w:val="004A2957"/>
    <w:rsid w:val="004A2CA4"/>
    <w:rsid w:val="004A30B5"/>
    <w:rsid w:val="004A326B"/>
    <w:rsid w:val="004A3303"/>
    <w:rsid w:val="004A38CD"/>
    <w:rsid w:val="004A45A5"/>
    <w:rsid w:val="004A461D"/>
    <w:rsid w:val="004A4FD9"/>
    <w:rsid w:val="004A5192"/>
    <w:rsid w:val="004B15FC"/>
    <w:rsid w:val="004B2DD2"/>
    <w:rsid w:val="004B3322"/>
    <w:rsid w:val="004B6682"/>
    <w:rsid w:val="004B6E58"/>
    <w:rsid w:val="004C00F2"/>
    <w:rsid w:val="004C17C5"/>
    <w:rsid w:val="004C2B08"/>
    <w:rsid w:val="004C37AA"/>
    <w:rsid w:val="004C3B69"/>
    <w:rsid w:val="004C5FA0"/>
    <w:rsid w:val="004C70A5"/>
    <w:rsid w:val="004C73EF"/>
    <w:rsid w:val="004D00B8"/>
    <w:rsid w:val="004D0A09"/>
    <w:rsid w:val="004D0D8E"/>
    <w:rsid w:val="004D265B"/>
    <w:rsid w:val="004D2C77"/>
    <w:rsid w:val="004D3DF0"/>
    <w:rsid w:val="004D4503"/>
    <w:rsid w:val="004D4EFE"/>
    <w:rsid w:val="004D723E"/>
    <w:rsid w:val="004E078E"/>
    <w:rsid w:val="004E16CD"/>
    <w:rsid w:val="004E1CF9"/>
    <w:rsid w:val="004E30F4"/>
    <w:rsid w:val="004E390B"/>
    <w:rsid w:val="004E570E"/>
    <w:rsid w:val="004F01E3"/>
    <w:rsid w:val="004F1917"/>
    <w:rsid w:val="004F1F2B"/>
    <w:rsid w:val="004F2181"/>
    <w:rsid w:val="004F32F1"/>
    <w:rsid w:val="004F3C06"/>
    <w:rsid w:val="004F7DF8"/>
    <w:rsid w:val="004F7FAA"/>
    <w:rsid w:val="00500D26"/>
    <w:rsid w:val="00502A97"/>
    <w:rsid w:val="005031E3"/>
    <w:rsid w:val="0050368E"/>
    <w:rsid w:val="005038A1"/>
    <w:rsid w:val="00504BBF"/>
    <w:rsid w:val="005060B3"/>
    <w:rsid w:val="005061A2"/>
    <w:rsid w:val="00506BD3"/>
    <w:rsid w:val="00506E80"/>
    <w:rsid w:val="005112DB"/>
    <w:rsid w:val="00512224"/>
    <w:rsid w:val="005122F3"/>
    <w:rsid w:val="005128E0"/>
    <w:rsid w:val="00513614"/>
    <w:rsid w:val="00513853"/>
    <w:rsid w:val="00513CDD"/>
    <w:rsid w:val="0051442F"/>
    <w:rsid w:val="00517980"/>
    <w:rsid w:val="00517AED"/>
    <w:rsid w:val="0052049C"/>
    <w:rsid w:val="00521012"/>
    <w:rsid w:val="005226B0"/>
    <w:rsid w:val="005234B5"/>
    <w:rsid w:val="0052370C"/>
    <w:rsid w:val="00523AA2"/>
    <w:rsid w:val="005253B6"/>
    <w:rsid w:val="005262A3"/>
    <w:rsid w:val="00532253"/>
    <w:rsid w:val="00532315"/>
    <w:rsid w:val="00532675"/>
    <w:rsid w:val="0053297B"/>
    <w:rsid w:val="00532C9C"/>
    <w:rsid w:val="00534563"/>
    <w:rsid w:val="00536B89"/>
    <w:rsid w:val="00536D74"/>
    <w:rsid w:val="00536F99"/>
    <w:rsid w:val="00537757"/>
    <w:rsid w:val="00537ADA"/>
    <w:rsid w:val="005404F4"/>
    <w:rsid w:val="00540F50"/>
    <w:rsid w:val="00541A5F"/>
    <w:rsid w:val="005454A7"/>
    <w:rsid w:val="00546085"/>
    <w:rsid w:val="005471F4"/>
    <w:rsid w:val="005476C4"/>
    <w:rsid w:val="00550F48"/>
    <w:rsid w:val="0055286D"/>
    <w:rsid w:val="00553766"/>
    <w:rsid w:val="005539C3"/>
    <w:rsid w:val="00553ECB"/>
    <w:rsid w:val="0055438A"/>
    <w:rsid w:val="00554836"/>
    <w:rsid w:val="00560C4E"/>
    <w:rsid w:val="00560D81"/>
    <w:rsid w:val="0056224C"/>
    <w:rsid w:val="00562740"/>
    <w:rsid w:val="00562963"/>
    <w:rsid w:val="00563979"/>
    <w:rsid w:val="00564001"/>
    <w:rsid w:val="005648AD"/>
    <w:rsid w:val="00564E75"/>
    <w:rsid w:val="00566024"/>
    <w:rsid w:val="00567990"/>
    <w:rsid w:val="00567A7C"/>
    <w:rsid w:val="00571769"/>
    <w:rsid w:val="00571E8F"/>
    <w:rsid w:val="00572B93"/>
    <w:rsid w:val="00572C7D"/>
    <w:rsid w:val="00572DF6"/>
    <w:rsid w:val="005730B6"/>
    <w:rsid w:val="00573ECD"/>
    <w:rsid w:val="00575DB6"/>
    <w:rsid w:val="00576581"/>
    <w:rsid w:val="00577E43"/>
    <w:rsid w:val="00581108"/>
    <w:rsid w:val="00582C9F"/>
    <w:rsid w:val="00584059"/>
    <w:rsid w:val="005843D5"/>
    <w:rsid w:val="00584558"/>
    <w:rsid w:val="005846B2"/>
    <w:rsid w:val="00584B8D"/>
    <w:rsid w:val="00585213"/>
    <w:rsid w:val="00585295"/>
    <w:rsid w:val="0058564F"/>
    <w:rsid w:val="005866F8"/>
    <w:rsid w:val="00586B44"/>
    <w:rsid w:val="00590065"/>
    <w:rsid w:val="005900D6"/>
    <w:rsid w:val="00590303"/>
    <w:rsid w:val="00591FCC"/>
    <w:rsid w:val="005930B0"/>
    <w:rsid w:val="00596510"/>
    <w:rsid w:val="00596A93"/>
    <w:rsid w:val="005A135A"/>
    <w:rsid w:val="005A163D"/>
    <w:rsid w:val="005A1922"/>
    <w:rsid w:val="005A2C9E"/>
    <w:rsid w:val="005A32A1"/>
    <w:rsid w:val="005A3C54"/>
    <w:rsid w:val="005A4D44"/>
    <w:rsid w:val="005A4DD2"/>
    <w:rsid w:val="005A5CB8"/>
    <w:rsid w:val="005A5ED6"/>
    <w:rsid w:val="005A60D1"/>
    <w:rsid w:val="005A66D4"/>
    <w:rsid w:val="005B00DB"/>
    <w:rsid w:val="005B02E7"/>
    <w:rsid w:val="005B1EA8"/>
    <w:rsid w:val="005B2807"/>
    <w:rsid w:val="005B3025"/>
    <w:rsid w:val="005B398B"/>
    <w:rsid w:val="005B408B"/>
    <w:rsid w:val="005B5D68"/>
    <w:rsid w:val="005B6296"/>
    <w:rsid w:val="005C0042"/>
    <w:rsid w:val="005C1E18"/>
    <w:rsid w:val="005C23E7"/>
    <w:rsid w:val="005C2F78"/>
    <w:rsid w:val="005C4451"/>
    <w:rsid w:val="005C47D2"/>
    <w:rsid w:val="005C4DF3"/>
    <w:rsid w:val="005C544B"/>
    <w:rsid w:val="005C7C56"/>
    <w:rsid w:val="005D0D43"/>
    <w:rsid w:val="005D1208"/>
    <w:rsid w:val="005D1F68"/>
    <w:rsid w:val="005D388B"/>
    <w:rsid w:val="005D3962"/>
    <w:rsid w:val="005D3B44"/>
    <w:rsid w:val="005D50B1"/>
    <w:rsid w:val="005D5769"/>
    <w:rsid w:val="005E09FC"/>
    <w:rsid w:val="005E16F0"/>
    <w:rsid w:val="005E2E3E"/>
    <w:rsid w:val="005F0858"/>
    <w:rsid w:val="005F1ACF"/>
    <w:rsid w:val="005F3E0D"/>
    <w:rsid w:val="005F4067"/>
    <w:rsid w:val="005F4E32"/>
    <w:rsid w:val="005F5706"/>
    <w:rsid w:val="005F5C43"/>
    <w:rsid w:val="005F713A"/>
    <w:rsid w:val="005F7349"/>
    <w:rsid w:val="005F7CCA"/>
    <w:rsid w:val="00600ABD"/>
    <w:rsid w:val="00601083"/>
    <w:rsid w:val="006058B2"/>
    <w:rsid w:val="00605F52"/>
    <w:rsid w:val="006075E8"/>
    <w:rsid w:val="0060797D"/>
    <w:rsid w:val="0061067A"/>
    <w:rsid w:val="006122A2"/>
    <w:rsid w:val="00612C92"/>
    <w:rsid w:val="00613D20"/>
    <w:rsid w:val="006158AC"/>
    <w:rsid w:val="00615A2D"/>
    <w:rsid w:val="00616253"/>
    <w:rsid w:val="00617453"/>
    <w:rsid w:val="00621A4E"/>
    <w:rsid w:val="00621B10"/>
    <w:rsid w:val="00622224"/>
    <w:rsid w:val="00622330"/>
    <w:rsid w:val="00622B71"/>
    <w:rsid w:val="00623971"/>
    <w:rsid w:val="00625AF7"/>
    <w:rsid w:val="00627C7A"/>
    <w:rsid w:val="00631A72"/>
    <w:rsid w:val="00631B30"/>
    <w:rsid w:val="00631F9C"/>
    <w:rsid w:val="00633041"/>
    <w:rsid w:val="00633197"/>
    <w:rsid w:val="00634116"/>
    <w:rsid w:val="00635134"/>
    <w:rsid w:val="00635352"/>
    <w:rsid w:val="00637269"/>
    <w:rsid w:val="00637D46"/>
    <w:rsid w:val="00640457"/>
    <w:rsid w:val="006407ED"/>
    <w:rsid w:val="006410DE"/>
    <w:rsid w:val="00641389"/>
    <w:rsid w:val="0064435E"/>
    <w:rsid w:val="006450E1"/>
    <w:rsid w:val="006464A6"/>
    <w:rsid w:val="006475F6"/>
    <w:rsid w:val="0064791B"/>
    <w:rsid w:val="00647F61"/>
    <w:rsid w:val="00650BC4"/>
    <w:rsid w:val="00651B96"/>
    <w:rsid w:val="00651E3B"/>
    <w:rsid w:val="00652289"/>
    <w:rsid w:val="00653049"/>
    <w:rsid w:val="0065425E"/>
    <w:rsid w:val="00654DCB"/>
    <w:rsid w:val="00656B84"/>
    <w:rsid w:val="006574D2"/>
    <w:rsid w:val="006600EC"/>
    <w:rsid w:val="006602A0"/>
    <w:rsid w:val="00660508"/>
    <w:rsid w:val="006607C4"/>
    <w:rsid w:val="00660EFA"/>
    <w:rsid w:val="00661A5B"/>
    <w:rsid w:val="00661D68"/>
    <w:rsid w:val="006630AB"/>
    <w:rsid w:val="00663D24"/>
    <w:rsid w:val="006641DF"/>
    <w:rsid w:val="00664582"/>
    <w:rsid w:val="00664688"/>
    <w:rsid w:val="00665DE0"/>
    <w:rsid w:val="006664CC"/>
    <w:rsid w:val="006672D4"/>
    <w:rsid w:val="00667A6C"/>
    <w:rsid w:val="0067022F"/>
    <w:rsid w:val="00672F35"/>
    <w:rsid w:val="00674250"/>
    <w:rsid w:val="00674812"/>
    <w:rsid w:val="00677C5E"/>
    <w:rsid w:val="00677EC5"/>
    <w:rsid w:val="00677F98"/>
    <w:rsid w:val="006800E2"/>
    <w:rsid w:val="00680840"/>
    <w:rsid w:val="0068306A"/>
    <w:rsid w:val="0068353C"/>
    <w:rsid w:val="006854A5"/>
    <w:rsid w:val="00686B84"/>
    <w:rsid w:val="00687B0C"/>
    <w:rsid w:val="00687D9C"/>
    <w:rsid w:val="006900C5"/>
    <w:rsid w:val="0069165A"/>
    <w:rsid w:val="0069351E"/>
    <w:rsid w:val="00693AFD"/>
    <w:rsid w:val="00694547"/>
    <w:rsid w:val="00695077"/>
    <w:rsid w:val="006952E2"/>
    <w:rsid w:val="006958A3"/>
    <w:rsid w:val="006961FB"/>
    <w:rsid w:val="006966D1"/>
    <w:rsid w:val="006A0577"/>
    <w:rsid w:val="006A0666"/>
    <w:rsid w:val="006A1F09"/>
    <w:rsid w:val="006A2953"/>
    <w:rsid w:val="006A33FD"/>
    <w:rsid w:val="006A35D6"/>
    <w:rsid w:val="006A3698"/>
    <w:rsid w:val="006A404F"/>
    <w:rsid w:val="006A4B02"/>
    <w:rsid w:val="006A72CD"/>
    <w:rsid w:val="006B05B2"/>
    <w:rsid w:val="006B10DC"/>
    <w:rsid w:val="006B1403"/>
    <w:rsid w:val="006B1E51"/>
    <w:rsid w:val="006B1FBF"/>
    <w:rsid w:val="006B5107"/>
    <w:rsid w:val="006B709B"/>
    <w:rsid w:val="006B70F0"/>
    <w:rsid w:val="006B7303"/>
    <w:rsid w:val="006B7A62"/>
    <w:rsid w:val="006C323B"/>
    <w:rsid w:val="006C33C7"/>
    <w:rsid w:val="006C3C21"/>
    <w:rsid w:val="006C4BCB"/>
    <w:rsid w:val="006C6278"/>
    <w:rsid w:val="006C6AAF"/>
    <w:rsid w:val="006C74C5"/>
    <w:rsid w:val="006D0D14"/>
    <w:rsid w:val="006D133B"/>
    <w:rsid w:val="006D1E1B"/>
    <w:rsid w:val="006D20E4"/>
    <w:rsid w:val="006D4298"/>
    <w:rsid w:val="006D4818"/>
    <w:rsid w:val="006E14C6"/>
    <w:rsid w:val="006E1C11"/>
    <w:rsid w:val="006E2B43"/>
    <w:rsid w:val="006E2CD8"/>
    <w:rsid w:val="006E412D"/>
    <w:rsid w:val="006E445A"/>
    <w:rsid w:val="006E47B7"/>
    <w:rsid w:val="006E550D"/>
    <w:rsid w:val="006E7073"/>
    <w:rsid w:val="006F0DB1"/>
    <w:rsid w:val="006F2E6A"/>
    <w:rsid w:val="006F31C3"/>
    <w:rsid w:val="006F435C"/>
    <w:rsid w:val="006F4F4A"/>
    <w:rsid w:val="00700668"/>
    <w:rsid w:val="0070083F"/>
    <w:rsid w:val="00700A42"/>
    <w:rsid w:val="00701381"/>
    <w:rsid w:val="00701462"/>
    <w:rsid w:val="00701D7D"/>
    <w:rsid w:val="007020F5"/>
    <w:rsid w:val="00702E2E"/>
    <w:rsid w:val="00704FE2"/>
    <w:rsid w:val="00705212"/>
    <w:rsid w:val="0070560D"/>
    <w:rsid w:val="0070631B"/>
    <w:rsid w:val="00706374"/>
    <w:rsid w:val="007072C3"/>
    <w:rsid w:val="00707F36"/>
    <w:rsid w:val="00710E19"/>
    <w:rsid w:val="007122CE"/>
    <w:rsid w:val="00712C73"/>
    <w:rsid w:val="00713918"/>
    <w:rsid w:val="00713B44"/>
    <w:rsid w:val="00714915"/>
    <w:rsid w:val="00714C1D"/>
    <w:rsid w:val="00715398"/>
    <w:rsid w:val="00717689"/>
    <w:rsid w:val="00720549"/>
    <w:rsid w:val="00720911"/>
    <w:rsid w:val="00721F5E"/>
    <w:rsid w:val="0072270C"/>
    <w:rsid w:val="00723E8A"/>
    <w:rsid w:val="00726214"/>
    <w:rsid w:val="0072625B"/>
    <w:rsid w:val="00726F1E"/>
    <w:rsid w:val="00726FD2"/>
    <w:rsid w:val="00727214"/>
    <w:rsid w:val="00727F91"/>
    <w:rsid w:val="0073077C"/>
    <w:rsid w:val="0073098D"/>
    <w:rsid w:val="007309FC"/>
    <w:rsid w:val="0073108D"/>
    <w:rsid w:val="0073400A"/>
    <w:rsid w:val="00735321"/>
    <w:rsid w:val="00735712"/>
    <w:rsid w:val="0073646E"/>
    <w:rsid w:val="007365A7"/>
    <w:rsid w:val="00736825"/>
    <w:rsid w:val="007374BC"/>
    <w:rsid w:val="00737870"/>
    <w:rsid w:val="00740F3B"/>
    <w:rsid w:val="00741045"/>
    <w:rsid w:val="007433F4"/>
    <w:rsid w:val="007441C4"/>
    <w:rsid w:val="00744CDE"/>
    <w:rsid w:val="00745B61"/>
    <w:rsid w:val="00747649"/>
    <w:rsid w:val="0075077F"/>
    <w:rsid w:val="00751280"/>
    <w:rsid w:val="007512F1"/>
    <w:rsid w:val="00751F11"/>
    <w:rsid w:val="0075556C"/>
    <w:rsid w:val="00755948"/>
    <w:rsid w:val="00756533"/>
    <w:rsid w:val="00756FD0"/>
    <w:rsid w:val="0076191C"/>
    <w:rsid w:val="007630C6"/>
    <w:rsid w:val="0076320B"/>
    <w:rsid w:val="007638D2"/>
    <w:rsid w:val="00764CB4"/>
    <w:rsid w:val="007660B4"/>
    <w:rsid w:val="007667EE"/>
    <w:rsid w:val="007673A5"/>
    <w:rsid w:val="00767705"/>
    <w:rsid w:val="007700FE"/>
    <w:rsid w:val="00770545"/>
    <w:rsid w:val="00771C9D"/>
    <w:rsid w:val="00771D44"/>
    <w:rsid w:val="0077276B"/>
    <w:rsid w:val="00772D99"/>
    <w:rsid w:val="00773626"/>
    <w:rsid w:val="00774009"/>
    <w:rsid w:val="007761EA"/>
    <w:rsid w:val="00777862"/>
    <w:rsid w:val="00777CCB"/>
    <w:rsid w:val="00780062"/>
    <w:rsid w:val="0078016D"/>
    <w:rsid w:val="00782013"/>
    <w:rsid w:val="00782DAE"/>
    <w:rsid w:val="00785EA2"/>
    <w:rsid w:val="007879C7"/>
    <w:rsid w:val="0079139A"/>
    <w:rsid w:val="007922FB"/>
    <w:rsid w:val="007928A4"/>
    <w:rsid w:val="0079299C"/>
    <w:rsid w:val="007929CB"/>
    <w:rsid w:val="007947C3"/>
    <w:rsid w:val="007948C0"/>
    <w:rsid w:val="00794B39"/>
    <w:rsid w:val="00794FAE"/>
    <w:rsid w:val="007968F6"/>
    <w:rsid w:val="00796DDF"/>
    <w:rsid w:val="007975A1"/>
    <w:rsid w:val="007A18C8"/>
    <w:rsid w:val="007A300B"/>
    <w:rsid w:val="007A30D5"/>
    <w:rsid w:val="007A334C"/>
    <w:rsid w:val="007A46D9"/>
    <w:rsid w:val="007A6880"/>
    <w:rsid w:val="007A7997"/>
    <w:rsid w:val="007B017C"/>
    <w:rsid w:val="007B141D"/>
    <w:rsid w:val="007B4326"/>
    <w:rsid w:val="007B56BB"/>
    <w:rsid w:val="007B5E25"/>
    <w:rsid w:val="007B602D"/>
    <w:rsid w:val="007B6ED6"/>
    <w:rsid w:val="007B6F1A"/>
    <w:rsid w:val="007C20F1"/>
    <w:rsid w:val="007C2C56"/>
    <w:rsid w:val="007C3810"/>
    <w:rsid w:val="007C390B"/>
    <w:rsid w:val="007C3C0F"/>
    <w:rsid w:val="007C45C9"/>
    <w:rsid w:val="007C4768"/>
    <w:rsid w:val="007C4BCF"/>
    <w:rsid w:val="007C59EF"/>
    <w:rsid w:val="007C674A"/>
    <w:rsid w:val="007C7FB5"/>
    <w:rsid w:val="007D139D"/>
    <w:rsid w:val="007D15B1"/>
    <w:rsid w:val="007D4757"/>
    <w:rsid w:val="007D48F1"/>
    <w:rsid w:val="007D5DC8"/>
    <w:rsid w:val="007D6DA4"/>
    <w:rsid w:val="007D6F9F"/>
    <w:rsid w:val="007D7CF5"/>
    <w:rsid w:val="007D7FB7"/>
    <w:rsid w:val="007D7FE9"/>
    <w:rsid w:val="007E00D6"/>
    <w:rsid w:val="007E212B"/>
    <w:rsid w:val="007E289D"/>
    <w:rsid w:val="007E4491"/>
    <w:rsid w:val="007E6725"/>
    <w:rsid w:val="007E6886"/>
    <w:rsid w:val="007E6A0E"/>
    <w:rsid w:val="007F02F8"/>
    <w:rsid w:val="007F0682"/>
    <w:rsid w:val="007F0956"/>
    <w:rsid w:val="007F0AC8"/>
    <w:rsid w:val="007F1A1C"/>
    <w:rsid w:val="007F2613"/>
    <w:rsid w:val="007F4819"/>
    <w:rsid w:val="007F52B9"/>
    <w:rsid w:val="007F53BE"/>
    <w:rsid w:val="007F5BD7"/>
    <w:rsid w:val="00801A1C"/>
    <w:rsid w:val="00801EAF"/>
    <w:rsid w:val="00801FD4"/>
    <w:rsid w:val="00802363"/>
    <w:rsid w:val="0080589E"/>
    <w:rsid w:val="00806764"/>
    <w:rsid w:val="0081056C"/>
    <w:rsid w:val="00810FBE"/>
    <w:rsid w:val="00811FBA"/>
    <w:rsid w:val="00812E5D"/>
    <w:rsid w:val="008147EE"/>
    <w:rsid w:val="00814E04"/>
    <w:rsid w:val="00816A53"/>
    <w:rsid w:val="00816DC4"/>
    <w:rsid w:val="00820AAF"/>
    <w:rsid w:val="00821014"/>
    <w:rsid w:val="00823382"/>
    <w:rsid w:val="00824CFF"/>
    <w:rsid w:val="00825494"/>
    <w:rsid w:val="00825850"/>
    <w:rsid w:val="0082672E"/>
    <w:rsid w:val="00833741"/>
    <w:rsid w:val="00834B2D"/>
    <w:rsid w:val="0083542E"/>
    <w:rsid w:val="00836285"/>
    <w:rsid w:val="008372BD"/>
    <w:rsid w:val="008401C0"/>
    <w:rsid w:val="008412EC"/>
    <w:rsid w:val="00842CDA"/>
    <w:rsid w:val="00843049"/>
    <w:rsid w:val="00844C4C"/>
    <w:rsid w:val="00845393"/>
    <w:rsid w:val="00845FEA"/>
    <w:rsid w:val="0084615C"/>
    <w:rsid w:val="00846C32"/>
    <w:rsid w:val="00847442"/>
    <w:rsid w:val="008476DF"/>
    <w:rsid w:val="00847B78"/>
    <w:rsid w:val="00847F3F"/>
    <w:rsid w:val="008519D0"/>
    <w:rsid w:val="00853C2C"/>
    <w:rsid w:val="00854462"/>
    <w:rsid w:val="00854735"/>
    <w:rsid w:val="00854793"/>
    <w:rsid w:val="00855701"/>
    <w:rsid w:val="00855BAB"/>
    <w:rsid w:val="0085601E"/>
    <w:rsid w:val="00857014"/>
    <w:rsid w:val="00857280"/>
    <w:rsid w:val="00860E4D"/>
    <w:rsid w:val="008617CF"/>
    <w:rsid w:val="00861A4A"/>
    <w:rsid w:val="008643A3"/>
    <w:rsid w:val="00864C52"/>
    <w:rsid w:val="00864E3C"/>
    <w:rsid w:val="00865763"/>
    <w:rsid w:val="008661E2"/>
    <w:rsid w:val="008703E4"/>
    <w:rsid w:val="0087042A"/>
    <w:rsid w:val="00870F19"/>
    <w:rsid w:val="0087137D"/>
    <w:rsid w:val="00872137"/>
    <w:rsid w:val="00872F76"/>
    <w:rsid w:val="00872FB8"/>
    <w:rsid w:val="008745B6"/>
    <w:rsid w:val="008751FF"/>
    <w:rsid w:val="008752AA"/>
    <w:rsid w:val="00876B9C"/>
    <w:rsid w:val="008805AA"/>
    <w:rsid w:val="008809AC"/>
    <w:rsid w:val="0088120A"/>
    <w:rsid w:val="00881A39"/>
    <w:rsid w:val="00881CC8"/>
    <w:rsid w:val="00884EA4"/>
    <w:rsid w:val="0088644C"/>
    <w:rsid w:val="00886C67"/>
    <w:rsid w:val="008872D0"/>
    <w:rsid w:val="00887452"/>
    <w:rsid w:val="00887615"/>
    <w:rsid w:val="008945B8"/>
    <w:rsid w:val="008949F6"/>
    <w:rsid w:val="00894F21"/>
    <w:rsid w:val="0089563D"/>
    <w:rsid w:val="00896AB7"/>
    <w:rsid w:val="0089739F"/>
    <w:rsid w:val="008977EA"/>
    <w:rsid w:val="008A066A"/>
    <w:rsid w:val="008A086B"/>
    <w:rsid w:val="008A1802"/>
    <w:rsid w:val="008A1BEF"/>
    <w:rsid w:val="008A2CBF"/>
    <w:rsid w:val="008A2FCE"/>
    <w:rsid w:val="008A3971"/>
    <w:rsid w:val="008A3FA0"/>
    <w:rsid w:val="008A495C"/>
    <w:rsid w:val="008A535D"/>
    <w:rsid w:val="008A6AB0"/>
    <w:rsid w:val="008A7403"/>
    <w:rsid w:val="008A781A"/>
    <w:rsid w:val="008A78B0"/>
    <w:rsid w:val="008A7B23"/>
    <w:rsid w:val="008B1B8E"/>
    <w:rsid w:val="008B643A"/>
    <w:rsid w:val="008B70D3"/>
    <w:rsid w:val="008C113D"/>
    <w:rsid w:val="008C15F4"/>
    <w:rsid w:val="008C1D17"/>
    <w:rsid w:val="008C25D2"/>
    <w:rsid w:val="008C307E"/>
    <w:rsid w:val="008C3EEE"/>
    <w:rsid w:val="008C554C"/>
    <w:rsid w:val="008C5683"/>
    <w:rsid w:val="008C6BA9"/>
    <w:rsid w:val="008D0576"/>
    <w:rsid w:val="008D0BA0"/>
    <w:rsid w:val="008D248D"/>
    <w:rsid w:val="008D262B"/>
    <w:rsid w:val="008D2776"/>
    <w:rsid w:val="008D2CBF"/>
    <w:rsid w:val="008D4B79"/>
    <w:rsid w:val="008D4DB0"/>
    <w:rsid w:val="008D5D49"/>
    <w:rsid w:val="008D6C28"/>
    <w:rsid w:val="008D7BD1"/>
    <w:rsid w:val="008E3D66"/>
    <w:rsid w:val="008E49CC"/>
    <w:rsid w:val="008E4FD1"/>
    <w:rsid w:val="008E5A8A"/>
    <w:rsid w:val="008E66F8"/>
    <w:rsid w:val="008E6DDF"/>
    <w:rsid w:val="008F0C6B"/>
    <w:rsid w:val="008F13AA"/>
    <w:rsid w:val="008F13DD"/>
    <w:rsid w:val="008F1855"/>
    <w:rsid w:val="008F1B77"/>
    <w:rsid w:val="008F1D07"/>
    <w:rsid w:val="008F1E78"/>
    <w:rsid w:val="008F227F"/>
    <w:rsid w:val="008F2BF7"/>
    <w:rsid w:val="008F350D"/>
    <w:rsid w:val="008F41C4"/>
    <w:rsid w:val="008F4485"/>
    <w:rsid w:val="008F7540"/>
    <w:rsid w:val="008F7BE3"/>
    <w:rsid w:val="00900982"/>
    <w:rsid w:val="00900E7E"/>
    <w:rsid w:val="009017DB"/>
    <w:rsid w:val="00901B9A"/>
    <w:rsid w:val="00903677"/>
    <w:rsid w:val="00904A6F"/>
    <w:rsid w:val="00904D11"/>
    <w:rsid w:val="00904E06"/>
    <w:rsid w:val="0090540F"/>
    <w:rsid w:val="009059E8"/>
    <w:rsid w:val="009069FD"/>
    <w:rsid w:val="00907326"/>
    <w:rsid w:val="00907365"/>
    <w:rsid w:val="00911294"/>
    <w:rsid w:val="00911E40"/>
    <w:rsid w:val="00912033"/>
    <w:rsid w:val="00912BB5"/>
    <w:rsid w:val="00912DB7"/>
    <w:rsid w:val="00913B30"/>
    <w:rsid w:val="009149CF"/>
    <w:rsid w:val="00914A49"/>
    <w:rsid w:val="00915323"/>
    <w:rsid w:val="00916505"/>
    <w:rsid w:val="00916650"/>
    <w:rsid w:val="00920E09"/>
    <w:rsid w:val="009233B0"/>
    <w:rsid w:val="00926009"/>
    <w:rsid w:val="00926845"/>
    <w:rsid w:val="00926D64"/>
    <w:rsid w:val="009274B6"/>
    <w:rsid w:val="00927916"/>
    <w:rsid w:val="00930724"/>
    <w:rsid w:val="00930C65"/>
    <w:rsid w:val="00932EC4"/>
    <w:rsid w:val="00933939"/>
    <w:rsid w:val="00934B9F"/>
    <w:rsid w:val="009356B3"/>
    <w:rsid w:val="0094082D"/>
    <w:rsid w:val="009411E2"/>
    <w:rsid w:val="00942081"/>
    <w:rsid w:val="009420F1"/>
    <w:rsid w:val="00942DBF"/>
    <w:rsid w:val="00943BF1"/>
    <w:rsid w:val="00945396"/>
    <w:rsid w:val="009456C9"/>
    <w:rsid w:val="00946586"/>
    <w:rsid w:val="00950FC9"/>
    <w:rsid w:val="0095105B"/>
    <w:rsid w:val="009533BA"/>
    <w:rsid w:val="009537C2"/>
    <w:rsid w:val="009545EC"/>
    <w:rsid w:val="00954E38"/>
    <w:rsid w:val="0095515D"/>
    <w:rsid w:val="009561E2"/>
    <w:rsid w:val="00961C2A"/>
    <w:rsid w:val="00965267"/>
    <w:rsid w:val="00965B07"/>
    <w:rsid w:val="0096643D"/>
    <w:rsid w:val="009665CD"/>
    <w:rsid w:val="00970A49"/>
    <w:rsid w:val="00970E57"/>
    <w:rsid w:val="00971527"/>
    <w:rsid w:val="00971ACF"/>
    <w:rsid w:val="00972CCC"/>
    <w:rsid w:val="0097314B"/>
    <w:rsid w:val="0097378F"/>
    <w:rsid w:val="00974290"/>
    <w:rsid w:val="00974F70"/>
    <w:rsid w:val="00974FEA"/>
    <w:rsid w:val="00975AB7"/>
    <w:rsid w:val="009775B5"/>
    <w:rsid w:val="0097780A"/>
    <w:rsid w:val="009779EB"/>
    <w:rsid w:val="00977A9C"/>
    <w:rsid w:val="009809DF"/>
    <w:rsid w:val="00980A94"/>
    <w:rsid w:val="00980E68"/>
    <w:rsid w:val="00982238"/>
    <w:rsid w:val="0098319D"/>
    <w:rsid w:val="009835A4"/>
    <w:rsid w:val="009838E2"/>
    <w:rsid w:val="009839C8"/>
    <w:rsid w:val="009853BD"/>
    <w:rsid w:val="009869D2"/>
    <w:rsid w:val="00986A5D"/>
    <w:rsid w:val="00986BBD"/>
    <w:rsid w:val="0098787A"/>
    <w:rsid w:val="00991DBF"/>
    <w:rsid w:val="00991E4F"/>
    <w:rsid w:val="009956E8"/>
    <w:rsid w:val="009975E6"/>
    <w:rsid w:val="00997C67"/>
    <w:rsid w:val="00997DDA"/>
    <w:rsid w:val="009A0694"/>
    <w:rsid w:val="009A16EF"/>
    <w:rsid w:val="009A1AB6"/>
    <w:rsid w:val="009A28E1"/>
    <w:rsid w:val="009A348D"/>
    <w:rsid w:val="009A3706"/>
    <w:rsid w:val="009A479C"/>
    <w:rsid w:val="009A6818"/>
    <w:rsid w:val="009A6A7E"/>
    <w:rsid w:val="009A6FEE"/>
    <w:rsid w:val="009A7C45"/>
    <w:rsid w:val="009B0B69"/>
    <w:rsid w:val="009B13AC"/>
    <w:rsid w:val="009B187C"/>
    <w:rsid w:val="009B1DD4"/>
    <w:rsid w:val="009B2AA1"/>
    <w:rsid w:val="009B511D"/>
    <w:rsid w:val="009B5638"/>
    <w:rsid w:val="009B6905"/>
    <w:rsid w:val="009B79FA"/>
    <w:rsid w:val="009B7EFF"/>
    <w:rsid w:val="009C03FA"/>
    <w:rsid w:val="009C05E4"/>
    <w:rsid w:val="009C236D"/>
    <w:rsid w:val="009C2659"/>
    <w:rsid w:val="009C2ACD"/>
    <w:rsid w:val="009C3338"/>
    <w:rsid w:val="009C3A04"/>
    <w:rsid w:val="009C3DD9"/>
    <w:rsid w:val="009C4FA8"/>
    <w:rsid w:val="009C5E29"/>
    <w:rsid w:val="009C7184"/>
    <w:rsid w:val="009C7E7E"/>
    <w:rsid w:val="009D0B55"/>
    <w:rsid w:val="009D165F"/>
    <w:rsid w:val="009D2828"/>
    <w:rsid w:val="009D2CFB"/>
    <w:rsid w:val="009D3A07"/>
    <w:rsid w:val="009D3E27"/>
    <w:rsid w:val="009D5D07"/>
    <w:rsid w:val="009D7A77"/>
    <w:rsid w:val="009D7A99"/>
    <w:rsid w:val="009E2185"/>
    <w:rsid w:val="009E3827"/>
    <w:rsid w:val="009E4047"/>
    <w:rsid w:val="009E672B"/>
    <w:rsid w:val="009E6A13"/>
    <w:rsid w:val="009F0F1E"/>
    <w:rsid w:val="009F2262"/>
    <w:rsid w:val="009F2867"/>
    <w:rsid w:val="009F3281"/>
    <w:rsid w:val="009F37E4"/>
    <w:rsid w:val="009F3CB5"/>
    <w:rsid w:val="009F4BDD"/>
    <w:rsid w:val="00A006E7"/>
    <w:rsid w:val="00A008AA"/>
    <w:rsid w:val="00A01A40"/>
    <w:rsid w:val="00A01E06"/>
    <w:rsid w:val="00A01EF0"/>
    <w:rsid w:val="00A02271"/>
    <w:rsid w:val="00A02C72"/>
    <w:rsid w:val="00A02EA0"/>
    <w:rsid w:val="00A037BE"/>
    <w:rsid w:val="00A05913"/>
    <w:rsid w:val="00A06075"/>
    <w:rsid w:val="00A0779B"/>
    <w:rsid w:val="00A118EA"/>
    <w:rsid w:val="00A1332E"/>
    <w:rsid w:val="00A1374B"/>
    <w:rsid w:val="00A13E20"/>
    <w:rsid w:val="00A13FCA"/>
    <w:rsid w:val="00A1475E"/>
    <w:rsid w:val="00A1523D"/>
    <w:rsid w:val="00A1687E"/>
    <w:rsid w:val="00A16BCC"/>
    <w:rsid w:val="00A20CDB"/>
    <w:rsid w:val="00A21692"/>
    <w:rsid w:val="00A21EE6"/>
    <w:rsid w:val="00A21FC9"/>
    <w:rsid w:val="00A223AA"/>
    <w:rsid w:val="00A2375C"/>
    <w:rsid w:val="00A23B60"/>
    <w:rsid w:val="00A23DD0"/>
    <w:rsid w:val="00A25769"/>
    <w:rsid w:val="00A25CB5"/>
    <w:rsid w:val="00A26E1D"/>
    <w:rsid w:val="00A27422"/>
    <w:rsid w:val="00A27BF3"/>
    <w:rsid w:val="00A30875"/>
    <w:rsid w:val="00A30FE6"/>
    <w:rsid w:val="00A31043"/>
    <w:rsid w:val="00A31627"/>
    <w:rsid w:val="00A319E7"/>
    <w:rsid w:val="00A31C7F"/>
    <w:rsid w:val="00A323EC"/>
    <w:rsid w:val="00A333E3"/>
    <w:rsid w:val="00A335E7"/>
    <w:rsid w:val="00A33C13"/>
    <w:rsid w:val="00A344EB"/>
    <w:rsid w:val="00A3474F"/>
    <w:rsid w:val="00A36302"/>
    <w:rsid w:val="00A3652D"/>
    <w:rsid w:val="00A367A5"/>
    <w:rsid w:val="00A40300"/>
    <w:rsid w:val="00A44901"/>
    <w:rsid w:val="00A459BA"/>
    <w:rsid w:val="00A46BEF"/>
    <w:rsid w:val="00A46C56"/>
    <w:rsid w:val="00A479BF"/>
    <w:rsid w:val="00A5205E"/>
    <w:rsid w:val="00A52B9D"/>
    <w:rsid w:val="00A52CAC"/>
    <w:rsid w:val="00A53B6F"/>
    <w:rsid w:val="00A545DD"/>
    <w:rsid w:val="00A55716"/>
    <w:rsid w:val="00A5683C"/>
    <w:rsid w:val="00A609CC"/>
    <w:rsid w:val="00A60F46"/>
    <w:rsid w:val="00A61ED8"/>
    <w:rsid w:val="00A63A0A"/>
    <w:rsid w:val="00A63EE2"/>
    <w:rsid w:val="00A640DE"/>
    <w:rsid w:val="00A64A85"/>
    <w:rsid w:val="00A655A1"/>
    <w:rsid w:val="00A66630"/>
    <w:rsid w:val="00A66748"/>
    <w:rsid w:val="00A66CC8"/>
    <w:rsid w:val="00A67341"/>
    <w:rsid w:val="00A679D4"/>
    <w:rsid w:val="00A72713"/>
    <w:rsid w:val="00A72FA7"/>
    <w:rsid w:val="00A73F46"/>
    <w:rsid w:val="00A74A2B"/>
    <w:rsid w:val="00A753A0"/>
    <w:rsid w:val="00A75D88"/>
    <w:rsid w:val="00A76B00"/>
    <w:rsid w:val="00A76C90"/>
    <w:rsid w:val="00A7735A"/>
    <w:rsid w:val="00A77914"/>
    <w:rsid w:val="00A77DD8"/>
    <w:rsid w:val="00A81177"/>
    <w:rsid w:val="00A81561"/>
    <w:rsid w:val="00A815DA"/>
    <w:rsid w:val="00A82584"/>
    <w:rsid w:val="00A83853"/>
    <w:rsid w:val="00A86690"/>
    <w:rsid w:val="00A9010F"/>
    <w:rsid w:val="00A9072D"/>
    <w:rsid w:val="00A9246D"/>
    <w:rsid w:val="00A93ABC"/>
    <w:rsid w:val="00A950D7"/>
    <w:rsid w:val="00A952DD"/>
    <w:rsid w:val="00A95391"/>
    <w:rsid w:val="00A9781A"/>
    <w:rsid w:val="00AA03A1"/>
    <w:rsid w:val="00AA1F49"/>
    <w:rsid w:val="00AA2D6D"/>
    <w:rsid w:val="00AA3338"/>
    <w:rsid w:val="00AA34B4"/>
    <w:rsid w:val="00AA49EC"/>
    <w:rsid w:val="00AA4B88"/>
    <w:rsid w:val="00AA71E7"/>
    <w:rsid w:val="00AB15C2"/>
    <w:rsid w:val="00AB1723"/>
    <w:rsid w:val="00AB327E"/>
    <w:rsid w:val="00AB3C89"/>
    <w:rsid w:val="00AB5096"/>
    <w:rsid w:val="00AB524B"/>
    <w:rsid w:val="00AB6CEB"/>
    <w:rsid w:val="00AB748D"/>
    <w:rsid w:val="00AB7B8E"/>
    <w:rsid w:val="00AC0326"/>
    <w:rsid w:val="00AC0CE2"/>
    <w:rsid w:val="00AC4F5A"/>
    <w:rsid w:val="00AC5398"/>
    <w:rsid w:val="00AC5C6E"/>
    <w:rsid w:val="00AC688F"/>
    <w:rsid w:val="00AC6A66"/>
    <w:rsid w:val="00AC7945"/>
    <w:rsid w:val="00AD3E33"/>
    <w:rsid w:val="00AD4224"/>
    <w:rsid w:val="00AD4B98"/>
    <w:rsid w:val="00AD5075"/>
    <w:rsid w:val="00AD5627"/>
    <w:rsid w:val="00AD5F73"/>
    <w:rsid w:val="00AD7148"/>
    <w:rsid w:val="00AD7905"/>
    <w:rsid w:val="00AD7BE0"/>
    <w:rsid w:val="00AE0454"/>
    <w:rsid w:val="00AE1A44"/>
    <w:rsid w:val="00AE1B71"/>
    <w:rsid w:val="00AE1BE7"/>
    <w:rsid w:val="00AE307F"/>
    <w:rsid w:val="00AE30F6"/>
    <w:rsid w:val="00AE35FD"/>
    <w:rsid w:val="00AE40FF"/>
    <w:rsid w:val="00AE4158"/>
    <w:rsid w:val="00AE56FC"/>
    <w:rsid w:val="00AE7A0C"/>
    <w:rsid w:val="00AE7B58"/>
    <w:rsid w:val="00AF05EA"/>
    <w:rsid w:val="00AF06B7"/>
    <w:rsid w:val="00AF11CB"/>
    <w:rsid w:val="00AF11D9"/>
    <w:rsid w:val="00AF25F5"/>
    <w:rsid w:val="00AF26B6"/>
    <w:rsid w:val="00AF2EF8"/>
    <w:rsid w:val="00AF64EE"/>
    <w:rsid w:val="00AF6CA4"/>
    <w:rsid w:val="00AF7A22"/>
    <w:rsid w:val="00B01B1D"/>
    <w:rsid w:val="00B0494E"/>
    <w:rsid w:val="00B058F9"/>
    <w:rsid w:val="00B06464"/>
    <w:rsid w:val="00B06FEA"/>
    <w:rsid w:val="00B0714E"/>
    <w:rsid w:val="00B11D8D"/>
    <w:rsid w:val="00B11F8E"/>
    <w:rsid w:val="00B12F6E"/>
    <w:rsid w:val="00B13397"/>
    <w:rsid w:val="00B14E65"/>
    <w:rsid w:val="00B15885"/>
    <w:rsid w:val="00B16473"/>
    <w:rsid w:val="00B208D0"/>
    <w:rsid w:val="00B20D39"/>
    <w:rsid w:val="00B20EF0"/>
    <w:rsid w:val="00B21646"/>
    <w:rsid w:val="00B21667"/>
    <w:rsid w:val="00B21D3F"/>
    <w:rsid w:val="00B21F5D"/>
    <w:rsid w:val="00B22202"/>
    <w:rsid w:val="00B2292C"/>
    <w:rsid w:val="00B22E20"/>
    <w:rsid w:val="00B265E1"/>
    <w:rsid w:val="00B306F7"/>
    <w:rsid w:val="00B3082B"/>
    <w:rsid w:val="00B3099C"/>
    <w:rsid w:val="00B320D1"/>
    <w:rsid w:val="00B32186"/>
    <w:rsid w:val="00B3272C"/>
    <w:rsid w:val="00B337AC"/>
    <w:rsid w:val="00B3415D"/>
    <w:rsid w:val="00B34AC8"/>
    <w:rsid w:val="00B35348"/>
    <w:rsid w:val="00B36B74"/>
    <w:rsid w:val="00B36F41"/>
    <w:rsid w:val="00B375D8"/>
    <w:rsid w:val="00B41B13"/>
    <w:rsid w:val="00B4342F"/>
    <w:rsid w:val="00B43672"/>
    <w:rsid w:val="00B44D0D"/>
    <w:rsid w:val="00B46D0E"/>
    <w:rsid w:val="00B50A90"/>
    <w:rsid w:val="00B510A2"/>
    <w:rsid w:val="00B51FBD"/>
    <w:rsid w:val="00B52355"/>
    <w:rsid w:val="00B5263E"/>
    <w:rsid w:val="00B54684"/>
    <w:rsid w:val="00B56B78"/>
    <w:rsid w:val="00B57696"/>
    <w:rsid w:val="00B60F04"/>
    <w:rsid w:val="00B628C1"/>
    <w:rsid w:val="00B63948"/>
    <w:rsid w:val="00B63B55"/>
    <w:rsid w:val="00B66AE4"/>
    <w:rsid w:val="00B66F7E"/>
    <w:rsid w:val="00B67A9E"/>
    <w:rsid w:val="00B72A97"/>
    <w:rsid w:val="00B7313F"/>
    <w:rsid w:val="00B73CA6"/>
    <w:rsid w:val="00B73FB9"/>
    <w:rsid w:val="00B74E2D"/>
    <w:rsid w:val="00B75597"/>
    <w:rsid w:val="00B76FA3"/>
    <w:rsid w:val="00B8007E"/>
    <w:rsid w:val="00B81114"/>
    <w:rsid w:val="00B821C9"/>
    <w:rsid w:val="00B8284E"/>
    <w:rsid w:val="00B83A8A"/>
    <w:rsid w:val="00B84FE6"/>
    <w:rsid w:val="00B8702C"/>
    <w:rsid w:val="00B87481"/>
    <w:rsid w:val="00B91F21"/>
    <w:rsid w:val="00B962CB"/>
    <w:rsid w:val="00B9793D"/>
    <w:rsid w:val="00B97D81"/>
    <w:rsid w:val="00BA186D"/>
    <w:rsid w:val="00BA1FC8"/>
    <w:rsid w:val="00BA23A0"/>
    <w:rsid w:val="00BA23B6"/>
    <w:rsid w:val="00BA50D2"/>
    <w:rsid w:val="00BA532E"/>
    <w:rsid w:val="00BA53BC"/>
    <w:rsid w:val="00BA5A7A"/>
    <w:rsid w:val="00BB06B2"/>
    <w:rsid w:val="00BB1E81"/>
    <w:rsid w:val="00BB1F09"/>
    <w:rsid w:val="00BB22F8"/>
    <w:rsid w:val="00BB2B81"/>
    <w:rsid w:val="00BB3063"/>
    <w:rsid w:val="00BB36E6"/>
    <w:rsid w:val="00BB4313"/>
    <w:rsid w:val="00BB4A55"/>
    <w:rsid w:val="00BB53C8"/>
    <w:rsid w:val="00BB55F1"/>
    <w:rsid w:val="00BB58B5"/>
    <w:rsid w:val="00BB7096"/>
    <w:rsid w:val="00BC0080"/>
    <w:rsid w:val="00BC0779"/>
    <w:rsid w:val="00BC0FC9"/>
    <w:rsid w:val="00BC183E"/>
    <w:rsid w:val="00BC1B0A"/>
    <w:rsid w:val="00BC21DC"/>
    <w:rsid w:val="00BC266B"/>
    <w:rsid w:val="00BC2F42"/>
    <w:rsid w:val="00BC4CF5"/>
    <w:rsid w:val="00BC4D77"/>
    <w:rsid w:val="00BC6EA8"/>
    <w:rsid w:val="00BC71A2"/>
    <w:rsid w:val="00BC76AC"/>
    <w:rsid w:val="00BC794B"/>
    <w:rsid w:val="00BD08FA"/>
    <w:rsid w:val="00BD191A"/>
    <w:rsid w:val="00BD1A96"/>
    <w:rsid w:val="00BD2B66"/>
    <w:rsid w:val="00BD2C2E"/>
    <w:rsid w:val="00BD3144"/>
    <w:rsid w:val="00BD3620"/>
    <w:rsid w:val="00BD4033"/>
    <w:rsid w:val="00BD498B"/>
    <w:rsid w:val="00BD5A0A"/>
    <w:rsid w:val="00BD64ED"/>
    <w:rsid w:val="00BD6687"/>
    <w:rsid w:val="00BD69F6"/>
    <w:rsid w:val="00BD6F34"/>
    <w:rsid w:val="00BD6F37"/>
    <w:rsid w:val="00BE0223"/>
    <w:rsid w:val="00BE3BCB"/>
    <w:rsid w:val="00BE3C66"/>
    <w:rsid w:val="00BE3DEA"/>
    <w:rsid w:val="00BE5748"/>
    <w:rsid w:val="00BE7836"/>
    <w:rsid w:val="00BE7FC4"/>
    <w:rsid w:val="00BF0901"/>
    <w:rsid w:val="00BF09A3"/>
    <w:rsid w:val="00BF0C34"/>
    <w:rsid w:val="00BF45D6"/>
    <w:rsid w:val="00BF4A9D"/>
    <w:rsid w:val="00BF6882"/>
    <w:rsid w:val="00C00709"/>
    <w:rsid w:val="00C01B5B"/>
    <w:rsid w:val="00C03936"/>
    <w:rsid w:val="00C04B74"/>
    <w:rsid w:val="00C053AC"/>
    <w:rsid w:val="00C0616A"/>
    <w:rsid w:val="00C06212"/>
    <w:rsid w:val="00C114F2"/>
    <w:rsid w:val="00C130AD"/>
    <w:rsid w:val="00C14673"/>
    <w:rsid w:val="00C15ACC"/>
    <w:rsid w:val="00C15F22"/>
    <w:rsid w:val="00C16A95"/>
    <w:rsid w:val="00C2168E"/>
    <w:rsid w:val="00C22260"/>
    <w:rsid w:val="00C25E73"/>
    <w:rsid w:val="00C262A7"/>
    <w:rsid w:val="00C26981"/>
    <w:rsid w:val="00C26BCD"/>
    <w:rsid w:val="00C26EEE"/>
    <w:rsid w:val="00C273BC"/>
    <w:rsid w:val="00C30D32"/>
    <w:rsid w:val="00C332F1"/>
    <w:rsid w:val="00C33A4F"/>
    <w:rsid w:val="00C35A9E"/>
    <w:rsid w:val="00C37DDA"/>
    <w:rsid w:val="00C37EA2"/>
    <w:rsid w:val="00C400D2"/>
    <w:rsid w:val="00C4060D"/>
    <w:rsid w:val="00C40C66"/>
    <w:rsid w:val="00C40D7E"/>
    <w:rsid w:val="00C41C51"/>
    <w:rsid w:val="00C42E98"/>
    <w:rsid w:val="00C44203"/>
    <w:rsid w:val="00C46414"/>
    <w:rsid w:val="00C46D93"/>
    <w:rsid w:val="00C47441"/>
    <w:rsid w:val="00C47449"/>
    <w:rsid w:val="00C5197C"/>
    <w:rsid w:val="00C51BDD"/>
    <w:rsid w:val="00C53175"/>
    <w:rsid w:val="00C53301"/>
    <w:rsid w:val="00C54F41"/>
    <w:rsid w:val="00C56B91"/>
    <w:rsid w:val="00C56EDB"/>
    <w:rsid w:val="00C57198"/>
    <w:rsid w:val="00C60738"/>
    <w:rsid w:val="00C61241"/>
    <w:rsid w:val="00C61D02"/>
    <w:rsid w:val="00C63371"/>
    <w:rsid w:val="00C65E41"/>
    <w:rsid w:val="00C66693"/>
    <w:rsid w:val="00C672CB"/>
    <w:rsid w:val="00C70B82"/>
    <w:rsid w:val="00C71CA5"/>
    <w:rsid w:val="00C71FE8"/>
    <w:rsid w:val="00C72338"/>
    <w:rsid w:val="00C72943"/>
    <w:rsid w:val="00C760F8"/>
    <w:rsid w:val="00C76376"/>
    <w:rsid w:val="00C770A0"/>
    <w:rsid w:val="00C7755E"/>
    <w:rsid w:val="00C800FD"/>
    <w:rsid w:val="00C80482"/>
    <w:rsid w:val="00C812C1"/>
    <w:rsid w:val="00C81D5A"/>
    <w:rsid w:val="00C82C49"/>
    <w:rsid w:val="00C84CAE"/>
    <w:rsid w:val="00C85131"/>
    <w:rsid w:val="00C8550F"/>
    <w:rsid w:val="00C85C9A"/>
    <w:rsid w:val="00C860A9"/>
    <w:rsid w:val="00C867F8"/>
    <w:rsid w:val="00C87E5A"/>
    <w:rsid w:val="00C913B6"/>
    <w:rsid w:val="00C91E40"/>
    <w:rsid w:val="00C928F8"/>
    <w:rsid w:val="00C932C8"/>
    <w:rsid w:val="00C934DA"/>
    <w:rsid w:val="00C935BF"/>
    <w:rsid w:val="00C93715"/>
    <w:rsid w:val="00C95018"/>
    <w:rsid w:val="00C95CB9"/>
    <w:rsid w:val="00C979D8"/>
    <w:rsid w:val="00CA1F5D"/>
    <w:rsid w:val="00CA3D69"/>
    <w:rsid w:val="00CA480C"/>
    <w:rsid w:val="00CA4E3F"/>
    <w:rsid w:val="00CA514A"/>
    <w:rsid w:val="00CA6624"/>
    <w:rsid w:val="00CA6909"/>
    <w:rsid w:val="00CA6D18"/>
    <w:rsid w:val="00CB0120"/>
    <w:rsid w:val="00CB0173"/>
    <w:rsid w:val="00CB1C34"/>
    <w:rsid w:val="00CB261E"/>
    <w:rsid w:val="00CB3201"/>
    <w:rsid w:val="00CB35BC"/>
    <w:rsid w:val="00CB4113"/>
    <w:rsid w:val="00CB5C4B"/>
    <w:rsid w:val="00CB6476"/>
    <w:rsid w:val="00CB7E2E"/>
    <w:rsid w:val="00CC0D1B"/>
    <w:rsid w:val="00CC10CC"/>
    <w:rsid w:val="00CC1228"/>
    <w:rsid w:val="00CC19A5"/>
    <w:rsid w:val="00CC38B7"/>
    <w:rsid w:val="00CC3AA1"/>
    <w:rsid w:val="00CC415E"/>
    <w:rsid w:val="00CC4A07"/>
    <w:rsid w:val="00CC668D"/>
    <w:rsid w:val="00CC6902"/>
    <w:rsid w:val="00CC7E43"/>
    <w:rsid w:val="00CD27E9"/>
    <w:rsid w:val="00CD3508"/>
    <w:rsid w:val="00CD3863"/>
    <w:rsid w:val="00CD6527"/>
    <w:rsid w:val="00CD67DB"/>
    <w:rsid w:val="00CD67F0"/>
    <w:rsid w:val="00CE0F92"/>
    <w:rsid w:val="00CE101A"/>
    <w:rsid w:val="00CE232B"/>
    <w:rsid w:val="00CE2586"/>
    <w:rsid w:val="00CE32FC"/>
    <w:rsid w:val="00CE34F2"/>
    <w:rsid w:val="00CE4263"/>
    <w:rsid w:val="00CE474A"/>
    <w:rsid w:val="00CE483C"/>
    <w:rsid w:val="00CE4F0C"/>
    <w:rsid w:val="00CE57C3"/>
    <w:rsid w:val="00CF0B7F"/>
    <w:rsid w:val="00CF10F5"/>
    <w:rsid w:val="00CF3C53"/>
    <w:rsid w:val="00CF40EB"/>
    <w:rsid w:val="00CF5CEB"/>
    <w:rsid w:val="00CF6645"/>
    <w:rsid w:val="00CF6BF9"/>
    <w:rsid w:val="00CF6DC1"/>
    <w:rsid w:val="00D00E1D"/>
    <w:rsid w:val="00D0144F"/>
    <w:rsid w:val="00D02303"/>
    <w:rsid w:val="00D025F4"/>
    <w:rsid w:val="00D031E6"/>
    <w:rsid w:val="00D03F1C"/>
    <w:rsid w:val="00D04302"/>
    <w:rsid w:val="00D04409"/>
    <w:rsid w:val="00D0482F"/>
    <w:rsid w:val="00D04D4E"/>
    <w:rsid w:val="00D04E1A"/>
    <w:rsid w:val="00D05D2E"/>
    <w:rsid w:val="00D06999"/>
    <w:rsid w:val="00D07D11"/>
    <w:rsid w:val="00D11247"/>
    <w:rsid w:val="00D115FF"/>
    <w:rsid w:val="00D1421C"/>
    <w:rsid w:val="00D1709B"/>
    <w:rsid w:val="00D17803"/>
    <w:rsid w:val="00D22084"/>
    <w:rsid w:val="00D227F1"/>
    <w:rsid w:val="00D22D80"/>
    <w:rsid w:val="00D248FC"/>
    <w:rsid w:val="00D24F1D"/>
    <w:rsid w:val="00D26BD4"/>
    <w:rsid w:val="00D271FD"/>
    <w:rsid w:val="00D30DDF"/>
    <w:rsid w:val="00D31424"/>
    <w:rsid w:val="00D317BF"/>
    <w:rsid w:val="00D322D4"/>
    <w:rsid w:val="00D34D4F"/>
    <w:rsid w:val="00D368DD"/>
    <w:rsid w:val="00D374B5"/>
    <w:rsid w:val="00D379AD"/>
    <w:rsid w:val="00D4123B"/>
    <w:rsid w:val="00D416F0"/>
    <w:rsid w:val="00D432DD"/>
    <w:rsid w:val="00D43A41"/>
    <w:rsid w:val="00D44458"/>
    <w:rsid w:val="00D44C40"/>
    <w:rsid w:val="00D45193"/>
    <w:rsid w:val="00D47289"/>
    <w:rsid w:val="00D47B8F"/>
    <w:rsid w:val="00D47ED6"/>
    <w:rsid w:val="00D502E9"/>
    <w:rsid w:val="00D50633"/>
    <w:rsid w:val="00D53666"/>
    <w:rsid w:val="00D539FD"/>
    <w:rsid w:val="00D5516C"/>
    <w:rsid w:val="00D554F8"/>
    <w:rsid w:val="00D604AE"/>
    <w:rsid w:val="00D61D4F"/>
    <w:rsid w:val="00D633FB"/>
    <w:rsid w:val="00D63626"/>
    <w:rsid w:val="00D63780"/>
    <w:rsid w:val="00D63862"/>
    <w:rsid w:val="00D63BDD"/>
    <w:rsid w:val="00D64505"/>
    <w:rsid w:val="00D64C06"/>
    <w:rsid w:val="00D64DDD"/>
    <w:rsid w:val="00D668F2"/>
    <w:rsid w:val="00D6701C"/>
    <w:rsid w:val="00D67167"/>
    <w:rsid w:val="00D67441"/>
    <w:rsid w:val="00D70EE7"/>
    <w:rsid w:val="00D71BE5"/>
    <w:rsid w:val="00D7246A"/>
    <w:rsid w:val="00D73F9D"/>
    <w:rsid w:val="00D745BD"/>
    <w:rsid w:val="00D748BF"/>
    <w:rsid w:val="00D74E59"/>
    <w:rsid w:val="00D750CB"/>
    <w:rsid w:val="00D750F6"/>
    <w:rsid w:val="00D75246"/>
    <w:rsid w:val="00D7667B"/>
    <w:rsid w:val="00D76C27"/>
    <w:rsid w:val="00D776E3"/>
    <w:rsid w:val="00D77C89"/>
    <w:rsid w:val="00D77EED"/>
    <w:rsid w:val="00D80E3F"/>
    <w:rsid w:val="00D8160E"/>
    <w:rsid w:val="00D84014"/>
    <w:rsid w:val="00D85165"/>
    <w:rsid w:val="00D861CA"/>
    <w:rsid w:val="00D865D8"/>
    <w:rsid w:val="00D86EFA"/>
    <w:rsid w:val="00D870CA"/>
    <w:rsid w:val="00D900B4"/>
    <w:rsid w:val="00D915C8"/>
    <w:rsid w:val="00D918F2"/>
    <w:rsid w:val="00DA1AC9"/>
    <w:rsid w:val="00DA1BA3"/>
    <w:rsid w:val="00DA2029"/>
    <w:rsid w:val="00DA30A5"/>
    <w:rsid w:val="00DA3292"/>
    <w:rsid w:val="00DA354D"/>
    <w:rsid w:val="00DA4436"/>
    <w:rsid w:val="00DA4521"/>
    <w:rsid w:val="00DA50E0"/>
    <w:rsid w:val="00DA5DDF"/>
    <w:rsid w:val="00DA62FC"/>
    <w:rsid w:val="00DA6F1F"/>
    <w:rsid w:val="00DA6F25"/>
    <w:rsid w:val="00DA73D4"/>
    <w:rsid w:val="00DA743B"/>
    <w:rsid w:val="00DA789D"/>
    <w:rsid w:val="00DB2D5C"/>
    <w:rsid w:val="00DB36DC"/>
    <w:rsid w:val="00DB3802"/>
    <w:rsid w:val="00DB40D2"/>
    <w:rsid w:val="00DB47BB"/>
    <w:rsid w:val="00DB4BFB"/>
    <w:rsid w:val="00DB5349"/>
    <w:rsid w:val="00DB6F24"/>
    <w:rsid w:val="00DB79DE"/>
    <w:rsid w:val="00DB7B44"/>
    <w:rsid w:val="00DB7BC0"/>
    <w:rsid w:val="00DC0F2E"/>
    <w:rsid w:val="00DC4323"/>
    <w:rsid w:val="00DC462D"/>
    <w:rsid w:val="00DC5442"/>
    <w:rsid w:val="00DC6FA8"/>
    <w:rsid w:val="00DC7190"/>
    <w:rsid w:val="00DD0035"/>
    <w:rsid w:val="00DD13FD"/>
    <w:rsid w:val="00DD3ECB"/>
    <w:rsid w:val="00DD416F"/>
    <w:rsid w:val="00DD428E"/>
    <w:rsid w:val="00DD45B4"/>
    <w:rsid w:val="00DD4AEE"/>
    <w:rsid w:val="00DD5B63"/>
    <w:rsid w:val="00DD6E59"/>
    <w:rsid w:val="00DD6FE9"/>
    <w:rsid w:val="00DE01D8"/>
    <w:rsid w:val="00DE0494"/>
    <w:rsid w:val="00DE287D"/>
    <w:rsid w:val="00DE2946"/>
    <w:rsid w:val="00DE53A1"/>
    <w:rsid w:val="00DE5AD5"/>
    <w:rsid w:val="00DE73C2"/>
    <w:rsid w:val="00DE781B"/>
    <w:rsid w:val="00DE7B9E"/>
    <w:rsid w:val="00DF17B0"/>
    <w:rsid w:val="00DF2625"/>
    <w:rsid w:val="00DF2DDF"/>
    <w:rsid w:val="00DF2FC3"/>
    <w:rsid w:val="00DF3FA8"/>
    <w:rsid w:val="00DF5967"/>
    <w:rsid w:val="00DF7CB9"/>
    <w:rsid w:val="00E00039"/>
    <w:rsid w:val="00E00433"/>
    <w:rsid w:val="00E00CEA"/>
    <w:rsid w:val="00E00D49"/>
    <w:rsid w:val="00E013CE"/>
    <w:rsid w:val="00E01B33"/>
    <w:rsid w:val="00E02E4A"/>
    <w:rsid w:val="00E04501"/>
    <w:rsid w:val="00E04B6B"/>
    <w:rsid w:val="00E05C39"/>
    <w:rsid w:val="00E064C8"/>
    <w:rsid w:val="00E06A41"/>
    <w:rsid w:val="00E075BA"/>
    <w:rsid w:val="00E079B3"/>
    <w:rsid w:val="00E100C0"/>
    <w:rsid w:val="00E107E8"/>
    <w:rsid w:val="00E11E87"/>
    <w:rsid w:val="00E127DC"/>
    <w:rsid w:val="00E1283D"/>
    <w:rsid w:val="00E13F07"/>
    <w:rsid w:val="00E141AA"/>
    <w:rsid w:val="00E156AA"/>
    <w:rsid w:val="00E15E02"/>
    <w:rsid w:val="00E160B8"/>
    <w:rsid w:val="00E16917"/>
    <w:rsid w:val="00E16DDC"/>
    <w:rsid w:val="00E218AC"/>
    <w:rsid w:val="00E21C2A"/>
    <w:rsid w:val="00E22540"/>
    <w:rsid w:val="00E229D2"/>
    <w:rsid w:val="00E2483D"/>
    <w:rsid w:val="00E24AA9"/>
    <w:rsid w:val="00E24DC4"/>
    <w:rsid w:val="00E2515B"/>
    <w:rsid w:val="00E265EC"/>
    <w:rsid w:val="00E27F18"/>
    <w:rsid w:val="00E30DF5"/>
    <w:rsid w:val="00E31A17"/>
    <w:rsid w:val="00E32B2F"/>
    <w:rsid w:val="00E32FAA"/>
    <w:rsid w:val="00E3329D"/>
    <w:rsid w:val="00E34023"/>
    <w:rsid w:val="00E342A3"/>
    <w:rsid w:val="00E34FFF"/>
    <w:rsid w:val="00E35607"/>
    <w:rsid w:val="00E35D1B"/>
    <w:rsid w:val="00E363D4"/>
    <w:rsid w:val="00E363DE"/>
    <w:rsid w:val="00E36710"/>
    <w:rsid w:val="00E37D44"/>
    <w:rsid w:val="00E37FE1"/>
    <w:rsid w:val="00E417DB"/>
    <w:rsid w:val="00E42BDE"/>
    <w:rsid w:val="00E42E03"/>
    <w:rsid w:val="00E45034"/>
    <w:rsid w:val="00E46688"/>
    <w:rsid w:val="00E47CF2"/>
    <w:rsid w:val="00E5060D"/>
    <w:rsid w:val="00E53E52"/>
    <w:rsid w:val="00E53E6F"/>
    <w:rsid w:val="00E55B02"/>
    <w:rsid w:val="00E56132"/>
    <w:rsid w:val="00E5624D"/>
    <w:rsid w:val="00E57672"/>
    <w:rsid w:val="00E6118E"/>
    <w:rsid w:val="00E615E6"/>
    <w:rsid w:val="00E61BE8"/>
    <w:rsid w:val="00E61D97"/>
    <w:rsid w:val="00E62397"/>
    <w:rsid w:val="00E62FE1"/>
    <w:rsid w:val="00E63185"/>
    <w:rsid w:val="00E63191"/>
    <w:rsid w:val="00E63416"/>
    <w:rsid w:val="00E6413B"/>
    <w:rsid w:val="00E66463"/>
    <w:rsid w:val="00E6655A"/>
    <w:rsid w:val="00E665A6"/>
    <w:rsid w:val="00E66C57"/>
    <w:rsid w:val="00E673E4"/>
    <w:rsid w:val="00E67883"/>
    <w:rsid w:val="00E67D3C"/>
    <w:rsid w:val="00E70490"/>
    <w:rsid w:val="00E716D7"/>
    <w:rsid w:val="00E72479"/>
    <w:rsid w:val="00E73AB7"/>
    <w:rsid w:val="00E74FA7"/>
    <w:rsid w:val="00E7587A"/>
    <w:rsid w:val="00E75E90"/>
    <w:rsid w:val="00E77106"/>
    <w:rsid w:val="00E807D1"/>
    <w:rsid w:val="00E808FB"/>
    <w:rsid w:val="00E80E24"/>
    <w:rsid w:val="00E812A3"/>
    <w:rsid w:val="00E81FE5"/>
    <w:rsid w:val="00E82CEC"/>
    <w:rsid w:val="00E82CF3"/>
    <w:rsid w:val="00E831F6"/>
    <w:rsid w:val="00E83CE0"/>
    <w:rsid w:val="00E840EF"/>
    <w:rsid w:val="00E84C19"/>
    <w:rsid w:val="00E84CEF"/>
    <w:rsid w:val="00E85A5C"/>
    <w:rsid w:val="00E860C6"/>
    <w:rsid w:val="00E87475"/>
    <w:rsid w:val="00E87CDF"/>
    <w:rsid w:val="00E90A9A"/>
    <w:rsid w:val="00E90B9C"/>
    <w:rsid w:val="00E919AF"/>
    <w:rsid w:val="00E92691"/>
    <w:rsid w:val="00E93279"/>
    <w:rsid w:val="00E9491A"/>
    <w:rsid w:val="00E94FB6"/>
    <w:rsid w:val="00EA05DA"/>
    <w:rsid w:val="00EA18E8"/>
    <w:rsid w:val="00EA27BB"/>
    <w:rsid w:val="00EA3308"/>
    <w:rsid w:val="00EA3D30"/>
    <w:rsid w:val="00EA51B1"/>
    <w:rsid w:val="00EA5D3D"/>
    <w:rsid w:val="00EA6505"/>
    <w:rsid w:val="00EB0955"/>
    <w:rsid w:val="00EB13DC"/>
    <w:rsid w:val="00EB1A7D"/>
    <w:rsid w:val="00EB1A89"/>
    <w:rsid w:val="00EB2082"/>
    <w:rsid w:val="00EB2B88"/>
    <w:rsid w:val="00EB40DA"/>
    <w:rsid w:val="00EB4611"/>
    <w:rsid w:val="00EB561A"/>
    <w:rsid w:val="00EB69B9"/>
    <w:rsid w:val="00EB6AA8"/>
    <w:rsid w:val="00EB70E7"/>
    <w:rsid w:val="00EB7650"/>
    <w:rsid w:val="00EB772F"/>
    <w:rsid w:val="00EB7966"/>
    <w:rsid w:val="00EB7B5D"/>
    <w:rsid w:val="00EC1858"/>
    <w:rsid w:val="00EC1A3D"/>
    <w:rsid w:val="00EC292B"/>
    <w:rsid w:val="00EC4146"/>
    <w:rsid w:val="00EC4EBE"/>
    <w:rsid w:val="00EC4FF2"/>
    <w:rsid w:val="00EC5220"/>
    <w:rsid w:val="00EC693E"/>
    <w:rsid w:val="00EC69E6"/>
    <w:rsid w:val="00EC6BE5"/>
    <w:rsid w:val="00EC7582"/>
    <w:rsid w:val="00EC7D46"/>
    <w:rsid w:val="00ED0762"/>
    <w:rsid w:val="00ED2C23"/>
    <w:rsid w:val="00ED3711"/>
    <w:rsid w:val="00ED3A1E"/>
    <w:rsid w:val="00ED4437"/>
    <w:rsid w:val="00ED4705"/>
    <w:rsid w:val="00ED51ED"/>
    <w:rsid w:val="00ED5397"/>
    <w:rsid w:val="00ED5BD3"/>
    <w:rsid w:val="00ED79CF"/>
    <w:rsid w:val="00EE0C82"/>
    <w:rsid w:val="00EE1592"/>
    <w:rsid w:val="00EE1C2E"/>
    <w:rsid w:val="00EE5535"/>
    <w:rsid w:val="00EE63B7"/>
    <w:rsid w:val="00EE70A7"/>
    <w:rsid w:val="00EE74A7"/>
    <w:rsid w:val="00EE786C"/>
    <w:rsid w:val="00EF0252"/>
    <w:rsid w:val="00EF0475"/>
    <w:rsid w:val="00EF11EF"/>
    <w:rsid w:val="00EF1AC7"/>
    <w:rsid w:val="00EF48C9"/>
    <w:rsid w:val="00EF48CD"/>
    <w:rsid w:val="00EF605D"/>
    <w:rsid w:val="00EF63F7"/>
    <w:rsid w:val="00EF6BDB"/>
    <w:rsid w:val="00F001E3"/>
    <w:rsid w:val="00F0131E"/>
    <w:rsid w:val="00F0172C"/>
    <w:rsid w:val="00F02783"/>
    <w:rsid w:val="00F02A55"/>
    <w:rsid w:val="00F062EF"/>
    <w:rsid w:val="00F07796"/>
    <w:rsid w:val="00F07A4E"/>
    <w:rsid w:val="00F10E71"/>
    <w:rsid w:val="00F11E64"/>
    <w:rsid w:val="00F12A41"/>
    <w:rsid w:val="00F14442"/>
    <w:rsid w:val="00F177DA"/>
    <w:rsid w:val="00F17E29"/>
    <w:rsid w:val="00F20D6D"/>
    <w:rsid w:val="00F213ED"/>
    <w:rsid w:val="00F2190B"/>
    <w:rsid w:val="00F21A0B"/>
    <w:rsid w:val="00F257D8"/>
    <w:rsid w:val="00F25E4C"/>
    <w:rsid w:val="00F25EDD"/>
    <w:rsid w:val="00F26E45"/>
    <w:rsid w:val="00F27EE5"/>
    <w:rsid w:val="00F31BC9"/>
    <w:rsid w:val="00F32BEA"/>
    <w:rsid w:val="00F32E75"/>
    <w:rsid w:val="00F338EE"/>
    <w:rsid w:val="00F33EBD"/>
    <w:rsid w:val="00F34006"/>
    <w:rsid w:val="00F34C0E"/>
    <w:rsid w:val="00F36F6E"/>
    <w:rsid w:val="00F36F76"/>
    <w:rsid w:val="00F371D5"/>
    <w:rsid w:val="00F37380"/>
    <w:rsid w:val="00F40E4D"/>
    <w:rsid w:val="00F45156"/>
    <w:rsid w:val="00F46160"/>
    <w:rsid w:val="00F478B6"/>
    <w:rsid w:val="00F47C90"/>
    <w:rsid w:val="00F50DF7"/>
    <w:rsid w:val="00F517EB"/>
    <w:rsid w:val="00F54109"/>
    <w:rsid w:val="00F54603"/>
    <w:rsid w:val="00F553C4"/>
    <w:rsid w:val="00F55FFD"/>
    <w:rsid w:val="00F57414"/>
    <w:rsid w:val="00F57FA9"/>
    <w:rsid w:val="00F61BDB"/>
    <w:rsid w:val="00F61D8D"/>
    <w:rsid w:val="00F62133"/>
    <w:rsid w:val="00F6241F"/>
    <w:rsid w:val="00F62497"/>
    <w:rsid w:val="00F62BD6"/>
    <w:rsid w:val="00F65FA9"/>
    <w:rsid w:val="00F675BC"/>
    <w:rsid w:val="00F7025F"/>
    <w:rsid w:val="00F7074B"/>
    <w:rsid w:val="00F70CFF"/>
    <w:rsid w:val="00F718ED"/>
    <w:rsid w:val="00F71956"/>
    <w:rsid w:val="00F721B7"/>
    <w:rsid w:val="00F73524"/>
    <w:rsid w:val="00F738C9"/>
    <w:rsid w:val="00F7435A"/>
    <w:rsid w:val="00F74749"/>
    <w:rsid w:val="00F74CBF"/>
    <w:rsid w:val="00F74E60"/>
    <w:rsid w:val="00F7522D"/>
    <w:rsid w:val="00F75C78"/>
    <w:rsid w:val="00F75D7C"/>
    <w:rsid w:val="00F816B8"/>
    <w:rsid w:val="00F824A1"/>
    <w:rsid w:val="00F831FB"/>
    <w:rsid w:val="00F833B5"/>
    <w:rsid w:val="00F83BAD"/>
    <w:rsid w:val="00F84C05"/>
    <w:rsid w:val="00F85759"/>
    <w:rsid w:val="00F85BF9"/>
    <w:rsid w:val="00F85D48"/>
    <w:rsid w:val="00F87930"/>
    <w:rsid w:val="00F879E9"/>
    <w:rsid w:val="00F87F30"/>
    <w:rsid w:val="00F9157A"/>
    <w:rsid w:val="00F92643"/>
    <w:rsid w:val="00F92B0C"/>
    <w:rsid w:val="00F92FC1"/>
    <w:rsid w:val="00F95D4E"/>
    <w:rsid w:val="00F95D74"/>
    <w:rsid w:val="00F95DB5"/>
    <w:rsid w:val="00F96025"/>
    <w:rsid w:val="00F96E81"/>
    <w:rsid w:val="00F97908"/>
    <w:rsid w:val="00F97E51"/>
    <w:rsid w:val="00FA105B"/>
    <w:rsid w:val="00FA15F0"/>
    <w:rsid w:val="00FA3043"/>
    <w:rsid w:val="00FA372C"/>
    <w:rsid w:val="00FA3FC3"/>
    <w:rsid w:val="00FA59B1"/>
    <w:rsid w:val="00FB1E58"/>
    <w:rsid w:val="00FB3082"/>
    <w:rsid w:val="00FB383D"/>
    <w:rsid w:val="00FB3860"/>
    <w:rsid w:val="00FB3F8F"/>
    <w:rsid w:val="00FB473A"/>
    <w:rsid w:val="00FB58DA"/>
    <w:rsid w:val="00FB600C"/>
    <w:rsid w:val="00FB7DB5"/>
    <w:rsid w:val="00FC20D5"/>
    <w:rsid w:val="00FC3CCF"/>
    <w:rsid w:val="00FC3D75"/>
    <w:rsid w:val="00FC43D3"/>
    <w:rsid w:val="00FC4D74"/>
    <w:rsid w:val="00FC68AF"/>
    <w:rsid w:val="00FC7153"/>
    <w:rsid w:val="00FC7843"/>
    <w:rsid w:val="00FC7B9F"/>
    <w:rsid w:val="00FD15A7"/>
    <w:rsid w:val="00FD2D70"/>
    <w:rsid w:val="00FD463A"/>
    <w:rsid w:val="00FD4803"/>
    <w:rsid w:val="00FD54A2"/>
    <w:rsid w:val="00FD5814"/>
    <w:rsid w:val="00FD72D0"/>
    <w:rsid w:val="00FD7B45"/>
    <w:rsid w:val="00FE1BF1"/>
    <w:rsid w:val="00FE1DE2"/>
    <w:rsid w:val="00FE2908"/>
    <w:rsid w:val="00FE53F3"/>
    <w:rsid w:val="00FE5AEC"/>
    <w:rsid w:val="00FE5F38"/>
    <w:rsid w:val="00FE69BA"/>
    <w:rsid w:val="00FE7BD9"/>
    <w:rsid w:val="00FF2192"/>
    <w:rsid w:val="00FF2D08"/>
    <w:rsid w:val="00FF39B0"/>
    <w:rsid w:val="00FF4482"/>
    <w:rsid w:val="00FF52B0"/>
    <w:rsid w:val="00FF6242"/>
    <w:rsid w:val="00FF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B1C8E1C-2158-4C17-94A1-4CDB12E2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20"/>
    <w:pPr>
      <w:spacing w:after="200"/>
      <w:jc w:val="both"/>
    </w:pPr>
    <w:rPr>
      <w:sz w:val="22"/>
      <w:szCs w:val="22"/>
      <w:lang w:val="es-ES" w:eastAsia="en-US"/>
    </w:rPr>
  </w:style>
  <w:style w:type="paragraph" w:styleId="Ttulo1">
    <w:name w:val="heading 1"/>
    <w:basedOn w:val="Normal"/>
    <w:next w:val="Normal"/>
    <w:link w:val="Ttulo1Car"/>
    <w:qFormat/>
    <w:rsid w:val="00672F35"/>
    <w:pPr>
      <w:keepNext/>
      <w:spacing w:after="0"/>
      <w:jc w:val="left"/>
      <w:outlineLvl w:val="0"/>
    </w:pPr>
    <w:rPr>
      <w:rFonts w:ascii="Times New Roman" w:eastAsia="Times New Roman" w:hAnsi="Times New Roman"/>
      <w:b/>
      <w:bCs/>
      <w:sz w:val="16"/>
      <w:szCs w:val="24"/>
      <w:lang w:val="x-none" w:eastAsia="x-none"/>
    </w:rPr>
  </w:style>
  <w:style w:type="paragraph" w:styleId="Ttulo4">
    <w:name w:val="heading 4"/>
    <w:basedOn w:val="Normal"/>
    <w:next w:val="Normal"/>
    <w:link w:val="Ttulo4Car"/>
    <w:qFormat/>
    <w:rsid w:val="000343C4"/>
    <w:pPr>
      <w:keepNext/>
      <w:spacing w:after="120"/>
      <w:jc w:val="right"/>
      <w:outlineLvl w:val="3"/>
    </w:pPr>
    <w:rPr>
      <w:rFonts w:ascii="Century Schoolbook" w:hAnsi="Century Schoolbook"/>
      <w:b/>
      <w:bCs/>
      <w:lang w:val="es-ES_tradnl" w:eastAsia="x-none"/>
    </w:rPr>
  </w:style>
  <w:style w:type="paragraph" w:styleId="Ttulo6">
    <w:name w:val="heading 6"/>
    <w:basedOn w:val="Normal"/>
    <w:next w:val="Normal"/>
    <w:link w:val="Ttulo6Car"/>
    <w:uiPriority w:val="9"/>
    <w:semiHidden/>
    <w:unhideWhenUsed/>
    <w:qFormat/>
    <w:rsid w:val="00FC4D74"/>
    <w:p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0343C4"/>
    <w:pPr>
      <w:keepNext/>
      <w:keepLines/>
      <w:spacing w:before="200" w:after="0"/>
      <w:outlineLvl w:val="6"/>
    </w:pPr>
    <w:rPr>
      <w:rFonts w:ascii="Cambria" w:eastAsia="Times New Roman" w:hAnsi="Cambria"/>
      <w:i/>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72F35"/>
    <w:rPr>
      <w:rFonts w:ascii="Times New Roman" w:eastAsia="Times New Roman" w:hAnsi="Times New Roman"/>
      <w:b/>
      <w:bCs/>
      <w:sz w:val="16"/>
      <w:szCs w:val="24"/>
    </w:rPr>
  </w:style>
  <w:style w:type="character" w:customStyle="1" w:styleId="Ttulo6Car">
    <w:name w:val="Título 6 Car"/>
    <w:link w:val="Ttulo6"/>
    <w:uiPriority w:val="9"/>
    <w:semiHidden/>
    <w:rsid w:val="00FC4D74"/>
    <w:rPr>
      <w:rFonts w:ascii="Calibri" w:eastAsia="Times New Roman" w:hAnsi="Calibri" w:cs="Times New Roman"/>
      <w:b/>
      <w:bCs/>
      <w:sz w:val="22"/>
      <w:szCs w:val="22"/>
      <w:lang w:val="es-ES" w:eastAsia="en-US"/>
    </w:rPr>
  </w:style>
  <w:style w:type="paragraph" w:styleId="Sinespaciado">
    <w:name w:val="No Spacing"/>
    <w:uiPriority w:val="1"/>
    <w:qFormat/>
    <w:rsid w:val="004E078E"/>
    <w:pPr>
      <w:ind w:right="851"/>
      <w:jc w:val="both"/>
    </w:pPr>
    <w:rPr>
      <w:sz w:val="22"/>
      <w:szCs w:val="22"/>
      <w:lang w:val="es-ES" w:eastAsia="en-US"/>
    </w:rPr>
  </w:style>
  <w:style w:type="table" w:styleId="Tablaconcuadrcula">
    <w:name w:val="Table Grid"/>
    <w:basedOn w:val="Tablanormal"/>
    <w:uiPriority w:val="59"/>
    <w:rsid w:val="007879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degloboCar">
    <w:name w:val="Texto de globo Car"/>
    <w:link w:val="Textodeglobo"/>
    <w:uiPriority w:val="99"/>
    <w:semiHidden/>
    <w:rsid w:val="00672F35"/>
    <w:rPr>
      <w:rFonts w:ascii="Tahoma" w:eastAsia="Calibri" w:hAnsi="Tahoma" w:cs="Tahoma"/>
      <w:sz w:val="16"/>
      <w:szCs w:val="16"/>
      <w:lang w:eastAsia="en-US"/>
    </w:rPr>
  </w:style>
  <w:style w:type="paragraph" w:styleId="Textodeglobo">
    <w:name w:val="Balloon Text"/>
    <w:basedOn w:val="Normal"/>
    <w:link w:val="TextodegloboCar"/>
    <w:uiPriority w:val="99"/>
    <w:semiHidden/>
    <w:unhideWhenUsed/>
    <w:rsid w:val="00672F35"/>
    <w:pPr>
      <w:spacing w:after="0"/>
      <w:jc w:val="left"/>
    </w:pPr>
    <w:rPr>
      <w:rFonts w:ascii="Tahoma" w:hAnsi="Tahoma"/>
      <w:sz w:val="16"/>
      <w:szCs w:val="16"/>
      <w:lang w:val="x-none"/>
    </w:rPr>
  </w:style>
  <w:style w:type="paragraph" w:styleId="Encabezado">
    <w:name w:val="header"/>
    <w:basedOn w:val="Normal"/>
    <w:link w:val="EncabezadoCar"/>
    <w:uiPriority w:val="99"/>
    <w:unhideWhenUsed/>
    <w:rsid w:val="00667A6C"/>
    <w:pPr>
      <w:tabs>
        <w:tab w:val="center" w:pos="4252"/>
        <w:tab w:val="right" w:pos="8504"/>
      </w:tabs>
    </w:pPr>
    <w:rPr>
      <w:lang w:val="x-none"/>
    </w:rPr>
  </w:style>
  <w:style w:type="character" w:customStyle="1" w:styleId="EncabezadoCar">
    <w:name w:val="Encabezado Car"/>
    <w:link w:val="Encabezado"/>
    <w:uiPriority w:val="99"/>
    <w:rsid w:val="00667A6C"/>
    <w:rPr>
      <w:sz w:val="22"/>
      <w:szCs w:val="22"/>
      <w:lang w:eastAsia="en-US"/>
    </w:rPr>
  </w:style>
  <w:style w:type="paragraph" w:styleId="Piedepgina">
    <w:name w:val="footer"/>
    <w:basedOn w:val="Normal"/>
    <w:link w:val="PiedepginaCar"/>
    <w:uiPriority w:val="99"/>
    <w:unhideWhenUsed/>
    <w:rsid w:val="00667A6C"/>
    <w:pPr>
      <w:tabs>
        <w:tab w:val="center" w:pos="4252"/>
        <w:tab w:val="right" w:pos="8504"/>
      </w:tabs>
    </w:pPr>
    <w:rPr>
      <w:lang w:val="x-none"/>
    </w:rPr>
  </w:style>
  <w:style w:type="character" w:customStyle="1" w:styleId="PiedepginaCar">
    <w:name w:val="Pie de página Car"/>
    <w:link w:val="Piedepgina"/>
    <w:uiPriority w:val="99"/>
    <w:rsid w:val="00667A6C"/>
    <w:rPr>
      <w:sz w:val="22"/>
      <w:szCs w:val="22"/>
      <w:lang w:eastAsia="en-US"/>
    </w:rPr>
  </w:style>
  <w:style w:type="paragraph" w:styleId="NormalWeb">
    <w:name w:val="Normal (Web)"/>
    <w:basedOn w:val="Normal"/>
    <w:uiPriority w:val="99"/>
    <w:unhideWhenUsed/>
    <w:rsid w:val="007D6DA4"/>
    <w:pPr>
      <w:spacing w:before="100" w:beforeAutospacing="1" w:after="100" w:afterAutospacing="1"/>
      <w:jc w:val="left"/>
    </w:pPr>
    <w:rPr>
      <w:rFonts w:ascii="Times New Roman" w:eastAsia="Times New Roman" w:hAnsi="Times New Roman"/>
      <w:sz w:val="24"/>
      <w:szCs w:val="24"/>
      <w:lang w:val="es-MX" w:eastAsia="es-MX"/>
    </w:rPr>
  </w:style>
  <w:style w:type="paragraph" w:styleId="Prrafodelista">
    <w:name w:val="List Paragraph"/>
    <w:basedOn w:val="Normal"/>
    <w:uiPriority w:val="34"/>
    <w:qFormat/>
    <w:rsid w:val="008F13DD"/>
    <w:pPr>
      <w:ind w:left="708"/>
    </w:pPr>
  </w:style>
  <w:style w:type="paragraph" w:styleId="Textocomentario">
    <w:name w:val="annotation text"/>
    <w:basedOn w:val="Normal"/>
    <w:link w:val="TextocomentarioCar"/>
    <w:uiPriority w:val="99"/>
    <w:rsid w:val="00DE5AD5"/>
    <w:pPr>
      <w:spacing w:after="0"/>
      <w:jc w:val="left"/>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DE5AD5"/>
    <w:rPr>
      <w:rFonts w:ascii="Times New Roman" w:eastAsia="Times New Roman" w:hAnsi="Times New Roman"/>
      <w:lang w:val="es-ES" w:eastAsia="es-ES"/>
    </w:rPr>
  </w:style>
  <w:style w:type="character" w:styleId="Hipervnculo">
    <w:name w:val="Hyperlink"/>
    <w:uiPriority w:val="99"/>
    <w:semiHidden/>
    <w:unhideWhenUsed/>
    <w:rsid w:val="000430C8"/>
    <w:rPr>
      <w:color w:val="0000FF"/>
      <w:u w:val="single"/>
    </w:rPr>
  </w:style>
  <w:style w:type="character" w:styleId="Hipervnculovisitado">
    <w:name w:val="FollowedHyperlink"/>
    <w:uiPriority w:val="99"/>
    <w:semiHidden/>
    <w:unhideWhenUsed/>
    <w:rsid w:val="000430C8"/>
    <w:rPr>
      <w:color w:val="800080"/>
      <w:u w:val="single"/>
    </w:rPr>
  </w:style>
  <w:style w:type="paragraph" w:customStyle="1" w:styleId="xl65">
    <w:name w:val="xl65"/>
    <w:basedOn w:val="Normal"/>
    <w:rsid w:val="000430C8"/>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0430C8"/>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0430C8"/>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0430C8"/>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0430C8"/>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0430C8"/>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0430C8"/>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0430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0430C8"/>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0430C8"/>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043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0430C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0430C8"/>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Prrafodelista1">
    <w:name w:val="Párrafo de lista1"/>
    <w:basedOn w:val="Normal"/>
    <w:qFormat/>
    <w:rsid w:val="006B709B"/>
    <w:pPr>
      <w:spacing w:line="276" w:lineRule="auto"/>
      <w:ind w:left="720"/>
      <w:jc w:val="left"/>
    </w:pPr>
    <w:rPr>
      <w:rFonts w:eastAsia="Times New Roman" w:cs="Calibri"/>
    </w:rPr>
  </w:style>
  <w:style w:type="character" w:customStyle="1" w:styleId="Ttulo4Car">
    <w:name w:val="Título 4 Car"/>
    <w:link w:val="Ttulo4"/>
    <w:rsid w:val="000343C4"/>
    <w:rPr>
      <w:rFonts w:ascii="Century Schoolbook" w:hAnsi="Century Schoolbook"/>
      <w:b/>
      <w:bCs/>
      <w:sz w:val="22"/>
      <w:szCs w:val="22"/>
      <w:lang w:val="es-ES_tradnl" w:eastAsia="x-none"/>
    </w:rPr>
  </w:style>
  <w:style w:type="character" w:customStyle="1" w:styleId="Ttulo7Car">
    <w:name w:val="Título 7 Car"/>
    <w:link w:val="Ttulo7"/>
    <w:uiPriority w:val="9"/>
    <w:semiHidden/>
    <w:rsid w:val="000343C4"/>
    <w:rPr>
      <w:rFonts w:ascii="Cambria" w:eastAsia="Times New Roman" w:hAnsi="Cambria"/>
      <w:i/>
      <w:iCs/>
      <w:color w:val="404040"/>
      <w:sz w:val="22"/>
      <w:szCs w:val="22"/>
      <w:lang w:val="es-ES" w:eastAsia="en-US"/>
    </w:rPr>
  </w:style>
  <w:style w:type="character" w:styleId="Nmerodepgina">
    <w:name w:val="page number"/>
    <w:rsid w:val="000343C4"/>
  </w:style>
  <w:style w:type="paragraph" w:styleId="Textoindependiente">
    <w:name w:val="Body Text"/>
    <w:basedOn w:val="Normal"/>
    <w:link w:val="TextoindependienteCar"/>
    <w:uiPriority w:val="99"/>
    <w:rsid w:val="000343C4"/>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link w:val="Textoindependiente"/>
    <w:uiPriority w:val="99"/>
    <w:rsid w:val="000343C4"/>
    <w:rPr>
      <w:rFonts w:ascii="Century Schoolbook" w:eastAsia="Times New Roman" w:hAnsi="Century Schoolbook"/>
      <w:sz w:val="21"/>
      <w:szCs w:val="21"/>
      <w:lang w:val="x-none" w:eastAsia="x-none"/>
    </w:rPr>
  </w:style>
  <w:style w:type="table" w:customStyle="1" w:styleId="Tablaconcuadrcula1">
    <w:name w:val="Tabla con cuadrícula1"/>
    <w:basedOn w:val="Tablanormal"/>
    <w:next w:val="Tablaconcuadrcula"/>
    <w:uiPriority w:val="59"/>
    <w:rsid w:val="00034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0343C4"/>
  </w:style>
  <w:style w:type="table" w:customStyle="1" w:styleId="Tablaconcuadrcula2">
    <w:name w:val="Tabla con cuadrícula2"/>
    <w:basedOn w:val="Tablanormal"/>
    <w:next w:val="Tablaconcuadrcula"/>
    <w:uiPriority w:val="59"/>
    <w:rsid w:val="00034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34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34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0343C4"/>
  </w:style>
  <w:style w:type="table" w:customStyle="1" w:styleId="Tablaconcuadrcula5">
    <w:name w:val="Tabla con cuadrícula5"/>
    <w:basedOn w:val="Tablanormal"/>
    <w:next w:val="Tablaconcuadrcula"/>
    <w:uiPriority w:val="59"/>
    <w:rsid w:val="00034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rsid w:val="006C4BCB"/>
    <w:rPr>
      <w:b/>
      <w:bCs/>
    </w:rPr>
  </w:style>
  <w:style w:type="character" w:styleId="Refdecomentario">
    <w:name w:val="annotation reference"/>
    <w:uiPriority w:val="99"/>
    <w:semiHidden/>
    <w:unhideWhenUsed/>
    <w:rsid w:val="006B5107"/>
    <w:rPr>
      <w:sz w:val="16"/>
      <w:szCs w:val="16"/>
    </w:rPr>
  </w:style>
  <w:style w:type="paragraph" w:styleId="Asuntodelcomentario">
    <w:name w:val="annotation subject"/>
    <w:basedOn w:val="Textocomentario"/>
    <w:next w:val="Textocomentario"/>
    <w:link w:val="AsuntodelcomentarioCar"/>
    <w:uiPriority w:val="99"/>
    <w:semiHidden/>
    <w:unhideWhenUsed/>
    <w:rsid w:val="006B5107"/>
    <w:pPr>
      <w:spacing w:after="200"/>
      <w:jc w:val="both"/>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6B5107"/>
    <w:rPr>
      <w:rFonts w:ascii="Times New Roman" w:eastAsia="Times New Roman" w:hAnsi="Times New Roman"/>
      <w:b/>
      <w:bCs/>
      <w:lang w:val="es-ES" w:eastAsia="en-US"/>
    </w:rPr>
  </w:style>
  <w:style w:type="paragraph" w:customStyle="1" w:styleId="msonormal0">
    <w:name w:val="msonormal"/>
    <w:basedOn w:val="Normal"/>
    <w:rsid w:val="00635352"/>
    <w:pPr>
      <w:spacing w:before="100" w:beforeAutospacing="1" w:after="100" w:afterAutospacing="1"/>
      <w:jc w:val="left"/>
    </w:pPr>
    <w:rPr>
      <w:rFonts w:ascii="Times New Roman" w:eastAsia="Times New Roman" w:hAnsi="Times New Roman"/>
      <w:sz w:val="24"/>
      <w:szCs w:val="24"/>
      <w:lang w:val="es-ES_tradnl" w:eastAsia="es-ES_tradnl"/>
    </w:rPr>
  </w:style>
  <w:style w:type="table" w:customStyle="1" w:styleId="Tablaconcuadrcula6">
    <w:name w:val="Tabla con cuadrícula6"/>
    <w:basedOn w:val="Tablanormal"/>
    <w:next w:val="Tablaconcuadrcula"/>
    <w:uiPriority w:val="39"/>
    <w:rsid w:val="006600EC"/>
    <w:rPr>
      <w:rFonts w:cs="Arial"/>
      <w:sz w:val="22"/>
      <w:szCs w:val="22"/>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793">
      <w:bodyDiv w:val="1"/>
      <w:marLeft w:val="0"/>
      <w:marRight w:val="0"/>
      <w:marTop w:val="0"/>
      <w:marBottom w:val="0"/>
      <w:divBdr>
        <w:top w:val="none" w:sz="0" w:space="0" w:color="auto"/>
        <w:left w:val="none" w:sz="0" w:space="0" w:color="auto"/>
        <w:bottom w:val="none" w:sz="0" w:space="0" w:color="auto"/>
        <w:right w:val="none" w:sz="0" w:space="0" w:color="auto"/>
      </w:divBdr>
    </w:div>
    <w:div w:id="57632643">
      <w:bodyDiv w:val="1"/>
      <w:marLeft w:val="0"/>
      <w:marRight w:val="0"/>
      <w:marTop w:val="0"/>
      <w:marBottom w:val="0"/>
      <w:divBdr>
        <w:top w:val="none" w:sz="0" w:space="0" w:color="auto"/>
        <w:left w:val="none" w:sz="0" w:space="0" w:color="auto"/>
        <w:bottom w:val="none" w:sz="0" w:space="0" w:color="auto"/>
        <w:right w:val="none" w:sz="0" w:space="0" w:color="auto"/>
      </w:divBdr>
    </w:div>
    <w:div w:id="67729555">
      <w:bodyDiv w:val="1"/>
      <w:marLeft w:val="0"/>
      <w:marRight w:val="0"/>
      <w:marTop w:val="0"/>
      <w:marBottom w:val="0"/>
      <w:divBdr>
        <w:top w:val="none" w:sz="0" w:space="0" w:color="auto"/>
        <w:left w:val="none" w:sz="0" w:space="0" w:color="auto"/>
        <w:bottom w:val="none" w:sz="0" w:space="0" w:color="auto"/>
        <w:right w:val="none" w:sz="0" w:space="0" w:color="auto"/>
      </w:divBdr>
    </w:div>
    <w:div w:id="83766569">
      <w:bodyDiv w:val="1"/>
      <w:marLeft w:val="0"/>
      <w:marRight w:val="0"/>
      <w:marTop w:val="0"/>
      <w:marBottom w:val="0"/>
      <w:divBdr>
        <w:top w:val="none" w:sz="0" w:space="0" w:color="auto"/>
        <w:left w:val="none" w:sz="0" w:space="0" w:color="auto"/>
        <w:bottom w:val="none" w:sz="0" w:space="0" w:color="auto"/>
        <w:right w:val="none" w:sz="0" w:space="0" w:color="auto"/>
      </w:divBdr>
    </w:div>
    <w:div w:id="84033120">
      <w:bodyDiv w:val="1"/>
      <w:marLeft w:val="0"/>
      <w:marRight w:val="0"/>
      <w:marTop w:val="0"/>
      <w:marBottom w:val="0"/>
      <w:divBdr>
        <w:top w:val="none" w:sz="0" w:space="0" w:color="auto"/>
        <w:left w:val="none" w:sz="0" w:space="0" w:color="auto"/>
        <w:bottom w:val="none" w:sz="0" w:space="0" w:color="auto"/>
        <w:right w:val="none" w:sz="0" w:space="0" w:color="auto"/>
      </w:divBdr>
    </w:div>
    <w:div w:id="104548175">
      <w:bodyDiv w:val="1"/>
      <w:marLeft w:val="0"/>
      <w:marRight w:val="0"/>
      <w:marTop w:val="0"/>
      <w:marBottom w:val="0"/>
      <w:divBdr>
        <w:top w:val="none" w:sz="0" w:space="0" w:color="auto"/>
        <w:left w:val="none" w:sz="0" w:space="0" w:color="auto"/>
        <w:bottom w:val="none" w:sz="0" w:space="0" w:color="auto"/>
        <w:right w:val="none" w:sz="0" w:space="0" w:color="auto"/>
      </w:divBdr>
    </w:div>
    <w:div w:id="142936040">
      <w:bodyDiv w:val="1"/>
      <w:marLeft w:val="0"/>
      <w:marRight w:val="0"/>
      <w:marTop w:val="0"/>
      <w:marBottom w:val="0"/>
      <w:divBdr>
        <w:top w:val="none" w:sz="0" w:space="0" w:color="auto"/>
        <w:left w:val="none" w:sz="0" w:space="0" w:color="auto"/>
        <w:bottom w:val="none" w:sz="0" w:space="0" w:color="auto"/>
        <w:right w:val="none" w:sz="0" w:space="0" w:color="auto"/>
      </w:divBdr>
    </w:div>
    <w:div w:id="303893458">
      <w:bodyDiv w:val="1"/>
      <w:marLeft w:val="0"/>
      <w:marRight w:val="0"/>
      <w:marTop w:val="0"/>
      <w:marBottom w:val="0"/>
      <w:divBdr>
        <w:top w:val="none" w:sz="0" w:space="0" w:color="auto"/>
        <w:left w:val="none" w:sz="0" w:space="0" w:color="auto"/>
        <w:bottom w:val="none" w:sz="0" w:space="0" w:color="auto"/>
        <w:right w:val="none" w:sz="0" w:space="0" w:color="auto"/>
      </w:divBdr>
    </w:div>
    <w:div w:id="338703671">
      <w:bodyDiv w:val="1"/>
      <w:marLeft w:val="0"/>
      <w:marRight w:val="0"/>
      <w:marTop w:val="0"/>
      <w:marBottom w:val="0"/>
      <w:divBdr>
        <w:top w:val="none" w:sz="0" w:space="0" w:color="auto"/>
        <w:left w:val="none" w:sz="0" w:space="0" w:color="auto"/>
        <w:bottom w:val="none" w:sz="0" w:space="0" w:color="auto"/>
        <w:right w:val="none" w:sz="0" w:space="0" w:color="auto"/>
      </w:divBdr>
    </w:div>
    <w:div w:id="348995965">
      <w:bodyDiv w:val="1"/>
      <w:marLeft w:val="0"/>
      <w:marRight w:val="0"/>
      <w:marTop w:val="0"/>
      <w:marBottom w:val="0"/>
      <w:divBdr>
        <w:top w:val="none" w:sz="0" w:space="0" w:color="auto"/>
        <w:left w:val="none" w:sz="0" w:space="0" w:color="auto"/>
        <w:bottom w:val="none" w:sz="0" w:space="0" w:color="auto"/>
        <w:right w:val="none" w:sz="0" w:space="0" w:color="auto"/>
      </w:divBdr>
    </w:div>
    <w:div w:id="416366857">
      <w:bodyDiv w:val="1"/>
      <w:marLeft w:val="0"/>
      <w:marRight w:val="0"/>
      <w:marTop w:val="0"/>
      <w:marBottom w:val="0"/>
      <w:divBdr>
        <w:top w:val="none" w:sz="0" w:space="0" w:color="auto"/>
        <w:left w:val="none" w:sz="0" w:space="0" w:color="auto"/>
        <w:bottom w:val="none" w:sz="0" w:space="0" w:color="auto"/>
        <w:right w:val="none" w:sz="0" w:space="0" w:color="auto"/>
      </w:divBdr>
    </w:div>
    <w:div w:id="446586088">
      <w:bodyDiv w:val="1"/>
      <w:marLeft w:val="0"/>
      <w:marRight w:val="0"/>
      <w:marTop w:val="0"/>
      <w:marBottom w:val="0"/>
      <w:divBdr>
        <w:top w:val="none" w:sz="0" w:space="0" w:color="auto"/>
        <w:left w:val="none" w:sz="0" w:space="0" w:color="auto"/>
        <w:bottom w:val="none" w:sz="0" w:space="0" w:color="auto"/>
        <w:right w:val="none" w:sz="0" w:space="0" w:color="auto"/>
      </w:divBdr>
    </w:div>
    <w:div w:id="458957423">
      <w:bodyDiv w:val="1"/>
      <w:marLeft w:val="0"/>
      <w:marRight w:val="0"/>
      <w:marTop w:val="0"/>
      <w:marBottom w:val="0"/>
      <w:divBdr>
        <w:top w:val="none" w:sz="0" w:space="0" w:color="auto"/>
        <w:left w:val="none" w:sz="0" w:space="0" w:color="auto"/>
        <w:bottom w:val="none" w:sz="0" w:space="0" w:color="auto"/>
        <w:right w:val="none" w:sz="0" w:space="0" w:color="auto"/>
      </w:divBdr>
    </w:div>
    <w:div w:id="480316830">
      <w:bodyDiv w:val="1"/>
      <w:marLeft w:val="0"/>
      <w:marRight w:val="0"/>
      <w:marTop w:val="0"/>
      <w:marBottom w:val="0"/>
      <w:divBdr>
        <w:top w:val="none" w:sz="0" w:space="0" w:color="auto"/>
        <w:left w:val="none" w:sz="0" w:space="0" w:color="auto"/>
        <w:bottom w:val="none" w:sz="0" w:space="0" w:color="auto"/>
        <w:right w:val="none" w:sz="0" w:space="0" w:color="auto"/>
      </w:divBdr>
    </w:div>
    <w:div w:id="509175822">
      <w:bodyDiv w:val="1"/>
      <w:marLeft w:val="0"/>
      <w:marRight w:val="0"/>
      <w:marTop w:val="0"/>
      <w:marBottom w:val="0"/>
      <w:divBdr>
        <w:top w:val="none" w:sz="0" w:space="0" w:color="auto"/>
        <w:left w:val="none" w:sz="0" w:space="0" w:color="auto"/>
        <w:bottom w:val="none" w:sz="0" w:space="0" w:color="auto"/>
        <w:right w:val="none" w:sz="0" w:space="0" w:color="auto"/>
      </w:divBdr>
    </w:div>
    <w:div w:id="573469864">
      <w:bodyDiv w:val="1"/>
      <w:marLeft w:val="0"/>
      <w:marRight w:val="0"/>
      <w:marTop w:val="0"/>
      <w:marBottom w:val="0"/>
      <w:divBdr>
        <w:top w:val="none" w:sz="0" w:space="0" w:color="auto"/>
        <w:left w:val="none" w:sz="0" w:space="0" w:color="auto"/>
        <w:bottom w:val="none" w:sz="0" w:space="0" w:color="auto"/>
        <w:right w:val="none" w:sz="0" w:space="0" w:color="auto"/>
      </w:divBdr>
    </w:div>
    <w:div w:id="631711354">
      <w:bodyDiv w:val="1"/>
      <w:marLeft w:val="0"/>
      <w:marRight w:val="0"/>
      <w:marTop w:val="0"/>
      <w:marBottom w:val="0"/>
      <w:divBdr>
        <w:top w:val="none" w:sz="0" w:space="0" w:color="auto"/>
        <w:left w:val="none" w:sz="0" w:space="0" w:color="auto"/>
        <w:bottom w:val="none" w:sz="0" w:space="0" w:color="auto"/>
        <w:right w:val="none" w:sz="0" w:space="0" w:color="auto"/>
      </w:divBdr>
    </w:div>
    <w:div w:id="687174917">
      <w:bodyDiv w:val="1"/>
      <w:marLeft w:val="0"/>
      <w:marRight w:val="0"/>
      <w:marTop w:val="0"/>
      <w:marBottom w:val="0"/>
      <w:divBdr>
        <w:top w:val="none" w:sz="0" w:space="0" w:color="auto"/>
        <w:left w:val="none" w:sz="0" w:space="0" w:color="auto"/>
        <w:bottom w:val="none" w:sz="0" w:space="0" w:color="auto"/>
        <w:right w:val="none" w:sz="0" w:space="0" w:color="auto"/>
      </w:divBdr>
    </w:div>
    <w:div w:id="733702589">
      <w:bodyDiv w:val="1"/>
      <w:marLeft w:val="0"/>
      <w:marRight w:val="0"/>
      <w:marTop w:val="0"/>
      <w:marBottom w:val="0"/>
      <w:divBdr>
        <w:top w:val="none" w:sz="0" w:space="0" w:color="auto"/>
        <w:left w:val="none" w:sz="0" w:space="0" w:color="auto"/>
        <w:bottom w:val="none" w:sz="0" w:space="0" w:color="auto"/>
        <w:right w:val="none" w:sz="0" w:space="0" w:color="auto"/>
      </w:divBdr>
    </w:div>
    <w:div w:id="811606175">
      <w:bodyDiv w:val="1"/>
      <w:marLeft w:val="0"/>
      <w:marRight w:val="0"/>
      <w:marTop w:val="0"/>
      <w:marBottom w:val="0"/>
      <w:divBdr>
        <w:top w:val="none" w:sz="0" w:space="0" w:color="auto"/>
        <w:left w:val="none" w:sz="0" w:space="0" w:color="auto"/>
        <w:bottom w:val="none" w:sz="0" w:space="0" w:color="auto"/>
        <w:right w:val="none" w:sz="0" w:space="0" w:color="auto"/>
      </w:divBdr>
    </w:div>
    <w:div w:id="875972641">
      <w:bodyDiv w:val="1"/>
      <w:marLeft w:val="0"/>
      <w:marRight w:val="0"/>
      <w:marTop w:val="0"/>
      <w:marBottom w:val="0"/>
      <w:divBdr>
        <w:top w:val="none" w:sz="0" w:space="0" w:color="auto"/>
        <w:left w:val="none" w:sz="0" w:space="0" w:color="auto"/>
        <w:bottom w:val="none" w:sz="0" w:space="0" w:color="auto"/>
        <w:right w:val="none" w:sz="0" w:space="0" w:color="auto"/>
      </w:divBdr>
    </w:div>
    <w:div w:id="892035378">
      <w:bodyDiv w:val="1"/>
      <w:marLeft w:val="0"/>
      <w:marRight w:val="0"/>
      <w:marTop w:val="0"/>
      <w:marBottom w:val="0"/>
      <w:divBdr>
        <w:top w:val="none" w:sz="0" w:space="0" w:color="auto"/>
        <w:left w:val="none" w:sz="0" w:space="0" w:color="auto"/>
        <w:bottom w:val="none" w:sz="0" w:space="0" w:color="auto"/>
        <w:right w:val="none" w:sz="0" w:space="0" w:color="auto"/>
      </w:divBdr>
    </w:div>
    <w:div w:id="953826474">
      <w:bodyDiv w:val="1"/>
      <w:marLeft w:val="0"/>
      <w:marRight w:val="0"/>
      <w:marTop w:val="0"/>
      <w:marBottom w:val="0"/>
      <w:divBdr>
        <w:top w:val="none" w:sz="0" w:space="0" w:color="auto"/>
        <w:left w:val="none" w:sz="0" w:space="0" w:color="auto"/>
        <w:bottom w:val="none" w:sz="0" w:space="0" w:color="auto"/>
        <w:right w:val="none" w:sz="0" w:space="0" w:color="auto"/>
      </w:divBdr>
    </w:div>
    <w:div w:id="956524659">
      <w:bodyDiv w:val="1"/>
      <w:marLeft w:val="0"/>
      <w:marRight w:val="0"/>
      <w:marTop w:val="0"/>
      <w:marBottom w:val="0"/>
      <w:divBdr>
        <w:top w:val="none" w:sz="0" w:space="0" w:color="auto"/>
        <w:left w:val="none" w:sz="0" w:space="0" w:color="auto"/>
        <w:bottom w:val="none" w:sz="0" w:space="0" w:color="auto"/>
        <w:right w:val="none" w:sz="0" w:space="0" w:color="auto"/>
      </w:divBdr>
    </w:div>
    <w:div w:id="971057790">
      <w:bodyDiv w:val="1"/>
      <w:marLeft w:val="0"/>
      <w:marRight w:val="0"/>
      <w:marTop w:val="0"/>
      <w:marBottom w:val="0"/>
      <w:divBdr>
        <w:top w:val="none" w:sz="0" w:space="0" w:color="auto"/>
        <w:left w:val="none" w:sz="0" w:space="0" w:color="auto"/>
        <w:bottom w:val="none" w:sz="0" w:space="0" w:color="auto"/>
        <w:right w:val="none" w:sz="0" w:space="0" w:color="auto"/>
      </w:divBdr>
    </w:div>
    <w:div w:id="1003704326">
      <w:bodyDiv w:val="1"/>
      <w:marLeft w:val="0"/>
      <w:marRight w:val="0"/>
      <w:marTop w:val="0"/>
      <w:marBottom w:val="0"/>
      <w:divBdr>
        <w:top w:val="none" w:sz="0" w:space="0" w:color="auto"/>
        <w:left w:val="none" w:sz="0" w:space="0" w:color="auto"/>
        <w:bottom w:val="none" w:sz="0" w:space="0" w:color="auto"/>
        <w:right w:val="none" w:sz="0" w:space="0" w:color="auto"/>
      </w:divBdr>
    </w:div>
    <w:div w:id="1032538480">
      <w:bodyDiv w:val="1"/>
      <w:marLeft w:val="0"/>
      <w:marRight w:val="0"/>
      <w:marTop w:val="0"/>
      <w:marBottom w:val="0"/>
      <w:divBdr>
        <w:top w:val="none" w:sz="0" w:space="0" w:color="auto"/>
        <w:left w:val="none" w:sz="0" w:space="0" w:color="auto"/>
        <w:bottom w:val="none" w:sz="0" w:space="0" w:color="auto"/>
        <w:right w:val="none" w:sz="0" w:space="0" w:color="auto"/>
      </w:divBdr>
    </w:div>
    <w:div w:id="1121849242">
      <w:bodyDiv w:val="1"/>
      <w:marLeft w:val="0"/>
      <w:marRight w:val="0"/>
      <w:marTop w:val="0"/>
      <w:marBottom w:val="0"/>
      <w:divBdr>
        <w:top w:val="none" w:sz="0" w:space="0" w:color="auto"/>
        <w:left w:val="none" w:sz="0" w:space="0" w:color="auto"/>
        <w:bottom w:val="none" w:sz="0" w:space="0" w:color="auto"/>
        <w:right w:val="none" w:sz="0" w:space="0" w:color="auto"/>
      </w:divBdr>
    </w:div>
    <w:div w:id="1164082061">
      <w:bodyDiv w:val="1"/>
      <w:marLeft w:val="0"/>
      <w:marRight w:val="0"/>
      <w:marTop w:val="0"/>
      <w:marBottom w:val="0"/>
      <w:divBdr>
        <w:top w:val="none" w:sz="0" w:space="0" w:color="auto"/>
        <w:left w:val="none" w:sz="0" w:space="0" w:color="auto"/>
        <w:bottom w:val="none" w:sz="0" w:space="0" w:color="auto"/>
        <w:right w:val="none" w:sz="0" w:space="0" w:color="auto"/>
      </w:divBdr>
    </w:div>
    <w:div w:id="1262684103">
      <w:bodyDiv w:val="1"/>
      <w:marLeft w:val="0"/>
      <w:marRight w:val="0"/>
      <w:marTop w:val="0"/>
      <w:marBottom w:val="0"/>
      <w:divBdr>
        <w:top w:val="none" w:sz="0" w:space="0" w:color="auto"/>
        <w:left w:val="none" w:sz="0" w:space="0" w:color="auto"/>
        <w:bottom w:val="none" w:sz="0" w:space="0" w:color="auto"/>
        <w:right w:val="none" w:sz="0" w:space="0" w:color="auto"/>
      </w:divBdr>
    </w:div>
    <w:div w:id="1286083792">
      <w:bodyDiv w:val="1"/>
      <w:marLeft w:val="0"/>
      <w:marRight w:val="0"/>
      <w:marTop w:val="0"/>
      <w:marBottom w:val="0"/>
      <w:divBdr>
        <w:top w:val="none" w:sz="0" w:space="0" w:color="auto"/>
        <w:left w:val="none" w:sz="0" w:space="0" w:color="auto"/>
        <w:bottom w:val="none" w:sz="0" w:space="0" w:color="auto"/>
        <w:right w:val="none" w:sz="0" w:space="0" w:color="auto"/>
      </w:divBdr>
    </w:div>
    <w:div w:id="1305433552">
      <w:bodyDiv w:val="1"/>
      <w:marLeft w:val="0"/>
      <w:marRight w:val="0"/>
      <w:marTop w:val="0"/>
      <w:marBottom w:val="0"/>
      <w:divBdr>
        <w:top w:val="none" w:sz="0" w:space="0" w:color="auto"/>
        <w:left w:val="none" w:sz="0" w:space="0" w:color="auto"/>
        <w:bottom w:val="none" w:sz="0" w:space="0" w:color="auto"/>
        <w:right w:val="none" w:sz="0" w:space="0" w:color="auto"/>
      </w:divBdr>
    </w:div>
    <w:div w:id="1314068953">
      <w:bodyDiv w:val="1"/>
      <w:marLeft w:val="0"/>
      <w:marRight w:val="0"/>
      <w:marTop w:val="0"/>
      <w:marBottom w:val="0"/>
      <w:divBdr>
        <w:top w:val="none" w:sz="0" w:space="0" w:color="auto"/>
        <w:left w:val="none" w:sz="0" w:space="0" w:color="auto"/>
        <w:bottom w:val="none" w:sz="0" w:space="0" w:color="auto"/>
        <w:right w:val="none" w:sz="0" w:space="0" w:color="auto"/>
      </w:divBdr>
    </w:div>
    <w:div w:id="1365786661">
      <w:bodyDiv w:val="1"/>
      <w:marLeft w:val="0"/>
      <w:marRight w:val="0"/>
      <w:marTop w:val="0"/>
      <w:marBottom w:val="0"/>
      <w:divBdr>
        <w:top w:val="none" w:sz="0" w:space="0" w:color="auto"/>
        <w:left w:val="none" w:sz="0" w:space="0" w:color="auto"/>
        <w:bottom w:val="none" w:sz="0" w:space="0" w:color="auto"/>
        <w:right w:val="none" w:sz="0" w:space="0" w:color="auto"/>
      </w:divBdr>
    </w:div>
    <w:div w:id="1386829149">
      <w:bodyDiv w:val="1"/>
      <w:marLeft w:val="0"/>
      <w:marRight w:val="0"/>
      <w:marTop w:val="0"/>
      <w:marBottom w:val="0"/>
      <w:divBdr>
        <w:top w:val="none" w:sz="0" w:space="0" w:color="auto"/>
        <w:left w:val="none" w:sz="0" w:space="0" w:color="auto"/>
        <w:bottom w:val="none" w:sz="0" w:space="0" w:color="auto"/>
        <w:right w:val="none" w:sz="0" w:space="0" w:color="auto"/>
      </w:divBdr>
    </w:div>
    <w:div w:id="1393504439">
      <w:bodyDiv w:val="1"/>
      <w:marLeft w:val="0"/>
      <w:marRight w:val="0"/>
      <w:marTop w:val="0"/>
      <w:marBottom w:val="0"/>
      <w:divBdr>
        <w:top w:val="none" w:sz="0" w:space="0" w:color="auto"/>
        <w:left w:val="none" w:sz="0" w:space="0" w:color="auto"/>
        <w:bottom w:val="none" w:sz="0" w:space="0" w:color="auto"/>
        <w:right w:val="none" w:sz="0" w:space="0" w:color="auto"/>
      </w:divBdr>
    </w:div>
    <w:div w:id="1445347299">
      <w:bodyDiv w:val="1"/>
      <w:marLeft w:val="0"/>
      <w:marRight w:val="0"/>
      <w:marTop w:val="0"/>
      <w:marBottom w:val="0"/>
      <w:divBdr>
        <w:top w:val="none" w:sz="0" w:space="0" w:color="auto"/>
        <w:left w:val="none" w:sz="0" w:space="0" w:color="auto"/>
        <w:bottom w:val="none" w:sz="0" w:space="0" w:color="auto"/>
        <w:right w:val="none" w:sz="0" w:space="0" w:color="auto"/>
      </w:divBdr>
    </w:div>
    <w:div w:id="1453088937">
      <w:bodyDiv w:val="1"/>
      <w:marLeft w:val="0"/>
      <w:marRight w:val="0"/>
      <w:marTop w:val="0"/>
      <w:marBottom w:val="0"/>
      <w:divBdr>
        <w:top w:val="none" w:sz="0" w:space="0" w:color="auto"/>
        <w:left w:val="none" w:sz="0" w:space="0" w:color="auto"/>
        <w:bottom w:val="none" w:sz="0" w:space="0" w:color="auto"/>
        <w:right w:val="none" w:sz="0" w:space="0" w:color="auto"/>
      </w:divBdr>
    </w:div>
    <w:div w:id="1478912527">
      <w:bodyDiv w:val="1"/>
      <w:marLeft w:val="0"/>
      <w:marRight w:val="0"/>
      <w:marTop w:val="0"/>
      <w:marBottom w:val="0"/>
      <w:divBdr>
        <w:top w:val="none" w:sz="0" w:space="0" w:color="auto"/>
        <w:left w:val="none" w:sz="0" w:space="0" w:color="auto"/>
        <w:bottom w:val="none" w:sz="0" w:space="0" w:color="auto"/>
        <w:right w:val="none" w:sz="0" w:space="0" w:color="auto"/>
      </w:divBdr>
    </w:div>
    <w:div w:id="1535265309">
      <w:bodyDiv w:val="1"/>
      <w:marLeft w:val="0"/>
      <w:marRight w:val="0"/>
      <w:marTop w:val="0"/>
      <w:marBottom w:val="0"/>
      <w:divBdr>
        <w:top w:val="none" w:sz="0" w:space="0" w:color="auto"/>
        <w:left w:val="none" w:sz="0" w:space="0" w:color="auto"/>
        <w:bottom w:val="none" w:sz="0" w:space="0" w:color="auto"/>
        <w:right w:val="none" w:sz="0" w:space="0" w:color="auto"/>
      </w:divBdr>
    </w:div>
    <w:div w:id="1542478053">
      <w:bodyDiv w:val="1"/>
      <w:marLeft w:val="0"/>
      <w:marRight w:val="0"/>
      <w:marTop w:val="0"/>
      <w:marBottom w:val="0"/>
      <w:divBdr>
        <w:top w:val="none" w:sz="0" w:space="0" w:color="auto"/>
        <w:left w:val="none" w:sz="0" w:space="0" w:color="auto"/>
        <w:bottom w:val="none" w:sz="0" w:space="0" w:color="auto"/>
        <w:right w:val="none" w:sz="0" w:space="0" w:color="auto"/>
      </w:divBdr>
    </w:div>
    <w:div w:id="1571620445">
      <w:bodyDiv w:val="1"/>
      <w:marLeft w:val="0"/>
      <w:marRight w:val="0"/>
      <w:marTop w:val="0"/>
      <w:marBottom w:val="0"/>
      <w:divBdr>
        <w:top w:val="none" w:sz="0" w:space="0" w:color="auto"/>
        <w:left w:val="none" w:sz="0" w:space="0" w:color="auto"/>
        <w:bottom w:val="none" w:sz="0" w:space="0" w:color="auto"/>
        <w:right w:val="none" w:sz="0" w:space="0" w:color="auto"/>
      </w:divBdr>
    </w:div>
    <w:div w:id="1596135875">
      <w:bodyDiv w:val="1"/>
      <w:marLeft w:val="0"/>
      <w:marRight w:val="0"/>
      <w:marTop w:val="0"/>
      <w:marBottom w:val="0"/>
      <w:divBdr>
        <w:top w:val="none" w:sz="0" w:space="0" w:color="auto"/>
        <w:left w:val="none" w:sz="0" w:space="0" w:color="auto"/>
        <w:bottom w:val="none" w:sz="0" w:space="0" w:color="auto"/>
        <w:right w:val="none" w:sz="0" w:space="0" w:color="auto"/>
      </w:divBdr>
    </w:div>
    <w:div w:id="1643534778">
      <w:bodyDiv w:val="1"/>
      <w:marLeft w:val="0"/>
      <w:marRight w:val="0"/>
      <w:marTop w:val="0"/>
      <w:marBottom w:val="0"/>
      <w:divBdr>
        <w:top w:val="none" w:sz="0" w:space="0" w:color="auto"/>
        <w:left w:val="none" w:sz="0" w:space="0" w:color="auto"/>
        <w:bottom w:val="none" w:sz="0" w:space="0" w:color="auto"/>
        <w:right w:val="none" w:sz="0" w:space="0" w:color="auto"/>
      </w:divBdr>
    </w:div>
    <w:div w:id="1687053300">
      <w:bodyDiv w:val="1"/>
      <w:marLeft w:val="0"/>
      <w:marRight w:val="0"/>
      <w:marTop w:val="0"/>
      <w:marBottom w:val="0"/>
      <w:divBdr>
        <w:top w:val="none" w:sz="0" w:space="0" w:color="auto"/>
        <w:left w:val="none" w:sz="0" w:space="0" w:color="auto"/>
        <w:bottom w:val="none" w:sz="0" w:space="0" w:color="auto"/>
        <w:right w:val="none" w:sz="0" w:space="0" w:color="auto"/>
      </w:divBdr>
    </w:div>
    <w:div w:id="1743334324">
      <w:bodyDiv w:val="1"/>
      <w:marLeft w:val="0"/>
      <w:marRight w:val="0"/>
      <w:marTop w:val="0"/>
      <w:marBottom w:val="0"/>
      <w:divBdr>
        <w:top w:val="none" w:sz="0" w:space="0" w:color="auto"/>
        <w:left w:val="none" w:sz="0" w:space="0" w:color="auto"/>
        <w:bottom w:val="none" w:sz="0" w:space="0" w:color="auto"/>
        <w:right w:val="none" w:sz="0" w:space="0" w:color="auto"/>
      </w:divBdr>
    </w:div>
    <w:div w:id="1781753291">
      <w:bodyDiv w:val="1"/>
      <w:marLeft w:val="0"/>
      <w:marRight w:val="0"/>
      <w:marTop w:val="0"/>
      <w:marBottom w:val="0"/>
      <w:divBdr>
        <w:top w:val="none" w:sz="0" w:space="0" w:color="auto"/>
        <w:left w:val="none" w:sz="0" w:space="0" w:color="auto"/>
        <w:bottom w:val="none" w:sz="0" w:space="0" w:color="auto"/>
        <w:right w:val="none" w:sz="0" w:space="0" w:color="auto"/>
      </w:divBdr>
    </w:div>
    <w:div w:id="1893227585">
      <w:bodyDiv w:val="1"/>
      <w:marLeft w:val="0"/>
      <w:marRight w:val="0"/>
      <w:marTop w:val="0"/>
      <w:marBottom w:val="0"/>
      <w:divBdr>
        <w:top w:val="none" w:sz="0" w:space="0" w:color="auto"/>
        <w:left w:val="none" w:sz="0" w:space="0" w:color="auto"/>
        <w:bottom w:val="none" w:sz="0" w:space="0" w:color="auto"/>
        <w:right w:val="none" w:sz="0" w:space="0" w:color="auto"/>
      </w:divBdr>
    </w:div>
    <w:div w:id="1921140873">
      <w:bodyDiv w:val="1"/>
      <w:marLeft w:val="0"/>
      <w:marRight w:val="0"/>
      <w:marTop w:val="0"/>
      <w:marBottom w:val="0"/>
      <w:divBdr>
        <w:top w:val="none" w:sz="0" w:space="0" w:color="auto"/>
        <w:left w:val="none" w:sz="0" w:space="0" w:color="auto"/>
        <w:bottom w:val="none" w:sz="0" w:space="0" w:color="auto"/>
        <w:right w:val="none" w:sz="0" w:space="0" w:color="auto"/>
      </w:divBdr>
    </w:div>
    <w:div w:id="1945920697">
      <w:bodyDiv w:val="1"/>
      <w:marLeft w:val="0"/>
      <w:marRight w:val="0"/>
      <w:marTop w:val="0"/>
      <w:marBottom w:val="0"/>
      <w:divBdr>
        <w:top w:val="none" w:sz="0" w:space="0" w:color="auto"/>
        <w:left w:val="none" w:sz="0" w:space="0" w:color="auto"/>
        <w:bottom w:val="none" w:sz="0" w:space="0" w:color="auto"/>
        <w:right w:val="none" w:sz="0" w:space="0" w:color="auto"/>
      </w:divBdr>
    </w:div>
    <w:div w:id="2079787904">
      <w:bodyDiv w:val="1"/>
      <w:marLeft w:val="0"/>
      <w:marRight w:val="0"/>
      <w:marTop w:val="0"/>
      <w:marBottom w:val="0"/>
      <w:divBdr>
        <w:top w:val="none" w:sz="0" w:space="0" w:color="auto"/>
        <w:left w:val="none" w:sz="0" w:space="0" w:color="auto"/>
        <w:bottom w:val="none" w:sz="0" w:space="0" w:color="auto"/>
        <w:right w:val="none" w:sz="0" w:space="0" w:color="auto"/>
      </w:divBdr>
    </w:div>
    <w:div w:id="2115897518">
      <w:bodyDiv w:val="1"/>
      <w:marLeft w:val="0"/>
      <w:marRight w:val="0"/>
      <w:marTop w:val="0"/>
      <w:marBottom w:val="0"/>
      <w:divBdr>
        <w:top w:val="none" w:sz="0" w:space="0" w:color="auto"/>
        <w:left w:val="none" w:sz="0" w:space="0" w:color="auto"/>
        <w:bottom w:val="none" w:sz="0" w:space="0" w:color="auto"/>
        <w:right w:val="none" w:sz="0" w:space="0" w:color="auto"/>
      </w:divBdr>
    </w:div>
    <w:div w:id="21471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6FAE2-5160-485D-8E81-F887D03E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23280</Words>
  <Characters>128042</Characters>
  <Application>Microsoft Office Word</Application>
  <DocSecurity>0</DocSecurity>
  <Lines>1067</Lines>
  <Paragraphs>302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Bonilla Catzin Saúl Amilcar</dc:creator>
  <cp:keywords/>
  <cp:lastModifiedBy>Lesly Pantoja</cp:lastModifiedBy>
  <cp:revision>2</cp:revision>
  <cp:lastPrinted>2022-11-22T13:22:00Z</cp:lastPrinted>
  <dcterms:created xsi:type="dcterms:W3CDTF">2022-12-01T22:27:00Z</dcterms:created>
  <dcterms:modified xsi:type="dcterms:W3CDTF">2022-12-01T22:27:00Z</dcterms:modified>
</cp:coreProperties>
</file>