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1B3CD" w14:textId="6EBA4D93" w:rsidR="00684255"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0266F9">
        <w:rPr>
          <w:rFonts w:ascii="Arial" w:hAnsi="Arial" w:cs="Arial"/>
          <w:b/>
          <w:bCs/>
          <w:sz w:val="20"/>
          <w:szCs w:val="20"/>
        </w:rPr>
        <w:t>CHUMAYEL</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w:t>
      </w:r>
      <w:r w:rsidR="00066770">
        <w:rPr>
          <w:rFonts w:ascii="Arial" w:hAnsi="Arial" w:cs="Arial"/>
          <w:b/>
          <w:bCs/>
          <w:sz w:val="20"/>
          <w:szCs w:val="20"/>
        </w:rPr>
        <w:t>2</w:t>
      </w:r>
      <w:r w:rsidR="002254F8">
        <w:rPr>
          <w:rFonts w:ascii="Arial" w:hAnsi="Arial" w:cs="Arial"/>
          <w:b/>
          <w:bCs/>
          <w:sz w:val="20"/>
          <w:szCs w:val="20"/>
        </w:rPr>
        <w:t>2</w:t>
      </w:r>
      <w:r w:rsidR="00066770">
        <w:rPr>
          <w:rFonts w:ascii="Arial" w:hAnsi="Arial" w:cs="Arial"/>
          <w:b/>
          <w:bCs/>
          <w:sz w:val="20"/>
          <w:szCs w:val="20"/>
        </w:rPr>
        <w:t>.</w:t>
      </w:r>
    </w:p>
    <w:p w14:paraId="39CB9172" w14:textId="77777777" w:rsidR="000E226C" w:rsidRPr="00F26689" w:rsidRDefault="000E226C" w:rsidP="00066770">
      <w:pPr>
        <w:widowControl w:val="0"/>
        <w:autoSpaceDE w:val="0"/>
        <w:autoSpaceDN w:val="0"/>
        <w:adjustRightInd w:val="0"/>
        <w:spacing w:after="0" w:line="360" w:lineRule="auto"/>
        <w:ind w:left="4425" w:right="3225" w:firstLine="1"/>
        <w:rPr>
          <w:rFonts w:ascii="Arial" w:hAnsi="Arial" w:cs="Arial"/>
          <w:b/>
          <w:bCs/>
          <w:sz w:val="20"/>
          <w:szCs w:val="20"/>
        </w:rPr>
      </w:pPr>
    </w:p>
    <w:p w14:paraId="51979150" w14:textId="77777777"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14:paraId="3EAE8E2B" w14:textId="77777777"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14:paraId="4990D4DF" w14:textId="77777777"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14:paraId="54435344" w14:textId="77777777"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14:paraId="35DE32E4" w14:textId="77777777"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14:paraId="285330D8" w14:textId="18128B8A"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0266F9">
        <w:rPr>
          <w:rFonts w:ascii="Arial" w:hAnsi="Arial" w:cs="Arial"/>
          <w:sz w:val="20"/>
          <w:szCs w:val="20"/>
        </w:rPr>
        <w:t>Chumayel</w:t>
      </w:r>
      <w:r w:rsidRPr="00F26689">
        <w:rPr>
          <w:rFonts w:ascii="Arial" w:hAnsi="Arial" w:cs="Arial"/>
          <w:sz w:val="20"/>
          <w:szCs w:val="20"/>
        </w:rPr>
        <w:t>, Yucatán, a través de su Tesorería Municipal, durante el ejercicio fiscal del año 20</w:t>
      </w:r>
      <w:r w:rsidR="00066770">
        <w:rPr>
          <w:rFonts w:ascii="Arial" w:hAnsi="Arial" w:cs="Arial"/>
          <w:sz w:val="20"/>
          <w:szCs w:val="20"/>
        </w:rPr>
        <w:t>2</w:t>
      </w:r>
      <w:r w:rsidR="002254F8">
        <w:rPr>
          <w:rFonts w:ascii="Arial" w:hAnsi="Arial" w:cs="Arial"/>
          <w:sz w:val="20"/>
          <w:szCs w:val="20"/>
        </w:rPr>
        <w:t>2</w:t>
      </w:r>
      <w:r w:rsidRPr="00F26689">
        <w:rPr>
          <w:rFonts w:ascii="Arial" w:hAnsi="Arial" w:cs="Arial"/>
          <w:sz w:val="20"/>
          <w:szCs w:val="20"/>
        </w:rPr>
        <w:t>.</w:t>
      </w:r>
    </w:p>
    <w:p w14:paraId="1A85840C"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0F276EF8"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0266F9">
        <w:rPr>
          <w:rFonts w:ascii="Arial" w:hAnsi="Arial" w:cs="Arial"/>
          <w:sz w:val="20"/>
          <w:szCs w:val="20"/>
        </w:rPr>
        <w:t>Chumayel</w:t>
      </w:r>
      <w:r w:rsidRPr="00F26689">
        <w:rPr>
          <w:rFonts w:ascii="Arial" w:hAnsi="Arial" w:cs="Arial"/>
          <w:sz w:val="20"/>
          <w:szCs w:val="20"/>
        </w:rPr>
        <w:t xml:space="preserve">, </w:t>
      </w:r>
      <w:r w:rsidRPr="00F26689">
        <w:rPr>
          <w:rFonts w:ascii="Arial" w:hAnsi="Arial" w:cs="Arial"/>
          <w:sz w:val="20"/>
          <w:szCs w:val="20"/>
        </w:rPr>
        <w:lastRenderedPageBreak/>
        <w:t>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76D8D2D1"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771C9B00"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0266F9">
        <w:rPr>
          <w:rFonts w:ascii="Arial" w:hAnsi="Arial" w:cs="Arial"/>
          <w:sz w:val="20"/>
          <w:szCs w:val="20"/>
        </w:rPr>
        <w:t>Chumayel</w:t>
      </w:r>
      <w:r w:rsidRPr="00F26689">
        <w:rPr>
          <w:rFonts w:ascii="Arial" w:hAnsi="Arial" w:cs="Arial"/>
          <w:sz w:val="20"/>
          <w:szCs w:val="20"/>
        </w:rPr>
        <w:t>, Yucatán, así como en lo dispuesto en los convenios de coordinación fiscal y en las leyes en que se fundamenten.</w:t>
      </w:r>
    </w:p>
    <w:p w14:paraId="1F73519A" w14:textId="77777777"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14:paraId="260E4B80" w14:textId="77777777"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14:paraId="0D733D14" w14:textId="77777777"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14:paraId="18FAD7FF"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14:paraId="4607AC85" w14:textId="00949239" w:rsidR="000E226C" w:rsidRPr="00F26689" w:rsidRDefault="00684255" w:rsidP="008F38D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C4670F">
        <w:rPr>
          <w:rFonts w:ascii="Arial" w:hAnsi="Arial" w:cs="Arial"/>
          <w:sz w:val="20"/>
          <w:szCs w:val="20"/>
        </w:rPr>
        <w:t>Chumayel</w:t>
      </w:r>
      <w:r w:rsidRPr="00F26689">
        <w:rPr>
          <w:rFonts w:ascii="Arial" w:hAnsi="Arial" w:cs="Arial"/>
          <w:sz w:val="20"/>
          <w:szCs w:val="20"/>
        </w:rPr>
        <w:t>, Yucatán, percibirá ingresos, serán los siguientes:</w:t>
      </w:r>
    </w:p>
    <w:p w14:paraId="2F724C2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14:paraId="4EE1165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14:paraId="2C23DA9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Contribuciones </w:t>
      </w:r>
      <w:r w:rsidR="00C4670F">
        <w:rPr>
          <w:rFonts w:ascii="Arial" w:hAnsi="Arial" w:cs="Arial"/>
          <w:sz w:val="20"/>
          <w:szCs w:val="20"/>
        </w:rPr>
        <w:t>de Mejoras</w:t>
      </w:r>
      <w:r w:rsidRPr="00F26689">
        <w:rPr>
          <w:rFonts w:ascii="Arial" w:hAnsi="Arial" w:cs="Arial"/>
          <w:sz w:val="20"/>
          <w:szCs w:val="20"/>
        </w:rPr>
        <w:t>;</w:t>
      </w:r>
    </w:p>
    <w:p w14:paraId="76855613"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14:paraId="74440FD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14:paraId="7220652C"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14:paraId="5FD6407E"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14:paraId="39751730" w14:textId="77777777"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14:paraId="20CC3BE9" w14:textId="77777777" w:rsidR="00F26689" w:rsidRPr="00F26689" w:rsidRDefault="00F26689" w:rsidP="00AA6DD0">
      <w:pPr>
        <w:widowControl w:val="0"/>
        <w:autoSpaceDE w:val="0"/>
        <w:autoSpaceDN w:val="0"/>
        <w:adjustRightInd w:val="0"/>
        <w:spacing w:after="0" w:line="360" w:lineRule="auto"/>
        <w:rPr>
          <w:rFonts w:ascii="Arial" w:hAnsi="Arial" w:cs="Arial"/>
          <w:b/>
          <w:bCs/>
          <w:sz w:val="20"/>
          <w:szCs w:val="20"/>
        </w:rPr>
      </w:pPr>
    </w:p>
    <w:p w14:paraId="56231849"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1B677CA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14:paraId="0436D811"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C265EEC" w14:textId="439C9348"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714636C" w14:textId="1B389A53" w:rsidR="00A86413" w:rsidRPr="00F26689" w:rsidRDefault="00542828" w:rsidP="005A2D1D">
            <w:pPr>
              <w:spacing w:line="240" w:lineRule="auto"/>
              <w:jc w:val="right"/>
              <w:rPr>
                <w:rFonts w:ascii="Arial" w:hAnsi="Arial" w:cs="Arial"/>
                <w:b/>
                <w:bCs/>
                <w:color w:val="000000"/>
                <w:sz w:val="20"/>
                <w:szCs w:val="20"/>
              </w:rPr>
            </w:pPr>
            <w:r>
              <w:rPr>
                <w:rFonts w:ascii="Arial" w:hAnsi="Arial" w:cs="Arial"/>
                <w:b/>
                <w:bCs/>
                <w:color w:val="000000"/>
                <w:sz w:val="20"/>
                <w:szCs w:val="20"/>
              </w:rPr>
              <w:t>75</w:t>
            </w:r>
            <w:r w:rsidR="00170FBD">
              <w:rPr>
                <w:rFonts w:ascii="Arial" w:hAnsi="Arial" w:cs="Arial"/>
                <w:b/>
                <w:bCs/>
                <w:color w:val="000000"/>
                <w:sz w:val="20"/>
                <w:szCs w:val="20"/>
              </w:rPr>
              <w:t>,800</w:t>
            </w:r>
            <w:r w:rsidR="00A86413" w:rsidRPr="00F26689">
              <w:rPr>
                <w:rFonts w:ascii="Arial" w:hAnsi="Arial" w:cs="Arial"/>
                <w:b/>
                <w:bCs/>
                <w:color w:val="000000"/>
                <w:sz w:val="20"/>
                <w:szCs w:val="20"/>
              </w:rPr>
              <w:t>.00</w:t>
            </w:r>
          </w:p>
        </w:tc>
      </w:tr>
      <w:tr w:rsidR="00A86413" w:rsidRPr="00F26689" w14:paraId="75C8C7B1"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70BAFA2" w14:textId="7C0F5744" w:rsidR="00A86413" w:rsidRPr="00F26689" w:rsidRDefault="00AA2C58" w:rsidP="000266F9">
            <w:pPr>
              <w:spacing w:line="240" w:lineRule="auto"/>
              <w:ind w:firstLineChars="200" w:firstLine="400"/>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65DC12E" w14:textId="77777777"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35DA877E"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2A1C42B"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2EF6AA2" w14:textId="77777777"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14:paraId="6CAC6FBF"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B8CC0EC" w14:textId="686A9AC9" w:rsidR="00A86413" w:rsidRPr="00F26689" w:rsidRDefault="00AA2C58" w:rsidP="000266F9">
            <w:pPr>
              <w:spacing w:line="240" w:lineRule="auto"/>
              <w:ind w:firstLineChars="200" w:firstLine="400"/>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1D1E78B" w14:textId="39470124" w:rsidR="00A86413" w:rsidRPr="00F26689" w:rsidRDefault="0054282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143A020B"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2E47F1B2"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90FF516" w14:textId="4F520DA0" w:rsidR="00A86413" w:rsidRPr="00F26689" w:rsidRDefault="0054282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170FBD">
              <w:rPr>
                <w:rFonts w:ascii="Arial" w:hAnsi="Arial" w:cs="Arial"/>
                <w:b/>
                <w:bCs/>
                <w:color w:val="000000"/>
                <w:sz w:val="20"/>
                <w:szCs w:val="20"/>
              </w:rPr>
              <w:t>,</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14:paraId="53D79233"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06D2A8E" w14:textId="7EF7C279" w:rsidR="00A86413" w:rsidRPr="00F26689" w:rsidRDefault="00AA2C58" w:rsidP="000266F9">
            <w:pPr>
              <w:spacing w:line="240" w:lineRule="auto"/>
              <w:ind w:firstLineChars="200" w:firstLine="400"/>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70632CC" w14:textId="79AA2793" w:rsidR="00A86413" w:rsidRPr="00F26689" w:rsidRDefault="0054282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60</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3CEA5735"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010A36B"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95A0122" w14:textId="1A7DE130" w:rsidR="00A86413" w:rsidRPr="00F26689" w:rsidRDefault="0054282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60</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A2C58" w:rsidRPr="00F26689" w14:paraId="658B6BDB"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22D1677C" w14:textId="5F3E93A7"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Pr>
                <w:rFonts w:ascii="Arial" w:hAnsi="Arial" w:cs="Arial"/>
                <w:b/>
                <w:bCs/>
                <w:color w:val="000000"/>
                <w:sz w:val="20"/>
                <w:szCs w:val="20"/>
              </w:rPr>
              <w:t xml:space="preserve">al comercio exterior </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567BC6EE" w14:textId="39D7B94B"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A2C58" w:rsidRPr="00F26689" w14:paraId="5B984507"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6DF45953" w14:textId="14CA6CCE"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Pr>
                <w:rFonts w:ascii="Arial" w:hAnsi="Arial" w:cs="Arial"/>
                <w:b/>
                <w:bCs/>
                <w:color w:val="000000"/>
                <w:sz w:val="20"/>
                <w:szCs w:val="20"/>
              </w:rPr>
              <w:t>sobre Nóminas y Asimilables.</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5213C5CE" w14:textId="1047F527"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A2C58" w:rsidRPr="00F26689" w14:paraId="51F600A1"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1BD7F798" w14:textId="55F5F0F7"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sidR="006D10EB">
              <w:rPr>
                <w:rFonts w:ascii="Arial" w:hAnsi="Arial" w:cs="Arial"/>
                <w:b/>
                <w:bCs/>
                <w:color w:val="000000"/>
                <w:sz w:val="20"/>
                <w:szCs w:val="20"/>
              </w:rPr>
              <w:t xml:space="preserve">Ecológicos </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474234F2" w14:textId="35BED26B"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06E79542"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5206EA3" w14:textId="5F44D640" w:rsidR="00A86413" w:rsidRPr="00F26689" w:rsidRDefault="00A86413"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r w:rsidR="006D10EB">
              <w:rPr>
                <w:rFonts w:ascii="Arial" w:hAnsi="Arial" w:cs="Arial"/>
                <w:b/>
                <w:bCs/>
                <w:color w:val="000000"/>
                <w:sz w:val="20"/>
                <w:szCs w:val="20"/>
              </w:rPr>
              <w:t xml:space="preserve"> de impuestos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84129A6" w14:textId="77777777"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212DE4A2"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D55B12E"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B7B385B"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4091DEC0"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8A8F211"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45B6081"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0417A359"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71B33D5" w14:textId="77777777" w:rsidR="00A86413" w:rsidRPr="00F26689" w:rsidRDefault="00A86413"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9A0422E" w14:textId="77777777"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05AC54FA"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9E24F7F" w14:textId="77777777" w:rsidR="00A86413" w:rsidRPr="00F26689" w:rsidRDefault="00A86413"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A107D87"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0567324F"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3F449F63" w14:textId="77777777" w:rsidR="00A86413" w:rsidRPr="00F26689" w:rsidRDefault="00A86413"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6A36504" w14:textId="77777777"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14:paraId="6301AAB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51FFC450"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14:paraId="352C81F2" w14:textId="77777777" w:rsidTr="004F0734">
        <w:trPr>
          <w:trHeight w:val="324"/>
        </w:trPr>
        <w:tc>
          <w:tcPr>
            <w:tcW w:w="7698" w:type="dxa"/>
            <w:shd w:val="clear" w:color="auto" w:fill="D9D9D9" w:themeFill="background1" w:themeFillShade="D9"/>
            <w:vAlign w:val="center"/>
            <w:hideMark/>
          </w:tcPr>
          <w:p w14:paraId="5C1B1EFB" w14:textId="77777777"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17806EEF" w14:textId="5C255063" w:rsidR="0002049F" w:rsidRPr="00F26689" w:rsidRDefault="0054282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189,6</w:t>
            </w:r>
            <w:r w:rsidR="005A2D1D">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5976BBC9" w14:textId="77777777" w:rsidTr="004F0734">
        <w:trPr>
          <w:trHeight w:val="510"/>
        </w:trPr>
        <w:tc>
          <w:tcPr>
            <w:tcW w:w="7698" w:type="dxa"/>
            <w:shd w:val="clear" w:color="000000" w:fill="D7E4BC"/>
            <w:vAlign w:val="center"/>
            <w:hideMark/>
          </w:tcPr>
          <w:p w14:paraId="0781E075" w14:textId="77777777" w:rsidR="0002049F" w:rsidRPr="00F26689" w:rsidRDefault="0002049F"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1C8C9D2E"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14:paraId="70CF1984" w14:textId="77777777" w:rsidTr="004F0734">
        <w:trPr>
          <w:trHeight w:val="510"/>
        </w:trPr>
        <w:tc>
          <w:tcPr>
            <w:tcW w:w="7698" w:type="dxa"/>
            <w:shd w:val="clear" w:color="auto" w:fill="auto"/>
            <w:vAlign w:val="center"/>
            <w:hideMark/>
          </w:tcPr>
          <w:p w14:paraId="3B0EF233"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76E62BF"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71BFC81" w14:textId="77777777" w:rsidTr="004F0734">
        <w:trPr>
          <w:trHeight w:val="480"/>
        </w:trPr>
        <w:tc>
          <w:tcPr>
            <w:tcW w:w="7698" w:type="dxa"/>
            <w:shd w:val="clear" w:color="auto" w:fill="auto"/>
            <w:vAlign w:val="center"/>
            <w:hideMark/>
          </w:tcPr>
          <w:p w14:paraId="5412DEE1"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72FD3660"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16D7845" w14:textId="77777777" w:rsidTr="004F0734">
        <w:trPr>
          <w:trHeight w:val="300"/>
        </w:trPr>
        <w:tc>
          <w:tcPr>
            <w:tcW w:w="7698" w:type="dxa"/>
            <w:shd w:val="clear" w:color="000000" w:fill="D7E4BC"/>
            <w:vAlign w:val="center"/>
            <w:hideMark/>
          </w:tcPr>
          <w:p w14:paraId="07B2D5FB" w14:textId="77777777" w:rsidR="0002049F" w:rsidRPr="00F26689" w:rsidRDefault="0002049F"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14:paraId="72C7AE0F" w14:textId="2A6F9B62"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6D10EB">
              <w:rPr>
                <w:rFonts w:ascii="Arial" w:hAnsi="Arial" w:cs="Arial"/>
                <w:b/>
                <w:bCs/>
                <w:color w:val="000000"/>
                <w:sz w:val="20"/>
                <w:szCs w:val="20"/>
              </w:rPr>
              <w:t>6</w:t>
            </w:r>
            <w:r w:rsidR="00542828">
              <w:rPr>
                <w:rFonts w:ascii="Arial" w:hAnsi="Arial" w:cs="Arial"/>
                <w:b/>
                <w:bCs/>
                <w:color w:val="000000"/>
                <w:sz w:val="20"/>
                <w:szCs w:val="20"/>
              </w:rPr>
              <w:t>0</w:t>
            </w:r>
            <w:r>
              <w:rPr>
                <w:rFonts w:ascii="Arial" w:hAnsi="Arial" w:cs="Arial"/>
                <w:b/>
                <w:bCs/>
                <w:color w:val="000000"/>
                <w:sz w:val="20"/>
                <w:szCs w:val="20"/>
              </w:rPr>
              <w:t>,</w:t>
            </w:r>
            <w:r w:rsidR="006D10EB">
              <w:rPr>
                <w:rFonts w:ascii="Arial" w:hAnsi="Arial" w:cs="Arial"/>
                <w:b/>
                <w:bCs/>
                <w:color w:val="000000"/>
                <w:sz w:val="20"/>
                <w:szCs w:val="20"/>
              </w:rPr>
              <w:t>0</w:t>
            </w:r>
            <w:r>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2DDEAA9D" w14:textId="77777777" w:rsidTr="004F0734">
        <w:trPr>
          <w:trHeight w:val="300"/>
        </w:trPr>
        <w:tc>
          <w:tcPr>
            <w:tcW w:w="7698" w:type="dxa"/>
            <w:shd w:val="clear" w:color="auto" w:fill="auto"/>
            <w:vAlign w:val="center"/>
            <w:hideMark/>
          </w:tcPr>
          <w:p w14:paraId="0FABF4F7"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52E171FC" w14:textId="62E0E29F" w:rsidR="0002049F" w:rsidRPr="00F26689" w:rsidRDefault="0054282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E21D824" w14:textId="77777777" w:rsidTr="004F0734">
        <w:trPr>
          <w:trHeight w:val="300"/>
        </w:trPr>
        <w:tc>
          <w:tcPr>
            <w:tcW w:w="7698" w:type="dxa"/>
            <w:shd w:val="clear" w:color="auto" w:fill="auto"/>
            <w:vAlign w:val="center"/>
            <w:hideMark/>
          </w:tcPr>
          <w:p w14:paraId="5244093F"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14:paraId="1723A947" w14:textId="51B9712C" w:rsidR="0002049F" w:rsidRPr="00F26689" w:rsidRDefault="006D10E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145</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BAF5C60" w14:textId="77777777" w:rsidTr="004F0734">
        <w:trPr>
          <w:trHeight w:val="300"/>
        </w:trPr>
        <w:tc>
          <w:tcPr>
            <w:tcW w:w="7698" w:type="dxa"/>
            <w:shd w:val="clear" w:color="auto" w:fill="auto"/>
            <w:vAlign w:val="center"/>
            <w:hideMark/>
          </w:tcPr>
          <w:p w14:paraId="036DC4A2"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251D2F61" w14:textId="13D1BABF" w:rsidR="0002049F" w:rsidRPr="00F26689" w:rsidRDefault="006D10EB" w:rsidP="00135711">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35711">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5C199450" w14:textId="77777777" w:rsidTr="004F0734">
        <w:trPr>
          <w:trHeight w:val="300"/>
        </w:trPr>
        <w:tc>
          <w:tcPr>
            <w:tcW w:w="7698" w:type="dxa"/>
            <w:shd w:val="clear" w:color="auto" w:fill="auto"/>
            <w:vAlign w:val="center"/>
            <w:hideMark/>
          </w:tcPr>
          <w:p w14:paraId="4177BB4C"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14:paraId="29592628" w14:textId="77777777"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14:paraId="261D3297" w14:textId="77777777" w:rsidTr="004F0734">
        <w:trPr>
          <w:trHeight w:val="300"/>
        </w:trPr>
        <w:tc>
          <w:tcPr>
            <w:tcW w:w="7698" w:type="dxa"/>
            <w:shd w:val="clear" w:color="auto" w:fill="auto"/>
            <w:vAlign w:val="center"/>
            <w:hideMark/>
          </w:tcPr>
          <w:p w14:paraId="5C5B9B5A"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14:paraId="4163A0D0" w14:textId="77777777"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53924C" w14:textId="77777777" w:rsidTr="004F0734">
        <w:trPr>
          <w:trHeight w:val="300"/>
        </w:trPr>
        <w:tc>
          <w:tcPr>
            <w:tcW w:w="7698" w:type="dxa"/>
            <w:shd w:val="clear" w:color="auto" w:fill="auto"/>
            <w:vAlign w:val="center"/>
            <w:hideMark/>
          </w:tcPr>
          <w:p w14:paraId="492A9B54"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14:paraId="0295C281"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748F2C9" w14:textId="77777777" w:rsidTr="004F0734">
        <w:trPr>
          <w:trHeight w:val="300"/>
        </w:trPr>
        <w:tc>
          <w:tcPr>
            <w:tcW w:w="7698" w:type="dxa"/>
            <w:shd w:val="clear" w:color="auto" w:fill="auto"/>
            <w:vAlign w:val="center"/>
            <w:hideMark/>
          </w:tcPr>
          <w:p w14:paraId="0F2059BD"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14:paraId="671F4FE5" w14:textId="77777777" w:rsidR="0002049F" w:rsidRPr="00F26689" w:rsidRDefault="008D49E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A3A99EC" w14:textId="77777777" w:rsidTr="004F0734">
        <w:trPr>
          <w:trHeight w:val="300"/>
        </w:trPr>
        <w:tc>
          <w:tcPr>
            <w:tcW w:w="7698" w:type="dxa"/>
            <w:shd w:val="clear" w:color="auto" w:fill="auto"/>
            <w:vAlign w:val="center"/>
            <w:hideMark/>
          </w:tcPr>
          <w:p w14:paraId="0496E6C2"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14:paraId="2C1F5CDF"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2DF321D0" w14:textId="77777777" w:rsidTr="004F0734">
        <w:trPr>
          <w:trHeight w:val="300"/>
        </w:trPr>
        <w:tc>
          <w:tcPr>
            <w:tcW w:w="7698" w:type="dxa"/>
            <w:shd w:val="clear" w:color="000000" w:fill="D7E4BC"/>
            <w:vAlign w:val="center"/>
            <w:hideMark/>
          </w:tcPr>
          <w:p w14:paraId="452FD471" w14:textId="77777777" w:rsidR="0002049F" w:rsidRPr="00F26689" w:rsidRDefault="0002049F"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14:paraId="56F5C77E" w14:textId="59303CE5" w:rsidR="0002049F" w:rsidRPr="00F26689" w:rsidRDefault="009D223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18,6</w:t>
            </w:r>
            <w:r w:rsidR="00E907E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15B3BE46" w14:textId="77777777" w:rsidTr="004F0734">
        <w:trPr>
          <w:trHeight w:val="300"/>
        </w:trPr>
        <w:tc>
          <w:tcPr>
            <w:tcW w:w="7698" w:type="dxa"/>
            <w:shd w:val="clear" w:color="auto" w:fill="auto"/>
            <w:vAlign w:val="center"/>
            <w:hideMark/>
          </w:tcPr>
          <w:p w14:paraId="6364F7C3"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14:paraId="3381CD75" w14:textId="13844AC2" w:rsidR="0002049F" w:rsidRPr="00F26689" w:rsidRDefault="009D223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15</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2FEBB5A6" w14:textId="77777777" w:rsidTr="004F0734">
        <w:trPr>
          <w:trHeight w:val="300"/>
        </w:trPr>
        <w:tc>
          <w:tcPr>
            <w:tcW w:w="7698" w:type="dxa"/>
            <w:shd w:val="clear" w:color="auto" w:fill="auto"/>
            <w:vAlign w:val="center"/>
            <w:hideMark/>
          </w:tcPr>
          <w:p w14:paraId="2B9742D2"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64EB3F63" w14:textId="401806BF" w:rsidR="0002049F" w:rsidRPr="00F26689" w:rsidRDefault="009D223D" w:rsidP="00135711">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5DFB7E8" w14:textId="77777777" w:rsidTr="004F0734">
        <w:trPr>
          <w:trHeight w:val="300"/>
        </w:trPr>
        <w:tc>
          <w:tcPr>
            <w:tcW w:w="7698" w:type="dxa"/>
            <w:shd w:val="clear" w:color="auto" w:fill="auto"/>
            <w:vAlign w:val="center"/>
            <w:hideMark/>
          </w:tcPr>
          <w:p w14:paraId="00A45E60"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3CC53DC6" w14:textId="1B8114D8" w:rsidR="0002049F" w:rsidRPr="00F26689" w:rsidRDefault="009D223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14:paraId="26EAEF54" w14:textId="77777777" w:rsidTr="004F0734">
        <w:trPr>
          <w:trHeight w:val="300"/>
        </w:trPr>
        <w:tc>
          <w:tcPr>
            <w:tcW w:w="7698" w:type="dxa"/>
            <w:shd w:val="clear" w:color="auto" w:fill="auto"/>
            <w:vAlign w:val="center"/>
            <w:hideMark/>
          </w:tcPr>
          <w:p w14:paraId="229F48ED"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53BD797F" w14:textId="7DF62997" w:rsidR="0002049F" w:rsidRPr="00F26689" w:rsidRDefault="00685908" w:rsidP="007119C3">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14:paraId="28A69062" w14:textId="77777777" w:rsidTr="004F0734">
        <w:trPr>
          <w:trHeight w:val="300"/>
        </w:trPr>
        <w:tc>
          <w:tcPr>
            <w:tcW w:w="7698" w:type="dxa"/>
            <w:shd w:val="clear" w:color="auto" w:fill="auto"/>
            <w:vAlign w:val="center"/>
            <w:hideMark/>
          </w:tcPr>
          <w:p w14:paraId="1DEC3C77"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0AD857A2" w14:textId="2DE8F98D" w:rsidR="0002049F" w:rsidRPr="00F26689" w:rsidRDefault="009D223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0A718DB" w14:textId="77777777" w:rsidTr="004F0734">
        <w:trPr>
          <w:trHeight w:val="300"/>
        </w:trPr>
        <w:tc>
          <w:tcPr>
            <w:tcW w:w="7698" w:type="dxa"/>
            <w:shd w:val="clear" w:color="000000" w:fill="D7E4BC"/>
            <w:vAlign w:val="center"/>
            <w:hideMark/>
          </w:tcPr>
          <w:p w14:paraId="18FDD1BA" w14:textId="331A0A68" w:rsidR="0002049F" w:rsidRPr="00F26689" w:rsidRDefault="0002049F"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r w:rsidR="006D10EB">
              <w:rPr>
                <w:rFonts w:ascii="Arial" w:hAnsi="Arial" w:cs="Arial"/>
                <w:b/>
                <w:bCs/>
                <w:color w:val="000000"/>
                <w:sz w:val="20"/>
                <w:szCs w:val="20"/>
              </w:rPr>
              <w:t xml:space="preserve"> de Derecho </w:t>
            </w:r>
          </w:p>
        </w:tc>
        <w:tc>
          <w:tcPr>
            <w:tcW w:w="2280" w:type="dxa"/>
            <w:shd w:val="clear" w:color="000000" w:fill="D7E4BC"/>
            <w:vAlign w:val="center"/>
            <w:hideMark/>
          </w:tcPr>
          <w:p w14:paraId="5C63830B"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B93320" w14:textId="77777777" w:rsidTr="004F0734">
        <w:trPr>
          <w:trHeight w:val="300"/>
        </w:trPr>
        <w:tc>
          <w:tcPr>
            <w:tcW w:w="7698" w:type="dxa"/>
            <w:shd w:val="clear" w:color="auto" w:fill="auto"/>
            <w:vAlign w:val="center"/>
            <w:hideMark/>
          </w:tcPr>
          <w:p w14:paraId="55717DEC"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14:paraId="7DF8A404"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5B13EAF" w14:textId="77777777" w:rsidTr="004F0734">
        <w:trPr>
          <w:trHeight w:val="300"/>
        </w:trPr>
        <w:tc>
          <w:tcPr>
            <w:tcW w:w="7698" w:type="dxa"/>
            <w:shd w:val="clear" w:color="auto" w:fill="auto"/>
            <w:vAlign w:val="center"/>
            <w:hideMark/>
          </w:tcPr>
          <w:p w14:paraId="49EB2E43"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14:paraId="5E5A9FCC"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A33C8EE" w14:textId="77777777" w:rsidTr="004F0734">
        <w:trPr>
          <w:trHeight w:val="300"/>
        </w:trPr>
        <w:tc>
          <w:tcPr>
            <w:tcW w:w="7698" w:type="dxa"/>
            <w:shd w:val="clear" w:color="auto" w:fill="auto"/>
            <w:vAlign w:val="center"/>
            <w:hideMark/>
          </w:tcPr>
          <w:p w14:paraId="0BBE96CB" w14:textId="77777777" w:rsidR="0002049F" w:rsidRPr="00F26689" w:rsidRDefault="0002049F"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14:paraId="29ABADB5" w14:textId="77777777"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14:paraId="7F8AAE69" w14:textId="77777777" w:rsidTr="004F0734">
        <w:trPr>
          <w:trHeight w:val="510"/>
        </w:trPr>
        <w:tc>
          <w:tcPr>
            <w:tcW w:w="7698" w:type="dxa"/>
            <w:shd w:val="clear" w:color="000000" w:fill="D7E4BC"/>
            <w:vAlign w:val="center"/>
            <w:hideMark/>
          </w:tcPr>
          <w:p w14:paraId="6FB01392" w14:textId="184DDB91" w:rsidR="0002049F" w:rsidRPr="00F26689" w:rsidRDefault="0002049F"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lastRenderedPageBreak/>
              <w:t>Derechos no comprendidos en</w:t>
            </w:r>
            <w:r w:rsidR="00AA6DD0">
              <w:rPr>
                <w:rFonts w:ascii="Arial" w:hAnsi="Arial" w:cs="Arial"/>
                <w:b/>
                <w:bCs/>
                <w:color w:val="000000"/>
                <w:sz w:val="20"/>
                <w:szCs w:val="20"/>
              </w:rPr>
              <w:t xml:space="preserve"> </w:t>
            </w:r>
            <w:r w:rsidRPr="00F26689">
              <w:rPr>
                <w:rFonts w:ascii="Arial" w:hAnsi="Arial" w:cs="Arial"/>
                <w:b/>
                <w:bCs/>
                <w:color w:val="000000"/>
                <w:sz w:val="20"/>
                <w:szCs w:val="20"/>
              </w:rPr>
              <w:t>la Ley de Ingresos</w:t>
            </w:r>
            <w:r w:rsidR="00AA6DD0">
              <w:rPr>
                <w:rFonts w:ascii="Arial" w:hAnsi="Arial" w:cs="Arial"/>
                <w:b/>
                <w:bCs/>
                <w:color w:val="000000"/>
                <w:sz w:val="20"/>
                <w:szCs w:val="20"/>
              </w:rPr>
              <w:t xml:space="preserve"> </w:t>
            </w:r>
            <w:r w:rsidR="002254F8">
              <w:rPr>
                <w:rFonts w:ascii="Arial" w:hAnsi="Arial" w:cs="Arial"/>
                <w:b/>
                <w:bCs/>
                <w:color w:val="000000"/>
                <w:sz w:val="20"/>
                <w:szCs w:val="20"/>
              </w:rPr>
              <w:t xml:space="preserve">vigente, </w:t>
            </w:r>
            <w:r w:rsidR="002254F8" w:rsidRPr="00F26689">
              <w:rPr>
                <w:rFonts w:ascii="Arial" w:hAnsi="Arial" w:cs="Arial"/>
                <w:b/>
                <w:bCs/>
                <w:color w:val="000000"/>
                <w:sz w:val="20"/>
                <w:szCs w:val="20"/>
              </w:rPr>
              <w:t>causados</w:t>
            </w:r>
            <w:r w:rsidRPr="00F26689">
              <w:rPr>
                <w:rFonts w:ascii="Arial" w:hAnsi="Arial" w:cs="Arial"/>
                <w:b/>
                <w:bCs/>
                <w:color w:val="000000"/>
                <w:sz w:val="20"/>
                <w:szCs w:val="20"/>
              </w:rPr>
              <w:t xml:space="preserve"> en ejercicios fiscales anteriores pendientes de liquidación o pago</w:t>
            </w:r>
          </w:p>
        </w:tc>
        <w:tc>
          <w:tcPr>
            <w:tcW w:w="2280" w:type="dxa"/>
            <w:shd w:val="clear" w:color="000000" w:fill="D7E4BC"/>
            <w:vAlign w:val="center"/>
            <w:hideMark/>
          </w:tcPr>
          <w:p w14:paraId="50EBC252" w14:textId="502E383D" w:rsidR="0002049F" w:rsidRPr="00F26689" w:rsidRDefault="009D223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E907E8">
              <w:rPr>
                <w:rFonts w:ascii="Arial" w:hAnsi="Arial" w:cs="Arial"/>
                <w:b/>
                <w:bCs/>
                <w:color w:val="000000"/>
                <w:sz w:val="20"/>
                <w:szCs w:val="20"/>
              </w:rPr>
              <w:t>,000</w:t>
            </w:r>
            <w:r w:rsidR="0002049F" w:rsidRPr="00F26689">
              <w:rPr>
                <w:rFonts w:ascii="Arial" w:hAnsi="Arial" w:cs="Arial"/>
                <w:b/>
                <w:bCs/>
                <w:color w:val="000000"/>
                <w:sz w:val="20"/>
                <w:szCs w:val="20"/>
              </w:rPr>
              <w:t>.00</w:t>
            </w:r>
          </w:p>
        </w:tc>
      </w:tr>
    </w:tbl>
    <w:p w14:paraId="0651DE32"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0DC5D4F2" w14:textId="77777777"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0F34A95" w14:textId="77777777" w:rsidTr="00A7075F">
        <w:trPr>
          <w:trHeight w:val="300"/>
        </w:trPr>
        <w:tc>
          <w:tcPr>
            <w:tcW w:w="7840" w:type="dxa"/>
            <w:shd w:val="clear" w:color="000000" w:fill="D8D8D8"/>
            <w:vAlign w:val="center"/>
            <w:hideMark/>
          </w:tcPr>
          <w:p w14:paraId="798704E7"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14:paraId="4BD40C93" w14:textId="77777777"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2FEFA1E8" w14:textId="77777777" w:rsidTr="00A7075F">
        <w:trPr>
          <w:trHeight w:val="300"/>
        </w:trPr>
        <w:tc>
          <w:tcPr>
            <w:tcW w:w="7840" w:type="dxa"/>
            <w:shd w:val="clear" w:color="000000" w:fill="D7E4BC"/>
            <w:vAlign w:val="center"/>
            <w:hideMark/>
          </w:tcPr>
          <w:p w14:paraId="3080EE2D" w14:textId="77777777" w:rsidR="00F35B45" w:rsidRPr="00F26689" w:rsidRDefault="00F35B45"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5D3E0917"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2F9FECB" w14:textId="77777777" w:rsidTr="00A7075F">
        <w:trPr>
          <w:trHeight w:val="300"/>
        </w:trPr>
        <w:tc>
          <w:tcPr>
            <w:tcW w:w="7840" w:type="dxa"/>
            <w:shd w:val="clear" w:color="auto" w:fill="auto"/>
            <w:vAlign w:val="center"/>
            <w:hideMark/>
          </w:tcPr>
          <w:p w14:paraId="17230000" w14:textId="77777777" w:rsidR="00F35B45" w:rsidRPr="00F26689" w:rsidRDefault="00F35B45"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34C3B4C0"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7E3E3892" w14:textId="77777777" w:rsidTr="00A7075F">
        <w:trPr>
          <w:trHeight w:val="300"/>
        </w:trPr>
        <w:tc>
          <w:tcPr>
            <w:tcW w:w="7840" w:type="dxa"/>
            <w:shd w:val="clear" w:color="auto" w:fill="auto"/>
            <w:vAlign w:val="center"/>
            <w:hideMark/>
          </w:tcPr>
          <w:p w14:paraId="5BB091CE" w14:textId="77777777" w:rsidR="00F35B45" w:rsidRPr="00F26689" w:rsidRDefault="00F35B45"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1FD6606F"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556DE7FA" w14:textId="77777777" w:rsidTr="00A7075F">
        <w:trPr>
          <w:trHeight w:val="765"/>
        </w:trPr>
        <w:tc>
          <w:tcPr>
            <w:tcW w:w="7840" w:type="dxa"/>
            <w:shd w:val="clear" w:color="000000" w:fill="D7E4BC"/>
            <w:vAlign w:val="center"/>
            <w:hideMark/>
          </w:tcPr>
          <w:p w14:paraId="340D265C" w14:textId="4CFB5B92" w:rsidR="00F35B45" w:rsidRPr="00F26689" w:rsidRDefault="00F35B45"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Contribuciones de Mejoras no comprendidas en </w:t>
            </w:r>
            <w:r w:rsidR="006D10EB">
              <w:rPr>
                <w:rFonts w:ascii="Arial" w:hAnsi="Arial" w:cs="Arial"/>
                <w:b/>
                <w:bCs/>
                <w:color w:val="000000"/>
                <w:sz w:val="20"/>
                <w:szCs w:val="20"/>
              </w:rPr>
              <w:t>l</w:t>
            </w:r>
            <w:r w:rsidRPr="00F26689">
              <w:rPr>
                <w:rFonts w:ascii="Arial" w:hAnsi="Arial" w:cs="Arial"/>
                <w:b/>
                <w:bCs/>
                <w:color w:val="000000"/>
                <w:sz w:val="20"/>
                <w:szCs w:val="20"/>
              </w:rPr>
              <w:t>a Ley de Ingresos</w:t>
            </w:r>
            <w:r w:rsidR="006D10EB">
              <w:rPr>
                <w:rFonts w:ascii="Arial" w:hAnsi="Arial" w:cs="Arial"/>
                <w:b/>
                <w:bCs/>
                <w:color w:val="000000"/>
                <w:sz w:val="20"/>
                <w:szCs w:val="20"/>
              </w:rPr>
              <w:t xml:space="preserve"> vigente, </w:t>
            </w:r>
            <w:r w:rsidRPr="00F26689">
              <w:rPr>
                <w:rFonts w:ascii="Arial" w:hAnsi="Arial" w:cs="Arial"/>
                <w:b/>
                <w:bCs/>
                <w:color w:val="000000"/>
                <w:sz w:val="20"/>
                <w:szCs w:val="20"/>
              </w:rPr>
              <w:t xml:space="preserve"> causad</w:t>
            </w:r>
            <w:r w:rsidR="006D10EB">
              <w:rPr>
                <w:rFonts w:ascii="Arial" w:hAnsi="Arial" w:cs="Arial"/>
                <w:b/>
                <w:bCs/>
                <w:color w:val="000000"/>
                <w:sz w:val="20"/>
                <w:szCs w:val="20"/>
              </w:rPr>
              <w:t>o</w:t>
            </w:r>
            <w:r w:rsidRPr="00F26689">
              <w:rPr>
                <w:rFonts w:ascii="Arial" w:hAnsi="Arial" w:cs="Arial"/>
                <w:b/>
                <w:bCs/>
                <w:color w:val="000000"/>
                <w:sz w:val="20"/>
                <w:szCs w:val="20"/>
              </w:rPr>
              <w:t>s en ejercicios fiscales anteriores pendientes de liquidación o pago</w:t>
            </w:r>
          </w:p>
        </w:tc>
        <w:tc>
          <w:tcPr>
            <w:tcW w:w="2280" w:type="dxa"/>
            <w:shd w:val="clear" w:color="000000" w:fill="D7E4BC"/>
            <w:vAlign w:val="center"/>
            <w:hideMark/>
          </w:tcPr>
          <w:p w14:paraId="778571DB"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46940C0" w14:textId="77777777"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14:paraId="1AA6A000" w14:textId="77777777" w:rsidR="004C0DF3" w:rsidRDefault="004C0DF3" w:rsidP="00F35B45">
      <w:pPr>
        <w:widowControl w:val="0"/>
        <w:autoSpaceDE w:val="0"/>
        <w:autoSpaceDN w:val="0"/>
        <w:adjustRightInd w:val="0"/>
        <w:spacing w:after="0" w:line="360" w:lineRule="auto"/>
        <w:ind w:left="1322"/>
        <w:rPr>
          <w:rFonts w:ascii="Arial" w:hAnsi="Arial" w:cs="Arial"/>
          <w:b/>
          <w:sz w:val="20"/>
          <w:szCs w:val="20"/>
        </w:rPr>
      </w:pPr>
    </w:p>
    <w:p w14:paraId="04E60B47" w14:textId="5D36CEC1"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14:paraId="084B4A49" w14:textId="77777777"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238B282" w14:textId="77777777" w:rsidTr="00A7075F">
        <w:trPr>
          <w:trHeight w:val="300"/>
        </w:trPr>
        <w:tc>
          <w:tcPr>
            <w:tcW w:w="7840" w:type="dxa"/>
            <w:shd w:val="clear" w:color="000000" w:fill="D8D8D8"/>
            <w:vAlign w:val="center"/>
            <w:hideMark/>
          </w:tcPr>
          <w:p w14:paraId="4B6D7B6E"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14:paraId="42250B8B" w14:textId="20BD8695" w:rsidR="00F35B45" w:rsidRPr="00F26689" w:rsidRDefault="009D223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5,4</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12276C6C" w14:textId="77777777" w:rsidTr="00A7075F">
        <w:trPr>
          <w:trHeight w:val="300"/>
        </w:trPr>
        <w:tc>
          <w:tcPr>
            <w:tcW w:w="7840" w:type="dxa"/>
            <w:shd w:val="clear" w:color="000000" w:fill="D7E4BC"/>
            <w:vAlign w:val="center"/>
            <w:hideMark/>
          </w:tcPr>
          <w:p w14:paraId="7424E4FD" w14:textId="21317484" w:rsidR="00F35B45" w:rsidRPr="00F26689" w:rsidRDefault="00F35B45"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Productos </w:t>
            </w:r>
          </w:p>
        </w:tc>
        <w:tc>
          <w:tcPr>
            <w:tcW w:w="2280" w:type="dxa"/>
            <w:shd w:val="clear" w:color="000000" w:fill="D7E4BC"/>
            <w:vAlign w:val="center"/>
            <w:hideMark/>
          </w:tcPr>
          <w:p w14:paraId="4671ADDA" w14:textId="45FCBD76" w:rsidR="00F35B45" w:rsidRPr="00F26689" w:rsidRDefault="001129D7"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9D223D">
              <w:rPr>
                <w:rFonts w:ascii="Arial" w:hAnsi="Arial" w:cs="Arial"/>
                <w:b/>
                <w:bCs/>
                <w:color w:val="000000"/>
                <w:sz w:val="20"/>
                <w:szCs w:val="20"/>
              </w:rPr>
              <w:t>4</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91040B5" w14:textId="77777777" w:rsidTr="00A7075F">
        <w:trPr>
          <w:trHeight w:val="300"/>
        </w:trPr>
        <w:tc>
          <w:tcPr>
            <w:tcW w:w="7840" w:type="dxa"/>
            <w:shd w:val="clear" w:color="auto" w:fill="auto"/>
            <w:vAlign w:val="center"/>
            <w:hideMark/>
          </w:tcPr>
          <w:p w14:paraId="0D77381D" w14:textId="77777777" w:rsidR="00F35B45" w:rsidRPr="00F26689" w:rsidRDefault="00F35B45"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14:paraId="31B071F3" w14:textId="66E24C4C" w:rsidR="00F35B45" w:rsidRPr="00F26689" w:rsidRDefault="009D223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0C0133AB" w14:textId="77777777" w:rsidTr="00A7075F">
        <w:trPr>
          <w:trHeight w:val="510"/>
        </w:trPr>
        <w:tc>
          <w:tcPr>
            <w:tcW w:w="7840" w:type="dxa"/>
            <w:shd w:val="clear" w:color="000000" w:fill="D7E4BC"/>
            <w:vAlign w:val="center"/>
            <w:hideMark/>
          </w:tcPr>
          <w:p w14:paraId="7436E5CB" w14:textId="77777777" w:rsidR="00F35B45" w:rsidRPr="00F26689" w:rsidRDefault="00F35B45"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791A9634" w14:textId="77777777"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14:paraId="311B38F8" w14:textId="77777777" w:rsidTr="00A7075F">
        <w:trPr>
          <w:trHeight w:val="300"/>
        </w:trPr>
        <w:tc>
          <w:tcPr>
            <w:tcW w:w="7840" w:type="dxa"/>
            <w:shd w:val="clear" w:color="auto" w:fill="auto"/>
            <w:vAlign w:val="center"/>
            <w:hideMark/>
          </w:tcPr>
          <w:p w14:paraId="2527D474" w14:textId="77777777" w:rsidR="00F35B45" w:rsidRPr="00F26689" w:rsidRDefault="00F35B45"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14:paraId="040E3BDD" w14:textId="77777777"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14:paraId="7C6557F5"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14:paraId="56EC5859"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44064265"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28480B6E" w14:textId="77777777" w:rsidTr="00A7075F">
        <w:trPr>
          <w:trHeight w:val="300"/>
        </w:trPr>
        <w:tc>
          <w:tcPr>
            <w:tcW w:w="7840" w:type="dxa"/>
            <w:shd w:val="clear" w:color="000000" w:fill="D8D8D8"/>
            <w:vAlign w:val="center"/>
            <w:hideMark/>
          </w:tcPr>
          <w:p w14:paraId="3F2E0464"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14:paraId="636B5927" w14:textId="439F1D7F" w:rsidR="00483AFD" w:rsidRPr="00F26689" w:rsidRDefault="00915F2D"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27,2</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064B6A9B" w14:textId="77777777" w:rsidTr="00A7075F">
        <w:trPr>
          <w:trHeight w:val="300"/>
        </w:trPr>
        <w:tc>
          <w:tcPr>
            <w:tcW w:w="7840" w:type="dxa"/>
            <w:shd w:val="clear" w:color="000000" w:fill="D7E4BC"/>
            <w:vAlign w:val="center"/>
            <w:hideMark/>
          </w:tcPr>
          <w:p w14:paraId="6EEB41C4" w14:textId="7777777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14:paraId="5246EEFE" w14:textId="1B368B26" w:rsidR="00483AFD" w:rsidRPr="00F26689" w:rsidRDefault="00915F2D"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25,2</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3A5FA08E" w14:textId="77777777" w:rsidTr="00A7075F">
        <w:trPr>
          <w:trHeight w:val="300"/>
        </w:trPr>
        <w:tc>
          <w:tcPr>
            <w:tcW w:w="7840" w:type="dxa"/>
            <w:shd w:val="clear" w:color="auto" w:fill="auto"/>
            <w:vAlign w:val="center"/>
            <w:hideMark/>
          </w:tcPr>
          <w:p w14:paraId="1645781B"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14:paraId="021D555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52388FF" w14:textId="77777777" w:rsidTr="00A7075F">
        <w:trPr>
          <w:trHeight w:val="300"/>
        </w:trPr>
        <w:tc>
          <w:tcPr>
            <w:tcW w:w="7840" w:type="dxa"/>
            <w:shd w:val="clear" w:color="auto" w:fill="auto"/>
            <w:vAlign w:val="center"/>
            <w:hideMark/>
          </w:tcPr>
          <w:p w14:paraId="019F390A"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545BE9C2" w14:textId="320370B8"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DC2B91">
              <w:rPr>
                <w:rFonts w:ascii="Arial" w:hAnsi="Arial" w:cs="Arial"/>
                <w:b/>
                <w:bCs/>
                <w:color w:val="000000"/>
                <w:sz w:val="20"/>
                <w:szCs w:val="20"/>
              </w:rPr>
              <w:t>00</w:t>
            </w:r>
            <w:r w:rsidR="00483AFD" w:rsidRPr="00F26689">
              <w:rPr>
                <w:rFonts w:ascii="Arial" w:hAnsi="Arial" w:cs="Arial"/>
                <w:b/>
                <w:bCs/>
                <w:color w:val="000000"/>
                <w:sz w:val="20"/>
                <w:szCs w:val="20"/>
              </w:rPr>
              <w:t>.00</w:t>
            </w:r>
          </w:p>
        </w:tc>
      </w:tr>
      <w:tr w:rsidR="00483AFD" w:rsidRPr="00F26689" w14:paraId="2527DCF3" w14:textId="77777777" w:rsidTr="00A7075F">
        <w:trPr>
          <w:trHeight w:val="300"/>
        </w:trPr>
        <w:tc>
          <w:tcPr>
            <w:tcW w:w="7840" w:type="dxa"/>
            <w:shd w:val="clear" w:color="auto" w:fill="auto"/>
            <w:vAlign w:val="center"/>
            <w:hideMark/>
          </w:tcPr>
          <w:p w14:paraId="1F4B9BEB"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14:paraId="32A954D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491B4B2" w14:textId="77777777" w:rsidTr="00A7075F">
        <w:trPr>
          <w:trHeight w:val="300"/>
        </w:trPr>
        <w:tc>
          <w:tcPr>
            <w:tcW w:w="7840" w:type="dxa"/>
            <w:shd w:val="clear" w:color="auto" w:fill="auto"/>
            <w:vAlign w:val="center"/>
            <w:hideMark/>
          </w:tcPr>
          <w:p w14:paraId="055415E5"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14:paraId="05D8ADD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6370F85" w14:textId="77777777" w:rsidTr="00A7075F">
        <w:trPr>
          <w:trHeight w:val="300"/>
        </w:trPr>
        <w:tc>
          <w:tcPr>
            <w:tcW w:w="7840" w:type="dxa"/>
            <w:shd w:val="clear" w:color="auto" w:fill="auto"/>
            <w:vAlign w:val="center"/>
            <w:hideMark/>
          </w:tcPr>
          <w:p w14:paraId="44CDF538"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14:paraId="2C45360B"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E0509EC" w14:textId="77777777" w:rsidTr="00A7075F">
        <w:trPr>
          <w:trHeight w:val="300"/>
        </w:trPr>
        <w:tc>
          <w:tcPr>
            <w:tcW w:w="7840" w:type="dxa"/>
            <w:shd w:val="clear" w:color="auto" w:fill="auto"/>
            <w:vAlign w:val="center"/>
            <w:hideMark/>
          </w:tcPr>
          <w:p w14:paraId="395B651E"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14:paraId="0242F6DC"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D38C450" w14:textId="77777777" w:rsidTr="00A7075F">
        <w:trPr>
          <w:trHeight w:val="300"/>
        </w:trPr>
        <w:tc>
          <w:tcPr>
            <w:tcW w:w="7840" w:type="dxa"/>
            <w:shd w:val="clear" w:color="auto" w:fill="auto"/>
            <w:vAlign w:val="center"/>
            <w:hideMark/>
          </w:tcPr>
          <w:p w14:paraId="025A7ED4"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14:paraId="64C0383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2AD65701" w14:textId="77777777" w:rsidTr="00A7075F">
        <w:trPr>
          <w:trHeight w:val="300"/>
        </w:trPr>
        <w:tc>
          <w:tcPr>
            <w:tcW w:w="7840" w:type="dxa"/>
            <w:shd w:val="clear" w:color="auto" w:fill="auto"/>
            <w:vAlign w:val="center"/>
            <w:hideMark/>
          </w:tcPr>
          <w:p w14:paraId="45CFFBFE"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14:paraId="57030B53"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0F7BAE7B" w14:textId="77777777" w:rsidTr="00A7075F">
        <w:trPr>
          <w:trHeight w:val="300"/>
        </w:trPr>
        <w:tc>
          <w:tcPr>
            <w:tcW w:w="7840" w:type="dxa"/>
            <w:shd w:val="clear" w:color="auto" w:fill="auto"/>
            <w:vAlign w:val="center"/>
            <w:hideMark/>
          </w:tcPr>
          <w:p w14:paraId="7BD491C2"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14:paraId="24E8BBDC" w14:textId="77777777" w:rsidR="00483AFD" w:rsidRPr="00F26689" w:rsidRDefault="007B3DCC" w:rsidP="00E907E8">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22CE5EF" w14:textId="77777777" w:rsidTr="00A7075F">
        <w:trPr>
          <w:trHeight w:val="300"/>
        </w:trPr>
        <w:tc>
          <w:tcPr>
            <w:tcW w:w="7840" w:type="dxa"/>
            <w:shd w:val="clear" w:color="auto" w:fill="auto"/>
            <w:vAlign w:val="center"/>
            <w:hideMark/>
          </w:tcPr>
          <w:p w14:paraId="16E16A12"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14:paraId="60AEEFA8"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50F25BF" w14:textId="77777777" w:rsidTr="00A7075F">
        <w:trPr>
          <w:trHeight w:val="300"/>
        </w:trPr>
        <w:tc>
          <w:tcPr>
            <w:tcW w:w="7840" w:type="dxa"/>
            <w:shd w:val="clear" w:color="auto" w:fill="auto"/>
            <w:vAlign w:val="center"/>
            <w:hideMark/>
          </w:tcPr>
          <w:p w14:paraId="7F7DDCDC"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1A8ED85D"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6BFB809" w14:textId="77777777" w:rsidTr="00A7075F">
        <w:trPr>
          <w:trHeight w:val="300"/>
        </w:trPr>
        <w:tc>
          <w:tcPr>
            <w:tcW w:w="7840" w:type="dxa"/>
            <w:shd w:val="clear" w:color="auto" w:fill="auto"/>
            <w:vAlign w:val="center"/>
            <w:hideMark/>
          </w:tcPr>
          <w:p w14:paraId="612818E8"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14:paraId="5A505452"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ADCE626" w14:textId="77777777" w:rsidTr="00A7075F">
        <w:trPr>
          <w:trHeight w:val="300"/>
        </w:trPr>
        <w:tc>
          <w:tcPr>
            <w:tcW w:w="7840" w:type="dxa"/>
            <w:shd w:val="clear" w:color="auto" w:fill="auto"/>
            <w:vAlign w:val="center"/>
            <w:hideMark/>
          </w:tcPr>
          <w:p w14:paraId="140420D7"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14:paraId="7D6C9D56" w14:textId="78EA94BF"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786902AF" w14:textId="77777777" w:rsidTr="00A7075F">
        <w:trPr>
          <w:trHeight w:val="300"/>
        </w:trPr>
        <w:tc>
          <w:tcPr>
            <w:tcW w:w="7840" w:type="dxa"/>
            <w:shd w:val="clear" w:color="000000" w:fill="D7E4BC"/>
            <w:vAlign w:val="center"/>
            <w:hideMark/>
          </w:tcPr>
          <w:p w14:paraId="17762E07" w14:textId="37C3E320"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Aprovechamientos de </w:t>
            </w:r>
            <w:r w:rsidR="00915F2D">
              <w:rPr>
                <w:rFonts w:ascii="Arial" w:hAnsi="Arial" w:cs="Arial"/>
                <w:b/>
                <w:bCs/>
                <w:color w:val="000000"/>
                <w:sz w:val="20"/>
                <w:szCs w:val="20"/>
              </w:rPr>
              <w:t>patrimoniales</w:t>
            </w:r>
          </w:p>
        </w:tc>
        <w:tc>
          <w:tcPr>
            <w:tcW w:w="2280" w:type="dxa"/>
            <w:shd w:val="clear" w:color="000000" w:fill="D7E4BC"/>
            <w:vAlign w:val="center"/>
            <w:hideMark/>
          </w:tcPr>
          <w:p w14:paraId="2BD07D70" w14:textId="2C195C19"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483AFD" w:rsidRPr="00F26689">
              <w:rPr>
                <w:rFonts w:ascii="Arial" w:hAnsi="Arial" w:cs="Arial"/>
                <w:b/>
                <w:bCs/>
                <w:color w:val="000000"/>
                <w:sz w:val="20"/>
                <w:szCs w:val="20"/>
              </w:rPr>
              <w:t>0.00</w:t>
            </w:r>
          </w:p>
        </w:tc>
      </w:tr>
      <w:tr w:rsidR="00483AFD" w:rsidRPr="00F26689" w14:paraId="1053F563" w14:textId="77777777" w:rsidTr="00A7075F">
        <w:trPr>
          <w:trHeight w:val="510"/>
        </w:trPr>
        <w:tc>
          <w:tcPr>
            <w:tcW w:w="7840" w:type="dxa"/>
            <w:shd w:val="clear" w:color="000000" w:fill="D7E4BC"/>
            <w:vAlign w:val="center"/>
            <w:hideMark/>
          </w:tcPr>
          <w:p w14:paraId="6F98DAF9" w14:textId="07095739"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Aprovechamientos no comprendidos </w:t>
            </w:r>
            <w:r w:rsidR="00915F2D">
              <w:rPr>
                <w:rFonts w:ascii="Arial" w:hAnsi="Arial" w:cs="Arial"/>
                <w:b/>
                <w:bCs/>
                <w:color w:val="000000"/>
                <w:sz w:val="20"/>
                <w:szCs w:val="20"/>
              </w:rPr>
              <w:t xml:space="preserve">en </w:t>
            </w:r>
            <w:r w:rsidRPr="00F26689">
              <w:rPr>
                <w:rFonts w:ascii="Arial" w:hAnsi="Arial" w:cs="Arial"/>
                <w:b/>
                <w:bCs/>
                <w:color w:val="000000"/>
                <w:sz w:val="20"/>
                <w:szCs w:val="20"/>
              </w:rPr>
              <w:t xml:space="preserve"> la Ley de Ingresos</w:t>
            </w:r>
            <w:r w:rsidR="00915F2D">
              <w:rPr>
                <w:rFonts w:ascii="Arial" w:hAnsi="Arial" w:cs="Arial"/>
                <w:b/>
                <w:bCs/>
                <w:color w:val="000000"/>
                <w:sz w:val="20"/>
                <w:szCs w:val="20"/>
              </w:rPr>
              <w:t xml:space="preserve"> vigente, </w:t>
            </w:r>
            <w:r w:rsidRPr="00F26689">
              <w:rPr>
                <w:rFonts w:ascii="Arial" w:hAnsi="Arial" w:cs="Arial"/>
                <w:b/>
                <w:bCs/>
                <w:color w:val="000000"/>
                <w:sz w:val="20"/>
                <w:szCs w:val="20"/>
              </w:rPr>
              <w:t xml:space="preserve"> causad</w:t>
            </w:r>
            <w:r w:rsidR="00915F2D">
              <w:rPr>
                <w:rFonts w:ascii="Arial" w:hAnsi="Arial" w:cs="Arial"/>
                <w:b/>
                <w:bCs/>
                <w:color w:val="000000"/>
                <w:sz w:val="20"/>
                <w:szCs w:val="20"/>
              </w:rPr>
              <w:t>o</w:t>
            </w:r>
            <w:r w:rsidRPr="00F26689">
              <w:rPr>
                <w:rFonts w:ascii="Arial" w:hAnsi="Arial" w:cs="Arial"/>
                <w:b/>
                <w:bCs/>
                <w:color w:val="000000"/>
                <w:sz w:val="20"/>
                <w:szCs w:val="20"/>
              </w:rPr>
              <w:t>s en ejercicios fiscales anteriores pendientes de liquidación o pago</w:t>
            </w:r>
          </w:p>
        </w:tc>
        <w:tc>
          <w:tcPr>
            <w:tcW w:w="2280" w:type="dxa"/>
            <w:shd w:val="clear" w:color="000000" w:fill="D7E4BC"/>
            <w:vAlign w:val="center"/>
            <w:hideMark/>
          </w:tcPr>
          <w:p w14:paraId="561575C5" w14:textId="61243FDB"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6710B">
              <w:rPr>
                <w:rFonts w:ascii="Arial" w:hAnsi="Arial" w:cs="Arial"/>
                <w:b/>
                <w:bCs/>
                <w:color w:val="000000"/>
                <w:sz w:val="20"/>
                <w:szCs w:val="20"/>
              </w:rPr>
              <w:t>,00</w:t>
            </w:r>
            <w:r w:rsidR="00483AFD" w:rsidRPr="00F26689">
              <w:rPr>
                <w:rFonts w:ascii="Arial" w:hAnsi="Arial" w:cs="Arial"/>
                <w:b/>
                <w:bCs/>
                <w:color w:val="000000"/>
                <w:sz w:val="20"/>
                <w:szCs w:val="20"/>
              </w:rPr>
              <w:t>0.00</w:t>
            </w:r>
          </w:p>
        </w:tc>
      </w:tr>
    </w:tbl>
    <w:p w14:paraId="26F857E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14:paraId="2051967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025EEDEE" w14:textId="77777777" w:rsidTr="00A7075F">
        <w:trPr>
          <w:trHeight w:val="300"/>
        </w:trPr>
        <w:tc>
          <w:tcPr>
            <w:tcW w:w="7840" w:type="dxa"/>
            <w:shd w:val="clear" w:color="000000" w:fill="D7E4BC"/>
            <w:vAlign w:val="center"/>
            <w:hideMark/>
          </w:tcPr>
          <w:p w14:paraId="7506CACA" w14:textId="7777777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14:paraId="209EACFB" w14:textId="70A40755" w:rsidR="00483AFD" w:rsidRPr="00F26689" w:rsidRDefault="00660B09"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45460">
              <w:rPr>
                <w:rFonts w:ascii="Arial" w:hAnsi="Arial" w:cs="Arial"/>
                <w:b/>
                <w:bCs/>
                <w:color w:val="000000"/>
                <w:sz w:val="20"/>
                <w:szCs w:val="20"/>
              </w:rPr>
              <w:t>2,904,258.68</w:t>
            </w:r>
          </w:p>
        </w:tc>
      </w:tr>
      <w:tr w:rsidR="00483AFD" w:rsidRPr="00F26689" w14:paraId="459173EF" w14:textId="77777777" w:rsidTr="00A7075F">
        <w:trPr>
          <w:trHeight w:val="300"/>
        </w:trPr>
        <w:tc>
          <w:tcPr>
            <w:tcW w:w="7840" w:type="dxa"/>
            <w:shd w:val="clear" w:color="auto" w:fill="auto"/>
            <w:vAlign w:val="center"/>
            <w:hideMark/>
          </w:tcPr>
          <w:p w14:paraId="0EDA87A6"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14:paraId="7092AA05" w14:textId="375FDA8F" w:rsidR="00BE2395" w:rsidRPr="00F26689" w:rsidRDefault="00BE2395" w:rsidP="00BE239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45460">
              <w:rPr>
                <w:rFonts w:ascii="Arial" w:hAnsi="Arial" w:cs="Arial"/>
                <w:b/>
                <w:bCs/>
                <w:color w:val="000000"/>
                <w:sz w:val="20"/>
                <w:szCs w:val="20"/>
              </w:rPr>
              <w:t>2,904,258.68</w:t>
            </w:r>
          </w:p>
        </w:tc>
      </w:tr>
    </w:tbl>
    <w:p w14:paraId="781963E0"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14:paraId="0119703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14:paraId="47F3319E"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26BF5D39"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D0793D5" w14:textId="4C16B2EA" w:rsidR="00483AFD" w:rsidRPr="00F26689" w:rsidRDefault="007454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9,975,486.14</w:t>
            </w:r>
          </w:p>
        </w:tc>
      </w:tr>
      <w:tr w:rsidR="00483AFD" w:rsidRPr="00F26689" w14:paraId="5FD82731"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6681D84"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3410135" w14:textId="1AFB80F0" w:rsidR="00483AFD" w:rsidRPr="00F26689" w:rsidRDefault="00BE2395" w:rsidP="00660B09">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745460">
              <w:rPr>
                <w:rFonts w:ascii="Arial" w:hAnsi="Arial" w:cs="Arial"/>
                <w:b/>
                <w:bCs/>
                <w:color w:val="000000"/>
                <w:sz w:val="20"/>
                <w:szCs w:val="20"/>
              </w:rPr>
              <w:t>818,987.50</w:t>
            </w:r>
          </w:p>
        </w:tc>
      </w:tr>
      <w:tr w:rsidR="00483AFD" w:rsidRPr="00F26689" w14:paraId="18ED01A4"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026473F2"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2C0C907" w14:textId="65AA26C8" w:rsidR="00483AFD" w:rsidRPr="00F26689" w:rsidRDefault="00BE2395" w:rsidP="00170929">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745460">
              <w:rPr>
                <w:rFonts w:ascii="Arial" w:hAnsi="Arial" w:cs="Arial"/>
                <w:b/>
                <w:bCs/>
                <w:color w:val="000000"/>
                <w:sz w:val="20"/>
                <w:szCs w:val="20"/>
              </w:rPr>
              <w:t>156,498.64</w:t>
            </w:r>
          </w:p>
        </w:tc>
      </w:tr>
    </w:tbl>
    <w:p w14:paraId="5764B0DE"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4CE208A5"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16726D2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9D4CEF8"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DAFBC3A"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FAD40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414C807" w14:textId="179F3B25"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w:t>
            </w:r>
            <w:r w:rsidR="00915F2D">
              <w:rPr>
                <w:rFonts w:ascii="Arial" w:hAnsi="Arial" w:cs="Arial"/>
                <w:b/>
                <w:bCs/>
                <w:color w:val="000000"/>
                <w:sz w:val="20"/>
                <w:szCs w:val="20"/>
              </w:rPr>
              <w:t xml:space="preserve"> prestación de </w:t>
            </w:r>
            <w:r w:rsidRPr="00F26689">
              <w:rPr>
                <w:rFonts w:ascii="Arial" w:hAnsi="Arial" w:cs="Arial"/>
                <w:b/>
                <w:bCs/>
                <w:color w:val="000000"/>
                <w:sz w:val="20"/>
                <w:szCs w:val="20"/>
              </w:rPr>
              <w:t xml:space="preserve"> servicios de </w:t>
            </w:r>
            <w:r w:rsidR="00915F2D">
              <w:rPr>
                <w:rFonts w:ascii="Arial" w:hAnsi="Arial" w:cs="Arial"/>
                <w:b/>
                <w:bCs/>
                <w:color w:val="000000"/>
                <w:sz w:val="20"/>
                <w:szCs w:val="20"/>
              </w:rPr>
              <w:t xml:space="preserve">instituciones públicas de seguridad social.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C4A766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93B986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49654F5" w14:textId="246BAD4C"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Ingresos </w:t>
            </w:r>
            <w:r w:rsidR="00915F2D">
              <w:rPr>
                <w:rFonts w:ascii="Arial" w:hAnsi="Arial" w:cs="Arial"/>
                <w:b/>
                <w:bCs/>
                <w:color w:val="000000"/>
                <w:sz w:val="20"/>
                <w:szCs w:val="20"/>
              </w:rPr>
              <w:t xml:space="preserve">por ventas de bienes y prestación de servicios de empresas productivas del estado.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646125F"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E3277DE"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5E52BC13" w14:textId="7958ACF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Ingresos </w:t>
            </w:r>
            <w:r w:rsidR="00915F2D">
              <w:rPr>
                <w:rFonts w:ascii="Arial" w:hAnsi="Arial" w:cs="Arial"/>
                <w:b/>
                <w:bCs/>
                <w:color w:val="000000"/>
                <w:sz w:val="20"/>
                <w:szCs w:val="20"/>
              </w:rPr>
              <w:t xml:space="preserve">de operación de entidades paraestatales empresariales no financieras por participación estatal mayoritaria.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7060D2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12D410F"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4D280F1"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025CC3F" w14:textId="77777777"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51940A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F7AA319"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AA96674" w14:textId="7777777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FCC663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DE445C5"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7ECFE2CD" w14:textId="77777777" w:rsidR="00483AFD" w:rsidRPr="00F26689" w:rsidRDefault="00483AFD"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83CC1D2"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4D35D35"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258EBF4" w14:textId="77777777"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60CE34"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EDE495E"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BAB9C8F" w14:textId="7706FB1C" w:rsidR="00483AFD" w:rsidRPr="00F26689" w:rsidRDefault="00806AC1" w:rsidP="00806AC1">
            <w:pPr>
              <w:spacing w:line="240" w:lineRule="auto"/>
              <w:rPr>
                <w:rFonts w:ascii="Arial" w:hAnsi="Arial" w:cs="Arial"/>
                <w:b/>
                <w:bCs/>
                <w:color w:val="000000"/>
                <w:sz w:val="20"/>
                <w:szCs w:val="20"/>
              </w:rPr>
            </w:pPr>
            <w:r>
              <w:rPr>
                <w:rFonts w:ascii="Arial" w:hAnsi="Arial" w:cs="Arial"/>
                <w:b/>
                <w:bCs/>
                <w:color w:val="000000"/>
                <w:sz w:val="20"/>
                <w:szCs w:val="20"/>
              </w:rPr>
              <w:t xml:space="preserve">        Pensiones y Jubilaciones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1A1FFC8"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16937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0B146FC" w14:textId="3F39556D" w:rsidR="00483AFD" w:rsidRPr="00F26689" w:rsidRDefault="00483AFD"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w:t>
            </w:r>
            <w:r w:rsidR="00806AC1">
              <w:rPr>
                <w:rFonts w:ascii="Arial" w:hAnsi="Arial" w:cs="Arial"/>
                <w:b/>
                <w:bCs/>
                <w:color w:val="000000"/>
                <w:sz w:val="20"/>
                <w:szCs w:val="20"/>
              </w:rPr>
              <w:t xml:space="preserve">as del Fondo Mexicano del Petróleo para la Estabilización y el Desarrollo.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BFCEEFD"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5C88DB8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14:paraId="5624AD2D"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0A1D7E" w:rsidRPr="00F26689" w:rsidRDefault="000A1D7E"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914EE" w14:textId="1D5EF8E2" w:rsidR="000A1D7E" w:rsidRPr="00F26689" w:rsidRDefault="00BE2395" w:rsidP="0026710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14:paraId="4AEEE3B4"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58147276" w14:textId="77777777" w:rsidR="000A1D7E" w:rsidRPr="00F26689" w:rsidRDefault="000A1D7E"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377EDEA" w14:textId="1D7813AF" w:rsidR="000A1D7E" w:rsidRPr="00F26689" w:rsidRDefault="00BE2395" w:rsidP="003B3F1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14:paraId="49A244FC"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713D5428"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58D26FDA"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1C19D8A3" w14:textId="77777777"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14:paraId="2942FD66" w14:textId="77777777" w:rsidTr="00491B3E">
        <w:trPr>
          <w:trHeight w:val="300"/>
        </w:trPr>
        <w:tc>
          <w:tcPr>
            <w:tcW w:w="7840" w:type="dxa"/>
            <w:shd w:val="clear" w:color="000000" w:fill="D8D8D8"/>
            <w:vAlign w:val="center"/>
            <w:hideMark/>
          </w:tcPr>
          <w:p w14:paraId="2698A1E9" w14:textId="77777777"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14:paraId="48882011"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B33725D" w14:textId="77777777" w:rsidTr="00491B3E">
        <w:trPr>
          <w:trHeight w:val="300"/>
        </w:trPr>
        <w:tc>
          <w:tcPr>
            <w:tcW w:w="7840" w:type="dxa"/>
            <w:shd w:val="clear" w:color="000000" w:fill="D7E4BC"/>
            <w:vAlign w:val="center"/>
            <w:hideMark/>
          </w:tcPr>
          <w:p w14:paraId="0A000800" w14:textId="77777777" w:rsidR="00491B3E" w:rsidRPr="00F26689" w:rsidRDefault="00491B3E" w:rsidP="000266F9">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14:paraId="3E3FA89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E038CF3" w14:textId="77777777" w:rsidTr="00491B3E">
        <w:trPr>
          <w:trHeight w:val="300"/>
        </w:trPr>
        <w:tc>
          <w:tcPr>
            <w:tcW w:w="7840" w:type="dxa"/>
            <w:shd w:val="clear" w:color="auto" w:fill="auto"/>
            <w:vAlign w:val="center"/>
            <w:hideMark/>
          </w:tcPr>
          <w:p w14:paraId="6FB71487" w14:textId="77777777" w:rsidR="00491B3E" w:rsidRPr="00F26689" w:rsidRDefault="00491B3E"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14:paraId="5D9B687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30261A29" w14:textId="77777777" w:rsidTr="00491B3E">
        <w:trPr>
          <w:trHeight w:val="300"/>
        </w:trPr>
        <w:tc>
          <w:tcPr>
            <w:tcW w:w="7840" w:type="dxa"/>
            <w:shd w:val="clear" w:color="auto" w:fill="auto"/>
            <w:vAlign w:val="center"/>
            <w:hideMark/>
          </w:tcPr>
          <w:p w14:paraId="59431972" w14:textId="77777777" w:rsidR="00491B3E" w:rsidRPr="00F26689" w:rsidRDefault="00491B3E"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14:paraId="7E341C14"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12ED761C" w14:textId="77777777" w:rsidTr="00491B3E">
        <w:trPr>
          <w:trHeight w:val="300"/>
        </w:trPr>
        <w:tc>
          <w:tcPr>
            <w:tcW w:w="7840" w:type="dxa"/>
            <w:shd w:val="clear" w:color="auto" w:fill="auto"/>
            <w:vAlign w:val="center"/>
            <w:hideMark/>
          </w:tcPr>
          <w:p w14:paraId="40C66A24" w14:textId="77777777" w:rsidR="00491B3E" w:rsidRPr="00F26689" w:rsidRDefault="00491B3E" w:rsidP="000266F9">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14:paraId="16E2B95A"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806AC1" w:rsidRPr="00F26689" w14:paraId="61FF432B" w14:textId="77777777" w:rsidTr="00491B3E">
        <w:trPr>
          <w:trHeight w:val="300"/>
        </w:trPr>
        <w:tc>
          <w:tcPr>
            <w:tcW w:w="7840" w:type="dxa"/>
            <w:shd w:val="clear" w:color="auto" w:fill="auto"/>
            <w:vAlign w:val="center"/>
          </w:tcPr>
          <w:p w14:paraId="30688CF1" w14:textId="73CCC651" w:rsidR="00806AC1" w:rsidRPr="00F26689" w:rsidRDefault="00806AC1" w:rsidP="00806AC1">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Endeudamiento </w:t>
            </w:r>
            <w:r>
              <w:rPr>
                <w:rFonts w:ascii="Arial" w:hAnsi="Arial" w:cs="Arial"/>
                <w:b/>
                <w:bCs/>
                <w:color w:val="000000"/>
                <w:sz w:val="20"/>
                <w:szCs w:val="20"/>
              </w:rPr>
              <w:t>Externo</w:t>
            </w:r>
          </w:p>
        </w:tc>
        <w:tc>
          <w:tcPr>
            <w:tcW w:w="1869" w:type="dxa"/>
            <w:shd w:val="clear" w:color="auto" w:fill="auto"/>
            <w:vAlign w:val="center"/>
          </w:tcPr>
          <w:p w14:paraId="35F3B8A4" w14:textId="7D0B36BD" w:rsidR="00806AC1" w:rsidRPr="00F26689" w:rsidRDefault="00806AC1" w:rsidP="00806AC1">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806AC1" w:rsidRPr="00F26689" w14:paraId="43E2EE49" w14:textId="77777777" w:rsidTr="00491B3E">
        <w:trPr>
          <w:trHeight w:val="300"/>
        </w:trPr>
        <w:tc>
          <w:tcPr>
            <w:tcW w:w="7840" w:type="dxa"/>
            <w:shd w:val="clear" w:color="auto" w:fill="auto"/>
            <w:vAlign w:val="center"/>
          </w:tcPr>
          <w:p w14:paraId="5026789E" w14:textId="702C41C8" w:rsidR="00806AC1" w:rsidRPr="00F26689" w:rsidRDefault="00806AC1" w:rsidP="00806AC1">
            <w:pPr>
              <w:spacing w:line="240" w:lineRule="auto"/>
              <w:ind w:firstLineChars="400" w:firstLine="800"/>
              <w:rPr>
                <w:rFonts w:ascii="Arial" w:hAnsi="Arial" w:cs="Arial"/>
                <w:b/>
                <w:bCs/>
                <w:color w:val="000000"/>
                <w:sz w:val="20"/>
                <w:szCs w:val="20"/>
              </w:rPr>
            </w:pPr>
            <w:r>
              <w:rPr>
                <w:rFonts w:ascii="Arial" w:hAnsi="Arial" w:cs="Arial"/>
                <w:b/>
                <w:bCs/>
                <w:color w:val="000000"/>
                <w:sz w:val="20"/>
                <w:szCs w:val="20"/>
              </w:rPr>
              <w:t xml:space="preserve">Financiamiento </w:t>
            </w:r>
            <w:r w:rsidRPr="00F26689">
              <w:rPr>
                <w:rFonts w:ascii="Arial" w:hAnsi="Arial" w:cs="Arial"/>
                <w:b/>
                <w:bCs/>
                <w:color w:val="000000"/>
                <w:sz w:val="20"/>
                <w:szCs w:val="20"/>
              </w:rPr>
              <w:t xml:space="preserve"> interno</w:t>
            </w:r>
          </w:p>
        </w:tc>
        <w:tc>
          <w:tcPr>
            <w:tcW w:w="1869" w:type="dxa"/>
            <w:shd w:val="clear" w:color="auto" w:fill="auto"/>
            <w:vAlign w:val="center"/>
          </w:tcPr>
          <w:p w14:paraId="6EEE37E3" w14:textId="59672746" w:rsidR="00806AC1" w:rsidRPr="00F26689" w:rsidRDefault="00806AC1" w:rsidP="00806AC1">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AD8BD6E" w14:textId="77777777"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295D2F" w:rsidRPr="00F26689" w14:paraId="139DFF99" w14:textId="77777777" w:rsidTr="002254F8">
        <w:trPr>
          <w:trHeight w:hRule="exact" w:val="1003"/>
        </w:trPr>
        <w:tc>
          <w:tcPr>
            <w:tcW w:w="6621" w:type="dxa"/>
            <w:tcBorders>
              <w:top w:val="single" w:sz="4" w:space="0" w:color="000000"/>
              <w:left w:val="single" w:sz="4" w:space="0" w:color="000000"/>
              <w:bottom w:val="single" w:sz="4" w:space="0" w:color="000000"/>
              <w:right w:val="single" w:sz="4" w:space="0" w:color="000000"/>
            </w:tcBorders>
          </w:tcPr>
          <w:p w14:paraId="27E7F3B6" w14:textId="46E186B5" w:rsidR="00295D2F" w:rsidRPr="00F26689" w:rsidRDefault="00295D2F" w:rsidP="00303C94">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lastRenderedPageBreak/>
              <w:t xml:space="preserve">EL TOTAL DE INGRESOS QUE EL MUNICIPIO DE </w:t>
            </w:r>
            <w:r w:rsidR="00BB74C3">
              <w:rPr>
                <w:rFonts w:ascii="Arial" w:hAnsi="Arial" w:cs="Arial"/>
                <w:b/>
                <w:bCs/>
                <w:sz w:val="20"/>
                <w:szCs w:val="20"/>
              </w:rPr>
              <w:t>CHUMAYEL</w:t>
            </w:r>
            <w:r w:rsidRPr="00F26689">
              <w:rPr>
                <w:rFonts w:ascii="Arial" w:hAnsi="Arial" w:cs="Arial"/>
                <w:b/>
                <w:bCs/>
                <w:sz w:val="20"/>
                <w:szCs w:val="20"/>
              </w:rPr>
              <w:t>, YUCATÁN PERCIBIRÁ DURANTE EL EJERCICIO FISCAL 20</w:t>
            </w:r>
            <w:r w:rsidR="00172317">
              <w:rPr>
                <w:rFonts w:ascii="Arial" w:hAnsi="Arial" w:cs="Arial"/>
                <w:b/>
                <w:bCs/>
                <w:sz w:val="20"/>
                <w:szCs w:val="20"/>
              </w:rPr>
              <w:t>2</w:t>
            </w:r>
            <w:r w:rsidR="002254F8">
              <w:rPr>
                <w:rFonts w:ascii="Arial" w:hAnsi="Arial" w:cs="Arial"/>
                <w:b/>
                <w:bCs/>
                <w:sz w:val="20"/>
                <w:szCs w:val="20"/>
              </w:rPr>
              <w:t>2</w:t>
            </w:r>
            <w:r w:rsidR="008C1EC2" w:rsidRPr="00F26689">
              <w:rPr>
                <w:rFonts w:ascii="Arial" w:hAnsi="Arial" w:cs="Arial"/>
                <w:b/>
                <w:bCs/>
                <w:sz w:val="20"/>
                <w:szCs w:val="20"/>
              </w:rPr>
              <w:t xml:space="preserve"> ASCENDERÁ</w:t>
            </w:r>
            <w:r w:rsidRPr="00F26689">
              <w:rPr>
                <w:rFonts w:ascii="Arial" w:hAnsi="Arial" w:cs="Arial"/>
                <w:b/>
                <w:bCs/>
                <w:sz w:val="20"/>
                <w:szCs w:val="20"/>
              </w:rPr>
              <w:t xml:space="preserve"> A:</w:t>
            </w:r>
          </w:p>
        </w:tc>
        <w:tc>
          <w:tcPr>
            <w:tcW w:w="2877" w:type="dxa"/>
            <w:tcBorders>
              <w:top w:val="single" w:sz="4" w:space="0" w:color="000000"/>
              <w:left w:val="single" w:sz="4" w:space="0" w:color="000000"/>
              <w:bottom w:val="single" w:sz="4" w:space="0" w:color="000000"/>
              <w:right w:val="single" w:sz="4" w:space="0" w:color="000000"/>
            </w:tcBorders>
          </w:tcPr>
          <w:p w14:paraId="087D634A" w14:textId="77777777"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14:paraId="7665CD5C" w14:textId="6BC24F76" w:rsidR="00295D2F" w:rsidRDefault="0026710B" w:rsidP="00660B09">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172317">
              <w:rPr>
                <w:rFonts w:ascii="Arial" w:hAnsi="Arial" w:cs="Arial"/>
                <w:b/>
                <w:bCs/>
                <w:sz w:val="20"/>
                <w:szCs w:val="20"/>
              </w:rPr>
              <w:t>2</w:t>
            </w:r>
            <w:r w:rsidR="006D23F9">
              <w:rPr>
                <w:rFonts w:ascii="Arial" w:hAnsi="Arial" w:cs="Arial"/>
                <w:b/>
                <w:bCs/>
                <w:sz w:val="20"/>
                <w:szCs w:val="20"/>
              </w:rPr>
              <w:t>4,178,944.82</w:t>
            </w:r>
          </w:p>
          <w:p w14:paraId="4D56BD03" w14:textId="6DC9EBBE" w:rsidR="00172317" w:rsidRPr="00F26689" w:rsidRDefault="00172317" w:rsidP="00660B09">
            <w:pPr>
              <w:widowControl w:val="0"/>
              <w:autoSpaceDE w:val="0"/>
              <w:autoSpaceDN w:val="0"/>
              <w:adjustRightInd w:val="0"/>
              <w:spacing w:after="0" w:line="360" w:lineRule="auto"/>
              <w:rPr>
                <w:rFonts w:ascii="Arial" w:hAnsi="Arial" w:cs="Arial"/>
                <w:b/>
                <w:sz w:val="20"/>
                <w:szCs w:val="20"/>
              </w:rPr>
            </w:pPr>
          </w:p>
        </w:tc>
      </w:tr>
    </w:tbl>
    <w:p w14:paraId="2F634C73"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F78B6A4"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E095E9B" w14:textId="77777777" w:rsidR="00A7075F" w:rsidRPr="00F26689" w:rsidRDefault="00A7075F" w:rsidP="00AA6DD0">
      <w:pPr>
        <w:widowControl w:val="0"/>
        <w:autoSpaceDE w:val="0"/>
        <w:autoSpaceDN w:val="0"/>
        <w:adjustRightInd w:val="0"/>
        <w:spacing w:after="0" w:line="360" w:lineRule="auto"/>
        <w:ind w:right="70"/>
        <w:rPr>
          <w:rFonts w:ascii="Arial" w:hAnsi="Arial" w:cs="Arial"/>
          <w:b/>
          <w:bCs/>
          <w:sz w:val="20"/>
          <w:szCs w:val="20"/>
        </w:rPr>
      </w:pPr>
    </w:p>
    <w:p w14:paraId="187F2146" w14:textId="77777777"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1CAFEF03" w14:textId="6B8A9022" w:rsidR="00684255" w:rsidRPr="00F26689" w:rsidRDefault="00684255" w:rsidP="00AA6DD0">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14:paraId="24710B07" w14:textId="77777777"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14:paraId="410DED3F" w14:textId="4A99B5C4" w:rsidR="00684255" w:rsidRPr="00F26689" w:rsidRDefault="00684255" w:rsidP="00AA6DD0">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14:paraId="6FFD6A0D" w14:textId="3DC85CB7" w:rsidR="00684255" w:rsidRPr="00F26689" w:rsidRDefault="00684255" w:rsidP="00AA6DD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14:paraId="62CAB373" w14:textId="77777777"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14:paraId="67DA6171"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3FD91B78"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6FFA842"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18E6A167" w14:textId="77777777"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14:paraId="43465E97"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1553241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319D1E2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39A07F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77318EF6"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14:paraId="3504A884"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7DA79DFE" w14:textId="77777777"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26522FE" w14:textId="77777777"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1CFC3EB8" w14:textId="3E94C89D"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B34739">
              <w:rPr>
                <w:rFonts w:ascii="Arial" w:hAnsi="Arial" w:cs="Arial"/>
                <w:sz w:val="20"/>
                <w:szCs w:val="20"/>
              </w:rPr>
              <w:t>60</w:t>
            </w:r>
            <w:r w:rsidR="00150292">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3FEE78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ABE1453"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0EC1A992"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369302CF"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DF7E97" w14:textId="0CAEB2A0"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B34739">
              <w:rPr>
                <w:rFonts w:ascii="Arial" w:hAnsi="Arial" w:cs="Arial"/>
                <w:sz w:val="20"/>
                <w:szCs w:val="20"/>
              </w:rPr>
              <w:t>6</w:t>
            </w:r>
            <w:r w:rsidR="00293A8E">
              <w:rPr>
                <w:rFonts w:ascii="Arial" w:hAnsi="Arial" w:cs="Arial"/>
                <w:sz w:val="20"/>
                <w:szCs w:val="20"/>
              </w:rPr>
              <w:t>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0833F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4AE73F3E"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591E7138"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FEA4C9A"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A89B94A" w14:textId="4A39B302"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B34739">
              <w:rPr>
                <w:rFonts w:ascii="Arial" w:hAnsi="Arial" w:cs="Arial"/>
                <w:sz w:val="20"/>
                <w:szCs w:val="20"/>
              </w:rPr>
              <w:t>70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09623C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E24834C"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2471FEF9"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444F5AF1"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3360AA24" w14:textId="5166554F"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B34739">
              <w:rPr>
                <w:rFonts w:ascii="Arial" w:hAnsi="Arial" w:cs="Arial"/>
                <w:sz w:val="20"/>
                <w:szCs w:val="20"/>
              </w:rPr>
              <w:t>7</w:t>
            </w:r>
            <w:r w:rsidR="00293A8E">
              <w:rPr>
                <w:rFonts w:ascii="Arial" w:hAnsi="Arial" w:cs="Arial"/>
                <w:sz w:val="20"/>
                <w:szCs w:val="20"/>
              </w:rPr>
              <w:t>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E6BF1B6" w14:textId="4F1FBED1" w:rsidR="00684255" w:rsidRPr="00F26689" w:rsidRDefault="00B34739"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0.025</w:t>
            </w:r>
            <w:r w:rsidR="00684255" w:rsidRPr="00F26689">
              <w:rPr>
                <w:rFonts w:ascii="Arial" w:hAnsi="Arial" w:cs="Arial"/>
                <w:sz w:val="20"/>
                <w:szCs w:val="20"/>
              </w:rPr>
              <w:t>%</w:t>
            </w:r>
          </w:p>
        </w:tc>
      </w:tr>
      <w:tr w:rsidR="00684255" w:rsidRPr="00F26689" w14:paraId="09C0AFD8" w14:textId="77777777"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14:paraId="49CDCC95"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72E3F06"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434D3A6" w14:textId="4A0408A5"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B34739">
              <w:rPr>
                <w:rFonts w:ascii="Arial" w:hAnsi="Arial" w:cs="Arial"/>
                <w:sz w:val="20"/>
                <w:szCs w:val="20"/>
              </w:rPr>
              <w:t>90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39A8548E" w14:textId="77777777"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14:paraId="4ACD7AE9"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4026A64B"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5C66743" w14:textId="77777777"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7742AEA" w14:textId="7E280FFA"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B34739">
              <w:rPr>
                <w:rFonts w:ascii="Arial" w:hAnsi="Arial" w:cs="Arial"/>
                <w:sz w:val="20"/>
                <w:szCs w:val="20"/>
              </w:rPr>
              <w:t>10</w:t>
            </w:r>
            <w:r w:rsidR="00293A8E">
              <w:rPr>
                <w:rFonts w:ascii="Arial" w:hAnsi="Arial" w:cs="Arial"/>
                <w:sz w:val="20"/>
                <w:szCs w:val="20"/>
              </w:rPr>
              <w:t>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E9F27FA" w14:textId="77777777"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14:paraId="06CD46AA" w14:textId="74354C46" w:rsidR="00295D2F" w:rsidRPr="00F26689" w:rsidRDefault="00AA6DD0" w:rsidP="00AA6DD0">
      <w:pPr>
        <w:widowControl w:val="0"/>
        <w:autoSpaceDE w:val="0"/>
        <w:autoSpaceDN w:val="0"/>
        <w:adjustRightInd w:val="0"/>
        <w:spacing w:after="0" w:line="360" w:lineRule="auto"/>
        <w:ind w:left="1440" w:right="241"/>
        <w:jc w:val="both"/>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0C1C8BE0" w14:textId="77B94D61" w:rsidR="00684255"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t xml:space="preserve">TABLA DE VALORES DE </w:t>
      </w:r>
      <w:r w:rsidR="008036F4">
        <w:rPr>
          <w:rFonts w:ascii="Arial" w:hAnsi="Arial" w:cs="Arial"/>
          <w:b/>
          <w:bCs/>
          <w:sz w:val="20"/>
          <w:szCs w:val="20"/>
        </w:rPr>
        <w:t xml:space="preserve">PREDIOS URBANOS </w:t>
      </w:r>
    </w:p>
    <w:tbl>
      <w:tblPr>
        <w:tblStyle w:val="Tablaconcuadrcula"/>
        <w:tblW w:w="0" w:type="auto"/>
        <w:tblInd w:w="1327" w:type="dxa"/>
        <w:tblLook w:val="04A0" w:firstRow="1" w:lastRow="0" w:firstColumn="1" w:lastColumn="0" w:noHBand="0" w:noVBand="1"/>
      </w:tblPr>
      <w:tblGrid>
        <w:gridCol w:w="3023"/>
        <w:gridCol w:w="3026"/>
        <w:gridCol w:w="3026"/>
      </w:tblGrid>
      <w:tr w:rsidR="008036F4" w14:paraId="743DAAFB" w14:textId="77777777" w:rsidTr="008036F4">
        <w:trPr>
          <w:trHeight w:val="601"/>
        </w:trPr>
        <w:tc>
          <w:tcPr>
            <w:tcW w:w="3023" w:type="dxa"/>
          </w:tcPr>
          <w:p w14:paraId="7DF0AFA7" w14:textId="10EFE7B2"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A</w:t>
            </w:r>
          </w:p>
        </w:tc>
        <w:tc>
          <w:tcPr>
            <w:tcW w:w="3026" w:type="dxa"/>
          </w:tcPr>
          <w:p w14:paraId="158FA423" w14:textId="5E9850D5"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B</w:t>
            </w:r>
          </w:p>
        </w:tc>
        <w:tc>
          <w:tcPr>
            <w:tcW w:w="3026" w:type="dxa"/>
          </w:tcPr>
          <w:p w14:paraId="42989FF7" w14:textId="1461EBED"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C</w:t>
            </w:r>
          </w:p>
        </w:tc>
      </w:tr>
      <w:tr w:rsidR="008036F4" w14:paraId="651D5DF1" w14:textId="77777777" w:rsidTr="008036F4">
        <w:trPr>
          <w:trHeight w:val="601"/>
        </w:trPr>
        <w:tc>
          <w:tcPr>
            <w:tcW w:w="3023" w:type="dxa"/>
          </w:tcPr>
          <w:p w14:paraId="7CD560BB" w14:textId="7B4B0ADA"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TERRENO VALOR UNITARIO X M2 CENTRO (PLAZA PRINCIPAL, PRIMER CUADRO Y ZONA COMERCIAL) </w:t>
            </w:r>
          </w:p>
        </w:tc>
        <w:tc>
          <w:tcPr>
            <w:tcW w:w="3026" w:type="dxa"/>
          </w:tcPr>
          <w:p w14:paraId="20ECE863" w14:textId="065FE960"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ZONA URBANA FUERA DE SECCIÓN A </w:t>
            </w:r>
          </w:p>
        </w:tc>
        <w:tc>
          <w:tcPr>
            <w:tcW w:w="3026" w:type="dxa"/>
          </w:tcPr>
          <w:p w14:paraId="3B9BDA95" w14:textId="0FF16466"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ZONA DE TRANSICIÓN ANEXA A SECCIÓN B. </w:t>
            </w:r>
          </w:p>
        </w:tc>
      </w:tr>
      <w:tr w:rsidR="008036F4" w14:paraId="06F5B935" w14:textId="77777777" w:rsidTr="008036F4">
        <w:trPr>
          <w:trHeight w:val="581"/>
        </w:trPr>
        <w:tc>
          <w:tcPr>
            <w:tcW w:w="3023" w:type="dxa"/>
          </w:tcPr>
          <w:p w14:paraId="32A9E242" w14:textId="1110912E"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$ 130.00</w:t>
            </w:r>
          </w:p>
        </w:tc>
        <w:tc>
          <w:tcPr>
            <w:tcW w:w="3026" w:type="dxa"/>
          </w:tcPr>
          <w:p w14:paraId="3A59D38C" w14:textId="3D5EE061"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$ 65.00</w:t>
            </w:r>
          </w:p>
        </w:tc>
        <w:tc>
          <w:tcPr>
            <w:tcW w:w="3026" w:type="dxa"/>
          </w:tcPr>
          <w:p w14:paraId="231565F9" w14:textId="7DADEA51"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$ 6.50</w:t>
            </w:r>
          </w:p>
        </w:tc>
      </w:tr>
    </w:tbl>
    <w:p w14:paraId="086ED70A" w14:textId="448171D7" w:rsidR="00322E85" w:rsidRDefault="00322E85" w:rsidP="00744B9E">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271" w:type="dxa"/>
        <w:tblLook w:val="04A0" w:firstRow="1" w:lastRow="0" w:firstColumn="1" w:lastColumn="0" w:noHBand="0" w:noVBand="1"/>
      </w:tblPr>
      <w:tblGrid>
        <w:gridCol w:w="9072"/>
      </w:tblGrid>
      <w:tr w:rsidR="008036F4" w:rsidRPr="008036F4" w14:paraId="4EAC9FB7" w14:textId="77777777" w:rsidTr="008036F4">
        <w:tc>
          <w:tcPr>
            <w:tcW w:w="9072" w:type="dxa"/>
          </w:tcPr>
          <w:p w14:paraId="271AEAC0" w14:textId="1376056D" w:rsidR="008036F4" w:rsidRPr="008036F4" w:rsidRDefault="008036F4" w:rsidP="008036F4">
            <w:pPr>
              <w:widowControl w:val="0"/>
              <w:autoSpaceDE w:val="0"/>
              <w:autoSpaceDN w:val="0"/>
              <w:adjustRightInd w:val="0"/>
              <w:spacing w:after="0" w:line="360" w:lineRule="auto"/>
              <w:rPr>
                <w:rFonts w:ascii="Arial" w:hAnsi="Arial" w:cs="Arial"/>
                <w:b/>
                <w:bCs/>
                <w:sz w:val="20"/>
                <w:szCs w:val="20"/>
              </w:rPr>
            </w:pPr>
            <w:r w:rsidRPr="008036F4">
              <w:rPr>
                <w:rFonts w:ascii="Arial" w:hAnsi="Arial" w:cs="Arial"/>
                <w:b/>
                <w:bCs/>
                <w:sz w:val="20"/>
                <w:szCs w:val="20"/>
              </w:rPr>
              <w:t xml:space="preserve">COMISARÍAS                                                                      VALOR UNITARIO POR M2 $ 6.50 </w:t>
            </w:r>
          </w:p>
        </w:tc>
      </w:tr>
    </w:tbl>
    <w:p w14:paraId="34F90BC4" w14:textId="4D8A4640" w:rsidR="009A3AB7" w:rsidRDefault="009A3AB7" w:rsidP="00744B9E">
      <w:pPr>
        <w:widowControl w:val="0"/>
        <w:autoSpaceDE w:val="0"/>
        <w:autoSpaceDN w:val="0"/>
        <w:adjustRightInd w:val="0"/>
        <w:spacing w:after="0" w:line="360" w:lineRule="auto"/>
        <w:rPr>
          <w:rFonts w:ascii="Arial" w:hAnsi="Arial" w:cs="Arial"/>
          <w:sz w:val="20"/>
          <w:szCs w:val="20"/>
        </w:rPr>
      </w:pPr>
    </w:p>
    <w:p w14:paraId="645264D2" w14:textId="77777777" w:rsidR="0047044A" w:rsidRPr="0047044A" w:rsidRDefault="0047044A" w:rsidP="0047044A">
      <w:pPr>
        <w:widowControl w:val="0"/>
        <w:autoSpaceDE w:val="0"/>
        <w:autoSpaceDN w:val="0"/>
        <w:adjustRightInd w:val="0"/>
        <w:spacing w:after="0" w:line="360" w:lineRule="auto"/>
        <w:ind w:left="1440"/>
        <w:jc w:val="center"/>
        <w:rPr>
          <w:rFonts w:ascii="Arial" w:hAnsi="Arial" w:cs="Arial"/>
          <w:b/>
          <w:bCs/>
          <w:sz w:val="20"/>
          <w:szCs w:val="20"/>
        </w:rPr>
      </w:pPr>
      <w:r w:rsidRPr="0047044A">
        <w:rPr>
          <w:rFonts w:ascii="Arial" w:hAnsi="Arial" w:cs="Arial"/>
          <w:b/>
          <w:bCs/>
          <w:sz w:val="20"/>
          <w:szCs w:val="20"/>
        </w:rPr>
        <w:t>TABLA DE VALORES UNITARIOS DE TERRENO</w:t>
      </w:r>
    </w:p>
    <w:p w14:paraId="4CB5F711" w14:textId="473D1F39" w:rsidR="0047044A" w:rsidRPr="0047044A" w:rsidRDefault="0047044A" w:rsidP="0047044A">
      <w:pPr>
        <w:widowControl w:val="0"/>
        <w:autoSpaceDE w:val="0"/>
        <w:autoSpaceDN w:val="0"/>
        <w:adjustRightInd w:val="0"/>
        <w:spacing w:after="0" w:line="360" w:lineRule="auto"/>
        <w:ind w:left="1440"/>
        <w:jc w:val="center"/>
        <w:rPr>
          <w:rFonts w:ascii="Arial" w:hAnsi="Arial" w:cs="Arial"/>
          <w:b/>
          <w:bCs/>
          <w:sz w:val="20"/>
          <w:szCs w:val="20"/>
        </w:rPr>
      </w:pPr>
      <w:r w:rsidRPr="0047044A">
        <w:rPr>
          <w:rFonts w:ascii="Arial" w:hAnsi="Arial" w:cs="Arial"/>
          <w:b/>
          <w:bCs/>
          <w:sz w:val="20"/>
          <w:szCs w:val="20"/>
        </w:rPr>
        <w:t>PREDIOS RÚSTICOS.</w:t>
      </w: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14:paraId="0CE006FB" w14:textId="77777777" w:rsidTr="007928D1">
        <w:trPr>
          <w:trHeight w:hRule="exact" w:val="375"/>
        </w:trPr>
        <w:tc>
          <w:tcPr>
            <w:tcW w:w="6067" w:type="dxa"/>
          </w:tcPr>
          <w:p w14:paraId="1F3C6138" w14:textId="336D4A85" w:rsidR="00684255" w:rsidRPr="00F26689" w:rsidRDefault="0047044A" w:rsidP="007928D1">
            <w:pPr>
              <w:widowControl w:val="0"/>
              <w:autoSpaceDE w:val="0"/>
              <w:autoSpaceDN w:val="0"/>
              <w:adjustRightInd w:val="0"/>
              <w:spacing w:after="0" w:line="360" w:lineRule="auto"/>
              <w:ind w:left="64"/>
              <w:rPr>
                <w:rFonts w:ascii="Arial" w:hAnsi="Arial" w:cs="Arial"/>
                <w:sz w:val="20"/>
                <w:szCs w:val="20"/>
              </w:rPr>
            </w:pPr>
            <w:r>
              <w:rPr>
                <w:rFonts w:ascii="Arial" w:hAnsi="Arial" w:cs="Arial"/>
                <w:b/>
                <w:bCs/>
                <w:sz w:val="20"/>
                <w:szCs w:val="20"/>
              </w:rPr>
              <w:t xml:space="preserve">POR ACCESO Y VIAS DE COMUNICACIÓN. </w:t>
            </w:r>
            <w:r w:rsidR="00684255" w:rsidRPr="00F26689">
              <w:rPr>
                <w:rFonts w:ascii="Arial" w:hAnsi="Arial" w:cs="Arial"/>
                <w:b/>
                <w:bCs/>
                <w:sz w:val="20"/>
                <w:szCs w:val="20"/>
              </w:rPr>
              <w:t xml:space="preserve">                                                </w:t>
            </w:r>
          </w:p>
        </w:tc>
        <w:tc>
          <w:tcPr>
            <w:tcW w:w="2787" w:type="dxa"/>
          </w:tcPr>
          <w:p w14:paraId="6A6A58DD" w14:textId="557D6D1F" w:rsidR="00684255" w:rsidRPr="00F26689" w:rsidRDefault="0047044A" w:rsidP="007928D1">
            <w:pPr>
              <w:widowControl w:val="0"/>
              <w:autoSpaceDE w:val="0"/>
              <w:autoSpaceDN w:val="0"/>
              <w:adjustRightInd w:val="0"/>
              <w:spacing w:after="0" w:line="360" w:lineRule="auto"/>
              <w:ind w:left="64"/>
              <w:jc w:val="center"/>
              <w:rPr>
                <w:rFonts w:ascii="Arial" w:hAnsi="Arial" w:cs="Arial"/>
                <w:sz w:val="20"/>
                <w:szCs w:val="20"/>
              </w:rPr>
            </w:pPr>
            <w:r>
              <w:rPr>
                <w:rFonts w:ascii="Arial" w:hAnsi="Arial" w:cs="Arial"/>
                <w:b/>
                <w:bCs/>
                <w:sz w:val="20"/>
                <w:szCs w:val="20"/>
              </w:rPr>
              <w:t>VALOR</w:t>
            </w:r>
            <w:r w:rsidR="007928D1"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14:paraId="62717A11" w14:textId="77777777" w:rsidTr="007928D1">
        <w:trPr>
          <w:trHeight w:hRule="exact" w:val="373"/>
        </w:trPr>
        <w:tc>
          <w:tcPr>
            <w:tcW w:w="6067" w:type="dxa"/>
          </w:tcPr>
          <w:p w14:paraId="097885DB"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14:paraId="6FB3DEA6" w14:textId="4AA05AFB"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2,450.00</w:t>
            </w:r>
          </w:p>
        </w:tc>
      </w:tr>
      <w:tr w:rsidR="00F66735" w:rsidRPr="00F26689" w14:paraId="336AD45F" w14:textId="77777777" w:rsidTr="007928D1">
        <w:trPr>
          <w:trHeight w:hRule="exact" w:val="375"/>
        </w:trPr>
        <w:tc>
          <w:tcPr>
            <w:tcW w:w="6067" w:type="dxa"/>
          </w:tcPr>
          <w:p w14:paraId="3664D071" w14:textId="695332BF"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r w:rsidR="0047044A">
              <w:rPr>
                <w:rFonts w:ascii="Arial" w:hAnsi="Arial" w:cs="Arial"/>
                <w:sz w:val="20"/>
                <w:szCs w:val="20"/>
              </w:rPr>
              <w:t xml:space="preserve">FOO </w:t>
            </w:r>
          </w:p>
        </w:tc>
        <w:tc>
          <w:tcPr>
            <w:tcW w:w="2787" w:type="dxa"/>
          </w:tcPr>
          <w:p w14:paraId="549D58F7" w14:textId="65D5F783"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3,500.00</w:t>
            </w:r>
          </w:p>
        </w:tc>
      </w:tr>
      <w:tr w:rsidR="00F66735" w:rsidRPr="00F26689" w14:paraId="78AE7434" w14:textId="77777777" w:rsidTr="007928D1">
        <w:trPr>
          <w:trHeight w:hRule="exact" w:val="373"/>
        </w:trPr>
        <w:tc>
          <w:tcPr>
            <w:tcW w:w="6067" w:type="dxa"/>
          </w:tcPr>
          <w:p w14:paraId="246215C8" w14:textId="593125F6"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14:paraId="61EA6841" w14:textId="52BF8784"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5,000.00</w:t>
            </w:r>
          </w:p>
        </w:tc>
      </w:tr>
    </w:tbl>
    <w:p w14:paraId="57ACF2FD" w14:textId="77777777"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14:paraId="20F2B6BE" w14:textId="2299BA56" w:rsidR="00684255" w:rsidRDefault="0047044A" w:rsidP="00744B9E">
      <w:pPr>
        <w:widowControl w:val="0"/>
        <w:autoSpaceDE w:val="0"/>
        <w:autoSpaceDN w:val="0"/>
        <w:adjustRightInd w:val="0"/>
        <w:spacing w:after="0" w:line="360" w:lineRule="auto"/>
        <w:ind w:left="3809"/>
        <w:rPr>
          <w:rFonts w:ascii="Arial" w:hAnsi="Arial" w:cs="Arial"/>
          <w:b/>
          <w:bCs/>
          <w:sz w:val="20"/>
          <w:szCs w:val="20"/>
        </w:rPr>
      </w:pPr>
      <w:r>
        <w:rPr>
          <w:rFonts w:ascii="Arial" w:hAnsi="Arial" w:cs="Arial"/>
          <w:b/>
          <w:bCs/>
          <w:sz w:val="20"/>
          <w:szCs w:val="20"/>
        </w:rPr>
        <w:lastRenderedPageBreak/>
        <w:t xml:space="preserve">TABLA DE </w:t>
      </w:r>
      <w:r w:rsidR="00684255" w:rsidRPr="00F26689">
        <w:rPr>
          <w:rFonts w:ascii="Arial" w:hAnsi="Arial" w:cs="Arial"/>
          <w:b/>
          <w:bCs/>
          <w:sz w:val="20"/>
          <w:szCs w:val="20"/>
        </w:rPr>
        <w:t>VALORES UNITARIOS DE CONSTRUCCIÓN</w:t>
      </w:r>
    </w:p>
    <w:tbl>
      <w:tblPr>
        <w:tblStyle w:val="Tablaconcuadrcula"/>
        <w:tblW w:w="0" w:type="auto"/>
        <w:tblInd w:w="1327" w:type="dxa"/>
        <w:tblLook w:val="04A0" w:firstRow="1" w:lastRow="0" w:firstColumn="1" w:lastColumn="0" w:noHBand="0" w:noVBand="1"/>
      </w:tblPr>
      <w:tblGrid>
        <w:gridCol w:w="2118"/>
        <w:gridCol w:w="1483"/>
        <w:gridCol w:w="1395"/>
        <w:gridCol w:w="1395"/>
        <w:gridCol w:w="1435"/>
        <w:gridCol w:w="1397"/>
      </w:tblGrid>
      <w:tr w:rsidR="0047044A" w14:paraId="1D375586" w14:textId="77777777" w:rsidTr="00697B3D">
        <w:trPr>
          <w:trHeight w:val="373"/>
        </w:trPr>
        <w:tc>
          <w:tcPr>
            <w:tcW w:w="2972" w:type="dxa"/>
            <w:gridSpan w:val="2"/>
            <w:vMerge w:val="restart"/>
          </w:tcPr>
          <w:p w14:paraId="4A270BE9" w14:textId="473BEF10"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TIPO DE CONSTRUCCIÓN</w:t>
            </w:r>
          </w:p>
        </w:tc>
        <w:tc>
          <w:tcPr>
            <w:tcW w:w="5944" w:type="dxa"/>
            <w:gridSpan w:val="4"/>
          </w:tcPr>
          <w:p w14:paraId="7BE86353" w14:textId="4B51C2EF"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CALIDAD</w:t>
            </w:r>
          </w:p>
        </w:tc>
      </w:tr>
      <w:tr w:rsidR="0047044A" w14:paraId="4ED5319F" w14:textId="77777777" w:rsidTr="001571E1">
        <w:trPr>
          <w:trHeight w:val="373"/>
        </w:trPr>
        <w:tc>
          <w:tcPr>
            <w:tcW w:w="2972" w:type="dxa"/>
            <w:gridSpan w:val="2"/>
            <w:vMerge/>
          </w:tcPr>
          <w:p w14:paraId="0C145038"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02563204" w14:textId="15FF7E21"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NUEVO</w:t>
            </w:r>
          </w:p>
        </w:tc>
        <w:tc>
          <w:tcPr>
            <w:tcW w:w="1485" w:type="dxa"/>
          </w:tcPr>
          <w:p w14:paraId="3FC9635F" w14:textId="0596780E"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BUENO</w:t>
            </w:r>
          </w:p>
        </w:tc>
        <w:tc>
          <w:tcPr>
            <w:tcW w:w="1487" w:type="dxa"/>
          </w:tcPr>
          <w:p w14:paraId="2BF61BE4" w14:textId="7888702C"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REGULAR</w:t>
            </w:r>
          </w:p>
        </w:tc>
        <w:tc>
          <w:tcPr>
            <w:tcW w:w="1487" w:type="dxa"/>
          </w:tcPr>
          <w:p w14:paraId="1B98C549" w14:textId="254445F1"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MALO</w:t>
            </w:r>
          </w:p>
        </w:tc>
      </w:tr>
      <w:tr w:rsidR="0047044A" w14:paraId="1E13A5B8" w14:textId="77777777" w:rsidTr="0047044A">
        <w:trPr>
          <w:trHeight w:val="360"/>
        </w:trPr>
        <w:tc>
          <w:tcPr>
            <w:tcW w:w="1487" w:type="dxa"/>
            <w:vMerge w:val="restart"/>
          </w:tcPr>
          <w:p w14:paraId="57F18608"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5B51466B"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63DD9220" w14:textId="58076EAE"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CONSTRUCCIONES </w:t>
            </w:r>
          </w:p>
        </w:tc>
        <w:tc>
          <w:tcPr>
            <w:tcW w:w="1485" w:type="dxa"/>
          </w:tcPr>
          <w:p w14:paraId="463BCF02" w14:textId="3DFD03CD"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POPULAR </w:t>
            </w:r>
          </w:p>
        </w:tc>
        <w:tc>
          <w:tcPr>
            <w:tcW w:w="1485" w:type="dxa"/>
          </w:tcPr>
          <w:p w14:paraId="7F816374" w14:textId="2EDF4CC4"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$ 2,444.00</w:t>
            </w:r>
          </w:p>
        </w:tc>
        <w:tc>
          <w:tcPr>
            <w:tcW w:w="1485" w:type="dxa"/>
          </w:tcPr>
          <w:p w14:paraId="21D15047" w14:textId="67DE1FF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$ 2,184.00</w:t>
            </w:r>
          </w:p>
        </w:tc>
        <w:tc>
          <w:tcPr>
            <w:tcW w:w="1487" w:type="dxa"/>
          </w:tcPr>
          <w:p w14:paraId="76018670" w14:textId="5CBF21D2"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$ 1,560.00</w:t>
            </w:r>
          </w:p>
        </w:tc>
        <w:tc>
          <w:tcPr>
            <w:tcW w:w="1487" w:type="dxa"/>
          </w:tcPr>
          <w:p w14:paraId="338F5DF1" w14:textId="4333A5D1"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$ 728.00</w:t>
            </w:r>
          </w:p>
        </w:tc>
      </w:tr>
      <w:tr w:rsidR="0047044A" w14:paraId="44C2305A" w14:textId="77777777" w:rsidTr="0047044A">
        <w:trPr>
          <w:trHeight w:val="373"/>
        </w:trPr>
        <w:tc>
          <w:tcPr>
            <w:tcW w:w="1487" w:type="dxa"/>
            <w:vMerge/>
          </w:tcPr>
          <w:p w14:paraId="72C93C0A"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2D112E51" w14:textId="6769CF8A"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ECONÓMICO </w:t>
            </w:r>
          </w:p>
        </w:tc>
        <w:tc>
          <w:tcPr>
            <w:tcW w:w="1485" w:type="dxa"/>
          </w:tcPr>
          <w:p w14:paraId="072A9572" w14:textId="5639A74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$ 3,744.00</w:t>
            </w:r>
          </w:p>
        </w:tc>
        <w:tc>
          <w:tcPr>
            <w:tcW w:w="1485" w:type="dxa"/>
          </w:tcPr>
          <w:p w14:paraId="07B3FCDA" w14:textId="418B0FE7"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$ 3,432.00</w:t>
            </w:r>
          </w:p>
        </w:tc>
        <w:tc>
          <w:tcPr>
            <w:tcW w:w="1487" w:type="dxa"/>
          </w:tcPr>
          <w:p w14:paraId="1EF7E0C8" w14:textId="36ACA569"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$ 2,496.00</w:t>
            </w:r>
          </w:p>
        </w:tc>
        <w:tc>
          <w:tcPr>
            <w:tcW w:w="1487" w:type="dxa"/>
          </w:tcPr>
          <w:p w14:paraId="26772B3B" w14:textId="503E4A5D"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$ 1,144.00</w:t>
            </w:r>
          </w:p>
        </w:tc>
      </w:tr>
      <w:tr w:rsidR="0047044A" w14:paraId="53D705CC" w14:textId="77777777" w:rsidTr="0047044A">
        <w:trPr>
          <w:trHeight w:val="373"/>
        </w:trPr>
        <w:tc>
          <w:tcPr>
            <w:tcW w:w="1487" w:type="dxa"/>
            <w:vMerge/>
          </w:tcPr>
          <w:p w14:paraId="68C5D631"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08B70C6A" w14:textId="7B10DC24"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MEDIANO </w:t>
            </w:r>
          </w:p>
        </w:tc>
        <w:tc>
          <w:tcPr>
            <w:tcW w:w="1485" w:type="dxa"/>
          </w:tcPr>
          <w:p w14:paraId="71640696" w14:textId="299B028E"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$ 4,992.00</w:t>
            </w:r>
          </w:p>
        </w:tc>
        <w:tc>
          <w:tcPr>
            <w:tcW w:w="1485" w:type="dxa"/>
          </w:tcPr>
          <w:p w14:paraId="255D9EA8" w14:textId="70F49D66"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$ 4,368.00</w:t>
            </w:r>
          </w:p>
        </w:tc>
        <w:tc>
          <w:tcPr>
            <w:tcW w:w="1487" w:type="dxa"/>
          </w:tcPr>
          <w:p w14:paraId="139C57BE" w14:textId="7D30166D"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$ 3,120.00</w:t>
            </w:r>
          </w:p>
        </w:tc>
        <w:tc>
          <w:tcPr>
            <w:tcW w:w="1487" w:type="dxa"/>
          </w:tcPr>
          <w:p w14:paraId="6FDEDD27" w14:textId="1E930CF4"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r>
      <w:tr w:rsidR="0047044A" w14:paraId="26301664" w14:textId="77777777" w:rsidTr="0047044A">
        <w:trPr>
          <w:trHeight w:val="373"/>
        </w:trPr>
        <w:tc>
          <w:tcPr>
            <w:tcW w:w="1487" w:type="dxa"/>
            <w:vMerge/>
          </w:tcPr>
          <w:p w14:paraId="7B063AD9"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390C8B92" w14:textId="51644272"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CALIDAD </w:t>
            </w:r>
          </w:p>
        </w:tc>
        <w:tc>
          <w:tcPr>
            <w:tcW w:w="1485" w:type="dxa"/>
          </w:tcPr>
          <w:p w14:paraId="315339E1" w14:textId="50A16FC8"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$ 6,240.00</w:t>
            </w:r>
          </w:p>
        </w:tc>
        <w:tc>
          <w:tcPr>
            <w:tcW w:w="1485" w:type="dxa"/>
          </w:tcPr>
          <w:p w14:paraId="60E03E69" w14:textId="4A1C8D4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$ 5,720.00</w:t>
            </w:r>
          </w:p>
        </w:tc>
        <w:tc>
          <w:tcPr>
            <w:tcW w:w="1487" w:type="dxa"/>
          </w:tcPr>
          <w:p w14:paraId="15C71B89" w14:textId="693CCABD"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$ 3,952.00</w:t>
            </w:r>
          </w:p>
        </w:tc>
        <w:tc>
          <w:tcPr>
            <w:tcW w:w="1487" w:type="dxa"/>
          </w:tcPr>
          <w:p w14:paraId="127824FF" w14:textId="22A31060"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$ 1,872.00</w:t>
            </w:r>
          </w:p>
        </w:tc>
      </w:tr>
      <w:tr w:rsidR="0047044A" w14:paraId="7EA1D3DE" w14:textId="77777777" w:rsidTr="0047044A">
        <w:trPr>
          <w:trHeight w:val="373"/>
        </w:trPr>
        <w:tc>
          <w:tcPr>
            <w:tcW w:w="1487" w:type="dxa"/>
            <w:vMerge/>
          </w:tcPr>
          <w:p w14:paraId="1DD7C64F"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79DF7F37" w14:textId="2A71E1D0"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DE LUJO </w:t>
            </w:r>
          </w:p>
        </w:tc>
        <w:tc>
          <w:tcPr>
            <w:tcW w:w="1485" w:type="dxa"/>
          </w:tcPr>
          <w:p w14:paraId="0E205BDE" w14:textId="5165FA92"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$ 7,800.00</w:t>
            </w:r>
          </w:p>
        </w:tc>
        <w:tc>
          <w:tcPr>
            <w:tcW w:w="1485" w:type="dxa"/>
          </w:tcPr>
          <w:p w14:paraId="0A7102EF" w14:textId="24ED6A6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$ 6,916.00</w:t>
            </w:r>
          </w:p>
        </w:tc>
        <w:tc>
          <w:tcPr>
            <w:tcW w:w="1487" w:type="dxa"/>
          </w:tcPr>
          <w:p w14:paraId="2C8A2F8A" w14:textId="0AD7512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$ 5,096.00</w:t>
            </w:r>
          </w:p>
        </w:tc>
        <w:tc>
          <w:tcPr>
            <w:tcW w:w="1487" w:type="dxa"/>
          </w:tcPr>
          <w:p w14:paraId="4C4E9B1F" w14:textId="5B7441AF"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$ 2,340.00</w:t>
            </w:r>
          </w:p>
        </w:tc>
      </w:tr>
      <w:tr w:rsidR="0047044A" w14:paraId="3EED6186" w14:textId="77777777" w:rsidTr="0047044A">
        <w:trPr>
          <w:trHeight w:val="360"/>
        </w:trPr>
        <w:tc>
          <w:tcPr>
            <w:tcW w:w="1487" w:type="dxa"/>
            <w:vMerge w:val="restart"/>
          </w:tcPr>
          <w:p w14:paraId="31B47001"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2149E329" w14:textId="4DF7ACFE" w:rsidR="0047044A" w:rsidRDefault="00C9659C"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INDUSTRIAL </w:t>
            </w:r>
          </w:p>
        </w:tc>
        <w:tc>
          <w:tcPr>
            <w:tcW w:w="1485" w:type="dxa"/>
          </w:tcPr>
          <w:p w14:paraId="2A9C6AF2" w14:textId="14D72B66"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ECONÓMICO </w:t>
            </w:r>
          </w:p>
        </w:tc>
        <w:tc>
          <w:tcPr>
            <w:tcW w:w="1485" w:type="dxa"/>
          </w:tcPr>
          <w:p w14:paraId="4DBF9197" w14:textId="6739C8A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c>
          <w:tcPr>
            <w:tcW w:w="1485" w:type="dxa"/>
          </w:tcPr>
          <w:p w14:paraId="4941393A" w14:textId="147715C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$ 1,300.00</w:t>
            </w:r>
          </w:p>
        </w:tc>
        <w:tc>
          <w:tcPr>
            <w:tcW w:w="1487" w:type="dxa"/>
          </w:tcPr>
          <w:p w14:paraId="663D4B12" w14:textId="65E48FF1"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734F7D">
              <w:rPr>
                <w:rFonts w:ascii="Arial" w:hAnsi="Arial" w:cs="Arial"/>
                <w:sz w:val="20"/>
                <w:szCs w:val="20"/>
              </w:rPr>
              <w:t>936.00</w:t>
            </w:r>
          </w:p>
        </w:tc>
        <w:tc>
          <w:tcPr>
            <w:tcW w:w="1487" w:type="dxa"/>
          </w:tcPr>
          <w:p w14:paraId="5875EC0C" w14:textId="3BBF0B4E"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$ 416.00</w:t>
            </w:r>
          </w:p>
        </w:tc>
      </w:tr>
      <w:tr w:rsidR="0047044A" w14:paraId="6CDE4BBF" w14:textId="77777777" w:rsidTr="0047044A">
        <w:trPr>
          <w:trHeight w:val="360"/>
        </w:trPr>
        <w:tc>
          <w:tcPr>
            <w:tcW w:w="1487" w:type="dxa"/>
            <w:vMerge/>
          </w:tcPr>
          <w:p w14:paraId="62FA8B9A"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40CA89C8" w14:textId="3FA6D1C0"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MEDIANO </w:t>
            </w:r>
          </w:p>
        </w:tc>
        <w:tc>
          <w:tcPr>
            <w:tcW w:w="1485" w:type="dxa"/>
          </w:tcPr>
          <w:p w14:paraId="35149AA5" w14:textId="4FB579C5"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$ 2,288.00</w:t>
            </w:r>
          </w:p>
        </w:tc>
        <w:tc>
          <w:tcPr>
            <w:tcW w:w="1485" w:type="dxa"/>
          </w:tcPr>
          <w:p w14:paraId="727D6F60" w14:textId="6D0D9B5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$ 2,080.00</w:t>
            </w:r>
          </w:p>
        </w:tc>
        <w:tc>
          <w:tcPr>
            <w:tcW w:w="1487" w:type="dxa"/>
          </w:tcPr>
          <w:p w14:paraId="5126A1FF" w14:textId="721994C9"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c>
          <w:tcPr>
            <w:tcW w:w="1487" w:type="dxa"/>
          </w:tcPr>
          <w:p w14:paraId="522191AC" w14:textId="0AD91569"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$ 676.00</w:t>
            </w:r>
          </w:p>
        </w:tc>
      </w:tr>
      <w:tr w:rsidR="0047044A" w14:paraId="149112CB" w14:textId="77777777" w:rsidTr="0047044A">
        <w:trPr>
          <w:trHeight w:val="360"/>
        </w:trPr>
        <w:tc>
          <w:tcPr>
            <w:tcW w:w="1487" w:type="dxa"/>
            <w:vMerge/>
          </w:tcPr>
          <w:p w14:paraId="32821916"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44092F24" w14:textId="24CBA877"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DE LUJO </w:t>
            </w:r>
          </w:p>
        </w:tc>
        <w:tc>
          <w:tcPr>
            <w:tcW w:w="1485" w:type="dxa"/>
          </w:tcPr>
          <w:p w14:paraId="2F62633A" w14:textId="488C635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$ 3,120.00</w:t>
            </w:r>
          </w:p>
        </w:tc>
        <w:tc>
          <w:tcPr>
            <w:tcW w:w="1485" w:type="dxa"/>
          </w:tcPr>
          <w:p w14:paraId="6C85782B" w14:textId="6C5922A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$ 2,756.00</w:t>
            </w:r>
          </w:p>
        </w:tc>
        <w:tc>
          <w:tcPr>
            <w:tcW w:w="1487" w:type="dxa"/>
          </w:tcPr>
          <w:p w14:paraId="575FEA21" w14:textId="07AB3CE5"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$ 2,080.00</w:t>
            </w:r>
          </w:p>
        </w:tc>
        <w:tc>
          <w:tcPr>
            <w:tcW w:w="1487" w:type="dxa"/>
          </w:tcPr>
          <w:p w14:paraId="15A5CC08" w14:textId="02C93878"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$ 936.00</w:t>
            </w:r>
          </w:p>
        </w:tc>
      </w:tr>
    </w:tbl>
    <w:p w14:paraId="7E8E3A8C" w14:textId="0554EA55" w:rsidR="0047044A" w:rsidRDefault="0047044A" w:rsidP="00744B9E">
      <w:pPr>
        <w:widowControl w:val="0"/>
        <w:autoSpaceDE w:val="0"/>
        <w:autoSpaceDN w:val="0"/>
        <w:adjustRightInd w:val="0"/>
        <w:spacing w:after="0" w:line="360" w:lineRule="auto"/>
        <w:ind w:left="3809"/>
        <w:rPr>
          <w:rFonts w:ascii="Arial" w:hAnsi="Arial" w:cs="Arial"/>
          <w:b/>
          <w:bCs/>
          <w:sz w:val="20"/>
          <w:szCs w:val="20"/>
        </w:rPr>
      </w:pPr>
    </w:p>
    <w:p w14:paraId="1A5960E8" w14:textId="77777777" w:rsidR="00D623E3" w:rsidRPr="00B34739" w:rsidRDefault="00D623E3" w:rsidP="00734F7D">
      <w:pPr>
        <w:widowControl w:val="0"/>
        <w:autoSpaceDE w:val="0"/>
        <w:autoSpaceDN w:val="0"/>
        <w:adjustRightInd w:val="0"/>
        <w:spacing w:after="0" w:line="240" w:lineRule="auto"/>
        <w:jc w:val="both"/>
        <w:rPr>
          <w:rFonts w:ascii="Arial" w:hAnsi="Arial" w:cs="Arial"/>
          <w:sz w:val="20"/>
          <w:szCs w:val="20"/>
        </w:rPr>
      </w:pPr>
    </w:p>
    <w:p w14:paraId="30590915" w14:textId="64370A38" w:rsidR="00C52EF7" w:rsidRPr="00B34739" w:rsidRDefault="00734F7D" w:rsidP="00734F7D">
      <w:pPr>
        <w:pStyle w:val="Prrafodelista"/>
        <w:numPr>
          <w:ilvl w:val="0"/>
          <w:numId w:val="22"/>
        </w:numPr>
        <w:jc w:val="both"/>
        <w:rPr>
          <w:rFonts w:ascii="Arial" w:hAnsi="Arial" w:cs="Arial"/>
          <w:sz w:val="20"/>
          <w:szCs w:val="20"/>
        </w:rPr>
      </w:pPr>
      <w:r w:rsidRPr="00B34739">
        <w:rPr>
          <w:rFonts w:ascii="Arial" w:hAnsi="Arial" w:cs="Arial"/>
          <w:sz w:val="20"/>
          <w:szCs w:val="20"/>
        </w:rPr>
        <w:t xml:space="preserve">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w:t>
      </w:r>
      <w:r w:rsidR="00A034E2" w:rsidRPr="00B34739">
        <w:rPr>
          <w:rFonts w:ascii="Arial" w:hAnsi="Arial" w:cs="Arial"/>
          <w:sz w:val="20"/>
          <w:szCs w:val="20"/>
        </w:rPr>
        <w:t xml:space="preserve">de madera o herrería o aluminio. </w:t>
      </w:r>
    </w:p>
    <w:p w14:paraId="2E900220" w14:textId="165CE36F" w:rsidR="00A034E2" w:rsidRPr="00B34739" w:rsidRDefault="00A034E2" w:rsidP="00734F7D">
      <w:pPr>
        <w:pStyle w:val="Prrafodelista"/>
        <w:numPr>
          <w:ilvl w:val="0"/>
          <w:numId w:val="22"/>
        </w:numPr>
        <w:jc w:val="both"/>
        <w:rPr>
          <w:rFonts w:ascii="Arial" w:hAnsi="Arial" w:cs="Arial"/>
          <w:sz w:val="20"/>
          <w:szCs w:val="20"/>
        </w:rPr>
      </w:pPr>
      <w:r w:rsidRPr="00B34739">
        <w:rPr>
          <w:rFonts w:ascii="Arial" w:hAnsi="Arial" w:cs="Arial"/>
          <w:sz w:val="20"/>
          <w:szCs w:val="20"/>
        </w:rPr>
        <w:t xml:space="preserve">CALIDAD: Muros mampostería o block; techos de concreto armado con o sin vigas de madera o hierro; muebles de baños completos de mediana calidad; drenaje entubado; aplanados con estuco; lambrín de cerámica; puertas y ventanas de madera y herrería. </w:t>
      </w:r>
    </w:p>
    <w:p w14:paraId="048DE395" w14:textId="53648B41" w:rsidR="00A034E2" w:rsidRPr="00B34739" w:rsidRDefault="00A034E2" w:rsidP="00734F7D">
      <w:pPr>
        <w:pStyle w:val="Prrafodelista"/>
        <w:numPr>
          <w:ilvl w:val="0"/>
          <w:numId w:val="22"/>
        </w:numPr>
        <w:jc w:val="both"/>
        <w:rPr>
          <w:rFonts w:ascii="Arial" w:hAnsi="Arial" w:cs="Arial"/>
          <w:sz w:val="20"/>
          <w:szCs w:val="20"/>
        </w:rPr>
      </w:pPr>
      <w:r w:rsidRPr="00B34739">
        <w:rPr>
          <w:rFonts w:ascii="Arial" w:hAnsi="Arial" w:cs="Arial"/>
          <w:sz w:val="20"/>
          <w:szCs w:val="20"/>
        </w:rPr>
        <w:t xml:space="preserve">MEDIANO: Muros de mampostería o block; techos de concreto armado con o sin vigas de madera o hierro; muebles de baño completos de mediana calidad: lambrines de pasta, azulejos o cerámicos; pisos de cerámica; puertas y ventanas de madera o herrería. </w:t>
      </w:r>
    </w:p>
    <w:p w14:paraId="533F2630" w14:textId="45A650CE" w:rsidR="00A034E2" w:rsidRPr="00B34739" w:rsidRDefault="00A034E2" w:rsidP="00734F7D">
      <w:pPr>
        <w:pStyle w:val="Prrafodelista"/>
        <w:numPr>
          <w:ilvl w:val="0"/>
          <w:numId w:val="22"/>
        </w:numPr>
        <w:jc w:val="both"/>
        <w:rPr>
          <w:rFonts w:ascii="Arial" w:hAnsi="Arial" w:cs="Arial"/>
          <w:sz w:val="20"/>
          <w:szCs w:val="20"/>
        </w:rPr>
      </w:pPr>
      <w:r w:rsidRPr="00B34739">
        <w:rPr>
          <w:rFonts w:ascii="Arial" w:hAnsi="Arial" w:cs="Arial"/>
          <w:sz w:val="20"/>
          <w:szCs w:val="20"/>
        </w:rPr>
        <w:t xml:space="preserve">ECONOMICO: Muros de mampostería o block; techos de teja, paja, lámina o similar; muebles de baños completos; pisos de pasta; puertas y ventanas de madera o herrería. </w:t>
      </w:r>
    </w:p>
    <w:p w14:paraId="1876C634" w14:textId="761DDC34" w:rsidR="00A034E2" w:rsidRPr="00B34739" w:rsidRDefault="00A034E2" w:rsidP="00734F7D">
      <w:pPr>
        <w:pStyle w:val="Prrafodelista"/>
        <w:numPr>
          <w:ilvl w:val="0"/>
          <w:numId w:val="22"/>
        </w:numPr>
        <w:jc w:val="both"/>
        <w:rPr>
          <w:rFonts w:ascii="Arial" w:hAnsi="Arial" w:cs="Arial"/>
          <w:sz w:val="20"/>
          <w:szCs w:val="20"/>
        </w:rPr>
      </w:pPr>
      <w:r w:rsidRPr="00B34739">
        <w:rPr>
          <w:rFonts w:ascii="Arial" w:hAnsi="Arial" w:cs="Arial"/>
          <w:sz w:val="20"/>
          <w:szCs w:val="20"/>
        </w:rPr>
        <w:t>POPULAR: Muros de madera; techos de teja, paja, lámina o similar; piso</w:t>
      </w:r>
      <w:r w:rsidR="000B123F" w:rsidRPr="00B34739">
        <w:rPr>
          <w:rFonts w:ascii="Arial" w:hAnsi="Arial" w:cs="Arial"/>
          <w:sz w:val="20"/>
          <w:szCs w:val="20"/>
        </w:rPr>
        <w:t xml:space="preserve">s de tierra; puertas y ventanas de madera o herrería. </w:t>
      </w:r>
    </w:p>
    <w:p w14:paraId="7295A675" w14:textId="6E61DC00" w:rsidR="000B123F" w:rsidRPr="00B34739" w:rsidRDefault="000B123F" w:rsidP="000B123F">
      <w:pPr>
        <w:ind w:left="1322"/>
        <w:jc w:val="both"/>
        <w:rPr>
          <w:rFonts w:ascii="Arial" w:hAnsi="Arial" w:cs="Arial"/>
          <w:sz w:val="20"/>
          <w:szCs w:val="20"/>
        </w:rPr>
      </w:pPr>
      <w:r w:rsidRPr="00B34739">
        <w:rPr>
          <w:rFonts w:ascii="Arial" w:hAnsi="Arial" w:cs="Arial"/>
          <w:b/>
          <w:bCs/>
          <w:sz w:val="20"/>
          <w:szCs w:val="20"/>
        </w:rPr>
        <w:t xml:space="preserve">ÁREA CENTRO: </w:t>
      </w:r>
      <w:r w:rsidRPr="00B34739">
        <w:rPr>
          <w:rFonts w:ascii="Arial" w:hAnsi="Arial" w:cs="Arial"/>
          <w:sz w:val="20"/>
          <w:szCs w:val="20"/>
        </w:rPr>
        <w:t xml:space="preserve">Los predios comprendidos dentro de las dos primeras cuadras alrededor de la ubicación del palacio municipal. </w:t>
      </w:r>
    </w:p>
    <w:p w14:paraId="2A297912" w14:textId="77777777" w:rsidR="000B123F" w:rsidRPr="00B34739" w:rsidRDefault="000B123F" w:rsidP="000B123F">
      <w:pPr>
        <w:ind w:left="1322"/>
        <w:jc w:val="both"/>
        <w:rPr>
          <w:rFonts w:ascii="Arial" w:hAnsi="Arial" w:cs="Arial"/>
          <w:sz w:val="20"/>
          <w:szCs w:val="20"/>
        </w:rPr>
      </w:pPr>
      <w:r w:rsidRPr="00B34739">
        <w:rPr>
          <w:rFonts w:ascii="Arial" w:hAnsi="Arial" w:cs="Arial"/>
          <w:b/>
          <w:bCs/>
          <w:sz w:val="20"/>
          <w:szCs w:val="20"/>
        </w:rPr>
        <w:t>ÁREA MEDIANA:</w:t>
      </w:r>
      <w:r w:rsidRPr="00B34739">
        <w:rPr>
          <w:rFonts w:ascii="Arial" w:hAnsi="Arial" w:cs="Arial"/>
          <w:sz w:val="20"/>
          <w:szCs w:val="20"/>
        </w:rPr>
        <w:t xml:space="preserve"> Los predios comprendidos después del área centro y antes del área periferia.</w:t>
      </w:r>
    </w:p>
    <w:p w14:paraId="5465E131" w14:textId="77777777" w:rsidR="000B123F" w:rsidRPr="00B34739" w:rsidRDefault="000B123F" w:rsidP="000B123F">
      <w:pPr>
        <w:ind w:left="1322"/>
        <w:jc w:val="both"/>
        <w:rPr>
          <w:rFonts w:ascii="Arial" w:hAnsi="Arial" w:cs="Arial"/>
          <w:sz w:val="20"/>
          <w:szCs w:val="20"/>
        </w:rPr>
      </w:pPr>
      <w:r w:rsidRPr="00B34739">
        <w:rPr>
          <w:rFonts w:ascii="Arial" w:hAnsi="Arial" w:cs="Arial"/>
          <w:b/>
          <w:bCs/>
          <w:sz w:val="20"/>
          <w:szCs w:val="20"/>
        </w:rPr>
        <w:t>ÁREA PERIFERIA:</w:t>
      </w:r>
      <w:r w:rsidRPr="00B34739">
        <w:rPr>
          <w:rFonts w:ascii="Arial" w:hAnsi="Arial" w:cs="Arial"/>
          <w:sz w:val="20"/>
          <w:szCs w:val="20"/>
        </w:rPr>
        <w:t xml:space="preserve"> Los predios comprendidos fuera de la zona urbana y con baja densidad de población. </w:t>
      </w:r>
    </w:p>
    <w:p w14:paraId="3B41DCC5" w14:textId="777F6494" w:rsidR="000B123F" w:rsidRPr="00B34739" w:rsidRDefault="000B123F" w:rsidP="000B123F">
      <w:pPr>
        <w:ind w:left="1322"/>
        <w:jc w:val="both"/>
        <w:rPr>
          <w:rFonts w:ascii="Arial" w:hAnsi="Arial" w:cs="Arial"/>
          <w:sz w:val="20"/>
          <w:szCs w:val="20"/>
        </w:rPr>
      </w:pPr>
      <w:r w:rsidRPr="00B34739">
        <w:rPr>
          <w:rFonts w:ascii="Arial" w:hAnsi="Arial" w:cs="Arial"/>
          <w:sz w:val="20"/>
          <w:szCs w:val="20"/>
        </w:rPr>
        <w:t xml:space="preserve">La tabla de valores unitarios para tipos de construcción prevista para los predios urbanos, se aplicará a las construcciones edificadas en el suelo o terreno rústico y comisarías.  </w:t>
      </w:r>
    </w:p>
    <w:p w14:paraId="35F41CAF" w14:textId="49CCF9B5" w:rsidR="00684255" w:rsidRPr="00B34739" w:rsidRDefault="00684255" w:rsidP="000B123F">
      <w:pPr>
        <w:widowControl w:val="0"/>
        <w:autoSpaceDE w:val="0"/>
        <w:autoSpaceDN w:val="0"/>
        <w:adjustRightInd w:val="0"/>
        <w:spacing w:after="0" w:line="360" w:lineRule="auto"/>
        <w:ind w:left="1322"/>
        <w:rPr>
          <w:rFonts w:ascii="Arial" w:hAnsi="Arial" w:cs="Arial"/>
          <w:sz w:val="20"/>
          <w:szCs w:val="20"/>
        </w:rPr>
      </w:pPr>
      <w:r w:rsidRPr="00B3473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70FD3645" w14:textId="77777777" w:rsidR="00CE53E2" w:rsidRPr="00B3473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sidRPr="00B34739">
        <w:rPr>
          <w:rFonts w:ascii="Arial" w:hAnsi="Arial" w:cs="Arial"/>
          <w:sz w:val="20"/>
          <w:szCs w:val="20"/>
        </w:rPr>
        <w:t>El impuesto predial con base en las rentas o frutos civiles que produzcan los inmuebles se causara con base en la siguiente tabla de tarifas:</w:t>
      </w:r>
    </w:p>
    <w:p w14:paraId="3D17E6F5" w14:textId="77777777" w:rsidR="00CE53E2" w:rsidRPr="00B3473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sidRPr="00B34739">
        <w:rPr>
          <w:rFonts w:ascii="Arial" w:hAnsi="Arial" w:cs="Arial"/>
          <w:sz w:val="20"/>
          <w:szCs w:val="20"/>
        </w:rPr>
        <w:lastRenderedPageBreak/>
        <w:t xml:space="preserve">l.- </w:t>
      </w:r>
      <w:r w:rsidR="00946A62" w:rsidRPr="00B34739">
        <w:rPr>
          <w:rFonts w:ascii="Arial" w:hAnsi="Arial" w:cs="Arial"/>
          <w:sz w:val="20"/>
          <w:szCs w:val="20"/>
        </w:rPr>
        <w:t>Sobre la</w:t>
      </w:r>
      <w:r w:rsidRPr="00B34739">
        <w:rPr>
          <w:rFonts w:ascii="Arial" w:hAnsi="Arial" w:cs="Arial"/>
          <w:sz w:val="20"/>
          <w:szCs w:val="20"/>
        </w:rPr>
        <w:t xml:space="preserve"> renta o frutos civiles mensuales por predio habitacional.          2%</w:t>
      </w:r>
      <w:r w:rsidRPr="00B34739">
        <w:rPr>
          <w:rFonts w:ascii="Arial" w:hAnsi="Arial" w:cs="Arial"/>
          <w:sz w:val="20"/>
          <w:szCs w:val="20"/>
        </w:rPr>
        <w:tab/>
      </w:r>
    </w:p>
    <w:p w14:paraId="59042270" w14:textId="77777777" w:rsidR="00CE53E2" w:rsidRPr="00B3473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sidRPr="00B34739">
        <w:rPr>
          <w:rFonts w:ascii="Arial" w:hAnsi="Arial" w:cs="Arial"/>
          <w:sz w:val="20"/>
          <w:szCs w:val="20"/>
        </w:rPr>
        <w:t>ll.-</w:t>
      </w:r>
      <w:proofErr w:type="gramEnd"/>
      <w:r w:rsidRPr="00B34739">
        <w:rPr>
          <w:rFonts w:ascii="Arial" w:hAnsi="Arial" w:cs="Arial"/>
          <w:sz w:val="20"/>
          <w:szCs w:val="20"/>
        </w:rPr>
        <w:t xml:space="preserve"> Sobre  la renta o frutos civiles mensuales por predio comercial  .          2%</w:t>
      </w:r>
    </w:p>
    <w:p w14:paraId="0EAA0FF0" w14:textId="77777777" w:rsidR="00CE53E2" w:rsidRPr="00B3473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14:paraId="72023352" w14:textId="4F60B1DC" w:rsidR="00F26689" w:rsidRPr="00A40E0A" w:rsidRDefault="00684255" w:rsidP="00A40E0A">
      <w:pPr>
        <w:widowControl w:val="0"/>
        <w:autoSpaceDE w:val="0"/>
        <w:autoSpaceDN w:val="0"/>
        <w:adjustRightInd w:val="0"/>
        <w:spacing w:after="0" w:line="360" w:lineRule="auto"/>
        <w:ind w:left="1276" w:right="-72"/>
        <w:jc w:val="both"/>
        <w:rPr>
          <w:rFonts w:ascii="Arial" w:hAnsi="Arial" w:cs="Arial"/>
          <w:sz w:val="20"/>
          <w:szCs w:val="20"/>
        </w:rPr>
      </w:pPr>
      <w:r w:rsidRPr="00B34739">
        <w:rPr>
          <w:rFonts w:ascii="Arial" w:hAnsi="Arial" w:cs="Arial"/>
          <w:b/>
          <w:bCs/>
          <w:sz w:val="20"/>
          <w:szCs w:val="20"/>
        </w:rPr>
        <w:t xml:space="preserve">Artículo </w:t>
      </w:r>
      <w:r w:rsidR="000A1D7E" w:rsidRPr="00B34739">
        <w:rPr>
          <w:rFonts w:ascii="Arial" w:hAnsi="Arial" w:cs="Arial"/>
          <w:b/>
          <w:bCs/>
          <w:sz w:val="20"/>
          <w:szCs w:val="20"/>
        </w:rPr>
        <w:t>14</w:t>
      </w:r>
      <w:r w:rsidRPr="00B34739">
        <w:rPr>
          <w:rFonts w:ascii="Arial" w:hAnsi="Arial" w:cs="Arial"/>
          <w:b/>
          <w:bCs/>
          <w:sz w:val="20"/>
          <w:szCs w:val="20"/>
        </w:rPr>
        <w:t xml:space="preserve">.- </w:t>
      </w:r>
      <w:r w:rsidRPr="00B3473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w:t>
      </w:r>
      <w:r w:rsidRPr="00F26689">
        <w:rPr>
          <w:rFonts w:ascii="Arial" w:hAnsi="Arial" w:cs="Arial"/>
          <w:sz w:val="20"/>
          <w:szCs w:val="20"/>
        </w:rPr>
        <w:t xml:space="preserve">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14:paraId="5977D0D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14:paraId="6493B24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14:paraId="112B3665"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2011F9B" w14:textId="5709BE45" w:rsidR="00A40E0A" w:rsidRDefault="00684255" w:rsidP="004C0DF3">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14:paraId="2CEA7C7D" w14:textId="77777777" w:rsidR="004C0DF3" w:rsidRDefault="004C0DF3" w:rsidP="004C0DF3">
      <w:pPr>
        <w:widowControl w:val="0"/>
        <w:autoSpaceDE w:val="0"/>
        <w:autoSpaceDN w:val="0"/>
        <w:adjustRightInd w:val="0"/>
        <w:spacing w:after="0" w:line="360" w:lineRule="auto"/>
        <w:ind w:right="70"/>
        <w:rPr>
          <w:rFonts w:ascii="Arial" w:hAnsi="Arial" w:cs="Arial"/>
          <w:sz w:val="20"/>
          <w:szCs w:val="20"/>
        </w:rPr>
      </w:pPr>
    </w:p>
    <w:p w14:paraId="2F3B49B6" w14:textId="2BD531F6" w:rsidR="00684255" w:rsidRPr="00F26689" w:rsidRDefault="00684255" w:rsidP="004C0DF3">
      <w:pPr>
        <w:widowControl w:val="0"/>
        <w:autoSpaceDE w:val="0"/>
        <w:autoSpaceDN w:val="0"/>
        <w:adjustRightInd w:val="0"/>
        <w:spacing w:after="0" w:line="360" w:lineRule="auto"/>
        <w:ind w:right="70"/>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lll</w:t>
      </w:r>
      <w:proofErr w:type="spellEnd"/>
    </w:p>
    <w:p w14:paraId="108793A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14:paraId="3C381A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F5F657E"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14:paraId="19C57D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86E377B" w14:textId="77777777"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4753386F"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EA8D07D" w14:textId="77777777"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8C0AED">
        <w:rPr>
          <w:rFonts w:ascii="Arial" w:hAnsi="Arial" w:cs="Arial"/>
          <w:sz w:val="20"/>
          <w:szCs w:val="20"/>
        </w:rPr>
        <w:t>4</w:t>
      </w:r>
      <w:r w:rsidRPr="00F26689">
        <w:rPr>
          <w:rFonts w:ascii="Arial" w:hAnsi="Arial" w:cs="Arial"/>
          <w:sz w:val="20"/>
          <w:szCs w:val="20"/>
        </w:rPr>
        <w:t>%</w:t>
      </w:r>
    </w:p>
    <w:p w14:paraId="0D534745" w14:textId="77777777"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8C0AED">
        <w:rPr>
          <w:rFonts w:ascii="Arial" w:hAnsi="Arial" w:cs="Arial"/>
          <w:sz w:val="20"/>
          <w:szCs w:val="20"/>
        </w:rPr>
        <w:t>4</w:t>
      </w:r>
      <w:r w:rsidRPr="00F26689">
        <w:rPr>
          <w:rFonts w:ascii="Arial" w:hAnsi="Arial" w:cs="Arial"/>
          <w:sz w:val="20"/>
          <w:szCs w:val="20"/>
        </w:rPr>
        <w:t>%</w:t>
      </w:r>
    </w:p>
    <w:p w14:paraId="4EE1DF35" w14:textId="77777777"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spellStart"/>
      <w:r w:rsidRPr="00F26689">
        <w:rPr>
          <w:rFonts w:ascii="Arial" w:hAnsi="Arial" w:cs="Arial"/>
          <w:b/>
          <w:sz w:val="20"/>
          <w:szCs w:val="20"/>
        </w:rPr>
        <w:t>ll</w:t>
      </w:r>
      <w:r>
        <w:rPr>
          <w:rFonts w:ascii="Arial" w:hAnsi="Arial" w:cs="Arial"/>
          <w:b/>
          <w:sz w:val="20"/>
          <w:szCs w:val="20"/>
        </w:rPr>
        <w:t>I</w:t>
      </w:r>
      <w:proofErr w:type="spell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14:paraId="4A3CD67C" w14:textId="77777777"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14:paraId="1AFD31E9" w14:textId="77777777"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14:paraId="7E706978" w14:textId="77777777"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w:t>
      </w:r>
      <w:r w:rsidRPr="00F26689">
        <w:rPr>
          <w:rFonts w:ascii="Arial" w:hAnsi="Arial" w:cs="Arial"/>
          <w:b/>
          <w:bCs/>
          <w:sz w:val="20"/>
          <w:szCs w:val="20"/>
        </w:rPr>
        <w:lastRenderedPageBreak/>
        <w:t>RCERO DERECHOS</w:t>
      </w:r>
    </w:p>
    <w:p w14:paraId="398B18C8"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842719F" w14:textId="77777777"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14:paraId="180DA6BF" w14:textId="77777777"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14:paraId="5EC2B9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F6224C2"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14:paraId="23292AE0"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D5EABB6" w14:textId="77777777"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5C94E265" w14:textId="4ACD1294"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21594C">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,000</w:t>
      </w:r>
      <w:r w:rsidR="0021594C">
        <w:rPr>
          <w:rFonts w:ascii="Arial" w:hAnsi="Arial" w:cs="Arial"/>
          <w:sz w:val="20"/>
          <w:szCs w:val="20"/>
        </w:rPr>
        <w:t>.00</w:t>
      </w:r>
    </w:p>
    <w:p w14:paraId="56BE115C" w14:textId="60F248C0"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lastRenderedPageBreak/>
        <w:t xml:space="preserve">II.- </w:t>
      </w:r>
      <w:r w:rsidRPr="00F26689">
        <w:rPr>
          <w:rFonts w:ascii="Arial" w:hAnsi="Arial" w:cs="Arial"/>
          <w:sz w:val="20"/>
          <w:szCs w:val="20"/>
        </w:rPr>
        <w:t>Expendios de cerveza………………………………………………….………$</w:t>
      </w:r>
      <w:r w:rsidR="0021594C">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,000</w:t>
      </w:r>
      <w:r w:rsidR="0021594C">
        <w:rPr>
          <w:rFonts w:ascii="Arial" w:hAnsi="Arial" w:cs="Arial"/>
          <w:sz w:val="20"/>
          <w:szCs w:val="20"/>
        </w:rPr>
        <w:t>.00</w:t>
      </w:r>
    </w:p>
    <w:p w14:paraId="54ACDA00" w14:textId="6948C558"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21594C">
        <w:rPr>
          <w:rFonts w:ascii="Arial" w:hAnsi="Arial" w:cs="Arial"/>
          <w:sz w:val="20"/>
          <w:szCs w:val="20"/>
        </w:rPr>
        <w:t>.00</w:t>
      </w:r>
    </w:p>
    <w:p w14:paraId="06341B3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044E45" w14:textId="37DDF65A"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A40E0A">
        <w:rPr>
          <w:rFonts w:ascii="Arial" w:hAnsi="Arial" w:cs="Arial"/>
          <w:sz w:val="20"/>
          <w:szCs w:val="20"/>
        </w:rPr>
        <w:t>800</w:t>
      </w:r>
      <w:r w:rsidR="00857642">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diarios.</w:t>
      </w:r>
    </w:p>
    <w:p w14:paraId="783B5F4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C2A85F" w14:textId="77777777"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14542BC" w14:textId="619FA296"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A40E0A">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673DB5">
        <w:rPr>
          <w:rFonts w:ascii="Arial" w:hAnsi="Arial" w:cs="Arial"/>
          <w:sz w:val="20"/>
          <w:szCs w:val="20"/>
        </w:rPr>
        <w:t>.00</w:t>
      </w:r>
    </w:p>
    <w:p w14:paraId="091E29CD" w14:textId="5EF7F57D"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A40E0A">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673DB5">
        <w:rPr>
          <w:rFonts w:ascii="Arial" w:hAnsi="Arial" w:cs="Arial"/>
          <w:sz w:val="20"/>
          <w:szCs w:val="20"/>
        </w:rPr>
        <w:t>.00</w:t>
      </w:r>
    </w:p>
    <w:p w14:paraId="6536488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E8A5A6E" w14:textId="77777777"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4CBC2EE9"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A6091B6" w14:textId="34E08F6D"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8A57EE" w:rsidRPr="00F26689">
        <w:rPr>
          <w:rFonts w:ascii="Arial" w:hAnsi="Arial" w:cs="Arial"/>
          <w:sz w:val="20"/>
          <w:szCs w:val="20"/>
        </w:rPr>
        <w:tab/>
      </w:r>
      <w:r w:rsidRPr="00F26689">
        <w:rPr>
          <w:rFonts w:ascii="Arial" w:hAnsi="Arial" w:cs="Arial"/>
          <w:sz w:val="20"/>
          <w:szCs w:val="20"/>
        </w:rPr>
        <w:t xml:space="preserve">$ </w:t>
      </w:r>
      <w:r w:rsidR="00B34739">
        <w:rPr>
          <w:rFonts w:ascii="Arial" w:hAnsi="Arial" w:cs="Arial"/>
          <w:sz w:val="20"/>
          <w:szCs w:val="20"/>
        </w:rPr>
        <w:t>3</w:t>
      </w:r>
      <w:r w:rsidR="003040DC">
        <w:rPr>
          <w:rFonts w:ascii="Arial" w:hAnsi="Arial" w:cs="Arial"/>
          <w:sz w:val="20"/>
          <w:szCs w:val="20"/>
        </w:rPr>
        <w:t>,</w:t>
      </w:r>
      <w:r w:rsidR="00A40E0A">
        <w:rPr>
          <w:rFonts w:ascii="Arial" w:hAnsi="Arial" w:cs="Arial"/>
          <w:sz w:val="20"/>
          <w:szCs w:val="20"/>
        </w:rPr>
        <w:t>5</w:t>
      </w:r>
      <w:r w:rsidR="003040DC">
        <w:rPr>
          <w:rFonts w:ascii="Arial" w:hAnsi="Arial" w:cs="Arial"/>
          <w:sz w:val="20"/>
          <w:szCs w:val="20"/>
        </w:rPr>
        <w:t>00</w:t>
      </w:r>
      <w:r w:rsidR="00673DB5">
        <w:rPr>
          <w:rFonts w:ascii="Arial" w:hAnsi="Arial" w:cs="Arial"/>
          <w:sz w:val="20"/>
          <w:szCs w:val="20"/>
        </w:rPr>
        <w:t>.00</w:t>
      </w:r>
    </w:p>
    <w:p w14:paraId="15C2D0A1" w14:textId="49330D3F"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009E3ED2" w:rsidRPr="00F26689">
        <w:rPr>
          <w:rFonts w:ascii="Arial" w:hAnsi="Arial" w:cs="Arial"/>
          <w:sz w:val="20"/>
          <w:szCs w:val="20"/>
        </w:rPr>
        <w:t xml:space="preserve">$ </w:t>
      </w:r>
      <w:r w:rsidR="00B34739">
        <w:rPr>
          <w:rFonts w:ascii="Arial" w:hAnsi="Arial" w:cs="Arial"/>
          <w:sz w:val="20"/>
          <w:szCs w:val="20"/>
        </w:rPr>
        <w:t>3</w:t>
      </w:r>
      <w:r w:rsidR="003040DC">
        <w:rPr>
          <w:rFonts w:ascii="Arial" w:hAnsi="Arial" w:cs="Arial"/>
          <w:sz w:val="20"/>
          <w:szCs w:val="20"/>
        </w:rPr>
        <w:t>,</w:t>
      </w:r>
      <w:r w:rsidR="00A40E0A">
        <w:rPr>
          <w:rFonts w:ascii="Arial" w:hAnsi="Arial" w:cs="Arial"/>
          <w:sz w:val="20"/>
          <w:szCs w:val="20"/>
        </w:rPr>
        <w:t>5</w:t>
      </w:r>
      <w:r w:rsidR="00673DB5">
        <w:rPr>
          <w:rFonts w:ascii="Arial" w:hAnsi="Arial" w:cs="Arial"/>
          <w:sz w:val="20"/>
          <w:szCs w:val="20"/>
        </w:rPr>
        <w:t>00.00</w:t>
      </w:r>
    </w:p>
    <w:p w14:paraId="6DCA7E56" w14:textId="71E0291A"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B34739">
        <w:rPr>
          <w:rFonts w:ascii="Arial" w:hAnsi="Arial" w:cs="Arial"/>
          <w:sz w:val="20"/>
          <w:szCs w:val="20"/>
        </w:rPr>
        <w:t>4</w:t>
      </w:r>
      <w:r w:rsidR="003040DC">
        <w:rPr>
          <w:rFonts w:ascii="Arial" w:hAnsi="Arial" w:cs="Arial"/>
          <w:sz w:val="20"/>
          <w:szCs w:val="20"/>
        </w:rPr>
        <w:t>,</w:t>
      </w:r>
      <w:r w:rsidR="00B34739">
        <w:rPr>
          <w:rFonts w:ascii="Arial" w:hAnsi="Arial" w:cs="Arial"/>
          <w:sz w:val="20"/>
          <w:szCs w:val="20"/>
        </w:rPr>
        <w:t>0</w:t>
      </w:r>
      <w:r w:rsidR="00673DB5">
        <w:rPr>
          <w:rFonts w:ascii="Arial" w:hAnsi="Arial" w:cs="Arial"/>
          <w:sz w:val="20"/>
          <w:szCs w:val="20"/>
        </w:rPr>
        <w:t>00.00</w:t>
      </w:r>
    </w:p>
    <w:p w14:paraId="0C5D9EE2" w14:textId="0B6D768D"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B34739">
        <w:rPr>
          <w:rFonts w:ascii="Arial" w:hAnsi="Arial" w:cs="Arial"/>
          <w:sz w:val="20"/>
          <w:szCs w:val="20"/>
        </w:rPr>
        <w:t>4</w:t>
      </w:r>
      <w:r w:rsidR="003040DC">
        <w:rPr>
          <w:rFonts w:ascii="Arial" w:hAnsi="Arial" w:cs="Arial"/>
          <w:sz w:val="20"/>
          <w:szCs w:val="20"/>
        </w:rPr>
        <w:t>,</w:t>
      </w:r>
      <w:r w:rsidR="00B34739">
        <w:rPr>
          <w:rFonts w:ascii="Arial" w:hAnsi="Arial" w:cs="Arial"/>
          <w:sz w:val="20"/>
          <w:szCs w:val="20"/>
        </w:rPr>
        <w:t>0</w:t>
      </w:r>
      <w:r w:rsidR="00673DB5">
        <w:rPr>
          <w:rFonts w:ascii="Arial" w:hAnsi="Arial" w:cs="Arial"/>
          <w:sz w:val="20"/>
          <w:szCs w:val="20"/>
        </w:rPr>
        <w:t>00.00</w:t>
      </w:r>
    </w:p>
    <w:p w14:paraId="7EA4FE78" w14:textId="41699EFA"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B34739">
        <w:rPr>
          <w:rFonts w:ascii="Arial" w:hAnsi="Arial" w:cs="Arial"/>
          <w:sz w:val="20"/>
          <w:szCs w:val="20"/>
        </w:rPr>
        <w:t>4</w:t>
      </w:r>
      <w:r w:rsidR="003040DC">
        <w:rPr>
          <w:rFonts w:ascii="Arial" w:hAnsi="Arial" w:cs="Arial"/>
          <w:sz w:val="20"/>
          <w:szCs w:val="20"/>
        </w:rPr>
        <w:t>,</w:t>
      </w:r>
      <w:r w:rsidR="00B34739">
        <w:rPr>
          <w:rFonts w:ascii="Arial" w:hAnsi="Arial" w:cs="Arial"/>
          <w:sz w:val="20"/>
          <w:szCs w:val="20"/>
        </w:rPr>
        <w:t>0</w:t>
      </w:r>
      <w:r w:rsidR="00673DB5">
        <w:rPr>
          <w:rFonts w:ascii="Arial" w:hAnsi="Arial" w:cs="Arial"/>
          <w:sz w:val="20"/>
          <w:szCs w:val="20"/>
        </w:rPr>
        <w:t>00.00</w:t>
      </w:r>
    </w:p>
    <w:p w14:paraId="1AC32E8B" w14:textId="77777777"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14:paraId="4CDD422B"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a que hace referencia el artículo 57 fracción III de la Ley General de Hacienda para los Municipios del </w:t>
      </w:r>
      <w:r w:rsidRPr="00F26689">
        <w:rPr>
          <w:rFonts w:ascii="Arial" w:hAnsi="Arial" w:cs="Arial"/>
          <w:sz w:val="20"/>
          <w:szCs w:val="20"/>
        </w:rPr>
        <w:lastRenderedPageBreak/>
        <w:t>Estado de Yucatán, se causarán y pagarán derechos de acuerdo con las siguientes tarifas:</w:t>
      </w:r>
    </w:p>
    <w:p w14:paraId="5F4043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F793441" w14:textId="77777777"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14:paraId="27D684D2"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8C0AED">
        <w:rPr>
          <w:rFonts w:ascii="Arial" w:hAnsi="Arial" w:cs="Arial"/>
          <w:sz w:val="20"/>
          <w:szCs w:val="20"/>
        </w:rPr>
        <w:t>5</w:t>
      </w:r>
      <w:r w:rsidR="00673DB5">
        <w:rPr>
          <w:rFonts w:ascii="Arial" w:hAnsi="Arial" w:cs="Arial"/>
          <w:sz w:val="20"/>
          <w:szCs w:val="20"/>
        </w:rPr>
        <w:t>.00</w:t>
      </w:r>
      <w:r w:rsidRPr="00F26689">
        <w:rPr>
          <w:rFonts w:ascii="Arial" w:hAnsi="Arial" w:cs="Arial"/>
          <w:sz w:val="20"/>
          <w:szCs w:val="20"/>
        </w:rPr>
        <w:t xml:space="preserve"> por M2</w:t>
      </w:r>
    </w:p>
    <w:p w14:paraId="6BB232A5" w14:textId="77777777"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14:paraId="2E4DD349" w14:textId="77777777"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14:paraId="7AAF6E5C" w14:textId="77777777"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7928D1" w:rsidRPr="00F26689">
        <w:rPr>
          <w:rFonts w:ascii="Arial" w:hAnsi="Arial" w:cs="Arial"/>
          <w:sz w:val="20"/>
          <w:szCs w:val="20"/>
        </w:rPr>
        <w:t>…</w:t>
      </w:r>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3729AD45"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54E8EEA1" w14:textId="77777777"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07178A08" w14:textId="77777777"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r w:rsidR="009132CF">
        <w:rPr>
          <w:rFonts w:ascii="Arial" w:hAnsi="Arial" w:cs="Arial"/>
          <w:sz w:val="20"/>
          <w:szCs w:val="20"/>
        </w:rPr>
        <w:t xml:space="preserve">.. </w:t>
      </w:r>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2D170BD5" w14:textId="77777777"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8C0AED">
        <w:rPr>
          <w:rFonts w:ascii="Arial" w:hAnsi="Arial" w:cs="Arial"/>
          <w:sz w:val="20"/>
          <w:szCs w:val="20"/>
        </w:rPr>
        <w:t>6</w:t>
      </w:r>
      <w:r w:rsidR="009132CF">
        <w:rPr>
          <w:rFonts w:ascii="Arial" w:hAnsi="Arial" w:cs="Arial"/>
          <w:sz w:val="20"/>
          <w:szCs w:val="20"/>
        </w:rPr>
        <w:t xml:space="preserve">.00 </w:t>
      </w:r>
      <w:r w:rsidRPr="00F26689">
        <w:rPr>
          <w:rFonts w:ascii="Arial" w:hAnsi="Arial" w:cs="Arial"/>
          <w:sz w:val="20"/>
          <w:szCs w:val="20"/>
        </w:rPr>
        <w:t>por metro de lineal de profundidad</w:t>
      </w:r>
    </w:p>
    <w:p w14:paraId="682DA353" w14:textId="77777777"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14:paraId="39DF82CA" w14:textId="77777777"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14:paraId="4EA95ED7" w14:textId="77777777"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14:paraId="52A847A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CD2B56E" w14:textId="77777777"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8C0AED">
        <w:rPr>
          <w:rFonts w:ascii="Arial" w:hAnsi="Arial" w:cs="Arial"/>
          <w:sz w:val="20"/>
          <w:szCs w:val="20"/>
        </w:rPr>
        <w:t>1,2</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14:paraId="5A8700EB"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083B2DE9" w14:textId="77777777"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w:t>
      </w:r>
      <w:r w:rsidR="008C0AED">
        <w:rPr>
          <w:rFonts w:ascii="Arial" w:hAnsi="Arial" w:cs="Arial"/>
          <w:sz w:val="20"/>
          <w:szCs w:val="20"/>
        </w:rPr>
        <w:t>2</w:t>
      </w:r>
      <w:r w:rsidR="005A442F">
        <w:rPr>
          <w:rFonts w:ascii="Arial" w:hAnsi="Arial" w:cs="Arial"/>
          <w:sz w:val="20"/>
          <w:szCs w:val="20"/>
        </w:rPr>
        <w:t>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14:paraId="615D04C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7BE5336" w14:textId="77777777" w:rsidR="00A40E0A" w:rsidRDefault="00A40E0A" w:rsidP="0089484A">
      <w:pPr>
        <w:widowControl w:val="0"/>
        <w:autoSpaceDE w:val="0"/>
        <w:autoSpaceDN w:val="0"/>
        <w:adjustRightInd w:val="0"/>
        <w:spacing w:after="0" w:line="360" w:lineRule="auto"/>
        <w:ind w:left="1322" w:right="81"/>
        <w:jc w:val="both"/>
        <w:rPr>
          <w:rFonts w:ascii="Arial" w:hAnsi="Arial" w:cs="Arial"/>
          <w:b/>
          <w:bCs/>
          <w:sz w:val="20"/>
          <w:szCs w:val="20"/>
        </w:rPr>
      </w:pPr>
    </w:p>
    <w:p w14:paraId="4B74BF50" w14:textId="342B1397" w:rsidR="00147BB6" w:rsidRPr="00F26689" w:rsidRDefault="00684255" w:rsidP="00E319C0">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lastRenderedPageBreak/>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1E7AEB">
        <w:rPr>
          <w:rFonts w:ascii="Arial" w:hAnsi="Arial" w:cs="Arial"/>
          <w:sz w:val="20"/>
          <w:szCs w:val="20"/>
        </w:rPr>
        <w:t>1</w:t>
      </w:r>
      <w:r w:rsidR="005A0162">
        <w:rPr>
          <w:rFonts w:ascii="Arial" w:hAnsi="Arial" w:cs="Arial"/>
          <w:sz w:val="20"/>
          <w:szCs w:val="20"/>
        </w:rPr>
        <w:t>15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 por cada uno de los palqueros.</w:t>
      </w:r>
    </w:p>
    <w:p w14:paraId="58DC4C1C" w14:textId="77777777"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Il</w:t>
      </w:r>
      <w:proofErr w:type="spellEnd"/>
    </w:p>
    <w:p w14:paraId="14AD11AE" w14:textId="27C7B9AE" w:rsidR="00F40447" w:rsidRPr="00E319C0" w:rsidRDefault="00147BB6" w:rsidP="00E319C0">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14:paraId="4E8BF662" w14:textId="77777777"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14:paraId="6A77F3F4" w14:textId="77777777"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4C405AAB" w14:textId="77777777"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16D6B621" w14:textId="77777777"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4615C556"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14:paraId="11D2CC14" w14:textId="77777777"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5BE33793" w14:textId="77777777"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36D7D9FF"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14:paraId="5EEBD6D5"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189D92BB"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51A165AA" w14:textId="77777777"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7012D23E"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D188B36"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14:paraId="5FB1B8AF" w14:textId="77777777"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37C61CCD"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464BA97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14:paraId="3D12FD6E"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40070C15"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9675AC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14:paraId="72DBB158"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1C913D14"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0AE0F31F"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14:paraId="712F68F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42D9B5A6"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7439BD92"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51A81E3"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54F5C079" w14:textId="1B1CA0AC"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A40E0A">
              <w:rPr>
                <w:rFonts w:ascii="Arial" w:hAnsi="Arial" w:cs="Arial"/>
                <w:sz w:val="20"/>
                <w:szCs w:val="20"/>
              </w:rPr>
              <w:t>10</w:t>
            </w:r>
            <w:r w:rsidR="00C926F3">
              <w:rPr>
                <w:rFonts w:ascii="Arial" w:hAnsi="Arial" w:cs="Arial"/>
                <w:sz w:val="20"/>
                <w:szCs w:val="20"/>
              </w:rPr>
              <w:t>0.00</w:t>
            </w:r>
          </w:p>
          <w:p w14:paraId="72E5C815" w14:textId="77777777"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14:paraId="778B6069" w14:textId="77777777"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662A7243"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056E67A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6B378D94"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8FE87D1"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7AD3784"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02922A47"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4D3F63AC"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3DF8F8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14:paraId="3C6C9F6A"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2E2C7323"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14:paraId="47BE2BCC" w14:textId="77777777"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7A49D715"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DCD4ADE"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14:paraId="50DF6521" w14:textId="77777777"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65A30268"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lastRenderedPageBreak/>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39A02CB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14:paraId="17F7C0A3" w14:textId="77777777"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2537933C" w14:textId="77777777"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60181C0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14:paraId="16A5F85F" w14:textId="77777777" w:rsidR="00306300" w:rsidRPr="00F26689" w:rsidRDefault="00306300" w:rsidP="00E319C0">
      <w:pPr>
        <w:widowControl w:val="0"/>
        <w:autoSpaceDE w:val="0"/>
        <w:autoSpaceDN w:val="0"/>
        <w:adjustRightInd w:val="0"/>
        <w:spacing w:after="0" w:line="360" w:lineRule="auto"/>
        <w:ind w:right="85"/>
        <w:rPr>
          <w:rFonts w:ascii="Arial" w:hAnsi="Arial" w:cs="Arial"/>
          <w:b/>
          <w:bCs/>
          <w:sz w:val="20"/>
          <w:szCs w:val="20"/>
        </w:rPr>
      </w:pPr>
    </w:p>
    <w:p w14:paraId="78360F1A"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1054AEAE"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4CEE5A4C"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6F0AE73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455C85FF"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1BBDF532"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61744A8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397E014C"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098D56C4" w14:textId="77777777"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0E46497D"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14:paraId="3204A5FD"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7760AB88"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14:paraId="36000EF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1CDF1A48"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7790C831"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54846E85"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0B3260F4"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157A2D8E"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14:paraId="024E133B"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204B42C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14:paraId="7B0BA3FF"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538A487C"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14:paraId="4A99767D"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0D8F3964" w14:textId="77777777"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14:paraId="7C6365FC"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14:paraId="0C4C66D1" w14:textId="77777777"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14:paraId="1828B505"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A11138D"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2C27E7D5" w14:textId="77777777"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11F5A788"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14:paraId="1AF2E7B4"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CB54586"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139152D"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05EE1D9E"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14:paraId="05E78712" w14:textId="77777777"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37179D10"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1FF144C2"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14:paraId="34D3447A" w14:textId="77777777"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00CAD452"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004010DB"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14:paraId="27F6D406" w14:textId="77777777"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14:paraId="4330B422" w14:textId="77777777"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14:paraId="3E7B60E8" w14:textId="77777777"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14:paraId="1E4174FB" w14:textId="77777777"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14:paraId="50318CB6"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14:paraId="40441BFD" w14:textId="77777777"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6D2BB177"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14:paraId="3A891839" w14:textId="77777777"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68EBD64C"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14:paraId="38730ACA" w14:textId="77777777"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14:paraId="3071B72F"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14:paraId="5B638E8B" w14:textId="77777777"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158D4AB6"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lastRenderedPageBreak/>
              <w:t>Tipo comercial</w:t>
            </w:r>
          </w:p>
        </w:tc>
        <w:tc>
          <w:tcPr>
            <w:tcW w:w="4003" w:type="dxa"/>
            <w:tcBorders>
              <w:top w:val="single" w:sz="4" w:space="0" w:color="auto"/>
              <w:left w:val="single" w:sz="4" w:space="0" w:color="auto"/>
              <w:bottom w:val="single" w:sz="4" w:space="0" w:color="auto"/>
              <w:right w:val="single" w:sz="4" w:space="0" w:color="auto"/>
            </w:tcBorders>
          </w:tcPr>
          <w:p w14:paraId="6877EA47"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14:paraId="35ADA21E" w14:textId="77777777"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156041CA"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8C8AD50"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14:paraId="61311A62" w14:textId="77777777"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14:paraId="04897DCF" w14:textId="739B575A"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29AC0F65" w14:textId="77777777"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14:paraId="48D75B13"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8CDC963" w14:textId="77777777"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14:paraId="59B39A8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A3B21E6"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w:t>
      </w:r>
      <w:r w:rsidR="001E7AEB">
        <w:rPr>
          <w:rFonts w:ascii="Arial" w:hAnsi="Arial" w:cs="Arial"/>
          <w:sz w:val="20"/>
          <w:szCs w:val="20"/>
        </w:rPr>
        <w:t>75</w:t>
      </w:r>
      <w:r w:rsidR="001F7F20">
        <w:rPr>
          <w:rFonts w:ascii="Arial" w:hAnsi="Arial" w:cs="Arial"/>
          <w:sz w:val="20"/>
          <w:szCs w:val="20"/>
        </w:rPr>
        <w:t>.00</w:t>
      </w:r>
    </w:p>
    <w:p w14:paraId="299068FF"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55</w:t>
      </w:r>
      <w:r w:rsidR="001F7F20">
        <w:rPr>
          <w:rFonts w:ascii="Arial" w:hAnsi="Arial" w:cs="Arial"/>
          <w:sz w:val="20"/>
          <w:szCs w:val="20"/>
        </w:rPr>
        <w:t>.00</w:t>
      </w:r>
    </w:p>
    <w:p w14:paraId="2418BC74" w14:textId="77777777"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14:paraId="6402825C" w14:textId="77777777"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4F4FE38E" w14:textId="77777777"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lastRenderedPageBreak/>
        <w:t>Derechos por Servicios de Limpia</w:t>
      </w:r>
    </w:p>
    <w:p w14:paraId="24FB7C4C" w14:textId="77777777"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5EDC36F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41349265" w14:textId="4469A0CF"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1F7F20">
        <w:rPr>
          <w:rFonts w:ascii="Arial" w:hAnsi="Arial" w:cs="Arial"/>
          <w:sz w:val="20"/>
          <w:szCs w:val="20"/>
        </w:rPr>
        <w:t xml:space="preserve"> </w:t>
      </w:r>
      <w:r w:rsidR="00E14D59">
        <w:rPr>
          <w:rFonts w:ascii="Arial" w:hAnsi="Arial" w:cs="Arial"/>
          <w:sz w:val="20"/>
          <w:szCs w:val="20"/>
        </w:rPr>
        <w:t>20</w:t>
      </w:r>
      <w:r w:rsidR="001F7F20">
        <w:rPr>
          <w:rFonts w:ascii="Arial" w:hAnsi="Arial" w:cs="Arial"/>
          <w:sz w:val="20"/>
          <w:szCs w:val="20"/>
        </w:rPr>
        <w:t>.00</w:t>
      </w:r>
      <w:r w:rsidR="005A0162">
        <w:rPr>
          <w:rFonts w:ascii="Arial" w:hAnsi="Arial" w:cs="Arial"/>
          <w:sz w:val="20"/>
          <w:szCs w:val="20"/>
        </w:rPr>
        <w:t xml:space="preserve"> por cada viaje </w:t>
      </w:r>
    </w:p>
    <w:p w14:paraId="18E0F42D" w14:textId="6F3E405C"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E14D59">
        <w:rPr>
          <w:rFonts w:ascii="Arial" w:hAnsi="Arial" w:cs="Arial"/>
          <w:sz w:val="20"/>
          <w:szCs w:val="20"/>
        </w:rPr>
        <w:t>30</w:t>
      </w:r>
      <w:r w:rsidR="001E7AEB">
        <w:rPr>
          <w:rFonts w:ascii="Arial" w:hAnsi="Arial" w:cs="Arial"/>
          <w:sz w:val="20"/>
          <w:szCs w:val="20"/>
        </w:rPr>
        <w:t>.</w:t>
      </w:r>
      <w:r w:rsidR="001F7F20">
        <w:rPr>
          <w:rFonts w:ascii="Arial" w:hAnsi="Arial" w:cs="Arial"/>
          <w:sz w:val="20"/>
          <w:szCs w:val="20"/>
        </w:rPr>
        <w:t>00</w:t>
      </w:r>
      <w:r w:rsidR="005A0162">
        <w:rPr>
          <w:rFonts w:ascii="Arial" w:hAnsi="Arial" w:cs="Arial"/>
          <w:sz w:val="20"/>
          <w:szCs w:val="20"/>
        </w:rPr>
        <w:t xml:space="preserve"> por cada viaje </w:t>
      </w:r>
    </w:p>
    <w:p w14:paraId="090420C4" w14:textId="79C4FD14"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 xml:space="preserve">… </w:t>
      </w:r>
      <w:r w:rsidRPr="00F26689">
        <w:rPr>
          <w:rFonts w:ascii="Arial" w:hAnsi="Arial" w:cs="Arial"/>
          <w:sz w:val="20"/>
          <w:szCs w:val="20"/>
        </w:rPr>
        <w:t xml:space="preserve">$ </w:t>
      </w:r>
      <w:r w:rsidR="001E7AEB">
        <w:rPr>
          <w:rFonts w:ascii="Arial" w:hAnsi="Arial" w:cs="Arial"/>
          <w:sz w:val="20"/>
          <w:szCs w:val="20"/>
        </w:rPr>
        <w:t>4</w:t>
      </w:r>
      <w:r w:rsidR="00E14D59">
        <w:rPr>
          <w:rFonts w:ascii="Arial" w:hAnsi="Arial" w:cs="Arial"/>
          <w:sz w:val="20"/>
          <w:szCs w:val="20"/>
        </w:rPr>
        <w:t>5</w:t>
      </w:r>
      <w:r w:rsidR="001F7F20">
        <w:rPr>
          <w:rFonts w:ascii="Arial" w:hAnsi="Arial" w:cs="Arial"/>
          <w:sz w:val="20"/>
          <w:szCs w:val="20"/>
        </w:rPr>
        <w:t>.00</w:t>
      </w:r>
      <w:r w:rsidR="005A0162">
        <w:rPr>
          <w:rFonts w:ascii="Arial" w:hAnsi="Arial" w:cs="Arial"/>
          <w:sz w:val="20"/>
          <w:szCs w:val="20"/>
        </w:rPr>
        <w:t xml:space="preserve"> por cada viaje </w:t>
      </w:r>
    </w:p>
    <w:p w14:paraId="7E69BE70"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39BBDA94" w14:textId="77777777"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14:paraId="76BD3E66"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50FB8B4"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53</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572DAFB9"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110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0EBB4059" w14:textId="77777777"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D62C65" w:rsidRPr="00F26689">
        <w:rPr>
          <w:rFonts w:ascii="Arial" w:hAnsi="Arial" w:cs="Arial"/>
          <w:sz w:val="20"/>
          <w:szCs w:val="20"/>
        </w:rPr>
        <w:tab/>
      </w:r>
      <w:r w:rsidRPr="00F26689">
        <w:rPr>
          <w:rFonts w:ascii="Arial" w:hAnsi="Arial" w:cs="Arial"/>
          <w:sz w:val="20"/>
          <w:szCs w:val="20"/>
        </w:rPr>
        <w:t xml:space="preserve">$ </w:t>
      </w:r>
      <w:r w:rsidR="001E7AEB">
        <w:rPr>
          <w:rFonts w:ascii="Arial" w:hAnsi="Arial" w:cs="Arial"/>
          <w:sz w:val="20"/>
          <w:szCs w:val="20"/>
        </w:rPr>
        <w:t>170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viaje</w:t>
      </w:r>
    </w:p>
    <w:p w14:paraId="6D72B7BE" w14:textId="77777777" w:rsidR="00B34739" w:rsidRDefault="00B34739"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71747D02" w14:textId="3F95B5F8"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40B2F5B5" w14:textId="152DEFE4" w:rsidR="00684255" w:rsidRPr="00F26689" w:rsidRDefault="00684255" w:rsidP="00E14D59">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14:paraId="2C88F846" w14:textId="77777777"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14:paraId="1DA94EE7"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344B39C"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w:t>
      </w:r>
      <w:r w:rsidR="001E7AEB">
        <w:rPr>
          <w:rFonts w:ascii="Arial" w:hAnsi="Arial" w:cs="Arial"/>
          <w:sz w:val="20"/>
          <w:szCs w:val="20"/>
        </w:rPr>
        <w:t>2</w:t>
      </w:r>
      <w:r w:rsidR="001F7F20">
        <w:rPr>
          <w:rFonts w:ascii="Arial" w:hAnsi="Arial" w:cs="Arial"/>
          <w:sz w:val="20"/>
          <w:szCs w:val="20"/>
        </w:rPr>
        <w:t>.00</w:t>
      </w:r>
    </w:p>
    <w:p w14:paraId="7DAB2A48" w14:textId="77777777"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1E7AEB">
        <w:rPr>
          <w:rFonts w:ascii="Arial" w:hAnsi="Arial" w:cs="Arial"/>
          <w:sz w:val="20"/>
          <w:szCs w:val="20"/>
        </w:rPr>
        <w:t>2</w:t>
      </w:r>
      <w:r w:rsidR="001F7F20">
        <w:rPr>
          <w:rFonts w:ascii="Arial" w:hAnsi="Arial" w:cs="Arial"/>
          <w:sz w:val="20"/>
          <w:szCs w:val="20"/>
        </w:rPr>
        <w:t>.00</w:t>
      </w:r>
    </w:p>
    <w:p w14:paraId="2A81F85B"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1E7AEB">
        <w:rPr>
          <w:rFonts w:ascii="Arial" w:hAnsi="Arial" w:cs="Arial"/>
          <w:sz w:val="20"/>
          <w:szCs w:val="20"/>
        </w:rPr>
        <w:t>3</w:t>
      </w:r>
      <w:r w:rsidR="001F7F20">
        <w:rPr>
          <w:rFonts w:ascii="Arial" w:hAnsi="Arial" w:cs="Arial"/>
          <w:sz w:val="20"/>
          <w:szCs w:val="20"/>
        </w:rPr>
        <w:t>.00</w:t>
      </w:r>
    </w:p>
    <w:p w14:paraId="572190B3"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 xml:space="preserve"> 165</w:t>
      </w:r>
      <w:r w:rsidR="001F7F20">
        <w:rPr>
          <w:rFonts w:ascii="Arial" w:hAnsi="Arial" w:cs="Arial"/>
          <w:sz w:val="20"/>
          <w:szCs w:val="20"/>
        </w:rPr>
        <w:t>.00</w:t>
      </w:r>
    </w:p>
    <w:p w14:paraId="3030995B" w14:textId="343684D2" w:rsidR="00E1282B" w:rsidRPr="00E14D59" w:rsidRDefault="00827C14" w:rsidP="00E14D59">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lastRenderedPageBreak/>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E7AEB">
        <w:rPr>
          <w:rFonts w:ascii="Arial" w:hAnsi="Arial" w:cs="Arial"/>
          <w:sz w:val="20"/>
          <w:szCs w:val="20"/>
        </w:rPr>
        <w:t>310</w:t>
      </w:r>
      <w:r w:rsidR="001F7F20">
        <w:rPr>
          <w:rFonts w:ascii="Arial" w:hAnsi="Arial" w:cs="Arial"/>
          <w:sz w:val="20"/>
          <w:szCs w:val="20"/>
        </w:rPr>
        <w:t>.00</w:t>
      </w:r>
    </w:p>
    <w:p w14:paraId="5377F307" w14:textId="77777777"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3BB32B82" w14:textId="77777777"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14:paraId="6398FD81"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14:paraId="7F42318D" w14:textId="77777777"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14:paraId="2973D972"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1E7AEB">
        <w:rPr>
          <w:rFonts w:ascii="Arial" w:hAnsi="Arial" w:cs="Arial"/>
          <w:w w:val="110"/>
          <w:sz w:val="20"/>
          <w:szCs w:val="20"/>
        </w:rPr>
        <w:t>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5C69C18E"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E7AEB">
        <w:rPr>
          <w:rFonts w:ascii="Arial" w:hAnsi="Arial" w:cs="Arial"/>
          <w:w w:val="110"/>
          <w:sz w:val="20"/>
          <w:szCs w:val="20"/>
        </w:rPr>
        <w:t>$ 25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603347F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A5BBCD9"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1C689193"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72A5657A"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3</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4E32F88C"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2</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1475FD3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0D7EC44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533B8C5D"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E849FB5" w14:textId="77777777"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10</w:t>
      </w:r>
      <w:r w:rsidR="001E7AEB">
        <w:rPr>
          <w:rFonts w:ascii="Arial" w:hAnsi="Arial" w:cs="Arial"/>
          <w:w w:val="110"/>
          <w:sz w:val="20"/>
          <w:szCs w:val="20"/>
        </w:rPr>
        <w:t>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0EFA704"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E7AEB">
        <w:rPr>
          <w:rFonts w:ascii="Arial" w:hAnsi="Arial" w:cs="Arial"/>
          <w:w w:val="110"/>
          <w:sz w:val="20"/>
          <w:szCs w:val="20"/>
        </w:rPr>
        <w:t xml:space="preserve"> 55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2FF0465" w14:textId="77777777"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7C58528E" w14:textId="77777777"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CAPÍTU</w:t>
      </w:r>
      <w:r w:rsidRPr="00D22910">
        <w:rPr>
          <w:rFonts w:ascii="Arial" w:hAnsi="Arial" w:cs="Arial"/>
          <w:b/>
          <w:bCs/>
          <w:sz w:val="20"/>
          <w:szCs w:val="20"/>
        </w:rPr>
        <w:lastRenderedPageBreak/>
        <w:t xml:space="preserve">LO </w:t>
      </w:r>
      <w:r w:rsidR="00684255" w:rsidRPr="00D22910">
        <w:rPr>
          <w:rFonts w:ascii="Arial" w:hAnsi="Arial" w:cs="Arial"/>
          <w:b/>
          <w:bCs/>
          <w:sz w:val="20"/>
          <w:szCs w:val="20"/>
        </w:rPr>
        <w:t>V</w:t>
      </w:r>
      <w:r w:rsidRPr="00D22910">
        <w:rPr>
          <w:rFonts w:ascii="Arial" w:hAnsi="Arial" w:cs="Arial"/>
          <w:b/>
          <w:bCs/>
          <w:sz w:val="20"/>
          <w:szCs w:val="20"/>
        </w:rPr>
        <w:t>II</w:t>
      </w:r>
    </w:p>
    <w:p w14:paraId="636416CE" w14:textId="77777777"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14:paraId="11CBDB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4B21CE4" w14:textId="77777777"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500B35E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92018BD" w14:textId="19D729ED"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B9259E">
        <w:rPr>
          <w:rFonts w:ascii="Arial" w:hAnsi="Arial" w:cs="Arial"/>
          <w:sz w:val="20"/>
          <w:szCs w:val="20"/>
        </w:rPr>
        <w:t>5</w:t>
      </w:r>
      <w:r w:rsidR="003040DC">
        <w:rPr>
          <w:rFonts w:ascii="Arial" w:hAnsi="Arial" w:cs="Arial"/>
          <w:sz w:val="20"/>
          <w:szCs w:val="20"/>
        </w:rPr>
        <w:t>0</w:t>
      </w:r>
      <w:r w:rsidR="00515D54">
        <w:rPr>
          <w:rFonts w:ascii="Arial" w:hAnsi="Arial" w:cs="Arial"/>
          <w:sz w:val="20"/>
          <w:szCs w:val="20"/>
        </w:rPr>
        <w:t>.00</w:t>
      </w:r>
    </w:p>
    <w:p w14:paraId="3F61F67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14:paraId="2C39B523" w14:textId="5DE8465E"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1E7AEB">
        <w:rPr>
          <w:rFonts w:ascii="Arial" w:hAnsi="Arial" w:cs="Arial"/>
          <w:sz w:val="20"/>
          <w:szCs w:val="20"/>
        </w:rPr>
        <w:t xml:space="preserve"> </w:t>
      </w:r>
      <w:r w:rsidR="00B9259E">
        <w:rPr>
          <w:rFonts w:ascii="Arial" w:hAnsi="Arial" w:cs="Arial"/>
          <w:sz w:val="20"/>
          <w:szCs w:val="20"/>
        </w:rPr>
        <w:t>5</w:t>
      </w:r>
      <w:r w:rsidR="001E7AEB">
        <w:rPr>
          <w:rFonts w:ascii="Arial" w:hAnsi="Arial" w:cs="Arial"/>
          <w:sz w:val="20"/>
          <w:szCs w:val="20"/>
        </w:rPr>
        <w:t>0</w:t>
      </w:r>
      <w:r w:rsidR="00515D54">
        <w:rPr>
          <w:rFonts w:ascii="Arial" w:hAnsi="Arial" w:cs="Arial"/>
          <w:sz w:val="20"/>
          <w:szCs w:val="20"/>
        </w:rPr>
        <w:t>.00</w:t>
      </w:r>
    </w:p>
    <w:p w14:paraId="3CE6BB2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AA5E2C3" w14:textId="77777777"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14:paraId="48F943C2" w14:textId="77777777"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14:paraId="1DA939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0015DB1" w14:textId="77777777"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4F73F35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E4B389C" w14:textId="77777777"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14:paraId="16C77E82"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lastRenderedPageBreak/>
        <w:t xml:space="preserve">II.- </w:t>
      </w:r>
      <w:r w:rsidRPr="00D22910">
        <w:rPr>
          <w:rFonts w:ascii="Arial" w:hAnsi="Arial" w:cs="Arial"/>
          <w:sz w:val="20"/>
          <w:szCs w:val="20"/>
        </w:rPr>
        <w:t>Locatarios semifijos…………….………………………………………………$</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14:paraId="7E4CFFC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AFDDBEC" w14:textId="77777777"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27EACA2C" w14:textId="77777777"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14:paraId="755AC0F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A8B7EA" w14:textId="77777777"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24A4683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40035D"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7CCDF5C0" w14:textId="77777777"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14:paraId="0459C755"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14:paraId="0340AFA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1E7AEB">
        <w:rPr>
          <w:rFonts w:ascii="Arial" w:hAnsi="Arial" w:cs="Arial"/>
          <w:sz w:val="20"/>
          <w:szCs w:val="20"/>
        </w:rPr>
        <w:t>5</w:t>
      </w:r>
      <w:r w:rsidR="00F85714">
        <w:rPr>
          <w:rFonts w:ascii="Arial" w:hAnsi="Arial" w:cs="Arial"/>
          <w:sz w:val="20"/>
          <w:szCs w:val="20"/>
        </w:rPr>
        <w:t>.00</w:t>
      </w:r>
    </w:p>
    <w:p w14:paraId="639FF7E7" w14:textId="47AE7FDE"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w:t>
      </w:r>
      <w:r w:rsidR="00E07214">
        <w:rPr>
          <w:rFonts w:ascii="Arial" w:hAnsi="Arial" w:cs="Arial"/>
          <w:sz w:val="20"/>
          <w:szCs w:val="20"/>
        </w:rPr>
        <w:t>500</w:t>
      </w:r>
      <w:r w:rsidR="00F85714">
        <w:rPr>
          <w:rFonts w:ascii="Arial" w:hAnsi="Arial" w:cs="Arial"/>
          <w:sz w:val="20"/>
          <w:szCs w:val="20"/>
        </w:rPr>
        <w:t>.00</w:t>
      </w:r>
      <w:r w:rsidR="009E3ED2" w:rsidRPr="00D22910">
        <w:rPr>
          <w:rFonts w:ascii="Arial" w:hAnsi="Arial" w:cs="Arial"/>
          <w:sz w:val="20"/>
          <w:szCs w:val="20"/>
        </w:rPr>
        <w:t xml:space="preserve"> </w:t>
      </w:r>
      <w:r w:rsidRPr="00D22910">
        <w:rPr>
          <w:rFonts w:ascii="Arial" w:hAnsi="Arial" w:cs="Arial"/>
          <w:sz w:val="20"/>
          <w:szCs w:val="20"/>
        </w:rPr>
        <w:t>m2</w:t>
      </w:r>
    </w:p>
    <w:p w14:paraId="7CDA7347" w14:textId="0C6C2FBC" w:rsidR="00176E97" w:rsidRDefault="00684255" w:rsidP="00E07214">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w:t>
      </w:r>
      <w:r w:rsidR="001E7AEB">
        <w:rPr>
          <w:rFonts w:ascii="Arial" w:hAnsi="Arial" w:cs="Arial"/>
          <w:sz w:val="20"/>
          <w:szCs w:val="20"/>
        </w:rPr>
        <w:t>5</w:t>
      </w:r>
      <w:r w:rsidR="00F85714">
        <w:rPr>
          <w:rFonts w:ascii="Arial" w:hAnsi="Arial" w:cs="Arial"/>
          <w:sz w:val="20"/>
          <w:szCs w:val="20"/>
        </w:rPr>
        <w:t>.00</w:t>
      </w:r>
    </w:p>
    <w:p w14:paraId="63855A5C"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0DE86719" w14:textId="77777777"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9A56775" w14:textId="77777777"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14:paraId="197ECE2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0B81938"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9C2047">
        <w:rPr>
          <w:rFonts w:ascii="Arial" w:hAnsi="Arial" w:cs="Arial"/>
          <w:sz w:val="20"/>
          <w:szCs w:val="20"/>
        </w:rPr>
        <w:t>5</w:t>
      </w:r>
      <w:r w:rsidR="00F85714">
        <w:rPr>
          <w:rFonts w:ascii="Arial" w:hAnsi="Arial" w:cs="Arial"/>
          <w:sz w:val="20"/>
          <w:szCs w:val="20"/>
        </w:rPr>
        <w:t>.00</w:t>
      </w:r>
    </w:p>
    <w:p w14:paraId="21AC4BC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9E3708C" w14:textId="77777777"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lastRenderedPageBreak/>
        <w:t xml:space="preserve">CAPÍTULO </w:t>
      </w:r>
      <w:r w:rsidR="00D00F5E" w:rsidRPr="00D22910">
        <w:rPr>
          <w:rFonts w:ascii="Arial" w:hAnsi="Arial" w:cs="Arial"/>
          <w:b/>
          <w:bCs/>
          <w:sz w:val="20"/>
          <w:szCs w:val="20"/>
        </w:rPr>
        <w:t>X</w:t>
      </w:r>
    </w:p>
    <w:p w14:paraId="55619C99" w14:textId="77777777"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70F630C6" w14:textId="5E902829" w:rsidR="00E07214" w:rsidRPr="00B34739" w:rsidRDefault="00E07214" w:rsidP="00B34739">
      <w:pPr>
        <w:widowControl w:val="0"/>
        <w:autoSpaceDE w:val="0"/>
        <w:autoSpaceDN w:val="0"/>
        <w:adjustRightInd w:val="0"/>
        <w:spacing w:after="0" w:line="360" w:lineRule="auto"/>
        <w:ind w:right="67"/>
        <w:jc w:val="both"/>
        <w:rPr>
          <w:rFonts w:ascii="Arial" w:hAnsi="Arial" w:cs="Arial"/>
          <w:sz w:val="20"/>
          <w:szCs w:val="20"/>
        </w:rPr>
      </w:pPr>
    </w:p>
    <w:p w14:paraId="0AE249F5" w14:textId="77B835D5"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263C0237" w14:textId="77777777"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14:paraId="672DB30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28FA15E" w14:textId="3A268CC2" w:rsidR="000511FE" w:rsidRDefault="00684255" w:rsidP="00E07214">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B34739">
        <w:rPr>
          <w:rFonts w:ascii="Arial" w:hAnsi="Arial" w:cs="Arial"/>
          <w:b/>
          <w:bCs/>
          <w:sz w:val="20"/>
          <w:szCs w:val="20"/>
        </w:rPr>
        <w:t>39</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14:paraId="1C2717BC" w14:textId="22C64723" w:rsidR="002254F8" w:rsidRDefault="002254F8" w:rsidP="00E07214">
      <w:pPr>
        <w:widowControl w:val="0"/>
        <w:autoSpaceDE w:val="0"/>
        <w:autoSpaceDN w:val="0"/>
        <w:adjustRightInd w:val="0"/>
        <w:spacing w:after="0" w:line="360" w:lineRule="auto"/>
        <w:ind w:left="1322" w:right="66"/>
        <w:jc w:val="both"/>
        <w:rPr>
          <w:rFonts w:ascii="Arial" w:hAnsi="Arial" w:cs="Arial"/>
          <w:sz w:val="20"/>
          <w:szCs w:val="20"/>
        </w:rPr>
      </w:pPr>
    </w:p>
    <w:p w14:paraId="3B6C01DF" w14:textId="77777777"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lastRenderedPageBreak/>
        <w:t>II</w:t>
      </w:r>
    </w:p>
    <w:p w14:paraId="3990A659" w14:textId="77777777"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7D4A721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C08647B" w14:textId="41F63460"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B34739">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5903811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67C81AF" w14:textId="77777777"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9C2047">
        <w:rPr>
          <w:rFonts w:ascii="Arial" w:hAnsi="Arial" w:cs="Arial"/>
          <w:sz w:val="20"/>
          <w:szCs w:val="20"/>
        </w:rPr>
        <w:t>6</w:t>
      </w:r>
      <w:r w:rsidR="00EE4ED3">
        <w:rPr>
          <w:rFonts w:ascii="Arial" w:hAnsi="Arial" w:cs="Arial"/>
          <w:sz w:val="20"/>
          <w:szCs w:val="20"/>
        </w:rPr>
        <w:t>0.00</w:t>
      </w:r>
      <w:r w:rsidRPr="00D22910">
        <w:rPr>
          <w:rFonts w:ascii="Arial" w:hAnsi="Arial" w:cs="Arial"/>
          <w:sz w:val="20"/>
          <w:szCs w:val="20"/>
        </w:rPr>
        <w:t xml:space="preserve"> por cabeza</w:t>
      </w:r>
    </w:p>
    <w:p w14:paraId="2187FC1B" w14:textId="77777777"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9C2047">
        <w:rPr>
          <w:rFonts w:ascii="Arial" w:hAnsi="Arial" w:cs="Arial"/>
          <w:sz w:val="20"/>
          <w:szCs w:val="20"/>
        </w:rPr>
        <w:t>4</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14:paraId="2A0FF8EB"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41CD0758"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719F88BE" w14:textId="77777777"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14:paraId="104DCFB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4259E15" w14:textId="77777777"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14:paraId="022E4ADF" w14:textId="77777777"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14:paraId="44FB0C2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E0EF8E8" w14:textId="5B8AC86D"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B34739">
        <w:rPr>
          <w:rFonts w:ascii="Arial" w:hAnsi="Arial" w:cs="Arial"/>
          <w:b/>
          <w:bCs/>
          <w:sz w:val="20"/>
          <w:szCs w:val="20"/>
        </w:rPr>
        <w:t>1</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0703DF9" w14:textId="33099619"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w:t>
      </w:r>
      <w:r w:rsidR="00E319C0">
        <w:rPr>
          <w:rFonts w:ascii="Arial" w:hAnsi="Arial" w:cs="Arial"/>
          <w:sz w:val="20"/>
          <w:szCs w:val="20"/>
        </w:rPr>
        <w:t xml:space="preserve"> </w:t>
      </w:r>
      <w:r w:rsidRPr="00D22910">
        <w:rPr>
          <w:rFonts w:ascii="Arial" w:hAnsi="Arial" w:cs="Arial"/>
          <w:sz w:val="20"/>
          <w:szCs w:val="20"/>
        </w:rPr>
        <w:t>12</w:t>
      </w:r>
      <w:r w:rsidR="00E319C0">
        <w:rPr>
          <w:rFonts w:ascii="Arial" w:hAnsi="Arial" w:cs="Arial"/>
          <w:sz w:val="20"/>
          <w:szCs w:val="20"/>
        </w:rPr>
        <w:t>3</w:t>
      </w:r>
      <w:r w:rsidRPr="00D22910">
        <w:rPr>
          <w:rFonts w:ascii="Arial" w:hAnsi="Arial" w:cs="Arial"/>
          <w:sz w:val="20"/>
          <w:szCs w:val="20"/>
        </w:rPr>
        <w:t xml:space="preserve"> de la Ley General de Hacienda para los Municipios del Estado de Yucatán.</w:t>
      </w:r>
    </w:p>
    <w:p w14:paraId="3D0639BF" w14:textId="119C98B0" w:rsidR="00684255" w:rsidRDefault="00684255" w:rsidP="00D22910">
      <w:pPr>
        <w:widowControl w:val="0"/>
        <w:autoSpaceDE w:val="0"/>
        <w:autoSpaceDN w:val="0"/>
        <w:adjustRightInd w:val="0"/>
        <w:spacing w:after="0" w:line="360" w:lineRule="auto"/>
        <w:rPr>
          <w:rFonts w:ascii="Arial" w:hAnsi="Arial" w:cs="Arial"/>
          <w:sz w:val="20"/>
          <w:szCs w:val="20"/>
        </w:rPr>
      </w:pPr>
    </w:p>
    <w:p w14:paraId="282B3049" w14:textId="77777777" w:rsidR="00E07214" w:rsidRPr="00D22910" w:rsidRDefault="00E07214" w:rsidP="002254F8">
      <w:pPr>
        <w:widowControl w:val="0"/>
        <w:autoSpaceDE w:val="0"/>
        <w:autoSpaceDN w:val="0"/>
        <w:adjustRightInd w:val="0"/>
        <w:spacing w:after="0" w:line="360" w:lineRule="auto"/>
        <w:jc w:val="center"/>
        <w:rPr>
          <w:rFonts w:ascii="Arial" w:hAnsi="Arial" w:cs="Arial"/>
          <w:sz w:val="20"/>
          <w:szCs w:val="20"/>
        </w:rPr>
      </w:pPr>
    </w:p>
    <w:p w14:paraId="32E22862" w14:textId="77777777"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lastRenderedPageBreak/>
        <w:t>TÍTULO QUINTO PRODUCTOS</w:t>
      </w:r>
    </w:p>
    <w:p w14:paraId="293402D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B5D66F1"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594302EA" w14:textId="77777777"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14:paraId="7AD3C34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F6F600" w14:textId="56FA793D"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B34739">
        <w:rPr>
          <w:rFonts w:ascii="Arial" w:hAnsi="Arial" w:cs="Arial"/>
          <w:b/>
          <w:bCs/>
          <w:sz w:val="20"/>
          <w:szCs w:val="20"/>
        </w:rPr>
        <w:t>2</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25481FD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AFB2E29" w14:textId="77777777"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7126C2A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70709E9" w14:textId="77777777"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14:paraId="6414302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587E90F" w14:textId="77777777"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14:paraId="7A04DAA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7465DB1"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9C2047">
        <w:rPr>
          <w:rFonts w:ascii="Arial" w:hAnsi="Arial" w:cs="Arial"/>
          <w:sz w:val="20"/>
          <w:szCs w:val="20"/>
        </w:rPr>
        <w:t>12</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14:paraId="4A015242" w14:textId="650E663D" w:rsidR="000511FE" w:rsidRPr="00E07214"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9C2047">
        <w:rPr>
          <w:rFonts w:ascii="Arial" w:hAnsi="Arial" w:cs="Arial"/>
          <w:sz w:val="20"/>
          <w:szCs w:val="20"/>
        </w:rPr>
        <w:t>57</w:t>
      </w:r>
      <w:r w:rsidR="00EE4ED3">
        <w:rPr>
          <w:rFonts w:ascii="Arial" w:hAnsi="Arial" w:cs="Arial"/>
          <w:sz w:val="20"/>
          <w:szCs w:val="20"/>
        </w:rPr>
        <w:t xml:space="preserve">.00 </w:t>
      </w:r>
      <w:r w:rsidRPr="00D22910">
        <w:rPr>
          <w:rFonts w:ascii="Arial" w:hAnsi="Arial" w:cs="Arial"/>
          <w:sz w:val="20"/>
          <w:szCs w:val="20"/>
        </w:rPr>
        <w:t>por día.</w:t>
      </w:r>
    </w:p>
    <w:p w14:paraId="2FBD8412"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14807511"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1F17CE71" w14:textId="77777777"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14:paraId="6F5780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CA51C3E" w14:textId="33F28AB5" w:rsidR="00684255" w:rsidRPr="00D22910" w:rsidRDefault="00684255" w:rsidP="00E07214">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B34739">
        <w:rPr>
          <w:rFonts w:ascii="Arial" w:hAnsi="Arial" w:cs="Arial"/>
          <w:b/>
          <w:bCs/>
          <w:sz w:val="20"/>
          <w:szCs w:val="20"/>
        </w:rPr>
        <w:t>3</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los Municipios del Estado de Yucatán.</w:t>
      </w:r>
    </w:p>
    <w:p w14:paraId="242A25E7" w14:textId="77777777" w:rsidR="00B34739" w:rsidRDefault="00B34739" w:rsidP="00D22910">
      <w:pPr>
        <w:widowControl w:val="0"/>
        <w:autoSpaceDE w:val="0"/>
        <w:autoSpaceDN w:val="0"/>
        <w:adjustRightInd w:val="0"/>
        <w:spacing w:after="0" w:line="360" w:lineRule="auto"/>
        <w:ind w:left="4781" w:right="3581" w:firstLine="1"/>
        <w:jc w:val="center"/>
        <w:rPr>
          <w:rFonts w:ascii="Arial" w:hAnsi="Arial" w:cs="Arial"/>
          <w:b/>
          <w:bCs/>
          <w:sz w:val="20"/>
          <w:szCs w:val="20"/>
        </w:rPr>
      </w:pPr>
    </w:p>
    <w:p w14:paraId="653973CD" w14:textId="57138D8C"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w:t>
      </w:r>
      <w:r w:rsidRPr="006E7A78">
        <w:rPr>
          <w:rFonts w:ascii="Arial" w:hAnsi="Arial" w:cs="Arial"/>
          <w:b/>
          <w:bCs/>
          <w:sz w:val="20"/>
          <w:szCs w:val="20"/>
        </w:rPr>
        <w:lastRenderedPageBreak/>
        <w:t>TULO III Productos Financieros</w:t>
      </w:r>
    </w:p>
    <w:p w14:paraId="681C7449"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26A5F52E" w14:textId="3368D080"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w:t>
      </w:r>
      <w:r w:rsidR="00B34739">
        <w:rPr>
          <w:rFonts w:ascii="Arial" w:hAnsi="Arial" w:cs="Arial"/>
          <w:b/>
          <w:bCs/>
          <w:sz w:val="20"/>
          <w:szCs w:val="20"/>
        </w:rPr>
        <w:t>4</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7BBA553"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04C2432A" w14:textId="77777777"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t>CAPÍ</w:t>
      </w:r>
      <w:r w:rsidRPr="006E7A78">
        <w:rPr>
          <w:rFonts w:ascii="Arial" w:hAnsi="Arial" w:cs="Arial"/>
          <w:b/>
          <w:bCs/>
          <w:sz w:val="20"/>
          <w:szCs w:val="20"/>
        </w:rPr>
        <w:lastRenderedPageBreak/>
        <w:t>TULO IV Otros Productos</w:t>
      </w:r>
    </w:p>
    <w:p w14:paraId="2B9745DA"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52AD96F4" w14:textId="215B101A" w:rsidR="000511FE" w:rsidRDefault="00684255" w:rsidP="00E07214">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B34739">
        <w:rPr>
          <w:rFonts w:ascii="Arial" w:hAnsi="Arial" w:cs="Arial"/>
          <w:b/>
          <w:bCs/>
          <w:sz w:val="20"/>
          <w:szCs w:val="20"/>
        </w:rPr>
        <w:t>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6884FBE2" w14:textId="77777777"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50C006DC" w14:textId="77777777"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w:t>
      </w:r>
      <w:r w:rsidRPr="00D22910">
        <w:rPr>
          <w:rFonts w:ascii="Arial" w:hAnsi="Arial" w:cs="Arial"/>
          <w:b/>
          <w:bCs/>
          <w:sz w:val="20"/>
          <w:szCs w:val="20"/>
        </w:rPr>
        <w:lastRenderedPageBreak/>
        <w:t>ROVECHAMIENTOS</w:t>
      </w:r>
    </w:p>
    <w:p w14:paraId="71D406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DFC0284"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77F97CC2" w14:textId="77777777"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14:paraId="3934139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386C18B" w14:textId="6C3D409D" w:rsidR="00684255" w:rsidRPr="00D22910" w:rsidRDefault="00684255" w:rsidP="00E07214">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B34739">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77492A57" w14:textId="74752D6A" w:rsidR="00684255" w:rsidRPr="00D22910" w:rsidRDefault="00684255" w:rsidP="00E07214">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14:paraId="4CEA4D4E" w14:textId="77777777"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53A4935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BB60B15" w14:textId="77777777"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01599F5B"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66431902" w14:textId="77777777"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lastRenderedPageBreak/>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37234F5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0A7E4AB"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w:t>
      </w:r>
    </w:p>
    <w:p w14:paraId="23FC5E12"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w:t>
      </w:r>
      <w:r w:rsidR="009C2047">
        <w:rPr>
          <w:rFonts w:ascii="Arial" w:hAnsi="Arial" w:cs="Arial"/>
          <w:sz w:val="20"/>
          <w:szCs w:val="20"/>
        </w:rPr>
        <w:t>Unidad de Medida y Actualizació</w:t>
      </w:r>
      <w:r w:rsidR="009A31D4">
        <w:rPr>
          <w:rFonts w:ascii="Arial" w:hAnsi="Arial" w:cs="Arial"/>
          <w:sz w:val="20"/>
          <w:szCs w:val="20"/>
        </w:rPr>
        <w:t>n</w:t>
      </w:r>
      <w:r w:rsidR="00AC7BF7">
        <w:rPr>
          <w:rFonts w:ascii="Arial" w:hAnsi="Arial" w:cs="Arial"/>
          <w:sz w:val="20"/>
          <w:szCs w:val="20"/>
        </w:rPr>
        <w:t xml:space="preserve">. </w:t>
      </w:r>
      <w:r w:rsidRPr="00D22910">
        <w:rPr>
          <w:rFonts w:ascii="Arial" w:hAnsi="Arial" w:cs="Arial"/>
          <w:sz w:val="20"/>
          <w:szCs w:val="20"/>
        </w:rPr>
        <w:t xml:space="preserve"> </w:t>
      </w:r>
    </w:p>
    <w:p w14:paraId="23B1AC3C"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w:t>
      </w:r>
      <w:r w:rsidR="009C2047">
        <w:rPr>
          <w:rFonts w:ascii="Arial" w:hAnsi="Arial" w:cs="Arial"/>
          <w:sz w:val="20"/>
          <w:szCs w:val="20"/>
        </w:rPr>
        <w:t>nidad de Medida y Actualización.</w:t>
      </w:r>
    </w:p>
    <w:p w14:paraId="72294F8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DC4D00" w14:textId="77777777"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3849DA81" w14:textId="4EEDC3E2"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0450505F" w14:textId="77777777"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14:paraId="1828074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AB3209" w14:textId="557D5AC5"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w:t>
      </w:r>
      <w:r w:rsidR="00B34739">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0CAB72E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644736"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14:paraId="2A0CB20B"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14:paraId="44171827"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14:paraId="450666EF"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14:paraId="21A7C5B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3C584CED"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228C055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lastRenderedPageBreak/>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70B52A33"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7120D9B1"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144C3C30" w14:textId="77777777" w:rsidR="00907A0A" w:rsidRDefault="00907A0A" w:rsidP="00D22910">
      <w:pPr>
        <w:widowControl w:val="0"/>
        <w:autoSpaceDE w:val="0"/>
        <w:autoSpaceDN w:val="0"/>
        <w:adjustRightInd w:val="0"/>
        <w:spacing w:after="0" w:line="360" w:lineRule="auto"/>
        <w:rPr>
          <w:rFonts w:ascii="Arial" w:hAnsi="Arial" w:cs="Arial"/>
          <w:sz w:val="20"/>
          <w:szCs w:val="20"/>
        </w:rPr>
      </w:pPr>
    </w:p>
    <w:p w14:paraId="4BADABAB" w14:textId="77777777"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14:paraId="609F9BBB" w14:textId="77777777"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14:paraId="6626424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4C891FA" w14:textId="183B8922"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B34739">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94FFE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82A4A2F" w14:textId="77777777"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14:paraId="696CE448" w14:textId="77777777"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14:paraId="117E9DF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17FA1BE" w14:textId="77777777"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w:t>
      </w:r>
      <w:r w:rsidRPr="00D22910">
        <w:rPr>
          <w:rFonts w:ascii="Arial" w:hAnsi="Arial" w:cs="Arial"/>
          <w:b/>
          <w:bCs/>
          <w:sz w:val="20"/>
          <w:szCs w:val="20"/>
        </w:rPr>
        <w:lastRenderedPageBreak/>
        <w:t>APÍTULO ÚNICO</w:t>
      </w:r>
    </w:p>
    <w:p w14:paraId="586CBDA7" w14:textId="77777777"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14:paraId="5EB4A262"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52C666F6" w14:textId="1485FFF2"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B34739">
        <w:rPr>
          <w:rFonts w:ascii="Arial" w:hAnsi="Arial" w:cs="Arial"/>
          <w:b/>
          <w:bCs/>
          <w:sz w:val="20"/>
          <w:szCs w:val="20"/>
        </w:rPr>
        <w:t>49</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14:paraId="703F7E74" w14:textId="77777777"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EE32E56" w14:textId="77777777"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4F27F922" w14:textId="77777777" w:rsidR="00E07214" w:rsidRDefault="00E07214" w:rsidP="00D22910">
      <w:pPr>
        <w:widowControl w:val="0"/>
        <w:autoSpaceDE w:val="0"/>
        <w:autoSpaceDN w:val="0"/>
        <w:adjustRightInd w:val="0"/>
        <w:spacing w:after="0" w:line="360" w:lineRule="auto"/>
        <w:ind w:left="1276" w:right="70" w:hanging="4"/>
        <w:jc w:val="center"/>
        <w:rPr>
          <w:rFonts w:ascii="Arial" w:hAnsi="Arial" w:cs="Arial"/>
          <w:b/>
          <w:bCs/>
          <w:sz w:val="20"/>
          <w:szCs w:val="20"/>
        </w:rPr>
      </w:pPr>
    </w:p>
    <w:p w14:paraId="7C757F5E" w14:textId="6CB0A146"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14:paraId="42A42917" w14:textId="77777777"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14:paraId="2EC93F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9990401" w14:textId="77777777"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w:t>
      </w:r>
      <w:r w:rsidRPr="00D22910">
        <w:rPr>
          <w:rFonts w:ascii="Arial" w:hAnsi="Arial" w:cs="Arial"/>
          <w:b/>
          <w:bCs/>
          <w:sz w:val="20"/>
          <w:szCs w:val="20"/>
        </w:rPr>
        <w:lastRenderedPageBreak/>
        <w:t>CO</w:t>
      </w:r>
    </w:p>
    <w:p w14:paraId="7E3B8223" w14:textId="77777777"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4BFC68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AB6B017" w14:textId="0F23FC2E" w:rsidR="00684255" w:rsidRPr="00D22910" w:rsidRDefault="00684255" w:rsidP="002254F8">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w:t>
      </w:r>
      <w:r w:rsidR="00B34739">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5D8E4DE0" w14:textId="77777777"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 xml:space="preserve">T r a n s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t o r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o:</w:t>
      </w:r>
    </w:p>
    <w:p w14:paraId="374E7D51" w14:textId="77777777"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592A5854"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8"/>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8158" w14:textId="77777777" w:rsidR="006F0054" w:rsidRDefault="006F0054">
      <w:pPr>
        <w:spacing w:after="0" w:line="240" w:lineRule="auto"/>
      </w:pPr>
      <w:r>
        <w:separator/>
      </w:r>
    </w:p>
  </w:endnote>
  <w:endnote w:type="continuationSeparator" w:id="0">
    <w:p w14:paraId="484E23A6" w14:textId="77777777" w:rsidR="006F0054" w:rsidRDefault="006F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375" w14:textId="24DDC4EC" w:rsidR="00AA2C58" w:rsidRPr="000E226C" w:rsidRDefault="00AA2C58">
    <w:pPr>
      <w:pStyle w:val="Piedepgina"/>
      <w:jc w:val="center"/>
      <w:rPr>
        <w:rFonts w:ascii="Arial" w:hAnsi="Arial" w:cs="Arial"/>
        <w:sz w:val="20"/>
        <w:szCs w:val="20"/>
      </w:rPr>
    </w:pPr>
  </w:p>
  <w:p w14:paraId="072B1D97" w14:textId="77777777" w:rsidR="00AA2C58" w:rsidRDefault="00AA2C58">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CDAC" w14:textId="77777777" w:rsidR="006F0054" w:rsidRDefault="006F0054">
      <w:pPr>
        <w:spacing w:after="0" w:line="240" w:lineRule="auto"/>
      </w:pPr>
      <w:r>
        <w:separator/>
      </w:r>
    </w:p>
  </w:footnote>
  <w:footnote w:type="continuationSeparator" w:id="0">
    <w:p w14:paraId="10B823FA" w14:textId="77777777" w:rsidR="006F0054" w:rsidRDefault="006F0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6420944"/>
    <w:multiLevelType w:val="hybridMultilevel"/>
    <w:tmpl w:val="6B9A817A"/>
    <w:lvl w:ilvl="0" w:tplc="080A0017">
      <w:start w:val="1"/>
      <w:numFmt w:val="lowerLetter"/>
      <w:lvlText w:val="%1)"/>
      <w:lvlJc w:val="left"/>
      <w:pPr>
        <w:ind w:left="1682" w:hanging="360"/>
      </w:p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75CA"/>
    <w:rsid w:val="0002049F"/>
    <w:rsid w:val="00023DEF"/>
    <w:rsid w:val="000266F9"/>
    <w:rsid w:val="00040D55"/>
    <w:rsid w:val="00040FC3"/>
    <w:rsid w:val="00042E44"/>
    <w:rsid w:val="00044F02"/>
    <w:rsid w:val="000466C9"/>
    <w:rsid w:val="000511FE"/>
    <w:rsid w:val="0006350D"/>
    <w:rsid w:val="00066770"/>
    <w:rsid w:val="000842DA"/>
    <w:rsid w:val="00096941"/>
    <w:rsid w:val="000A1D7E"/>
    <w:rsid w:val="000A5F82"/>
    <w:rsid w:val="000A78B5"/>
    <w:rsid w:val="000B123F"/>
    <w:rsid w:val="000B4345"/>
    <w:rsid w:val="000B7C1C"/>
    <w:rsid w:val="000D673A"/>
    <w:rsid w:val="000E226C"/>
    <w:rsid w:val="000E4A19"/>
    <w:rsid w:val="000F2F1C"/>
    <w:rsid w:val="001007BE"/>
    <w:rsid w:val="001129D7"/>
    <w:rsid w:val="00113378"/>
    <w:rsid w:val="00135711"/>
    <w:rsid w:val="00146E99"/>
    <w:rsid w:val="00147766"/>
    <w:rsid w:val="00147BB6"/>
    <w:rsid w:val="00150292"/>
    <w:rsid w:val="00163215"/>
    <w:rsid w:val="00170929"/>
    <w:rsid w:val="00170FBD"/>
    <w:rsid w:val="00172317"/>
    <w:rsid w:val="0017301C"/>
    <w:rsid w:val="00176E97"/>
    <w:rsid w:val="001827A1"/>
    <w:rsid w:val="001834B4"/>
    <w:rsid w:val="001858E7"/>
    <w:rsid w:val="001C3DCF"/>
    <w:rsid w:val="001D0188"/>
    <w:rsid w:val="001D7825"/>
    <w:rsid w:val="001E4539"/>
    <w:rsid w:val="001E7AEB"/>
    <w:rsid w:val="001F4AE3"/>
    <w:rsid w:val="001F7F20"/>
    <w:rsid w:val="0021594C"/>
    <w:rsid w:val="002163F4"/>
    <w:rsid w:val="002235E9"/>
    <w:rsid w:val="002254F8"/>
    <w:rsid w:val="00256855"/>
    <w:rsid w:val="00260741"/>
    <w:rsid w:val="00262CAD"/>
    <w:rsid w:val="0026710B"/>
    <w:rsid w:val="00273F2D"/>
    <w:rsid w:val="00275136"/>
    <w:rsid w:val="00284E01"/>
    <w:rsid w:val="002871E8"/>
    <w:rsid w:val="00293A8E"/>
    <w:rsid w:val="00295D2F"/>
    <w:rsid w:val="002C4C30"/>
    <w:rsid w:val="002D7D03"/>
    <w:rsid w:val="002E0DC5"/>
    <w:rsid w:val="002F691D"/>
    <w:rsid w:val="00303C94"/>
    <w:rsid w:val="003040DC"/>
    <w:rsid w:val="003055AC"/>
    <w:rsid w:val="00306300"/>
    <w:rsid w:val="003077A8"/>
    <w:rsid w:val="00322E85"/>
    <w:rsid w:val="003264D5"/>
    <w:rsid w:val="003417DA"/>
    <w:rsid w:val="0034266E"/>
    <w:rsid w:val="00356C4C"/>
    <w:rsid w:val="003659E7"/>
    <w:rsid w:val="00366EB1"/>
    <w:rsid w:val="00387822"/>
    <w:rsid w:val="003B3F10"/>
    <w:rsid w:val="00407FC2"/>
    <w:rsid w:val="00433C39"/>
    <w:rsid w:val="00455895"/>
    <w:rsid w:val="00455A12"/>
    <w:rsid w:val="0047044A"/>
    <w:rsid w:val="00471D4F"/>
    <w:rsid w:val="00477CA1"/>
    <w:rsid w:val="00483AFD"/>
    <w:rsid w:val="004852C7"/>
    <w:rsid w:val="00491B3E"/>
    <w:rsid w:val="00495F3C"/>
    <w:rsid w:val="004C0DF3"/>
    <w:rsid w:val="004F0734"/>
    <w:rsid w:val="00501FB8"/>
    <w:rsid w:val="00515D54"/>
    <w:rsid w:val="00523142"/>
    <w:rsid w:val="00526095"/>
    <w:rsid w:val="0053416E"/>
    <w:rsid w:val="00542828"/>
    <w:rsid w:val="00545CD4"/>
    <w:rsid w:val="00553163"/>
    <w:rsid w:val="00555A3A"/>
    <w:rsid w:val="005745F8"/>
    <w:rsid w:val="0058546A"/>
    <w:rsid w:val="005A0162"/>
    <w:rsid w:val="005A2D1D"/>
    <w:rsid w:val="005A442F"/>
    <w:rsid w:val="005B1D2B"/>
    <w:rsid w:val="005C7D68"/>
    <w:rsid w:val="005E1214"/>
    <w:rsid w:val="005F3248"/>
    <w:rsid w:val="005F7E6B"/>
    <w:rsid w:val="00607A83"/>
    <w:rsid w:val="006345BF"/>
    <w:rsid w:val="006403D1"/>
    <w:rsid w:val="0064193F"/>
    <w:rsid w:val="00656DFE"/>
    <w:rsid w:val="00660B09"/>
    <w:rsid w:val="006737A3"/>
    <w:rsid w:val="00673DB5"/>
    <w:rsid w:val="00675DD7"/>
    <w:rsid w:val="006812B1"/>
    <w:rsid w:val="00684255"/>
    <w:rsid w:val="0068438C"/>
    <w:rsid w:val="00685908"/>
    <w:rsid w:val="006B1EED"/>
    <w:rsid w:val="006C445B"/>
    <w:rsid w:val="006C7BD2"/>
    <w:rsid w:val="006D10EB"/>
    <w:rsid w:val="006D23F9"/>
    <w:rsid w:val="006E1B1C"/>
    <w:rsid w:val="006E7A78"/>
    <w:rsid w:val="006F0054"/>
    <w:rsid w:val="007119C3"/>
    <w:rsid w:val="00724A21"/>
    <w:rsid w:val="00726364"/>
    <w:rsid w:val="00726D7D"/>
    <w:rsid w:val="00732BC8"/>
    <w:rsid w:val="00734F7D"/>
    <w:rsid w:val="00741E63"/>
    <w:rsid w:val="00744B9E"/>
    <w:rsid w:val="00745460"/>
    <w:rsid w:val="00754A6E"/>
    <w:rsid w:val="00760128"/>
    <w:rsid w:val="007928D1"/>
    <w:rsid w:val="007B3DCC"/>
    <w:rsid w:val="007E4875"/>
    <w:rsid w:val="0080210C"/>
    <w:rsid w:val="008036F4"/>
    <w:rsid w:val="0080619C"/>
    <w:rsid w:val="00806AC1"/>
    <w:rsid w:val="0081132F"/>
    <w:rsid w:val="00814AEB"/>
    <w:rsid w:val="00827C14"/>
    <w:rsid w:val="00857642"/>
    <w:rsid w:val="00863AA2"/>
    <w:rsid w:val="008665F7"/>
    <w:rsid w:val="00873609"/>
    <w:rsid w:val="0089484A"/>
    <w:rsid w:val="008A139E"/>
    <w:rsid w:val="008A57EE"/>
    <w:rsid w:val="008B2559"/>
    <w:rsid w:val="008C0AED"/>
    <w:rsid w:val="008C1188"/>
    <w:rsid w:val="008C1EC2"/>
    <w:rsid w:val="008C1F00"/>
    <w:rsid w:val="008D1EDF"/>
    <w:rsid w:val="008D49E4"/>
    <w:rsid w:val="008F38DE"/>
    <w:rsid w:val="008F60F1"/>
    <w:rsid w:val="00907A0A"/>
    <w:rsid w:val="009132CF"/>
    <w:rsid w:val="00915F2D"/>
    <w:rsid w:val="00920172"/>
    <w:rsid w:val="00921790"/>
    <w:rsid w:val="00927AE9"/>
    <w:rsid w:val="00946A62"/>
    <w:rsid w:val="009608E3"/>
    <w:rsid w:val="00972C51"/>
    <w:rsid w:val="00993535"/>
    <w:rsid w:val="009A31D4"/>
    <w:rsid w:val="009A3AB7"/>
    <w:rsid w:val="009B23DB"/>
    <w:rsid w:val="009C2047"/>
    <w:rsid w:val="009C44DD"/>
    <w:rsid w:val="009D223D"/>
    <w:rsid w:val="009D6F95"/>
    <w:rsid w:val="009E3ED2"/>
    <w:rsid w:val="009E73B3"/>
    <w:rsid w:val="009F5AB1"/>
    <w:rsid w:val="00A0277C"/>
    <w:rsid w:val="00A034E2"/>
    <w:rsid w:val="00A23035"/>
    <w:rsid w:val="00A274E2"/>
    <w:rsid w:val="00A40E0A"/>
    <w:rsid w:val="00A462E2"/>
    <w:rsid w:val="00A54196"/>
    <w:rsid w:val="00A66668"/>
    <w:rsid w:val="00A7075F"/>
    <w:rsid w:val="00A71758"/>
    <w:rsid w:val="00A73635"/>
    <w:rsid w:val="00A73898"/>
    <w:rsid w:val="00A75E0C"/>
    <w:rsid w:val="00A86413"/>
    <w:rsid w:val="00AA2C58"/>
    <w:rsid w:val="00AA6DD0"/>
    <w:rsid w:val="00AB0577"/>
    <w:rsid w:val="00AB19B8"/>
    <w:rsid w:val="00AC2C05"/>
    <w:rsid w:val="00AC7BF7"/>
    <w:rsid w:val="00AD4CC1"/>
    <w:rsid w:val="00AD7690"/>
    <w:rsid w:val="00B167EC"/>
    <w:rsid w:val="00B27810"/>
    <w:rsid w:val="00B34739"/>
    <w:rsid w:val="00B34FD3"/>
    <w:rsid w:val="00B659FD"/>
    <w:rsid w:val="00B72A1D"/>
    <w:rsid w:val="00B76727"/>
    <w:rsid w:val="00B9259E"/>
    <w:rsid w:val="00B96C13"/>
    <w:rsid w:val="00BB2194"/>
    <w:rsid w:val="00BB74C3"/>
    <w:rsid w:val="00BC5DE2"/>
    <w:rsid w:val="00BD0747"/>
    <w:rsid w:val="00BE2395"/>
    <w:rsid w:val="00C03CA8"/>
    <w:rsid w:val="00C2664F"/>
    <w:rsid w:val="00C2772A"/>
    <w:rsid w:val="00C309A4"/>
    <w:rsid w:val="00C4670F"/>
    <w:rsid w:val="00C506F6"/>
    <w:rsid w:val="00C51B04"/>
    <w:rsid w:val="00C52EF7"/>
    <w:rsid w:val="00C90170"/>
    <w:rsid w:val="00C91269"/>
    <w:rsid w:val="00C926F3"/>
    <w:rsid w:val="00C9659C"/>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4679"/>
    <w:rsid w:val="00DC2B91"/>
    <w:rsid w:val="00DD6AB3"/>
    <w:rsid w:val="00DE41C0"/>
    <w:rsid w:val="00E07214"/>
    <w:rsid w:val="00E1282B"/>
    <w:rsid w:val="00E12BA2"/>
    <w:rsid w:val="00E14D59"/>
    <w:rsid w:val="00E319C0"/>
    <w:rsid w:val="00E56225"/>
    <w:rsid w:val="00E76319"/>
    <w:rsid w:val="00E8622B"/>
    <w:rsid w:val="00E907E8"/>
    <w:rsid w:val="00E95C49"/>
    <w:rsid w:val="00EB3A8A"/>
    <w:rsid w:val="00ED142F"/>
    <w:rsid w:val="00ED6F25"/>
    <w:rsid w:val="00EE4ED3"/>
    <w:rsid w:val="00EE5E60"/>
    <w:rsid w:val="00EF2608"/>
    <w:rsid w:val="00F15A35"/>
    <w:rsid w:val="00F24CA5"/>
    <w:rsid w:val="00F26689"/>
    <w:rsid w:val="00F35B45"/>
    <w:rsid w:val="00F40447"/>
    <w:rsid w:val="00F42093"/>
    <w:rsid w:val="00F43C3F"/>
    <w:rsid w:val="00F66735"/>
    <w:rsid w:val="00F70E31"/>
    <w:rsid w:val="00F77315"/>
    <w:rsid w:val="00F81441"/>
    <w:rsid w:val="00F85714"/>
    <w:rsid w:val="00F92316"/>
    <w:rsid w:val="00F94F1A"/>
    <w:rsid w:val="00F96A18"/>
    <w:rsid w:val="00FA71A8"/>
    <w:rsid w:val="00FB4F7F"/>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42480C"/>
  <w15:docId w15:val="{EE69613C-F626-4254-B510-D18F7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80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84DD-6739-4002-8CC2-3877885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4365</Words>
  <Characters>25491</Characters>
  <Application>Microsoft Office Word</Application>
  <DocSecurity>4</DocSecurity>
  <Lines>212</Lines>
  <Paragraphs>59</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2</cp:revision>
  <cp:lastPrinted>2019-11-10T19:10:00Z</cp:lastPrinted>
  <dcterms:created xsi:type="dcterms:W3CDTF">2021-11-24T17:03:00Z</dcterms:created>
  <dcterms:modified xsi:type="dcterms:W3CDTF">2021-11-24T17:03:00Z</dcterms:modified>
</cp:coreProperties>
</file>