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59" w:rsidRPr="00E25DB4" w:rsidRDefault="00FC6A59" w:rsidP="001D0E5F">
      <w:pPr>
        <w:spacing w:after="0" w:line="360" w:lineRule="auto"/>
        <w:jc w:val="both"/>
        <w:rPr>
          <w:rFonts w:ascii="Arial" w:hAnsi="Arial" w:cs="Arial"/>
          <w:b/>
          <w:sz w:val="20"/>
          <w:szCs w:val="20"/>
        </w:rPr>
      </w:pPr>
      <w:bookmarkStart w:id="0" w:name="_Hlk530760478"/>
      <w:r w:rsidRPr="00E25DB4">
        <w:rPr>
          <w:rFonts w:ascii="Arial" w:hAnsi="Arial" w:cs="Arial"/>
          <w:b/>
          <w:sz w:val="20"/>
          <w:szCs w:val="20"/>
        </w:rPr>
        <w:t xml:space="preserve">LEY DE INGRESOS DEL MUNICIPIO DE PANABÁ, YUCATÁN, PARA EL EJERCICIO FISCAL </w:t>
      </w:r>
      <w:r w:rsidR="001C7640">
        <w:rPr>
          <w:rFonts w:ascii="Arial" w:hAnsi="Arial" w:cs="Arial"/>
          <w:b/>
          <w:sz w:val="20"/>
          <w:szCs w:val="20"/>
        </w:rPr>
        <w:t>2022</w:t>
      </w:r>
      <w:r w:rsidRPr="00E25DB4">
        <w:rPr>
          <w:rFonts w:ascii="Arial" w:hAnsi="Arial" w:cs="Arial"/>
          <w:b/>
          <w:sz w:val="20"/>
          <w:szCs w:val="20"/>
        </w:rPr>
        <w:t>:</w:t>
      </w:r>
    </w:p>
    <w:p w:rsidR="00F053D0" w:rsidRDefault="00F053D0" w:rsidP="001D0E5F">
      <w:pPr>
        <w:tabs>
          <w:tab w:val="left" w:pos="1230"/>
          <w:tab w:val="center" w:pos="4702"/>
        </w:tabs>
        <w:spacing w:after="0" w:line="360" w:lineRule="auto"/>
        <w:rPr>
          <w:rFonts w:ascii="Arial" w:hAnsi="Arial" w:cs="Arial"/>
          <w:b/>
          <w:sz w:val="20"/>
          <w:szCs w:val="20"/>
        </w:rPr>
      </w:pPr>
    </w:p>
    <w:p w:rsidR="00FC6A59" w:rsidRPr="00E25DB4" w:rsidRDefault="00FC6A59" w:rsidP="001D0E5F">
      <w:pPr>
        <w:tabs>
          <w:tab w:val="left" w:pos="1230"/>
          <w:tab w:val="center" w:pos="4702"/>
        </w:tabs>
        <w:spacing w:after="0" w:line="360" w:lineRule="auto"/>
        <w:jc w:val="center"/>
        <w:rPr>
          <w:rFonts w:ascii="Arial" w:hAnsi="Arial" w:cs="Arial"/>
          <w:b/>
          <w:sz w:val="20"/>
          <w:szCs w:val="20"/>
        </w:rPr>
      </w:pPr>
      <w:r w:rsidRPr="00E25DB4">
        <w:rPr>
          <w:rFonts w:ascii="Arial" w:hAnsi="Arial" w:cs="Arial"/>
          <w:b/>
          <w:sz w:val="20"/>
          <w:szCs w:val="20"/>
        </w:rPr>
        <w:t>TÍTULO PRIMERO</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DISPOSICIONES GENERALES</w:t>
      </w:r>
    </w:p>
    <w:p w:rsidR="00F053D0" w:rsidRDefault="00F053D0"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 La Naturaleza y del Objeto de la Ley</w:t>
      </w:r>
    </w:p>
    <w:bookmarkEnd w:id="0"/>
    <w:p w:rsidR="00FC6A59" w:rsidRPr="00E25DB4" w:rsidRDefault="00FC6A59" w:rsidP="001D0E5F">
      <w:pPr>
        <w:spacing w:after="0" w:line="360" w:lineRule="auto"/>
        <w:jc w:val="center"/>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 xml:space="preserve"> Artículo 1.-</w:t>
      </w:r>
      <w:r w:rsidR="00AE7EF6">
        <w:rPr>
          <w:rFonts w:ascii="Arial" w:hAnsi="Arial" w:cs="Arial"/>
          <w:sz w:val="20"/>
          <w:szCs w:val="20"/>
        </w:rPr>
        <w:t xml:space="preserve"> La presente l</w:t>
      </w:r>
      <w:r w:rsidRPr="00E25DB4">
        <w:rPr>
          <w:rFonts w:ascii="Arial" w:hAnsi="Arial" w:cs="Arial"/>
          <w:sz w:val="20"/>
          <w:szCs w:val="20"/>
        </w:rPr>
        <w:t>ey es de orden público y de interés social, y tiene por objeto establecer los ingresos que percibirá la Hacienda Pública del Ayuntami</w:t>
      </w:r>
      <w:bookmarkStart w:id="1" w:name="_GoBack"/>
      <w:bookmarkEnd w:id="1"/>
      <w:r w:rsidRPr="00E25DB4">
        <w:rPr>
          <w:rFonts w:ascii="Arial" w:hAnsi="Arial" w:cs="Arial"/>
          <w:sz w:val="20"/>
          <w:szCs w:val="20"/>
        </w:rPr>
        <w:t xml:space="preserve">ento de Panabá, Yucatán, a través de su Tesorería Municipal, durante el ejercicio fiscal del año </w:t>
      </w:r>
      <w:r w:rsidR="001C7640">
        <w:rPr>
          <w:rFonts w:ascii="Arial" w:hAnsi="Arial" w:cs="Arial"/>
          <w:sz w:val="20"/>
          <w:szCs w:val="20"/>
        </w:rPr>
        <w:t>2022</w:t>
      </w:r>
      <w:r w:rsidRPr="00E25DB4">
        <w:rPr>
          <w:rFonts w:ascii="Arial" w:hAnsi="Arial" w:cs="Arial"/>
          <w:sz w:val="20"/>
          <w:szCs w:val="20"/>
        </w:rPr>
        <w:t>.</w:t>
      </w:r>
    </w:p>
    <w:p w:rsidR="00F053D0" w:rsidRPr="00E25DB4" w:rsidRDefault="00F053D0"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2</w:t>
      </w:r>
      <w:r w:rsidRPr="00E25DB4">
        <w:rPr>
          <w:rFonts w:ascii="Arial" w:hAnsi="Arial" w:cs="Arial"/>
          <w:sz w:val="20"/>
          <w:szCs w:val="20"/>
        </w:rPr>
        <w:t>.- Las pe</w:t>
      </w:r>
      <w:r w:rsidR="00BB4EDB">
        <w:rPr>
          <w:rFonts w:ascii="Arial" w:hAnsi="Arial" w:cs="Arial"/>
          <w:sz w:val="20"/>
          <w:szCs w:val="20"/>
        </w:rPr>
        <w:t>rsonas domiciliadas dentro del m</w:t>
      </w:r>
      <w:r w:rsidRPr="00E25DB4">
        <w:rPr>
          <w:rFonts w:ascii="Arial" w:hAnsi="Arial" w:cs="Arial"/>
          <w:sz w:val="20"/>
          <w:szCs w:val="20"/>
        </w:rPr>
        <w:t>unicipio de Panabá, Yucatán que tuvieren bienes en su territorio o celebren actos que surtan efectos en el mismo, están obligados a contribuir para los gastos públicos de la manera que disponga la presente Ley, así como la Ley de Hacienda para el Municipio de Panabá,</w:t>
      </w:r>
      <w:r w:rsidR="00AE7EF6">
        <w:rPr>
          <w:rFonts w:ascii="Arial" w:hAnsi="Arial" w:cs="Arial"/>
          <w:sz w:val="20"/>
          <w:szCs w:val="20"/>
        </w:rPr>
        <w:t xml:space="preserve"> Yucatán, </w:t>
      </w:r>
      <w:r w:rsidRPr="00E25DB4">
        <w:rPr>
          <w:rFonts w:ascii="Arial" w:hAnsi="Arial" w:cs="Arial"/>
          <w:sz w:val="20"/>
          <w:szCs w:val="20"/>
        </w:rPr>
        <w:t xml:space="preserve">el Código Fiscal del Estado de Yucatán y los demás ordenamientos fiscales de carácter local y federal. </w:t>
      </w:r>
    </w:p>
    <w:p w:rsidR="00F053D0" w:rsidRPr="00E25DB4" w:rsidRDefault="00F053D0"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w:t>
      </w:r>
      <w:r w:rsidRPr="00E25DB4">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Panabá, Yucatán, así como en lo dispuesto en los convenios de coordinación fiscal y en las leyes en que se fundamenten.</w:t>
      </w:r>
    </w:p>
    <w:p w:rsidR="00DC7CC1" w:rsidRDefault="00DC7CC1"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 los Conceptos de Ingresos y sus Pronóstico</w:t>
      </w:r>
    </w:p>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r w:rsidRPr="00E25DB4">
        <w:rPr>
          <w:rFonts w:ascii="Arial" w:hAnsi="Arial" w:cs="Arial"/>
          <w:b/>
          <w:sz w:val="20"/>
          <w:szCs w:val="20"/>
        </w:rPr>
        <w:t>Artículo 4.-</w:t>
      </w:r>
      <w:r w:rsidRPr="00E25DB4">
        <w:rPr>
          <w:rFonts w:ascii="Arial" w:hAnsi="Arial" w:cs="Arial"/>
          <w:sz w:val="20"/>
          <w:szCs w:val="20"/>
        </w:rPr>
        <w:t xml:space="preserve"> Los conceptos por los que la Hacienda Pública del Municipio de Panabá, Yucatán, percibirá ingresos, serán los siguientes: </w:t>
      </w:r>
    </w:p>
    <w:p w:rsidR="00F053D0" w:rsidRPr="00E25DB4" w:rsidRDefault="00F053D0" w:rsidP="001D0E5F">
      <w:pPr>
        <w:spacing w:after="0" w:line="360" w:lineRule="auto"/>
        <w:jc w:val="both"/>
        <w:rPr>
          <w:rFonts w:ascii="Arial" w:hAnsi="Arial" w:cs="Arial"/>
          <w:sz w:val="20"/>
          <w:szCs w:val="20"/>
        </w:rPr>
      </w:pPr>
    </w:p>
    <w:p w:rsidR="00FC6A59" w:rsidRPr="00E25DB4" w:rsidRDefault="00BB4EDB" w:rsidP="00F15D75">
      <w:pPr>
        <w:pStyle w:val="Prrafodelista"/>
        <w:numPr>
          <w:ilvl w:val="0"/>
          <w:numId w:val="29"/>
        </w:numPr>
        <w:spacing w:after="0" w:line="360" w:lineRule="auto"/>
        <w:ind w:left="284" w:hanging="142"/>
        <w:jc w:val="both"/>
        <w:rPr>
          <w:rFonts w:ascii="Arial" w:hAnsi="Arial" w:cs="Arial"/>
          <w:sz w:val="20"/>
          <w:szCs w:val="20"/>
        </w:rPr>
      </w:pPr>
      <w:r>
        <w:rPr>
          <w:rFonts w:ascii="Arial" w:hAnsi="Arial" w:cs="Arial"/>
          <w:sz w:val="20"/>
          <w:szCs w:val="20"/>
        </w:rPr>
        <w:t xml:space="preserve">        </w:t>
      </w:r>
      <w:r w:rsidR="00FC6A59" w:rsidRPr="00E25DB4">
        <w:rPr>
          <w:rFonts w:ascii="Arial" w:hAnsi="Arial" w:cs="Arial"/>
          <w:sz w:val="20"/>
          <w:szCs w:val="20"/>
        </w:rPr>
        <w:t>Impuestos;</w:t>
      </w:r>
    </w:p>
    <w:p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 xml:space="preserve"> Derechos;</w:t>
      </w:r>
    </w:p>
    <w:p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 xml:space="preserve"> Contribuciones de Mejoras;</w:t>
      </w:r>
    </w:p>
    <w:p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lastRenderedPageBreak/>
        <w:t xml:space="preserve"> Productos; </w:t>
      </w:r>
    </w:p>
    <w:p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 xml:space="preserve">Aprovechamientos; </w:t>
      </w:r>
    </w:p>
    <w:p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Participaciones Federales y Estatales;</w:t>
      </w:r>
    </w:p>
    <w:p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 xml:space="preserve"> Aportaciones, y</w:t>
      </w:r>
    </w:p>
    <w:p w:rsidR="00FC6A59"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 xml:space="preserve"> Ingresos Extraordinarios.</w:t>
      </w:r>
    </w:p>
    <w:p w:rsidR="00F053D0" w:rsidRDefault="00F053D0"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 xml:space="preserve"> Artículo 5.-</w:t>
      </w:r>
      <w:r w:rsidRPr="00E25DB4">
        <w:rPr>
          <w:rFonts w:ascii="Arial" w:hAnsi="Arial" w:cs="Arial"/>
          <w:sz w:val="20"/>
          <w:szCs w:val="20"/>
        </w:rPr>
        <w:t xml:space="preserve"> Los impuestos que el municipio percibirá se clasificarán como sigue: </w:t>
      </w:r>
    </w:p>
    <w:p w:rsidR="00F053D0" w:rsidRPr="00E25DB4" w:rsidRDefault="00F053D0" w:rsidP="001D0E5F">
      <w:pPr>
        <w:spacing w:after="0" w:line="360" w:lineRule="auto"/>
        <w:jc w:val="both"/>
        <w:rPr>
          <w:rFonts w:ascii="Arial" w:hAnsi="Arial" w:cs="Arial"/>
          <w:sz w:val="20"/>
          <w:szCs w:val="20"/>
        </w:rPr>
      </w:pPr>
    </w:p>
    <w:tbl>
      <w:tblPr>
        <w:tblStyle w:val="Tablaconcuadrcula"/>
        <w:tblW w:w="9351" w:type="dxa"/>
        <w:tblLook w:val="04A0" w:firstRow="1" w:lastRow="0" w:firstColumn="1" w:lastColumn="0" w:noHBand="0" w:noVBand="1"/>
      </w:tblPr>
      <w:tblGrid>
        <w:gridCol w:w="9351"/>
      </w:tblGrid>
      <w:tr w:rsidR="00FC6A59" w:rsidRPr="00E25DB4" w:rsidTr="00F053D0">
        <w:tc>
          <w:tcPr>
            <w:tcW w:w="9351" w:type="dxa"/>
          </w:tcPr>
          <w:p w:rsidR="00FC6A59" w:rsidRPr="00E36785" w:rsidRDefault="00FC6A59" w:rsidP="001C7640">
            <w:pPr>
              <w:rPr>
                <w:rFonts w:ascii="Arial" w:hAnsi="Arial" w:cs="Arial"/>
                <w:b/>
                <w:sz w:val="20"/>
                <w:szCs w:val="20"/>
              </w:rPr>
            </w:pPr>
            <w:r w:rsidRPr="00E36785">
              <w:rPr>
                <w:rFonts w:ascii="Arial" w:hAnsi="Arial" w:cs="Arial"/>
                <w:b/>
                <w:sz w:val="20"/>
                <w:szCs w:val="20"/>
              </w:rPr>
              <w:t xml:space="preserve">Impuestos                                                                                                </w:t>
            </w:r>
            <w:r w:rsidR="00E36785">
              <w:rPr>
                <w:rFonts w:ascii="Arial" w:hAnsi="Arial" w:cs="Arial"/>
                <w:b/>
                <w:sz w:val="20"/>
                <w:szCs w:val="20"/>
              </w:rPr>
              <w:t xml:space="preserve">   </w:t>
            </w:r>
            <w:r w:rsidRPr="00E36785">
              <w:rPr>
                <w:rFonts w:ascii="Arial" w:hAnsi="Arial" w:cs="Arial"/>
                <w:b/>
                <w:sz w:val="20"/>
                <w:szCs w:val="20"/>
              </w:rPr>
              <w:t xml:space="preserve">   $ </w:t>
            </w:r>
            <w:r w:rsidR="001C7640">
              <w:rPr>
                <w:rFonts w:ascii="Arial" w:hAnsi="Arial" w:cs="Arial"/>
                <w:b/>
                <w:sz w:val="20"/>
                <w:szCs w:val="20"/>
              </w:rPr>
              <w:t>620</w:t>
            </w:r>
            <w:r w:rsidRPr="00E36785">
              <w:rPr>
                <w:rFonts w:ascii="Arial" w:hAnsi="Arial" w:cs="Arial"/>
                <w:b/>
                <w:sz w:val="20"/>
                <w:szCs w:val="20"/>
              </w:rPr>
              <w:t>,</w:t>
            </w:r>
            <w:r w:rsidR="001C7640">
              <w:rPr>
                <w:rFonts w:ascii="Arial" w:hAnsi="Arial" w:cs="Arial"/>
                <w:b/>
                <w:sz w:val="20"/>
                <w:szCs w:val="20"/>
              </w:rPr>
              <w:t>000</w:t>
            </w:r>
            <w:r w:rsidRPr="00E36785">
              <w:rPr>
                <w:rFonts w:ascii="Arial" w:hAnsi="Arial" w:cs="Arial"/>
                <w:b/>
                <w:sz w:val="20"/>
                <w:szCs w:val="20"/>
              </w:rPr>
              <w:t>.00</w:t>
            </w:r>
          </w:p>
        </w:tc>
      </w:tr>
      <w:tr w:rsidR="00FC6A59" w:rsidRPr="00E25DB4" w:rsidTr="00F053D0">
        <w:tc>
          <w:tcPr>
            <w:tcW w:w="9351" w:type="dxa"/>
          </w:tcPr>
          <w:p w:rsidR="00FC6A59" w:rsidRPr="00E36785" w:rsidRDefault="00FC6A59" w:rsidP="00F15D75">
            <w:pPr>
              <w:rPr>
                <w:rFonts w:ascii="Arial" w:hAnsi="Arial" w:cs="Arial"/>
                <w:b/>
                <w:sz w:val="20"/>
                <w:szCs w:val="20"/>
              </w:rPr>
            </w:pPr>
            <w:r w:rsidRPr="00E36785">
              <w:rPr>
                <w:rFonts w:ascii="Arial" w:hAnsi="Arial" w:cs="Arial"/>
                <w:b/>
                <w:sz w:val="20"/>
                <w:szCs w:val="20"/>
              </w:rPr>
              <w:t xml:space="preserve">Impuestos sobre los ingresos                                                                     $ </w:t>
            </w:r>
            <w:r w:rsidR="00F053D0" w:rsidRPr="00E36785">
              <w:rPr>
                <w:rFonts w:ascii="Arial" w:hAnsi="Arial" w:cs="Arial"/>
                <w:b/>
                <w:sz w:val="20"/>
                <w:szCs w:val="20"/>
              </w:rPr>
              <w:t xml:space="preserve">  </w:t>
            </w:r>
            <w:r w:rsidRPr="00E36785">
              <w:rPr>
                <w:rFonts w:ascii="Arial" w:hAnsi="Arial" w:cs="Arial"/>
                <w:b/>
                <w:sz w:val="20"/>
                <w:szCs w:val="20"/>
              </w:rPr>
              <w:t xml:space="preserve">10,000.00 </w:t>
            </w:r>
          </w:p>
        </w:tc>
      </w:tr>
      <w:tr w:rsidR="00FC6A59" w:rsidRPr="00E25DB4" w:rsidTr="00F053D0">
        <w:tc>
          <w:tcPr>
            <w:tcW w:w="9351"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Impuesto sobre Espectáculos y Diversiones Públicas                          </w:t>
            </w:r>
            <w:r w:rsidR="00E36785">
              <w:rPr>
                <w:rFonts w:ascii="Arial" w:hAnsi="Arial" w:cs="Arial"/>
                <w:sz w:val="20"/>
                <w:szCs w:val="20"/>
              </w:rPr>
              <w:t xml:space="preserve">     </w:t>
            </w:r>
            <w:r w:rsidRPr="00E25DB4">
              <w:rPr>
                <w:rFonts w:ascii="Arial" w:hAnsi="Arial" w:cs="Arial"/>
                <w:sz w:val="20"/>
                <w:szCs w:val="20"/>
              </w:rPr>
              <w:t xml:space="preserve">  $ </w:t>
            </w:r>
            <w:r w:rsidR="00F053D0">
              <w:rPr>
                <w:rFonts w:ascii="Arial" w:hAnsi="Arial" w:cs="Arial"/>
                <w:sz w:val="20"/>
                <w:szCs w:val="20"/>
              </w:rPr>
              <w:t xml:space="preserve">  </w:t>
            </w:r>
            <w:r w:rsidRPr="00E25DB4">
              <w:rPr>
                <w:rFonts w:ascii="Arial" w:hAnsi="Arial" w:cs="Arial"/>
                <w:sz w:val="20"/>
                <w:szCs w:val="20"/>
              </w:rPr>
              <w:t xml:space="preserve">10,000.00 </w:t>
            </w:r>
          </w:p>
        </w:tc>
      </w:tr>
      <w:tr w:rsidR="00FC6A59" w:rsidRPr="00E25DB4" w:rsidTr="00F053D0">
        <w:tc>
          <w:tcPr>
            <w:tcW w:w="9351" w:type="dxa"/>
          </w:tcPr>
          <w:p w:rsidR="00FC6A59" w:rsidRPr="00E36785" w:rsidRDefault="00FC6A59" w:rsidP="001C7640">
            <w:pPr>
              <w:rPr>
                <w:rFonts w:ascii="Arial" w:hAnsi="Arial" w:cs="Arial"/>
                <w:b/>
                <w:sz w:val="20"/>
                <w:szCs w:val="20"/>
              </w:rPr>
            </w:pPr>
            <w:r w:rsidRPr="00E36785">
              <w:rPr>
                <w:rFonts w:ascii="Arial" w:hAnsi="Arial" w:cs="Arial"/>
                <w:b/>
                <w:sz w:val="20"/>
                <w:szCs w:val="20"/>
              </w:rPr>
              <w:t xml:space="preserve">Impuestos sobre el patrimonio                                                                   $ </w:t>
            </w:r>
            <w:r w:rsidR="00F053D0" w:rsidRPr="00E36785">
              <w:rPr>
                <w:rFonts w:ascii="Arial" w:hAnsi="Arial" w:cs="Arial"/>
                <w:b/>
                <w:sz w:val="20"/>
                <w:szCs w:val="20"/>
              </w:rPr>
              <w:t xml:space="preserve"> </w:t>
            </w:r>
            <w:r w:rsidR="001C7640">
              <w:rPr>
                <w:rFonts w:ascii="Arial" w:hAnsi="Arial" w:cs="Arial"/>
                <w:b/>
                <w:sz w:val="20"/>
                <w:szCs w:val="20"/>
              </w:rPr>
              <w:t>160</w:t>
            </w:r>
            <w:r w:rsidRPr="00E36785">
              <w:rPr>
                <w:rFonts w:ascii="Arial" w:hAnsi="Arial" w:cs="Arial"/>
                <w:b/>
                <w:sz w:val="20"/>
                <w:szCs w:val="20"/>
              </w:rPr>
              <w:t>,</w:t>
            </w:r>
            <w:r w:rsidR="001C7640">
              <w:rPr>
                <w:rFonts w:ascii="Arial" w:hAnsi="Arial" w:cs="Arial"/>
                <w:b/>
                <w:sz w:val="20"/>
                <w:szCs w:val="20"/>
              </w:rPr>
              <w:t>000</w:t>
            </w:r>
            <w:r w:rsidRPr="00E36785">
              <w:rPr>
                <w:rFonts w:ascii="Arial" w:hAnsi="Arial" w:cs="Arial"/>
                <w:b/>
                <w:sz w:val="20"/>
                <w:szCs w:val="20"/>
              </w:rPr>
              <w:t xml:space="preserve">.00 </w:t>
            </w:r>
          </w:p>
        </w:tc>
      </w:tr>
      <w:tr w:rsidR="00FC6A59" w:rsidRPr="00E25DB4" w:rsidTr="00F053D0">
        <w:tc>
          <w:tcPr>
            <w:tcW w:w="9351" w:type="dxa"/>
          </w:tcPr>
          <w:p w:rsidR="00FC6A59" w:rsidRPr="00E25DB4" w:rsidRDefault="00FC6A59" w:rsidP="001C7640">
            <w:pPr>
              <w:rPr>
                <w:rFonts w:ascii="Arial" w:hAnsi="Arial" w:cs="Arial"/>
                <w:sz w:val="20"/>
                <w:szCs w:val="20"/>
              </w:rPr>
            </w:pPr>
            <w:r w:rsidRPr="00E25DB4">
              <w:rPr>
                <w:rFonts w:ascii="Arial" w:hAnsi="Arial" w:cs="Arial"/>
                <w:sz w:val="20"/>
                <w:szCs w:val="20"/>
              </w:rPr>
              <w:t xml:space="preserve">&gt; Impuesto Predial                                                                                  </w:t>
            </w:r>
            <w:r w:rsidR="00E36785">
              <w:rPr>
                <w:rFonts w:ascii="Arial" w:hAnsi="Arial" w:cs="Arial"/>
                <w:sz w:val="20"/>
                <w:szCs w:val="20"/>
              </w:rPr>
              <w:t xml:space="preserve">     </w:t>
            </w:r>
            <w:r w:rsidRPr="00E25DB4">
              <w:rPr>
                <w:rFonts w:ascii="Arial" w:hAnsi="Arial" w:cs="Arial"/>
                <w:sz w:val="20"/>
                <w:szCs w:val="20"/>
              </w:rPr>
              <w:t xml:space="preserve">   $ </w:t>
            </w:r>
            <w:r w:rsidR="00F053D0">
              <w:rPr>
                <w:rFonts w:ascii="Arial" w:hAnsi="Arial" w:cs="Arial"/>
                <w:sz w:val="20"/>
                <w:szCs w:val="20"/>
              </w:rPr>
              <w:t xml:space="preserve"> </w:t>
            </w:r>
            <w:r w:rsidR="001C7640">
              <w:rPr>
                <w:rFonts w:ascii="Arial" w:hAnsi="Arial" w:cs="Arial"/>
                <w:sz w:val="20"/>
                <w:szCs w:val="20"/>
              </w:rPr>
              <w:t>160</w:t>
            </w:r>
            <w:r w:rsidRPr="00E25DB4">
              <w:rPr>
                <w:rFonts w:ascii="Arial" w:hAnsi="Arial" w:cs="Arial"/>
                <w:sz w:val="20"/>
                <w:szCs w:val="20"/>
              </w:rPr>
              <w:t>,</w:t>
            </w:r>
            <w:r w:rsidR="001C7640">
              <w:rPr>
                <w:rFonts w:ascii="Arial" w:hAnsi="Arial" w:cs="Arial"/>
                <w:sz w:val="20"/>
                <w:szCs w:val="20"/>
              </w:rPr>
              <w:t>000</w:t>
            </w:r>
            <w:r w:rsidRPr="00E25DB4">
              <w:rPr>
                <w:rFonts w:ascii="Arial" w:hAnsi="Arial" w:cs="Arial"/>
                <w:sz w:val="20"/>
                <w:szCs w:val="20"/>
              </w:rPr>
              <w:t xml:space="preserve">.00 </w:t>
            </w:r>
          </w:p>
        </w:tc>
      </w:tr>
      <w:tr w:rsidR="009F252B" w:rsidRPr="00E25DB4" w:rsidTr="00F053D0">
        <w:tc>
          <w:tcPr>
            <w:tcW w:w="9351" w:type="dxa"/>
          </w:tcPr>
          <w:p w:rsidR="009F252B" w:rsidRPr="009F252B" w:rsidRDefault="009F252B" w:rsidP="001C7640">
            <w:pPr>
              <w:rPr>
                <w:rFonts w:ascii="Arial" w:hAnsi="Arial" w:cs="Arial"/>
                <w:b/>
                <w:sz w:val="20"/>
                <w:szCs w:val="20"/>
              </w:rPr>
            </w:pPr>
            <w:r w:rsidRPr="009F252B">
              <w:rPr>
                <w:rFonts w:ascii="Arial" w:hAnsi="Arial" w:cs="Arial"/>
                <w:b/>
                <w:sz w:val="20"/>
                <w:szCs w:val="20"/>
              </w:rPr>
              <w:t>Impuesto sobre la producción, el consumo y las t</w:t>
            </w:r>
            <w:r w:rsidR="00775E73">
              <w:rPr>
                <w:rFonts w:ascii="Arial" w:hAnsi="Arial" w:cs="Arial"/>
                <w:b/>
                <w:sz w:val="20"/>
                <w:szCs w:val="20"/>
              </w:rPr>
              <w:t xml:space="preserve">ransacciones           </w:t>
            </w:r>
            <w:r w:rsidRPr="009F252B">
              <w:rPr>
                <w:rFonts w:ascii="Arial" w:hAnsi="Arial" w:cs="Arial"/>
                <w:b/>
                <w:sz w:val="20"/>
                <w:szCs w:val="20"/>
              </w:rPr>
              <w:t xml:space="preserve"> $</w:t>
            </w:r>
            <w:r>
              <w:rPr>
                <w:rFonts w:ascii="Arial" w:hAnsi="Arial" w:cs="Arial"/>
                <w:b/>
                <w:sz w:val="20"/>
                <w:szCs w:val="20"/>
              </w:rPr>
              <w:t xml:space="preserve"> </w:t>
            </w:r>
            <w:r w:rsidR="001C7640">
              <w:rPr>
                <w:rFonts w:ascii="Arial" w:hAnsi="Arial" w:cs="Arial"/>
                <w:b/>
                <w:sz w:val="20"/>
                <w:szCs w:val="20"/>
              </w:rPr>
              <w:t xml:space="preserve"> 380</w:t>
            </w:r>
            <w:r>
              <w:rPr>
                <w:rFonts w:ascii="Arial" w:hAnsi="Arial" w:cs="Arial"/>
                <w:b/>
                <w:sz w:val="20"/>
                <w:szCs w:val="20"/>
              </w:rPr>
              <w:t>,</w:t>
            </w:r>
            <w:r w:rsidR="001C7640">
              <w:rPr>
                <w:rFonts w:ascii="Arial" w:hAnsi="Arial" w:cs="Arial"/>
                <w:b/>
                <w:sz w:val="20"/>
                <w:szCs w:val="20"/>
              </w:rPr>
              <w:t>000</w:t>
            </w:r>
            <w:r>
              <w:rPr>
                <w:rFonts w:ascii="Arial" w:hAnsi="Arial" w:cs="Arial"/>
                <w:b/>
                <w:sz w:val="20"/>
                <w:szCs w:val="20"/>
              </w:rPr>
              <w:t>.00</w:t>
            </w:r>
          </w:p>
        </w:tc>
      </w:tr>
      <w:tr w:rsidR="00FC6A59" w:rsidRPr="00E25DB4" w:rsidTr="00F053D0">
        <w:tc>
          <w:tcPr>
            <w:tcW w:w="9351" w:type="dxa"/>
          </w:tcPr>
          <w:p w:rsidR="00FC6A59" w:rsidRPr="00E25DB4" w:rsidRDefault="00FC6A59" w:rsidP="001C7640">
            <w:pPr>
              <w:rPr>
                <w:rFonts w:ascii="Arial" w:hAnsi="Arial" w:cs="Arial"/>
                <w:sz w:val="20"/>
                <w:szCs w:val="20"/>
              </w:rPr>
            </w:pPr>
            <w:r w:rsidRPr="00E25DB4">
              <w:rPr>
                <w:rFonts w:ascii="Arial" w:hAnsi="Arial" w:cs="Arial"/>
                <w:sz w:val="20"/>
                <w:szCs w:val="20"/>
              </w:rPr>
              <w:t xml:space="preserve"> &gt; Impuesto sobre Adquisición de Inmuebles                                       </w:t>
            </w:r>
            <w:r w:rsidR="00E36785">
              <w:rPr>
                <w:rFonts w:ascii="Arial" w:hAnsi="Arial" w:cs="Arial"/>
                <w:sz w:val="20"/>
                <w:szCs w:val="20"/>
              </w:rPr>
              <w:t xml:space="preserve">     </w:t>
            </w: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w:t>
            </w:r>
            <w:r w:rsidR="001C7640">
              <w:rPr>
                <w:rFonts w:ascii="Arial" w:hAnsi="Arial" w:cs="Arial"/>
                <w:sz w:val="20"/>
                <w:szCs w:val="20"/>
              </w:rPr>
              <w:t xml:space="preserve"> </w:t>
            </w:r>
            <w:r w:rsidRPr="00E25DB4">
              <w:rPr>
                <w:rFonts w:ascii="Arial" w:hAnsi="Arial" w:cs="Arial"/>
                <w:sz w:val="20"/>
                <w:szCs w:val="20"/>
              </w:rPr>
              <w:t xml:space="preserve"> </w:t>
            </w:r>
            <w:r w:rsidR="001C7640">
              <w:rPr>
                <w:rFonts w:ascii="Arial" w:hAnsi="Arial" w:cs="Arial"/>
                <w:sz w:val="20"/>
                <w:szCs w:val="20"/>
              </w:rPr>
              <w:t>380</w:t>
            </w:r>
            <w:r w:rsidRPr="00E25DB4">
              <w:rPr>
                <w:rFonts w:ascii="Arial" w:hAnsi="Arial" w:cs="Arial"/>
                <w:sz w:val="20"/>
                <w:szCs w:val="20"/>
              </w:rPr>
              <w:t>,</w:t>
            </w:r>
            <w:r w:rsidR="001C7640">
              <w:rPr>
                <w:rFonts w:ascii="Arial" w:hAnsi="Arial" w:cs="Arial"/>
                <w:sz w:val="20"/>
                <w:szCs w:val="20"/>
              </w:rPr>
              <w:t>000</w:t>
            </w:r>
            <w:r w:rsidRPr="00E25DB4">
              <w:rPr>
                <w:rFonts w:ascii="Arial" w:hAnsi="Arial" w:cs="Arial"/>
                <w:sz w:val="20"/>
                <w:szCs w:val="20"/>
              </w:rPr>
              <w:t xml:space="preserve">.00                         </w:t>
            </w:r>
          </w:p>
        </w:tc>
      </w:tr>
      <w:tr w:rsidR="009F252B" w:rsidRPr="00E25DB4" w:rsidTr="00F053D0">
        <w:tc>
          <w:tcPr>
            <w:tcW w:w="9351" w:type="dxa"/>
          </w:tcPr>
          <w:p w:rsidR="009F252B" w:rsidRPr="009F252B" w:rsidRDefault="009F252B" w:rsidP="001C7640">
            <w:pPr>
              <w:rPr>
                <w:rFonts w:ascii="Arial" w:hAnsi="Arial" w:cs="Arial"/>
                <w:b/>
                <w:sz w:val="20"/>
                <w:szCs w:val="20"/>
              </w:rPr>
            </w:pPr>
            <w:r w:rsidRPr="009F252B">
              <w:rPr>
                <w:rFonts w:ascii="Arial" w:hAnsi="Arial" w:cs="Arial"/>
                <w:b/>
                <w:sz w:val="20"/>
                <w:szCs w:val="20"/>
              </w:rPr>
              <w:t xml:space="preserve">Accesorios        </w:t>
            </w:r>
            <w:r>
              <w:rPr>
                <w:rFonts w:ascii="Arial" w:hAnsi="Arial" w:cs="Arial"/>
                <w:b/>
                <w:sz w:val="20"/>
                <w:szCs w:val="20"/>
              </w:rPr>
              <w:t xml:space="preserve">                                                                                            $ </w:t>
            </w:r>
            <w:r w:rsidR="001C7640">
              <w:rPr>
                <w:rFonts w:ascii="Arial" w:hAnsi="Arial" w:cs="Arial"/>
                <w:b/>
                <w:sz w:val="20"/>
                <w:szCs w:val="20"/>
              </w:rPr>
              <w:t xml:space="preserve">   70</w:t>
            </w:r>
            <w:r>
              <w:rPr>
                <w:rFonts w:ascii="Arial" w:hAnsi="Arial" w:cs="Arial"/>
                <w:b/>
                <w:sz w:val="20"/>
                <w:szCs w:val="20"/>
              </w:rPr>
              <w:t>,</w:t>
            </w:r>
            <w:r w:rsidR="001C7640">
              <w:rPr>
                <w:rFonts w:ascii="Arial" w:hAnsi="Arial" w:cs="Arial"/>
                <w:b/>
                <w:sz w:val="20"/>
                <w:szCs w:val="20"/>
              </w:rPr>
              <w:t>000</w:t>
            </w:r>
            <w:r>
              <w:rPr>
                <w:rFonts w:ascii="Arial" w:hAnsi="Arial" w:cs="Arial"/>
                <w:b/>
                <w:sz w:val="20"/>
                <w:szCs w:val="20"/>
              </w:rPr>
              <w:t>.00</w:t>
            </w:r>
          </w:p>
        </w:tc>
      </w:tr>
      <w:tr w:rsidR="00FC6A59" w:rsidRPr="00E25DB4" w:rsidTr="00F053D0">
        <w:tc>
          <w:tcPr>
            <w:tcW w:w="9351"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Actualizaciones y Recargos de Impuestos                                       </w:t>
            </w:r>
            <w:r w:rsidR="00E36785">
              <w:rPr>
                <w:rFonts w:ascii="Arial" w:hAnsi="Arial" w:cs="Arial"/>
                <w:sz w:val="20"/>
                <w:szCs w:val="20"/>
              </w:rPr>
              <w:t xml:space="preserve">     </w:t>
            </w: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 xml:space="preserve">$ </w:t>
            </w:r>
            <w:r w:rsidR="00F053D0">
              <w:rPr>
                <w:rFonts w:ascii="Arial" w:hAnsi="Arial" w:cs="Arial"/>
                <w:sz w:val="20"/>
                <w:szCs w:val="20"/>
              </w:rPr>
              <w:t xml:space="preserve">  </w:t>
            </w:r>
            <w:r w:rsidR="001C7640">
              <w:rPr>
                <w:rFonts w:ascii="Arial" w:hAnsi="Arial" w:cs="Arial"/>
                <w:sz w:val="20"/>
                <w:szCs w:val="20"/>
              </w:rPr>
              <w:t>20</w:t>
            </w:r>
            <w:r w:rsidRPr="00E25DB4">
              <w:rPr>
                <w:rFonts w:ascii="Arial" w:hAnsi="Arial" w:cs="Arial"/>
                <w:sz w:val="20"/>
                <w:szCs w:val="20"/>
              </w:rPr>
              <w:t>,</w:t>
            </w:r>
            <w:r w:rsidR="001C7640">
              <w:rPr>
                <w:rFonts w:ascii="Arial" w:hAnsi="Arial" w:cs="Arial"/>
                <w:sz w:val="20"/>
                <w:szCs w:val="20"/>
              </w:rPr>
              <w:t>000</w:t>
            </w:r>
            <w:r w:rsidRPr="00E25DB4">
              <w:rPr>
                <w:rFonts w:ascii="Arial" w:hAnsi="Arial" w:cs="Arial"/>
                <w:sz w:val="20"/>
                <w:szCs w:val="20"/>
              </w:rPr>
              <w:t xml:space="preserve">.00 </w:t>
            </w:r>
          </w:p>
          <w:p w:rsidR="00FC6A59" w:rsidRPr="00E25DB4" w:rsidRDefault="00FC6A59" w:rsidP="001C7640">
            <w:pPr>
              <w:rPr>
                <w:rFonts w:ascii="Arial" w:hAnsi="Arial" w:cs="Arial"/>
                <w:sz w:val="20"/>
                <w:szCs w:val="20"/>
              </w:rPr>
            </w:pPr>
            <w:r w:rsidRPr="00E25DB4">
              <w:rPr>
                <w:rFonts w:ascii="Arial" w:hAnsi="Arial" w:cs="Arial"/>
                <w:sz w:val="20"/>
                <w:szCs w:val="20"/>
              </w:rPr>
              <w:t xml:space="preserve">&gt; Multas de Impuestos                                                                         </w:t>
            </w:r>
            <w:r w:rsidR="00E36785">
              <w:rPr>
                <w:rFonts w:ascii="Arial" w:hAnsi="Arial" w:cs="Arial"/>
                <w:sz w:val="20"/>
                <w:szCs w:val="20"/>
              </w:rPr>
              <w:t xml:space="preserve">     </w:t>
            </w:r>
            <w:r w:rsidRPr="00E25DB4">
              <w:rPr>
                <w:rFonts w:ascii="Arial" w:hAnsi="Arial" w:cs="Arial"/>
                <w:sz w:val="20"/>
                <w:szCs w:val="20"/>
              </w:rPr>
              <w:t xml:space="preserve">     $ </w:t>
            </w:r>
            <w:r w:rsidR="00F053D0">
              <w:rPr>
                <w:rFonts w:ascii="Arial" w:hAnsi="Arial" w:cs="Arial"/>
                <w:sz w:val="20"/>
                <w:szCs w:val="20"/>
              </w:rPr>
              <w:t xml:space="preserve">  </w:t>
            </w:r>
            <w:r w:rsidR="001C7640">
              <w:rPr>
                <w:rFonts w:ascii="Arial" w:hAnsi="Arial" w:cs="Arial"/>
                <w:sz w:val="20"/>
                <w:szCs w:val="20"/>
              </w:rPr>
              <w:t>30</w:t>
            </w:r>
            <w:r w:rsidRPr="00E25DB4">
              <w:rPr>
                <w:rFonts w:ascii="Arial" w:hAnsi="Arial" w:cs="Arial"/>
                <w:sz w:val="20"/>
                <w:szCs w:val="20"/>
              </w:rPr>
              <w:t>,</w:t>
            </w:r>
            <w:r w:rsidR="001C7640">
              <w:rPr>
                <w:rFonts w:ascii="Arial" w:hAnsi="Arial" w:cs="Arial"/>
                <w:sz w:val="20"/>
                <w:szCs w:val="20"/>
              </w:rPr>
              <w:t>000</w:t>
            </w:r>
            <w:r w:rsidRPr="00E25DB4">
              <w:rPr>
                <w:rFonts w:ascii="Arial" w:hAnsi="Arial" w:cs="Arial"/>
                <w:sz w:val="20"/>
                <w:szCs w:val="20"/>
              </w:rPr>
              <w:t xml:space="preserve">.00 </w:t>
            </w:r>
          </w:p>
        </w:tc>
      </w:tr>
      <w:tr w:rsidR="00FC6A59" w:rsidRPr="00E25DB4" w:rsidTr="00F053D0">
        <w:tc>
          <w:tcPr>
            <w:tcW w:w="9351" w:type="dxa"/>
          </w:tcPr>
          <w:p w:rsidR="00FC6A59" w:rsidRPr="00E25DB4" w:rsidRDefault="00FC6A59" w:rsidP="001C7640">
            <w:pPr>
              <w:rPr>
                <w:rFonts w:ascii="Arial" w:hAnsi="Arial" w:cs="Arial"/>
                <w:sz w:val="20"/>
                <w:szCs w:val="20"/>
              </w:rPr>
            </w:pPr>
            <w:r w:rsidRPr="00E25DB4">
              <w:rPr>
                <w:rFonts w:ascii="Arial" w:hAnsi="Arial" w:cs="Arial"/>
                <w:sz w:val="20"/>
                <w:szCs w:val="20"/>
              </w:rPr>
              <w:t xml:space="preserve">&gt; Gastos de Ejecución de Impuestos                                                   </w:t>
            </w:r>
            <w:r w:rsidR="00E36785">
              <w:rPr>
                <w:rFonts w:ascii="Arial" w:hAnsi="Arial" w:cs="Arial"/>
                <w:sz w:val="20"/>
                <w:szCs w:val="20"/>
              </w:rPr>
              <w:t xml:space="preserve">     </w:t>
            </w:r>
            <w:r w:rsidRPr="00E25DB4">
              <w:rPr>
                <w:rFonts w:ascii="Arial" w:hAnsi="Arial" w:cs="Arial"/>
                <w:sz w:val="20"/>
                <w:szCs w:val="20"/>
              </w:rPr>
              <w:t xml:space="preserve">     $ </w:t>
            </w:r>
            <w:r w:rsidR="00F053D0">
              <w:rPr>
                <w:rFonts w:ascii="Arial" w:hAnsi="Arial" w:cs="Arial"/>
                <w:sz w:val="20"/>
                <w:szCs w:val="20"/>
              </w:rPr>
              <w:t xml:space="preserve">  </w:t>
            </w:r>
            <w:r w:rsidR="001C7640">
              <w:rPr>
                <w:rFonts w:ascii="Arial" w:hAnsi="Arial" w:cs="Arial"/>
                <w:sz w:val="20"/>
                <w:szCs w:val="20"/>
              </w:rPr>
              <w:t>20</w:t>
            </w:r>
            <w:r w:rsidRPr="00E25DB4">
              <w:rPr>
                <w:rFonts w:ascii="Arial" w:hAnsi="Arial" w:cs="Arial"/>
                <w:sz w:val="20"/>
                <w:szCs w:val="20"/>
              </w:rPr>
              <w:t>,</w:t>
            </w:r>
            <w:r w:rsidR="001C7640">
              <w:rPr>
                <w:rFonts w:ascii="Arial" w:hAnsi="Arial" w:cs="Arial"/>
                <w:sz w:val="20"/>
                <w:szCs w:val="20"/>
              </w:rPr>
              <w:t>000</w:t>
            </w:r>
            <w:r w:rsidRPr="00E25DB4">
              <w:rPr>
                <w:rFonts w:ascii="Arial" w:hAnsi="Arial" w:cs="Arial"/>
                <w:sz w:val="20"/>
                <w:szCs w:val="20"/>
              </w:rPr>
              <w:t xml:space="preserve">.00 </w:t>
            </w:r>
          </w:p>
        </w:tc>
      </w:tr>
      <w:tr w:rsidR="00FC6A59" w:rsidRPr="00E25DB4" w:rsidTr="00F053D0">
        <w:tc>
          <w:tcPr>
            <w:tcW w:w="9351" w:type="dxa"/>
          </w:tcPr>
          <w:p w:rsidR="00FC6A59" w:rsidRPr="009F252B" w:rsidRDefault="00FC6A59" w:rsidP="001C7640">
            <w:pPr>
              <w:rPr>
                <w:rFonts w:ascii="Arial" w:hAnsi="Arial" w:cs="Arial"/>
                <w:b/>
                <w:sz w:val="20"/>
                <w:szCs w:val="20"/>
              </w:rPr>
            </w:pPr>
            <w:r w:rsidRPr="009F252B">
              <w:rPr>
                <w:rFonts w:ascii="Arial" w:hAnsi="Arial" w:cs="Arial"/>
                <w:b/>
                <w:sz w:val="20"/>
                <w:szCs w:val="20"/>
              </w:rPr>
              <w:t xml:space="preserve">Otros Impuestos                                                                                   </w:t>
            </w:r>
            <w:r w:rsidR="00E36785" w:rsidRPr="009F252B">
              <w:rPr>
                <w:rFonts w:ascii="Arial" w:hAnsi="Arial" w:cs="Arial"/>
                <w:b/>
                <w:sz w:val="20"/>
                <w:szCs w:val="20"/>
              </w:rPr>
              <w:t xml:space="preserve">      </w:t>
            </w:r>
            <w:r w:rsidRPr="009F252B">
              <w:rPr>
                <w:rFonts w:ascii="Arial" w:hAnsi="Arial" w:cs="Arial"/>
                <w:b/>
                <w:sz w:val="20"/>
                <w:szCs w:val="20"/>
              </w:rPr>
              <w:t xml:space="preserve">     $ </w:t>
            </w:r>
            <w:r w:rsidR="00F053D0" w:rsidRPr="009F252B">
              <w:rPr>
                <w:rFonts w:ascii="Arial" w:hAnsi="Arial" w:cs="Arial"/>
                <w:b/>
                <w:sz w:val="20"/>
                <w:szCs w:val="20"/>
              </w:rPr>
              <w:t xml:space="preserve">        </w:t>
            </w:r>
            <w:r w:rsidRPr="009F252B">
              <w:rPr>
                <w:rFonts w:ascii="Arial" w:hAnsi="Arial" w:cs="Arial"/>
                <w:b/>
                <w:sz w:val="20"/>
                <w:szCs w:val="20"/>
              </w:rPr>
              <w:t xml:space="preserve">0.00 </w:t>
            </w:r>
          </w:p>
        </w:tc>
      </w:tr>
      <w:tr w:rsidR="00FC6A59" w:rsidRPr="00E25DB4" w:rsidTr="00F053D0">
        <w:tc>
          <w:tcPr>
            <w:tcW w:w="9351"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Impuestos no comprendidos en las fracciones de la Ley de Ingresos causadas en ejercicios fiscales anteriores pendientes de liquidación o Pago                      </w:t>
            </w:r>
            <w:r w:rsidR="00F053D0">
              <w:rPr>
                <w:rFonts w:ascii="Arial" w:hAnsi="Arial" w:cs="Arial"/>
                <w:sz w:val="20"/>
                <w:szCs w:val="20"/>
              </w:rPr>
              <w:t xml:space="preserve">      </w:t>
            </w:r>
            <w:r w:rsidR="00E36785">
              <w:rPr>
                <w:rFonts w:ascii="Arial" w:hAnsi="Arial" w:cs="Arial"/>
                <w:sz w:val="20"/>
                <w:szCs w:val="20"/>
              </w:rPr>
              <w:t xml:space="preserve">                   </w:t>
            </w:r>
            <w:r w:rsidR="00F053D0">
              <w:rPr>
                <w:rFonts w:ascii="Arial" w:hAnsi="Arial" w:cs="Arial"/>
                <w:sz w:val="20"/>
                <w:szCs w:val="20"/>
              </w:rPr>
              <w:t xml:space="preserve"> </w:t>
            </w:r>
            <w:r w:rsidRPr="00E25DB4">
              <w:rPr>
                <w:rFonts w:ascii="Arial" w:hAnsi="Arial" w:cs="Arial"/>
                <w:sz w:val="20"/>
                <w:szCs w:val="20"/>
              </w:rPr>
              <w:t xml:space="preserve">  $ </w:t>
            </w:r>
            <w:r w:rsidR="00F053D0">
              <w:rPr>
                <w:rFonts w:ascii="Arial" w:hAnsi="Arial" w:cs="Arial"/>
                <w:sz w:val="20"/>
                <w:szCs w:val="20"/>
              </w:rPr>
              <w:t xml:space="preserve">           </w:t>
            </w:r>
            <w:r w:rsidRPr="00E25DB4">
              <w:rPr>
                <w:rFonts w:ascii="Arial" w:hAnsi="Arial" w:cs="Arial"/>
                <w:sz w:val="20"/>
                <w:szCs w:val="20"/>
              </w:rPr>
              <w:t>0.00</w:t>
            </w:r>
          </w:p>
        </w:tc>
      </w:tr>
    </w:tbl>
    <w:p w:rsidR="00FC6A59"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6.-</w:t>
      </w:r>
      <w:r w:rsidRPr="00E25DB4">
        <w:rPr>
          <w:rFonts w:ascii="Arial" w:hAnsi="Arial" w:cs="Arial"/>
          <w:sz w:val="20"/>
          <w:szCs w:val="20"/>
        </w:rPr>
        <w:t xml:space="preserve"> Los derechos que el municipio percibirá se causarán por los siguientes conceptos: </w:t>
      </w:r>
    </w:p>
    <w:p w:rsidR="00F053D0" w:rsidRPr="00E25DB4" w:rsidRDefault="00F053D0" w:rsidP="00471CCC">
      <w:pPr>
        <w:spacing w:after="0" w:line="240" w:lineRule="auto"/>
        <w:jc w:val="both"/>
        <w:rPr>
          <w:rFonts w:ascii="Arial" w:hAnsi="Arial" w:cs="Arial"/>
          <w:sz w:val="20"/>
          <w:szCs w:val="20"/>
        </w:rPr>
      </w:pPr>
    </w:p>
    <w:tbl>
      <w:tblPr>
        <w:tblStyle w:val="Tablaconcuadrcula"/>
        <w:tblW w:w="9351" w:type="dxa"/>
        <w:tblLook w:val="04A0" w:firstRow="1" w:lastRow="0" w:firstColumn="1" w:lastColumn="0" w:noHBand="0" w:noVBand="1"/>
      </w:tblPr>
      <w:tblGrid>
        <w:gridCol w:w="6799"/>
        <w:gridCol w:w="2552"/>
      </w:tblGrid>
      <w:tr w:rsidR="00FC6A59" w:rsidRPr="00E25DB4" w:rsidTr="00F053D0">
        <w:trPr>
          <w:trHeight w:val="283"/>
        </w:trPr>
        <w:tc>
          <w:tcPr>
            <w:tcW w:w="6799" w:type="dxa"/>
          </w:tcPr>
          <w:p w:rsidR="00FC6A59" w:rsidRPr="00E25DB4" w:rsidRDefault="00FC6A59" w:rsidP="00F15D75">
            <w:pPr>
              <w:rPr>
                <w:rFonts w:ascii="Arial" w:hAnsi="Arial" w:cs="Arial"/>
                <w:b/>
                <w:sz w:val="20"/>
                <w:szCs w:val="20"/>
              </w:rPr>
            </w:pPr>
            <w:r w:rsidRPr="00E25DB4">
              <w:rPr>
                <w:rFonts w:ascii="Arial" w:hAnsi="Arial" w:cs="Arial"/>
                <w:b/>
                <w:sz w:val="20"/>
                <w:szCs w:val="20"/>
              </w:rPr>
              <w:t xml:space="preserve">Derechos </w:t>
            </w:r>
          </w:p>
        </w:tc>
        <w:tc>
          <w:tcPr>
            <w:tcW w:w="2552" w:type="dxa"/>
          </w:tcPr>
          <w:p w:rsidR="00FC6A59" w:rsidRPr="00A82286" w:rsidRDefault="00A82286" w:rsidP="001C09E1">
            <w:pPr>
              <w:rPr>
                <w:rFonts w:ascii="Arial" w:hAnsi="Arial" w:cs="Arial"/>
                <w:b/>
                <w:sz w:val="20"/>
                <w:szCs w:val="20"/>
                <w:highlight w:val="yellow"/>
              </w:rPr>
            </w:pPr>
            <w:r>
              <w:rPr>
                <w:rFonts w:ascii="Arial" w:hAnsi="Arial" w:cs="Arial"/>
                <w:b/>
                <w:sz w:val="20"/>
                <w:szCs w:val="20"/>
              </w:rPr>
              <w:t>$ 1,</w:t>
            </w:r>
            <w:r w:rsidR="001C09E1">
              <w:rPr>
                <w:rFonts w:ascii="Arial" w:hAnsi="Arial" w:cs="Arial"/>
                <w:b/>
                <w:sz w:val="20"/>
                <w:szCs w:val="20"/>
              </w:rPr>
              <w:t>555</w:t>
            </w:r>
            <w:r>
              <w:rPr>
                <w:rFonts w:ascii="Arial" w:hAnsi="Arial" w:cs="Arial"/>
                <w:b/>
                <w:sz w:val="20"/>
                <w:szCs w:val="20"/>
              </w:rPr>
              <w:t>,</w:t>
            </w:r>
            <w:r w:rsidR="001C09E1">
              <w:rPr>
                <w:rFonts w:ascii="Arial" w:hAnsi="Arial" w:cs="Arial"/>
                <w:b/>
                <w:sz w:val="20"/>
                <w:szCs w:val="20"/>
              </w:rPr>
              <w:t>000</w:t>
            </w:r>
            <w:r w:rsidR="00FC6A59" w:rsidRPr="00A82286">
              <w:rPr>
                <w:rFonts w:ascii="Arial" w:hAnsi="Arial" w:cs="Arial"/>
                <w:b/>
                <w:sz w:val="20"/>
                <w:szCs w:val="20"/>
              </w:rPr>
              <w:t xml:space="preserve">.00 </w:t>
            </w:r>
          </w:p>
        </w:tc>
      </w:tr>
      <w:tr w:rsidR="00FC6A59" w:rsidRPr="00E25DB4" w:rsidTr="00F053D0">
        <w:trPr>
          <w:trHeight w:val="267"/>
        </w:trPr>
        <w:tc>
          <w:tcPr>
            <w:tcW w:w="6799" w:type="dxa"/>
          </w:tcPr>
          <w:p w:rsidR="00FC6A59" w:rsidRPr="00AE7EF6" w:rsidRDefault="00471AEF" w:rsidP="00F15D75">
            <w:pPr>
              <w:rPr>
                <w:rFonts w:ascii="Arial" w:hAnsi="Arial" w:cs="Arial"/>
                <w:b/>
                <w:sz w:val="20"/>
                <w:szCs w:val="20"/>
              </w:rPr>
            </w:pPr>
            <w:r w:rsidRPr="00AE7EF6">
              <w:rPr>
                <w:rFonts w:ascii="Arial" w:hAnsi="Arial" w:cs="Arial"/>
                <w:b/>
                <w:sz w:val="20"/>
                <w:szCs w:val="20"/>
              </w:rPr>
              <w:t xml:space="preserve"> </w:t>
            </w:r>
            <w:r w:rsidR="00FC6A59" w:rsidRPr="00AE7EF6">
              <w:rPr>
                <w:rFonts w:ascii="Arial" w:hAnsi="Arial" w:cs="Arial"/>
                <w:b/>
                <w:sz w:val="20"/>
                <w:szCs w:val="20"/>
              </w:rPr>
              <w:t xml:space="preserve">Derechos por el uso, goce, aprovechamiento o explotación de bienes de dominio público </w:t>
            </w:r>
          </w:p>
        </w:tc>
        <w:tc>
          <w:tcPr>
            <w:tcW w:w="2552" w:type="dxa"/>
          </w:tcPr>
          <w:p w:rsidR="00FC6A59" w:rsidRPr="00AE7EF6" w:rsidRDefault="00FC6A59" w:rsidP="001C09E1">
            <w:pPr>
              <w:rPr>
                <w:rFonts w:ascii="Arial" w:hAnsi="Arial" w:cs="Arial"/>
                <w:b/>
                <w:sz w:val="20"/>
                <w:szCs w:val="20"/>
              </w:rPr>
            </w:pPr>
            <w:r w:rsidRPr="00AE7EF6">
              <w:rPr>
                <w:rFonts w:ascii="Arial" w:hAnsi="Arial" w:cs="Arial"/>
                <w:b/>
                <w:sz w:val="20"/>
                <w:szCs w:val="20"/>
              </w:rPr>
              <w:t xml:space="preserve">$ </w:t>
            </w:r>
            <w:r w:rsidR="001C09E1">
              <w:rPr>
                <w:rFonts w:ascii="Arial" w:hAnsi="Arial" w:cs="Arial"/>
                <w:b/>
                <w:sz w:val="20"/>
                <w:szCs w:val="20"/>
              </w:rPr>
              <w:t>240</w:t>
            </w:r>
            <w:r w:rsidRPr="00AE7EF6">
              <w:rPr>
                <w:rFonts w:ascii="Arial" w:hAnsi="Arial" w:cs="Arial"/>
                <w:b/>
                <w:sz w:val="20"/>
                <w:szCs w:val="20"/>
              </w:rPr>
              <w:t>,</w:t>
            </w:r>
            <w:r w:rsidR="001C09E1">
              <w:rPr>
                <w:rFonts w:ascii="Arial" w:hAnsi="Arial" w:cs="Arial"/>
                <w:b/>
                <w:sz w:val="20"/>
                <w:szCs w:val="20"/>
              </w:rPr>
              <w:t>000</w:t>
            </w:r>
            <w:r w:rsidRPr="00AE7EF6">
              <w:rPr>
                <w:rFonts w:ascii="Arial" w:hAnsi="Arial" w:cs="Arial"/>
                <w:b/>
                <w:sz w:val="20"/>
                <w:szCs w:val="20"/>
              </w:rPr>
              <w:t xml:space="preserve">.00 </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Por el uso de locales o pisos de mercados, espacios en la vía o parques públicos </w:t>
            </w:r>
          </w:p>
        </w:tc>
        <w:tc>
          <w:tcPr>
            <w:tcW w:w="2552" w:type="dxa"/>
          </w:tcPr>
          <w:p w:rsidR="00FC6A59" w:rsidRPr="00E25DB4" w:rsidRDefault="00FC6A59" w:rsidP="001C09E1">
            <w:pPr>
              <w:rPr>
                <w:rFonts w:ascii="Arial" w:hAnsi="Arial" w:cs="Arial"/>
                <w:sz w:val="20"/>
                <w:szCs w:val="20"/>
              </w:rPr>
            </w:pPr>
            <w:r w:rsidRPr="00E25DB4">
              <w:rPr>
                <w:rFonts w:ascii="Arial" w:hAnsi="Arial" w:cs="Arial"/>
                <w:sz w:val="20"/>
                <w:szCs w:val="20"/>
              </w:rPr>
              <w:t xml:space="preserve">$ </w:t>
            </w:r>
            <w:r w:rsidR="001C09E1">
              <w:rPr>
                <w:rFonts w:ascii="Arial" w:hAnsi="Arial" w:cs="Arial"/>
                <w:sz w:val="20"/>
                <w:szCs w:val="20"/>
              </w:rPr>
              <w:t>220</w:t>
            </w:r>
            <w:r w:rsidRPr="00E25DB4">
              <w:rPr>
                <w:rFonts w:ascii="Arial" w:hAnsi="Arial" w:cs="Arial"/>
                <w:sz w:val="20"/>
                <w:szCs w:val="20"/>
              </w:rPr>
              <w:t>,</w:t>
            </w:r>
            <w:r w:rsidR="001C09E1">
              <w:rPr>
                <w:rFonts w:ascii="Arial" w:hAnsi="Arial" w:cs="Arial"/>
                <w:sz w:val="20"/>
                <w:szCs w:val="20"/>
              </w:rPr>
              <w:t>000</w:t>
            </w:r>
            <w:r w:rsidRPr="00E25DB4">
              <w:rPr>
                <w:rFonts w:ascii="Arial" w:hAnsi="Arial" w:cs="Arial"/>
                <w:sz w:val="20"/>
                <w:szCs w:val="20"/>
              </w:rPr>
              <w:t>.00</w:t>
            </w:r>
          </w:p>
        </w:tc>
      </w:tr>
      <w:tr w:rsidR="00FC6A59" w:rsidRPr="00E25DB4" w:rsidTr="00F053D0">
        <w:trPr>
          <w:trHeight w:val="267"/>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Por el uso y aprovechamiento de los bienes de dominio público del patrimonio municipal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$ 20,000.00</w:t>
            </w:r>
          </w:p>
        </w:tc>
      </w:tr>
      <w:tr w:rsidR="00FC6A59" w:rsidRPr="00E25DB4" w:rsidTr="00F053D0">
        <w:trPr>
          <w:trHeight w:val="283"/>
        </w:trPr>
        <w:tc>
          <w:tcPr>
            <w:tcW w:w="6799" w:type="dxa"/>
          </w:tcPr>
          <w:p w:rsidR="00FC6A59" w:rsidRPr="00AE7EF6" w:rsidRDefault="00FC6A59" w:rsidP="00F15D75">
            <w:pPr>
              <w:rPr>
                <w:rFonts w:ascii="Arial" w:hAnsi="Arial" w:cs="Arial"/>
                <w:b/>
                <w:sz w:val="20"/>
                <w:szCs w:val="20"/>
              </w:rPr>
            </w:pPr>
            <w:r w:rsidRPr="00AE7EF6">
              <w:rPr>
                <w:rFonts w:ascii="Arial" w:hAnsi="Arial" w:cs="Arial"/>
                <w:b/>
                <w:sz w:val="20"/>
                <w:szCs w:val="20"/>
              </w:rPr>
              <w:t xml:space="preserve">Derechos por prestación de servicios </w:t>
            </w:r>
          </w:p>
        </w:tc>
        <w:tc>
          <w:tcPr>
            <w:tcW w:w="2552" w:type="dxa"/>
          </w:tcPr>
          <w:p w:rsidR="00FC6A59" w:rsidRPr="00AE7EF6" w:rsidRDefault="00FC6A59" w:rsidP="001C09E1">
            <w:pPr>
              <w:rPr>
                <w:rFonts w:ascii="Arial" w:hAnsi="Arial" w:cs="Arial"/>
                <w:b/>
                <w:sz w:val="20"/>
                <w:szCs w:val="20"/>
              </w:rPr>
            </w:pPr>
            <w:r w:rsidRPr="00AE7EF6">
              <w:rPr>
                <w:rFonts w:ascii="Arial" w:hAnsi="Arial" w:cs="Arial"/>
                <w:b/>
                <w:sz w:val="20"/>
                <w:szCs w:val="20"/>
              </w:rPr>
              <w:t>$</w:t>
            </w:r>
            <w:r w:rsidR="001C09E1">
              <w:rPr>
                <w:rFonts w:ascii="Arial" w:hAnsi="Arial" w:cs="Arial"/>
                <w:b/>
                <w:sz w:val="20"/>
                <w:szCs w:val="20"/>
              </w:rPr>
              <w:t>925</w:t>
            </w:r>
            <w:r w:rsidRPr="00AE7EF6">
              <w:rPr>
                <w:rFonts w:ascii="Arial" w:hAnsi="Arial" w:cs="Arial"/>
                <w:b/>
                <w:sz w:val="20"/>
                <w:szCs w:val="20"/>
              </w:rPr>
              <w:t>,</w:t>
            </w:r>
            <w:r w:rsidR="001C09E1">
              <w:rPr>
                <w:rFonts w:ascii="Arial" w:hAnsi="Arial" w:cs="Arial"/>
                <w:b/>
                <w:sz w:val="20"/>
                <w:szCs w:val="20"/>
              </w:rPr>
              <w:t>000</w:t>
            </w:r>
            <w:r w:rsidRPr="00AE7EF6">
              <w:rPr>
                <w:rFonts w:ascii="Arial" w:hAnsi="Arial" w:cs="Arial"/>
                <w:b/>
                <w:sz w:val="20"/>
                <w:szCs w:val="20"/>
              </w:rPr>
              <w:t>.00</w:t>
            </w:r>
          </w:p>
        </w:tc>
      </w:tr>
      <w:tr w:rsidR="00FC6A59" w:rsidRPr="00E25DB4" w:rsidTr="00F053D0">
        <w:trPr>
          <w:trHeight w:val="267"/>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Servicios de Agua potable, drenaje y alcantarillado </w:t>
            </w:r>
          </w:p>
        </w:tc>
        <w:tc>
          <w:tcPr>
            <w:tcW w:w="2552" w:type="dxa"/>
          </w:tcPr>
          <w:p w:rsidR="00FC6A59" w:rsidRPr="00E25DB4" w:rsidRDefault="00FC6A59" w:rsidP="001C09E1">
            <w:pPr>
              <w:rPr>
                <w:rFonts w:ascii="Arial" w:hAnsi="Arial" w:cs="Arial"/>
                <w:sz w:val="20"/>
                <w:szCs w:val="20"/>
              </w:rPr>
            </w:pPr>
            <w:r w:rsidRPr="00E25DB4">
              <w:rPr>
                <w:rFonts w:ascii="Arial" w:hAnsi="Arial" w:cs="Arial"/>
                <w:sz w:val="20"/>
                <w:szCs w:val="20"/>
              </w:rPr>
              <w:t xml:space="preserve">$ </w:t>
            </w:r>
            <w:r w:rsidR="001C09E1">
              <w:rPr>
                <w:rFonts w:ascii="Arial" w:hAnsi="Arial" w:cs="Arial"/>
                <w:sz w:val="20"/>
                <w:szCs w:val="20"/>
              </w:rPr>
              <w:t>430</w:t>
            </w:r>
            <w:r w:rsidRPr="00E25DB4">
              <w:rPr>
                <w:rFonts w:ascii="Arial" w:hAnsi="Arial" w:cs="Arial"/>
                <w:sz w:val="20"/>
                <w:szCs w:val="20"/>
              </w:rPr>
              <w:t>,</w:t>
            </w:r>
            <w:r w:rsidR="001C09E1">
              <w:rPr>
                <w:rFonts w:ascii="Arial" w:hAnsi="Arial" w:cs="Arial"/>
                <w:sz w:val="20"/>
                <w:szCs w:val="20"/>
              </w:rPr>
              <w:t>000</w:t>
            </w:r>
            <w:r w:rsidRPr="00E25DB4">
              <w:rPr>
                <w:rFonts w:ascii="Arial" w:hAnsi="Arial" w:cs="Arial"/>
                <w:sz w:val="20"/>
                <w:szCs w:val="20"/>
              </w:rPr>
              <w:t>.00</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Servicio de Alumbrado público </w:t>
            </w:r>
          </w:p>
        </w:tc>
        <w:tc>
          <w:tcPr>
            <w:tcW w:w="2552" w:type="dxa"/>
          </w:tcPr>
          <w:p w:rsidR="00FC6A59" w:rsidRPr="00E25DB4" w:rsidRDefault="00FC6A59" w:rsidP="001C09E1">
            <w:pPr>
              <w:rPr>
                <w:rFonts w:ascii="Arial" w:hAnsi="Arial" w:cs="Arial"/>
                <w:sz w:val="20"/>
                <w:szCs w:val="20"/>
              </w:rPr>
            </w:pPr>
            <w:r w:rsidRPr="00E25DB4">
              <w:rPr>
                <w:rFonts w:ascii="Arial" w:hAnsi="Arial" w:cs="Arial"/>
                <w:sz w:val="20"/>
                <w:szCs w:val="20"/>
              </w:rPr>
              <w:t>$</w:t>
            </w:r>
            <w:r w:rsidR="001C09E1">
              <w:rPr>
                <w:rFonts w:ascii="Arial" w:hAnsi="Arial" w:cs="Arial"/>
                <w:sz w:val="20"/>
                <w:szCs w:val="20"/>
              </w:rPr>
              <w:t xml:space="preserve"> 180,000</w:t>
            </w:r>
            <w:r w:rsidRPr="00E25DB4">
              <w:rPr>
                <w:rFonts w:ascii="Arial" w:hAnsi="Arial" w:cs="Arial"/>
                <w:sz w:val="20"/>
                <w:szCs w:val="20"/>
              </w:rPr>
              <w:t xml:space="preserve">.00 </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&gt; Servicio de Limpia, Recolección, Traslado y disposición final de residuos</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0.0</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Servicio de Mercados y centrales de abasto </w:t>
            </w:r>
          </w:p>
        </w:tc>
        <w:tc>
          <w:tcPr>
            <w:tcW w:w="2552" w:type="dxa"/>
          </w:tcPr>
          <w:p w:rsidR="00FC6A59" w:rsidRPr="00E25DB4" w:rsidRDefault="00FC6A59" w:rsidP="001C09E1">
            <w:pPr>
              <w:rPr>
                <w:rFonts w:ascii="Arial" w:hAnsi="Arial" w:cs="Arial"/>
                <w:sz w:val="20"/>
                <w:szCs w:val="20"/>
              </w:rPr>
            </w:pPr>
            <w:r w:rsidRPr="00E25DB4">
              <w:rPr>
                <w:rFonts w:ascii="Arial" w:hAnsi="Arial" w:cs="Arial"/>
                <w:sz w:val="20"/>
                <w:szCs w:val="20"/>
              </w:rPr>
              <w:t xml:space="preserve">$ </w:t>
            </w:r>
            <w:r w:rsidR="001C09E1">
              <w:rPr>
                <w:rFonts w:ascii="Arial" w:hAnsi="Arial" w:cs="Arial"/>
                <w:sz w:val="20"/>
                <w:szCs w:val="20"/>
              </w:rPr>
              <w:t>70</w:t>
            </w:r>
            <w:r w:rsidRPr="00E25DB4">
              <w:rPr>
                <w:rFonts w:ascii="Arial" w:hAnsi="Arial" w:cs="Arial"/>
                <w:sz w:val="20"/>
                <w:szCs w:val="20"/>
              </w:rPr>
              <w:t>,</w:t>
            </w:r>
            <w:r w:rsidR="001C09E1">
              <w:rPr>
                <w:rFonts w:ascii="Arial" w:hAnsi="Arial" w:cs="Arial"/>
                <w:sz w:val="20"/>
                <w:szCs w:val="20"/>
              </w:rPr>
              <w:t>000</w:t>
            </w:r>
            <w:r w:rsidRPr="00E25DB4">
              <w:rPr>
                <w:rFonts w:ascii="Arial" w:hAnsi="Arial" w:cs="Arial"/>
                <w:sz w:val="20"/>
                <w:szCs w:val="20"/>
              </w:rPr>
              <w:t xml:space="preserve">.00 </w:t>
            </w:r>
          </w:p>
        </w:tc>
      </w:tr>
      <w:tr w:rsidR="00FC6A59" w:rsidRPr="00E25DB4" w:rsidTr="00F053D0">
        <w:trPr>
          <w:trHeight w:val="267"/>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Servicio de Panteones </w:t>
            </w:r>
          </w:p>
        </w:tc>
        <w:tc>
          <w:tcPr>
            <w:tcW w:w="2552" w:type="dxa"/>
          </w:tcPr>
          <w:p w:rsidR="00FC6A59" w:rsidRPr="00E25DB4" w:rsidRDefault="00FC6A59" w:rsidP="001C09E1">
            <w:pPr>
              <w:rPr>
                <w:rFonts w:ascii="Arial" w:hAnsi="Arial" w:cs="Arial"/>
                <w:sz w:val="20"/>
                <w:szCs w:val="20"/>
              </w:rPr>
            </w:pPr>
            <w:r w:rsidRPr="00E25DB4">
              <w:rPr>
                <w:rFonts w:ascii="Arial" w:hAnsi="Arial" w:cs="Arial"/>
                <w:sz w:val="20"/>
                <w:szCs w:val="20"/>
              </w:rPr>
              <w:t xml:space="preserve">$ </w:t>
            </w:r>
            <w:r w:rsidR="001C09E1">
              <w:rPr>
                <w:rFonts w:ascii="Arial" w:hAnsi="Arial" w:cs="Arial"/>
                <w:sz w:val="20"/>
                <w:szCs w:val="20"/>
              </w:rPr>
              <w:t>140</w:t>
            </w:r>
            <w:r w:rsidRPr="00E25DB4">
              <w:rPr>
                <w:rFonts w:ascii="Arial" w:hAnsi="Arial" w:cs="Arial"/>
                <w:sz w:val="20"/>
                <w:szCs w:val="20"/>
              </w:rPr>
              <w:t>,000.00</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Servicio de Rastro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0.00</w:t>
            </w:r>
          </w:p>
        </w:tc>
      </w:tr>
      <w:tr w:rsidR="00FC6A59" w:rsidRPr="00E25DB4" w:rsidTr="00F053D0">
        <w:trPr>
          <w:trHeight w:val="267"/>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Servicio de Seguridad pública (Policía Preventiva y Tránsito Municipal) </w:t>
            </w:r>
          </w:p>
        </w:tc>
        <w:tc>
          <w:tcPr>
            <w:tcW w:w="2552" w:type="dxa"/>
          </w:tcPr>
          <w:p w:rsidR="00FC6A59" w:rsidRPr="00E25DB4" w:rsidRDefault="00FC6A59" w:rsidP="001C09E1">
            <w:pPr>
              <w:rPr>
                <w:rFonts w:ascii="Arial" w:hAnsi="Arial" w:cs="Arial"/>
                <w:sz w:val="20"/>
                <w:szCs w:val="20"/>
              </w:rPr>
            </w:pPr>
            <w:r w:rsidRPr="00E25DB4">
              <w:rPr>
                <w:rFonts w:ascii="Arial" w:hAnsi="Arial" w:cs="Arial"/>
                <w:sz w:val="20"/>
                <w:szCs w:val="20"/>
              </w:rPr>
              <w:t>$ 60,</w:t>
            </w:r>
            <w:r w:rsidR="001C09E1">
              <w:rPr>
                <w:rFonts w:ascii="Arial" w:hAnsi="Arial" w:cs="Arial"/>
                <w:sz w:val="20"/>
                <w:szCs w:val="20"/>
              </w:rPr>
              <w:t>000</w:t>
            </w:r>
            <w:r w:rsidRPr="00E25DB4">
              <w:rPr>
                <w:rFonts w:ascii="Arial" w:hAnsi="Arial" w:cs="Arial"/>
                <w:sz w:val="20"/>
                <w:szCs w:val="20"/>
              </w:rPr>
              <w:t>.00</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lastRenderedPageBreak/>
              <w:t xml:space="preserve"> &gt; Servicio de Catastro </w:t>
            </w:r>
          </w:p>
        </w:tc>
        <w:tc>
          <w:tcPr>
            <w:tcW w:w="2552" w:type="dxa"/>
          </w:tcPr>
          <w:p w:rsidR="00FC6A59" w:rsidRPr="00E25DB4" w:rsidRDefault="00FC6A59" w:rsidP="001C09E1">
            <w:pPr>
              <w:rPr>
                <w:rFonts w:ascii="Arial" w:hAnsi="Arial" w:cs="Arial"/>
                <w:sz w:val="20"/>
                <w:szCs w:val="20"/>
              </w:rPr>
            </w:pPr>
            <w:r w:rsidRPr="00E25DB4">
              <w:rPr>
                <w:rFonts w:ascii="Arial" w:hAnsi="Arial" w:cs="Arial"/>
                <w:sz w:val="20"/>
                <w:szCs w:val="20"/>
              </w:rPr>
              <w:t xml:space="preserve">$ </w:t>
            </w:r>
            <w:r w:rsidR="001C09E1">
              <w:rPr>
                <w:rFonts w:ascii="Arial" w:hAnsi="Arial" w:cs="Arial"/>
                <w:sz w:val="20"/>
                <w:szCs w:val="20"/>
              </w:rPr>
              <w:t>45</w:t>
            </w:r>
            <w:r w:rsidRPr="00E25DB4">
              <w:rPr>
                <w:rFonts w:ascii="Arial" w:hAnsi="Arial" w:cs="Arial"/>
                <w:sz w:val="20"/>
                <w:szCs w:val="20"/>
              </w:rPr>
              <w:t>,</w:t>
            </w:r>
            <w:r w:rsidR="001C09E1">
              <w:rPr>
                <w:rFonts w:ascii="Arial" w:hAnsi="Arial" w:cs="Arial"/>
                <w:sz w:val="20"/>
                <w:szCs w:val="20"/>
              </w:rPr>
              <w:t>000</w:t>
            </w:r>
            <w:r w:rsidRPr="00E25DB4">
              <w:rPr>
                <w:rFonts w:ascii="Arial" w:hAnsi="Arial" w:cs="Arial"/>
                <w:sz w:val="20"/>
                <w:szCs w:val="20"/>
              </w:rPr>
              <w:t xml:space="preserve">.00 </w:t>
            </w:r>
          </w:p>
        </w:tc>
      </w:tr>
      <w:tr w:rsidR="00FC6A59" w:rsidRPr="00E25DB4" w:rsidTr="00F053D0">
        <w:trPr>
          <w:trHeight w:val="283"/>
        </w:trPr>
        <w:tc>
          <w:tcPr>
            <w:tcW w:w="6799" w:type="dxa"/>
          </w:tcPr>
          <w:p w:rsidR="00FC6A59" w:rsidRPr="00AE7EF6" w:rsidRDefault="00FC6A59" w:rsidP="00F15D75">
            <w:pPr>
              <w:rPr>
                <w:rFonts w:ascii="Arial" w:hAnsi="Arial" w:cs="Arial"/>
                <w:b/>
                <w:sz w:val="20"/>
                <w:szCs w:val="20"/>
              </w:rPr>
            </w:pPr>
            <w:r w:rsidRPr="00AE7EF6">
              <w:rPr>
                <w:rFonts w:ascii="Arial" w:hAnsi="Arial" w:cs="Arial"/>
                <w:b/>
                <w:sz w:val="20"/>
                <w:szCs w:val="20"/>
              </w:rPr>
              <w:t>Otros Derechos</w:t>
            </w:r>
          </w:p>
        </w:tc>
        <w:tc>
          <w:tcPr>
            <w:tcW w:w="2552" w:type="dxa"/>
          </w:tcPr>
          <w:p w:rsidR="00FC6A59" w:rsidRPr="00AE7EF6" w:rsidRDefault="00FD7BDA" w:rsidP="001C09E1">
            <w:pPr>
              <w:rPr>
                <w:rFonts w:ascii="Arial" w:hAnsi="Arial" w:cs="Arial"/>
                <w:b/>
                <w:sz w:val="20"/>
                <w:szCs w:val="20"/>
              </w:rPr>
            </w:pPr>
            <w:r>
              <w:rPr>
                <w:rFonts w:ascii="Arial" w:hAnsi="Arial" w:cs="Arial"/>
                <w:b/>
                <w:sz w:val="20"/>
                <w:szCs w:val="20"/>
              </w:rPr>
              <w:t>$</w:t>
            </w:r>
            <w:r w:rsidR="001C09E1">
              <w:rPr>
                <w:rFonts w:ascii="Arial" w:hAnsi="Arial" w:cs="Arial"/>
                <w:b/>
                <w:sz w:val="20"/>
                <w:szCs w:val="20"/>
              </w:rPr>
              <w:t>320</w:t>
            </w:r>
            <w:r>
              <w:rPr>
                <w:rFonts w:ascii="Arial" w:hAnsi="Arial" w:cs="Arial"/>
                <w:b/>
                <w:sz w:val="20"/>
                <w:szCs w:val="20"/>
              </w:rPr>
              <w:t>,</w:t>
            </w:r>
            <w:r w:rsidR="001C09E1">
              <w:rPr>
                <w:rFonts w:ascii="Arial" w:hAnsi="Arial" w:cs="Arial"/>
                <w:b/>
                <w:sz w:val="20"/>
                <w:szCs w:val="20"/>
              </w:rPr>
              <w:t>000</w:t>
            </w:r>
            <w:r w:rsidR="00FC6A59" w:rsidRPr="00AE7EF6">
              <w:rPr>
                <w:rFonts w:ascii="Arial" w:hAnsi="Arial" w:cs="Arial"/>
                <w:b/>
                <w:sz w:val="20"/>
                <w:szCs w:val="20"/>
              </w:rPr>
              <w:t>.00</w:t>
            </w:r>
          </w:p>
        </w:tc>
      </w:tr>
      <w:tr w:rsidR="00FC6A59" w:rsidRPr="00E25DB4" w:rsidTr="00F053D0">
        <w:trPr>
          <w:trHeight w:val="267"/>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Licencias de funcionamiento y Permisos </w:t>
            </w:r>
          </w:p>
        </w:tc>
        <w:tc>
          <w:tcPr>
            <w:tcW w:w="2552" w:type="dxa"/>
          </w:tcPr>
          <w:p w:rsidR="00FC6A59" w:rsidRPr="00E25DB4" w:rsidRDefault="00FC6A59" w:rsidP="001C09E1">
            <w:pPr>
              <w:rPr>
                <w:rFonts w:ascii="Arial" w:hAnsi="Arial" w:cs="Arial"/>
                <w:sz w:val="20"/>
                <w:szCs w:val="20"/>
              </w:rPr>
            </w:pPr>
            <w:r w:rsidRPr="00E25DB4">
              <w:rPr>
                <w:rFonts w:ascii="Arial" w:hAnsi="Arial" w:cs="Arial"/>
                <w:sz w:val="20"/>
                <w:szCs w:val="20"/>
              </w:rPr>
              <w:t xml:space="preserve">$ </w:t>
            </w:r>
            <w:r w:rsidR="001C09E1">
              <w:rPr>
                <w:rFonts w:ascii="Arial" w:hAnsi="Arial" w:cs="Arial"/>
                <w:sz w:val="20"/>
                <w:szCs w:val="20"/>
              </w:rPr>
              <w:t>280</w:t>
            </w:r>
            <w:r w:rsidRPr="00E25DB4">
              <w:rPr>
                <w:rFonts w:ascii="Arial" w:hAnsi="Arial" w:cs="Arial"/>
                <w:sz w:val="20"/>
                <w:szCs w:val="20"/>
              </w:rPr>
              <w:t xml:space="preserve">,000.00 </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Servicios que presta la Dirección de Obras Públicas y Desarrollo Urbano </w:t>
            </w:r>
          </w:p>
        </w:tc>
        <w:tc>
          <w:tcPr>
            <w:tcW w:w="2552" w:type="dxa"/>
          </w:tcPr>
          <w:p w:rsidR="00FC6A59" w:rsidRPr="00E25DB4" w:rsidRDefault="00FC6A59" w:rsidP="001C09E1">
            <w:pPr>
              <w:rPr>
                <w:rFonts w:ascii="Arial" w:hAnsi="Arial" w:cs="Arial"/>
                <w:sz w:val="20"/>
                <w:szCs w:val="20"/>
              </w:rPr>
            </w:pPr>
            <w:r w:rsidRPr="00E25DB4">
              <w:rPr>
                <w:rFonts w:ascii="Arial" w:hAnsi="Arial" w:cs="Arial"/>
                <w:sz w:val="20"/>
                <w:szCs w:val="20"/>
              </w:rPr>
              <w:t xml:space="preserve">$ </w:t>
            </w:r>
            <w:r w:rsidR="001C09E1">
              <w:rPr>
                <w:rFonts w:ascii="Arial" w:hAnsi="Arial" w:cs="Arial"/>
                <w:sz w:val="20"/>
                <w:szCs w:val="20"/>
              </w:rPr>
              <w:t>15</w:t>
            </w:r>
            <w:r w:rsidRPr="00E25DB4">
              <w:rPr>
                <w:rFonts w:ascii="Arial" w:hAnsi="Arial" w:cs="Arial"/>
                <w:sz w:val="20"/>
                <w:szCs w:val="20"/>
              </w:rPr>
              <w:t>,</w:t>
            </w:r>
            <w:r w:rsidR="001C09E1">
              <w:rPr>
                <w:rFonts w:ascii="Arial" w:hAnsi="Arial" w:cs="Arial"/>
                <w:sz w:val="20"/>
                <w:szCs w:val="20"/>
              </w:rPr>
              <w:t>000</w:t>
            </w:r>
            <w:r w:rsidRPr="00E25DB4">
              <w:rPr>
                <w:rFonts w:ascii="Arial" w:hAnsi="Arial" w:cs="Arial"/>
                <w:sz w:val="20"/>
                <w:szCs w:val="20"/>
              </w:rPr>
              <w:t xml:space="preserve">.00 </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Expedición de certificados, constancias, copias, fotografías y formas oficiales </w:t>
            </w:r>
          </w:p>
        </w:tc>
        <w:tc>
          <w:tcPr>
            <w:tcW w:w="2552" w:type="dxa"/>
          </w:tcPr>
          <w:p w:rsidR="00FC6A59" w:rsidRPr="00E25DB4" w:rsidRDefault="00FC6A59" w:rsidP="001C09E1">
            <w:pPr>
              <w:rPr>
                <w:rFonts w:ascii="Arial" w:hAnsi="Arial" w:cs="Arial"/>
                <w:sz w:val="20"/>
                <w:szCs w:val="20"/>
              </w:rPr>
            </w:pPr>
            <w:r w:rsidRPr="00E25DB4">
              <w:rPr>
                <w:rFonts w:ascii="Arial" w:hAnsi="Arial" w:cs="Arial"/>
                <w:sz w:val="20"/>
                <w:szCs w:val="20"/>
              </w:rPr>
              <w:t xml:space="preserve">$ </w:t>
            </w:r>
            <w:r w:rsidR="001C09E1">
              <w:rPr>
                <w:rFonts w:ascii="Arial" w:hAnsi="Arial" w:cs="Arial"/>
                <w:sz w:val="20"/>
                <w:szCs w:val="20"/>
              </w:rPr>
              <w:t>25</w:t>
            </w:r>
            <w:r w:rsidRPr="00E25DB4">
              <w:rPr>
                <w:rFonts w:ascii="Arial" w:hAnsi="Arial" w:cs="Arial"/>
                <w:sz w:val="20"/>
                <w:szCs w:val="20"/>
              </w:rPr>
              <w:t>,</w:t>
            </w:r>
            <w:r w:rsidR="001C09E1">
              <w:rPr>
                <w:rFonts w:ascii="Arial" w:hAnsi="Arial" w:cs="Arial"/>
                <w:sz w:val="20"/>
                <w:szCs w:val="20"/>
              </w:rPr>
              <w:t>000</w:t>
            </w:r>
            <w:r w:rsidRPr="00E25DB4">
              <w:rPr>
                <w:rFonts w:ascii="Arial" w:hAnsi="Arial" w:cs="Arial"/>
                <w:sz w:val="20"/>
                <w:szCs w:val="20"/>
              </w:rPr>
              <w:t xml:space="preserve">.00 </w:t>
            </w:r>
          </w:p>
        </w:tc>
      </w:tr>
      <w:tr w:rsidR="00FC6A59" w:rsidRPr="00E25DB4" w:rsidTr="00F053D0">
        <w:trPr>
          <w:trHeight w:val="267"/>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Servicios que presta la Unidad de Acceso a la Información Pública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Servicio de Supervisión Sanitaria de Matanza de Ganado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053D0">
        <w:trPr>
          <w:trHeight w:val="267"/>
        </w:trPr>
        <w:tc>
          <w:tcPr>
            <w:tcW w:w="6799" w:type="dxa"/>
          </w:tcPr>
          <w:p w:rsidR="00FC6A59" w:rsidRPr="00AE7EF6" w:rsidRDefault="00FC6A59" w:rsidP="00F15D75">
            <w:pPr>
              <w:rPr>
                <w:rFonts w:ascii="Arial" w:hAnsi="Arial" w:cs="Arial"/>
                <w:b/>
                <w:sz w:val="20"/>
                <w:szCs w:val="20"/>
              </w:rPr>
            </w:pPr>
            <w:r w:rsidRPr="00AE7EF6">
              <w:rPr>
                <w:rFonts w:ascii="Arial" w:hAnsi="Arial" w:cs="Arial"/>
                <w:b/>
                <w:sz w:val="20"/>
                <w:szCs w:val="20"/>
              </w:rPr>
              <w:t xml:space="preserve"> Accesorios </w:t>
            </w:r>
          </w:p>
        </w:tc>
        <w:tc>
          <w:tcPr>
            <w:tcW w:w="2552" w:type="dxa"/>
          </w:tcPr>
          <w:p w:rsidR="00FC6A59" w:rsidRPr="00AE7EF6" w:rsidRDefault="00FD7BDA" w:rsidP="001C09E1">
            <w:pPr>
              <w:rPr>
                <w:rFonts w:ascii="Arial" w:hAnsi="Arial" w:cs="Arial"/>
                <w:b/>
                <w:sz w:val="20"/>
                <w:szCs w:val="20"/>
              </w:rPr>
            </w:pPr>
            <w:r>
              <w:rPr>
                <w:rFonts w:ascii="Arial" w:hAnsi="Arial" w:cs="Arial"/>
                <w:b/>
                <w:sz w:val="20"/>
                <w:szCs w:val="20"/>
              </w:rPr>
              <w:t>$</w:t>
            </w:r>
            <w:r w:rsidR="001C09E1">
              <w:rPr>
                <w:rFonts w:ascii="Arial" w:hAnsi="Arial" w:cs="Arial"/>
                <w:b/>
                <w:sz w:val="20"/>
                <w:szCs w:val="20"/>
              </w:rPr>
              <w:t>70</w:t>
            </w:r>
            <w:r>
              <w:rPr>
                <w:rFonts w:ascii="Arial" w:hAnsi="Arial" w:cs="Arial"/>
                <w:b/>
                <w:sz w:val="20"/>
                <w:szCs w:val="20"/>
              </w:rPr>
              <w:t>,0</w:t>
            </w:r>
            <w:r w:rsidR="00FC6A59" w:rsidRPr="00AE7EF6">
              <w:rPr>
                <w:rFonts w:ascii="Arial" w:hAnsi="Arial" w:cs="Arial"/>
                <w:b/>
                <w:sz w:val="20"/>
                <w:szCs w:val="20"/>
              </w:rPr>
              <w:t xml:space="preserve">00.00 </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Actualizaciones y Recargos de Derechos </w:t>
            </w:r>
          </w:p>
        </w:tc>
        <w:tc>
          <w:tcPr>
            <w:tcW w:w="2552" w:type="dxa"/>
          </w:tcPr>
          <w:p w:rsidR="00FC6A59" w:rsidRPr="00E25DB4" w:rsidRDefault="00FC6A59" w:rsidP="001C09E1">
            <w:pPr>
              <w:rPr>
                <w:rFonts w:ascii="Arial" w:hAnsi="Arial" w:cs="Arial"/>
                <w:sz w:val="20"/>
                <w:szCs w:val="20"/>
              </w:rPr>
            </w:pPr>
            <w:r w:rsidRPr="00E25DB4">
              <w:rPr>
                <w:rFonts w:ascii="Arial" w:hAnsi="Arial" w:cs="Arial"/>
                <w:sz w:val="20"/>
                <w:szCs w:val="20"/>
              </w:rPr>
              <w:t>$</w:t>
            </w:r>
            <w:r w:rsidR="001C09E1">
              <w:rPr>
                <w:rFonts w:ascii="Arial" w:hAnsi="Arial" w:cs="Arial"/>
                <w:sz w:val="20"/>
                <w:szCs w:val="20"/>
              </w:rPr>
              <w:t>20</w:t>
            </w:r>
            <w:r w:rsidRPr="00E25DB4">
              <w:rPr>
                <w:rFonts w:ascii="Arial" w:hAnsi="Arial" w:cs="Arial"/>
                <w:sz w:val="20"/>
                <w:szCs w:val="20"/>
              </w:rPr>
              <w:t xml:space="preserve">,000.00 </w:t>
            </w:r>
          </w:p>
        </w:tc>
      </w:tr>
      <w:tr w:rsidR="00FC6A59" w:rsidRPr="00E25DB4" w:rsidTr="00F053D0">
        <w:trPr>
          <w:trHeight w:val="267"/>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Multas de Derechos </w:t>
            </w:r>
          </w:p>
        </w:tc>
        <w:tc>
          <w:tcPr>
            <w:tcW w:w="2552" w:type="dxa"/>
          </w:tcPr>
          <w:p w:rsidR="00FC6A59" w:rsidRPr="00E25DB4" w:rsidRDefault="00FC6A59" w:rsidP="001C09E1">
            <w:pPr>
              <w:rPr>
                <w:rFonts w:ascii="Arial" w:hAnsi="Arial" w:cs="Arial"/>
                <w:sz w:val="20"/>
                <w:szCs w:val="20"/>
              </w:rPr>
            </w:pPr>
            <w:r w:rsidRPr="00E25DB4">
              <w:rPr>
                <w:rFonts w:ascii="Arial" w:hAnsi="Arial" w:cs="Arial"/>
                <w:sz w:val="20"/>
                <w:szCs w:val="20"/>
              </w:rPr>
              <w:t>$</w:t>
            </w:r>
            <w:r w:rsidR="001C09E1">
              <w:rPr>
                <w:rFonts w:ascii="Arial" w:hAnsi="Arial" w:cs="Arial"/>
                <w:sz w:val="20"/>
                <w:szCs w:val="20"/>
              </w:rPr>
              <w:t>30</w:t>
            </w:r>
            <w:r w:rsidRPr="00E25DB4">
              <w:rPr>
                <w:rFonts w:ascii="Arial" w:hAnsi="Arial" w:cs="Arial"/>
                <w:sz w:val="20"/>
                <w:szCs w:val="20"/>
              </w:rPr>
              <w:t>,</w:t>
            </w:r>
            <w:r w:rsidR="001C09E1">
              <w:rPr>
                <w:rFonts w:ascii="Arial" w:hAnsi="Arial" w:cs="Arial"/>
                <w:sz w:val="20"/>
                <w:szCs w:val="20"/>
              </w:rPr>
              <w:t>00</w:t>
            </w:r>
            <w:r w:rsidRPr="00E25DB4">
              <w:rPr>
                <w:rFonts w:ascii="Arial" w:hAnsi="Arial" w:cs="Arial"/>
                <w:sz w:val="20"/>
                <w:szCs w:val="20"/>
              </w:rPr>
              <w:t xml:space="preserve">.00 </w:t>
            </w:r>
          </w:p>
        </w:tc>
      </w:tr>
      <w:tr w:rsidR="00FC6A59" w:rsidRPr="00E25DB4" w:rsidTr="00F053D0">
        <w:trPr>
          <w:trHeight w:val="283"/>
        </w:trPr>
        <w:tc>
          <w:tcPr>
            <w:tcW w:w="6799"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Gastos de Ejecución de Derechos </w:t>
            </w:r>
          </w:p>
        </w:tc>
        <w:tc>
          <w:tcPr>
            <w:tcW w:w="2552" w:type="dxa"/>
          </w:tcPr>
          <w:p w:rsidR="00FC6A59" w:rsidRPr="00E25DB4" w:rsidRDefault="00FC6A59" w:rsidP="001C09E1">
            <w:pPr>
              <w:rPr>
                <w:rFonts w:ascii="Arial" w:hAnsi="Arial" w:cs="Arial"/>
                <w:sz w:val="20"/>
                <w:szCs w:val="20"/>
              </w:rPr>
            </w:pPr>
            <w:r w:rsidRPr="00E25DB4">
              <w:rPr>
                <w:rFonts w:ascii="Arial" w:hAnsi="Arial" w:cs="Arial"/>
                <w:sz w:val="20"/>
                <w:szCs w:val="20"/>
              </w:rPr>
              <w:t>$</w:t>
            </w:r>
            <w:r w:rsidR="001C09E1">
              <w:rPr>
                <w:rFonts w:ascii="Arial" w:hAnsi="Arial" w:cs="Arial"/>
                <w:sz w:val="20"/>
                <w:szCs w:val="20"/>
              </w:rPr>
              <w:t>20</w:t>
            </w:r>
            <w:r w:rsidRPr="00E25DB4">
              <w:rPr>
                <w:rFonts w:ascii="Arial" w:hAnsi="Arial" w:cs="Arial"/>
                <w:sz w:val="20"/>
                <w:szCs w:val="20"/>
              </w:rPr>
              <w:t>,</w:t>
            </w:r>
            <w:r w:rsidR="001C09E1">
              <w:rPr>
                <w:rFonts w:ascii="Arial" w:hAnsi="Arial" w:cs="Arial"/>
                <w:sz w:val="20"/>
                <w:szCs w:val="20"/>
              </w:rPr>
              <w:t>000</w:t>
            </w:r>
            <w:r w:rsidRPr="00E25DB4">
              <w:rPr>
                <w:rFonts w:ascii="Arial" w:hAnsi="Arial" w:cs="Arial"/>
                <w:sz w:val="20"/>
                <w:szCs w:val="20"/>
              </w:rPr>
              <w:t xml:space="preserve">.00 </w:t>
            </w:r>
          </w:p>
        </w:tc>
      </w:tr>
      <w:tr w:rsidR="00FC6A59" w:rsidRPr="00E25DB4" w:rsidTr="00F053D0">
        <w:trPr>
          <w:trHeight w:val="283"/>
        </w:trPr>
        <w:tc>
          <w:tcPr>
            <w:tcW w:w="6799" w:type="dxa"/>
          </w:tcPr>
          <w:p w:rsidR="00FC6A59" w:rsidRPr="00E25DB4" w:rsidRDefault="00FC6A59" w:rsidP="00D52E23">
            <w:pPr>
              <w:jc w:val="both"/>
              <w:rPr>
                <w:rFonts w:ascii="Arial" w:hAnsi="Arial" w:cs="Arial"/>
                <w:sz w:val="20"/>
                <w:szCs w:val="20"/>
              </w:rPr>
            </w:pPr>
            <w:r w:rsidRPr="00E25DB4">
              <w:rPr>
                <w:rFonts w:ascii="Arial" w:hAnsi="Arial" w:cs="Arial"/>
                <w:sz w:val="20"/>
                <w:szCs w:val="20"/>
              </w:rPr>
              <w:t xml:space="preserve"> Derechos no comprendidos en las fracciones de la Ley de Ingresos causadas en ejercicios fiscales anteriores pendientes de liquidación y pago </w:t>
            </w:r>
          </w:p>
        </w:tc>
        <w:tc>
          <w:tcPr>
            <w:tcW w:w="2552" w:type="dxa"/>
          </w:tcPr>
          <w:p w:rsidR="00FC6A59" w:rsidRPr="00E25DB4" w:rsidRDefault="00FC6A59" w:rsidP="00D52E23">
            <w:pPr>
              <w:rPr>
                <w:rFonts w:ascii="Arial" w:hAnsi="Arial" w:cs="Arial"/>
                <w:sz w:val="20"/>
                <w:szCs w:val="20"/>
              </w:rPr>
            </w:pPr>
            <w:r w:rsidRPr="00E25DB4">
              <w:rPr>
                <w:rFonts w:ascii="Arial" w:hAnsi="Arial" w:cs="Arial"/>
                <w:sz w:val="20"/>
                <w:szCs w:val="20"/>
              </w:rPr>
              <w:t>$</w:t>
            </w:r>
            <w:r w:rsidR="00F053D0">
              <w:rPr>
                <w:rFonts w:ascii="Arial" w:hAnsi="Arial" w:cs="Arial"/>
                <w:sz w:val="20"/>
                <w:szCs w:val="20"/>
              </w:rPr>
              <w:t xml:space="preserve">         </w:t>
            </w:r>
            <w:r w:rsidRPr="00E25DB4">
              <w:rPr>
                <w:rFonts w:ascii="Arial" w:hAnsi="Arial" w:cs="Arial"/>
                <w:sz w:val="20"/>
                <w:szCs w:val="20"/>
              </w:rPr>
              <w:t xml:space="preserve">0.00 </w:t>
            </w:r>
          </w:p>
        </w:tc>
      </w:tr>
    </w:tbl>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7.-</w:t>
      </w:r>
      <w:r w:rsidRPr="00E25DB4">
        <w:rPr>
          <w:rFonts w:ascii="Arial" w:hAnsi="Arial" w:cs="Arial"/>
          <w:sz w:val="20"/>
          <w:szCs w:val="20"/>
        </w:rPr>
        <w:t xml:space="preserve"> Las contribuciones de mejoras que la Hacienda Pública Municipal tiene derecho de percibir, serán las siguientes:</w:t>
      </w:r>
    </w:p>
    <w:p w:rsidR="00F053D0" w:rsidRPr="00E25DB4" w:rsidRDefault="00F053D0" w:rsidP="00471CCC">
      <w:pPr>
        <w:spacing w:after="0" w:line="240" w:lineRule="auto"/>
        <w:jc w:val="both"/>
        <w:rPr>
          <w:rFonts w:ascii="Arial" w:hAnsi="Arial" w:cs="Arial"/>
          <w:sz w:val="20"/>
          <w:szCs w:val="20"/>
        </w:rPr>
      </w:pPr>
    </w:p>
    <w:tbl>
      <w:tblPr>
        <w:tblStyle w:val="Tablaconcuadrcula"/>
        <w:tblW w:w="9420" w:type="dxa"/>
        <w:tblInd w:w="-5" w:type="dxa"/>
        <w:tblLook w:val="04A0" w:firstRow="1" w:lastRow="0" w:firstColumn="1" w:lastColumn="0" w:noHBand="0" w:noVBand="1"/>
      </w:tblPr>
      <w:tblGrid>
        <w:gridCol w:w="7633"/>
        <w:gridCol w:w="1787"/>
      </w:tblGrid>
      <w:tr w:rsidR="00FC6A59" w:rsidRPr="00E25DB4" w:rsidTr="00FC6A59">
        <w:trPr>
          <w:trHeight w:val="210"/>
        </w:trPr>
        <w:tc>
          <w:tcPr>
            <w:tcW w:w="7633" w:type="dxa"/>
          </w:tcPr>
          <w:p w:rsidR="00FC6A59" w:rsidRPr="009F252B" w:rsidRDefault="00FC6A59" w:rsidP="00F15D75">
            <w:pPr>
              <w:rPr>
                <w:rFonts w:ascii="Arial" w:hAnsi="Arial" w:cs="Arial"/>
                <w:b/>
                <w:sz w:val="20"/>
                <w:szCs w:val="20"/>
              </w:rPr>
            </w:pPr>
            <w:r w:rsidRPr="009F252B">
              <w:rPr>
                <w:rFonts w:ascii="Arial" w:hAnsi="Arial" w:cs="Arial"/>
                <w:b/>
                <w:sz w:val="20"/>
                <w:szCs w:val="20"/>
              </w:rPr>
              <w:t xml:space="preserve">Contribuciones de mejoras </w:t>
            </w:r>
          </w:p>
        </w:tc>
        <w:tc>
          <w:tcPr>
            <w:tcW w:w="1787" w:type="dxa"/>
          </w:tcPr>
          <w:p w:rsidR="00FC6A59" w:rsidRPr="009F252B" w:rsidRDefault="00FC6A59" w:rsidP="00F15D75">
            <w:pPr>
              <w:rPr>
                <w:rFonts w:ascii="Arial" w:hAnsi="Arial" w:cs="Arial"/>
                <w:b/>
                <w:sz w:val="20"/>
                <w:szCs w:val="20"/>
              </w:rPr>
            </w:pPr>
            <w:r w:rsidRPr="009F252B">
              <w:rPr>
                <w:rFonts w:ascii="Arial" w:hAnsi="Arial" w:cs="Arial"/>
                <w:b/>
                <w:sz w:val="20"/>
                <w:szCs w:val="20"/>
              </w:rPr>
              <w:t xml:space="preserve">$0.00 </w:t>
            </w:r>
          </w:p>
        </w:tc>
      </w:tr>
      <w:tr w:rsidR="00FC6A59" w:rsidRPr="00E25DB4" w:rsidTr="00FC6A59">
        <w:trPr>
          <w:trHeight w:val="199"/>
        </w:trPr>
        <w:tc>
          <w:tcPr>
            <w:tcW w:w="763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Contribución de mejoras por obras públicas </w:t>
            </w:r>
          </w:p>
        </w:tc>
        <w:tc>
          <w:tcPr>
            <w:tcW w:w="1787"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$0.00 </w:t>
            </w:r>
          </w:p>
        </w:tc>
      </w:tr>
      <w:tr w:rsidR="00FC6A59" w:rsidRPr="00E25DB4" w:rsidTr="00FC6A59">
        <w:trPr>
          <w:trHeight w:val="210"/>
        </w:trPr>
        <w:tc>
          <w:tcPr>
            <w:tcW w:w="763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Contribuciones de mejoras por obras públicas </w:t>
            </w:r>
          </w:p>
        </w:tc>
        <w:tc>
          <w:tcPr>
            <w:tcW w:w="1787"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$0.00 </w:t>
            </w:r>
          </w:p>
        </w:tc>
      </w:tr>
      <w:tr w:rsidR="00FC6A59" w:rsidRPr="00E25DB4" w:rsidTr="00FC6A59">
        <w:trPr>
          <w:trHeight w:val="199"/>
        </w:trPr>
        <w:tc>
          <w:tcPr>
            <w:tcW w:w="763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Contribuciones de mejoras por servicios públicos </w:t>
            </w:r>
          </w:p>
        </w:tc>
        <w:tc>
          <w:tcPr>
            <w:tcW w:w="1787"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$0.00 </w:t>
            </w:r>
          </w:p>
        </w:tc>
      </w:tr>
      <w:tr w:rsidR="00FC6A59" w:rsidRPr="00E25DB4" w:rsidTr="00FC6A59">
        <w:trPr>
          <w:trHeight w:val="621"/>
        </w:trPr>
        <w:tc>
          <w:tcPr>
            <w:tcW w:w="763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Contribuciones de Mejoras no comprendidas en las fracciones de la Ley de Ingresos causadas en ejercicios fiscales anteriores pendientes de liquidación o pago </w:t>
            </w:r>
          </w:p>
        </w:tc>
        <w:tc>
          <w:tcPr>
            <w:tcW w:w="1787"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$0.00 </w:t>
            </w:r>
          </w:p>
        </w:tc>
      </w:tr>
    </w:tbl>
    <w:p w:rsidR="00FC6A59" w:rsidRPr="00E25DB4" w:rsidRDefault="00FC6A59" w:rsidP="001D0E5F">
      <w:pPr>
        <w:spacing w:after="0" w:line="360" w:lineRule="auto"/>
        <w:jc w:val="both"/>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8.-</w:t>
      </w:r>
      <w:r w:rsidRPr="00E25DB4">
        <w:rPr>
          <w:rFonts w:ascii="Arial" w:hAnsi="Arial" w:cs="Arial"/>
          <w:sz w:val="20"/>
          <w:szCs w:val="20"/>
        </w:rPr>
        <w:t xml:space="preserve"> Los ingresos que la Hacienda Pública Municipal percibirá por concepto de productos, serán las siguientes: </w:t>
      </w:r>
    </w:p>
    <w:p w:rsidR="00FC6A59" w:rsidRPr="00E25DB4" w:rsidRDefault="00FC6A59" w:rsidP="001D0E5F">
      <w:pPr>
        <w:spacing w:after="0" w:line="360" w:lineRule="auto"/>
        <w:jc w:val="both"/>
        <w:rPr>
          <w:rFonts w:ascii="Arial" w:hAnsi="Arial" w:cs="Arial"/>
          <w:b/>
          <w:sz w:val="20"/>
          <w:szCs w:val="20"/>
        </w:rPr>
      </w:pPr>
    </w:p>
    <w:tbl>
      <w:tblPr>
        <w:tblStyle w:val="Tablaconcuadrcula"/>
        <w:tblpPr w:leftFromText="141" w:rightFromText="141" w:vertAnchor="text" w:horzAnchor="margin" w:tblpY="-79"/>
        <w:tblW w:w="9420" w:type="dxa"/>
        <w:tblLook w:val="04A0" w:firstRow="1" w:lastRow="0" w:firstColumn="1" w:lastColumn="0" w:noHBand="0" w:noVBand="1"/>
      </w:tblPr>
      <w:tblGrid>
        <w:gridCol w:w="7513"/>
        <w:gridCol w:w="1907"/>
      </w:tblGrid>
      <w:tr w:rsidR="00FC6A59" w:rsidRPr="00E25DB4" w:rsidTr="00FC6A59">
        <w:trPr>
          <w:trHeight w:val="192"/>
        </w:trPr>
        <w:tc>
          <w:tcPr>
            <w:tcW w:w="7513" w:type="dxa"/>
          </w:tcPr>
          <w:p w:rsidR="00FC6A59" w:rsidRPr="009F252B" w:rsidRDefault="00FC6A59" w:rsidP="00F15D75">
            <w:pPr>
              <w:rPr>
                <w:rFonts w:ascii="Arial" w:hAnsi="Arial" w:cs="Arial"/>
                <w:b/>
                <w:sz w:val="20"/>
                <w:szCs w:val="20"/>
              </w:rPr>
            </w:pPr>
            <w:r w:rsidRPr="009F252B">
              <w:rPr>
                <w:rFonts w:ascii="Arial" w:hAnsi="Arial" w:cs="Arial"/>
                <w:b/>
                <w:sz w:val="20"/>
                <w:szCs w:val="20"/>
              </w:rPr>
              <w:t xml:space="preserve">Productos </w:t>
            </w:r>
          </w:p>
        </w:tc>
        <w:tc>
          <w:tcPr>
            <w:tcW w:w="1907" w:type="dxa"/>
          </w:tcPr>
          <w:p w:rsidR="00FC6A59" w:rsidRPr="009F252B" w:rsidRDefault="00FC6A59" w:rsidP="00F15D75">
            <w:pPr>
              <w:rPr>
                <w:rFonts w:ascii="Arial" w:hAnsi="Arial" w:cs="Arial"/>
                <w:b/>
                <w:sz w:val="20"/>
                <w:szCs w:val="20"/>
              </w:rPr>
            </w:pPr>
            <w:r w:rsidRPr="009F252B">
              <w:rPr>
                <w:rFonts w:ascii="Arial" w:hAnsi="Arial" w:cs="Arial"/>
                <w:b/>
                <w:sz w:val="20"/>
                <w:szCs w:val="20"/>
              </w:rPr>
              <w:t>$ 25,000.00</w:t>
            </w:r>
          </w:p>
        </w:tc>
      </w:tr>
      <w:tr w:rsidR="00FC6A59" w:rsidRPr="00E25DB4" w:rsidTr="00FC6A59">
        <w:trPr>
          <w:trHeight w:val="182"/>
        </w:trPr>
        <w:tc>
          <w:tcPr>
            <w:tcW w:w="751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Productos de tipo corriente </w:t>
            </w:r>
          </w:p>
        </w:tc>
        <w:tc>
          <w:tcPr>
            <w:tcW w:w="1907" w:type="dxa"/>
          </w:tcPr>
          <w:p w:rsidR="00FC6A59" w:rsidRPr="00E25DB4" w:rsidRDefault="00FC6A59" w:rsidP="00F15D75">
            <w:pPr>
              <w:rPr>
                <w:rFonts w:ascii="Arial" w:hAnsi="Arial" w:cs="Arial"/>
                <w:sz w:val="20"/>
                <w:szCs w:val="20"/>
              </w:rPr>
            </w:pPr>
            <w:r w:rsidRPr="00E25DB4">
              <w:rPr>
                <w:rFonts w:ascii="Arial" w:hAnsi="Arial" w:cs="Arial"/>
                <w:sz w:val="20"/>
                <w:szCs w:val="20"/>
              </w:rPr>
              <w:t>$ 25,000.00</w:t>
            </w:r>
          </w:p>
        </w:tc>
      </w:tr>
      <w:tr w:rsidR="00FC6A59" w:rsidRPr="00E25DB4" w:rsidTr="00FC6A59">
        <w:trPr>
          <w:trHeight w:val="192"/>
        </w:trPr>
        <w:tc>
          <w:tcPr>
            <w:tcW w:w="751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&gt;Derivados de Productos Financieros </w:t>
            </w:r>
          </w:p>
        </w:tc>
        <w:tc>
          <w:tcPr>
            <w:tcW w:w="1907" w:type="dxa"/>
          </w:tcPr>
          <w:p w:rsidR="00FC6A59" w:rsidRPr="00E25DB4" w:rsidRDefault="00FC6A59" w:rsidP="00F15D75">
            <w:pPr>
              <w:rPr>
                <w:rFonts w:ascii="Arial" w:hAnsi="Arial" w:cs="Arial"/>
                <w:sz w:val="20"/>
                <w:szCs w:val="20"/>
              </w:rPr>
            </w:pPr>
            <w:r w:rsidRPr="00E25DB4">
              <w:rPr>
                <w:rFonts w:ascii="Arial" w:hAnsi="Arial" w:cs="Arial"/>
                <w:sz w:val="20"/>
                <w:szCs w:val="20"/>
              </w:rPr>
              <w:t>$ 25,000.00</w:t>
            </w:r>
          </w:p>
        </w:tc>
      </w:tr>
      <w:tr w:rsidR="00FC6A59" w:rsidRPr="00E25DB4" w:rsidTr="00FC6A59">
        <w:trPr>
          <w:trHeight w:val="182"/>
        </w:trPr>
        <w:tc>
          <w:tcPr>
            <w:tcW w:w="751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Productos de capital </w:t>
            </w:r>
          </w:p>
        </w:tc>
        <w:tc>
          <w:tcPr>
            <w:tcW w:w="1907"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rPr>
          <w:trHeight w:val="568"/>
        </w:trPr>
        <w:tc>
          <w:tcPr>
            <w:tcW w:w="7513" w:type="dxa"/>
          </w:tcPr>
          <w:p w:rsidR="00FC6A59" w:rsidRPr="00E25DB4" w:rsidRDefault="00FC6A59" w:rsidP="00F15D75">
            <w:pPr>
              <w:rPr>
                <w:rFonts w:ascii="Arial" w:hAnsi="Arial" w:cs="Arial"/>
                <w:sz w:val="20"/>
                <w:szCs w:val="20"/>
              </w:rPr>
            </w:pPr>
            <w:r w:rsidRPr="00E25DB4">
              <w:rPr>
                <w:rFonts w:ascii="Arial" w:hAnsi="Arial" w:cs="Arial"/>
                <w:sz w:val="20"/>
                <w:szCs w:val="20"/>
              </w:rPr>
              <w:t>&gt; Arrendamiento, enajenación, uso y explotación de bienes muebles del dominio privado del Municipio.</w:t>
            </w:r>
          </w:p>
        </w:tc>
        <w:tc>
          <w:tcPr>
            <w:tcW w:w="1907"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rPr>
          <w:trHeight w:val="568"/>
        </w:trPr>
        <w:tc>
          <w:tcPr>
            <w:tcW w:w="751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Arrendamiento, enajenación, uso y explotación de bienes inmuebles del dominio privado del Municipio </w:t>
            </w:r>
          </w:p>
        </w:tc>
        <w:tc>
          <w:tcPr>
            <w:tcW w:w="1907"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 0.00 </w:t>
            </w:r>
          </w:p>
        </w:tc>
      </w:tr>
      <w:tr w:rsidR="00FC6A59" w:rsidRPr="00E25DB4" w:rsidTr="00FC6A59">
        <w:trPr>
          <w:trHeight w:val="568"/>
        </w:trPr>
        <w:tc>
          <w:tcPr>
            <w:tcW w:w="7513"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Productos no comprendidos en las fracciones de la Ley de Ingresos causadas en ejercicios fiscales anteriores pendientes de liquidación o pago </w:t>
            </w:r>
          </w:p>
        </w:tc>
        <w:tc>
          <w:tcPr>
            <w:tcW w:w="1907"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 0.00 </w:t>
            </w:r>
          </w:p>
        </w:tc>
      </w:tr>
    </w:tbl>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lastRenderedPageBreak/>
        <w:t>Artículo 9.-</w:t>
      </w:r>
      <w:r w:rsidRPr="00E25DB4">
        <w:rPr>
          <w:rFonts w:ascii="Arial" w:hAnsi="Arial" w:cs="Arial"/>
          <w:sz w:val="20"/>
          <w:szCs w:val="20"/>
        </w:rPr>
        <w:t xml:space="preserve"> Los ingresos que la Hacienda Pública Municipal percibirá por concepto de aprovechamientos, se clasificarán de la siguiente manera:</w:t>
      </w:r>
    </w:p>
    <w:p w:rsidR="00F053D0" w:rsidRPr="00E25DB4" w:rsidRDefault="00F053D0" w:rsidP="00471CCC">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83"/>
        <w:gridCol w:w="1945"/>
      </w:tblGrid>
      <w:tr w:rsidR="00FC6A59" w:rsidRPr="00E25DB4" w:rsidTr="00FC6A59">
        <w:tc>
          <w:tcPr>
            <w:tcW w:w="7366" w:type="dxa"/>
          </w:tcPr>
          <w:p w:rsidR="00FC6A59" w:rsidRPr="009F252B" w:rsidRDefault="00FC6A59" w:rsidP="00F15D75">
            <w:pPr>
              <w:rPr>
                <w:rFonts w:ascii="Arial" w:hAnsi="Arial" w:cs="Arial"/>
                <w:b/>
                <w:sz w:val="20"/>
                <w:szCs w:val="20"/>
              </w:rPr>
            </w:pPr>
            <w:r w:rsidRPr="009F252B">
              <w:rPr>
                <w:rFonts w:ascii="Arial" w:hAnsi="Arial" w:cs="Arial"/>
                <w:b/>
                <w:sz w:val="20"/>
                <w:szCs w:val="20"/>
              </w:rPr>
              <w:t xml:space="preserve">Aprovechamientos </w:t>
            </w:r>
          </w:p>
        </w:tc>
        <w:tc>
          <w:tcPr>
            <w:tcW w:w="2028" w:type="dxa"/>
          </w:tcPr>
          <w:p w:rsidR="00FC6A59" w:rsidRPr="009F252B" w:rsidRDefault="00FC6A59" w:rsidP="00F57EDD">
            <w:pPr>
              <w:rPr>
                <w:rFonts w:ascii="Arial" w:hAnsi="Arial" w:cs="Arial"/>
                <w:b/>
                <w:sz w:val="20"/>
                <w:szCs w:val="20"/>
              </w:rPr>
            </w:pPr>
            <w:r w:rsidRPr="009F252B">
              <w:rPr>
                <w:rFonts w:ascii="Arial" w:hAnsi="Arial" w:cs="Arial"/>
                <w:b/>
                <w:sz w:val="20"/>
                <w:szCs w:val="20"/>
              </w:rPr>
              <w:t>$</w:t>
            </w:r>
            <w:r w:rsidR="00F57EDD">
              <w:rPr>
                <w:rFonts w:ascii="Arial" w:hAnsi="Arial" w:cs="Arial"/>
                <w:b/>
                <w:sz w:val="20"/>
                <w:szCs w:val="20"/>
              </w:rPr>
              <w:t xml:space="preserve">  90</w:t>
            </w:r>
            <w:r w:rsidRPr="009F252B">
              <w:rPr>
                <w:rFonts w:ascii="Arial" w:hAnsi="Arial" w:cs="Arial"/>
                <w:b/>
                <w:sz w:val="20"/>
                <w:szCs w:val="20"/>
              </w:rPr>
              <w:t>,</w:t>
            </w:r>
            <w:r w:rsidR="00F57EDD">
              <w:rPr>
                <w:rFonts w:ascii="Arial" w:hAnsi="Arial" w:cs="Arial"/>
                <w:b/>
                <w:sz w:val="20"/>
                <w:szCs w:val="20"/>
              </w:rPr>
              <w:t>000</w:t>
            </w:r>
            <w:r w:rsidRPr="009F252B">
              <w:rPr>
                <w:rFonts w:ascii="Arial" w:hAnsi="Arial" w:cs="Arial"/>
                <w:b/>
                <w:sz w:val="20"/>
                <w:szCs w:val="20"/>
              </w:rPr>
              <w:t>.00</w:t>
            </w:r>
          </w:p>
        </w:tc>
      </w:tr>
      <w:tr w:rsidR="00FC6A59" w:rsidRPr="00E25DB4" w:rsidTr="00FC6A59">
        <w:tc>
          <w:tcPr>
            <w:tcW w:w="7366" w:type="dxa"/>
          </w:tcPr>
          <w:p w:rsidR="00FC6A59" w:rsidRPr="009F252B" w:rsidRDefault="00FC6A59" w:rsidP="00F15D75">
            <w:pPr>
              <w:rPr>
                <w:rFonts w:ascii="Arial" w:hAnsi="Arial" w:cs="Arial"/>
                <w:b/>
                <w:sz w:val="20"/>
                <w:szCs w:val="20"/>
              </w:rPr>
            </w:pPr>
            <w:r w:rsidRPr="009F252B">
              <w:rPr>
                <w:rFonts w:ascii="Arial" w:hAnsi="Arial" w:cs="Arial"/>
                <w:b/>
                <w:sz w:val="20"/>
                <w:szCs w:val="20"/>
              </w:rPr>
              <w:t xml:space="preserve">Aprovechamientos de tipo corriente </w:t>
            </w:r>
          </w:p>
        </w:tc>
        <w:tc>
          <w:tcPr>
            <w:tcW w:w="2028" w:type="dxa"/>
          </w:tcPr>
          <w:p w:rsidR="00FC6A59" w:rsidRPr="009F252B" w:rsidRDefault="00FC6A59" w:rsidP="00F57EDD">
            <w:pPr>
              <w:rPr>
                <w:rFonts w:ascii="Arial" w:hAnsi="Arial" w:cs="Arial"/>
                <w:b/>
                <w:sz w:val="20"/>
                <w:szCs w:val="20"/>
              </w:rPr>
            </w:pPr>
            <w:r w:rsidRPr="009F252B">
              <w:rPr>
                <w:rFonts w:ascii="Arial" w:hAnsi="Arial" w:cs="Arial"/>
                <w:b/>
                <w:sz w:val="20"/>
                <w:szCs w:val="20"/>
              </w:rPr>
              <w:t>$</w:t>
            </w:r>
            <w:r w:rsidR="00F57EDD">
              <w:rPr>
                <w:rFonts w:ascii="Arial" w:hAnsi="Arial" w:cs="Arial"/>
                <w:b/>
                <w:sz w:val="20"/>
                <w:szCs w:val="20"/>
              </w:rPr>
              <w:t xml:space="preserve">  90</w:t>
            </w:r>
            <w:r w:rsidRPr="009F252B">
              <w:rPr>
                <w:rFonts w:ascii="Arial" w:hAnsi="Arial" w:cs="Arial"/>
                <w:b/>
                <w:sz w:val="20"/>
                <w:szCs w:val="20"/>
              </w:rPr>
              <w:t>,</w:t>
            </w:r>
            <w:r w:rsidR="00F57EDD">
              <w:rPr>
                <w:rFonts w:ascii="Arial" w:hAnsi="Arial" w:cs="Arial"/>
                <w:b/>
                <w:sz w:val="20"/>
                <w:szCs w:val="20"/>
              </w:rPr>
              <w:t>000</w:t>
            </w:r>
            <w:r w:rsidRPr="009F252B">
              <w:rPr>
                <w:rFonts w:ascii="Arial" w:hAnsi="Arial" w:cs="Arial"/>
                <w:b/>
                <w:sz w:val="20"/>
                <w:szCs w:val="20"/>
              </w:rPr>
              <w:t>.00</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Infracciones por faltas administrativas </w:t>
            </w:r>
          </w:p>
        </w:tc>
        <w:tc>
          <w:tcPr>
            <w:tcW w:w="2028" w:type="dxa"/>
          </w:tcPr>
          <w:p w:rsidR="00FC6A59" w:rsidRPr="00E25DB4" w:rsidRDefault="00FC6A59" w:rsidP="00F57EDD">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25,</w:t>
            </w:r>
            <w:r w:rsidR="00F57EDD">
              <w:rPr>
                <w:rFonts w:ascii="Arial" w:hAnsi="Arial" w:cs="Arial"/>
                <w:sz w:val="20"/>
                <w:szCs w:val="20"/>
              </w:rPr>
              <w:t>000</w:t>
            </w:r>
            <w:r w:rsidRPr="00E25DB4">
              <w:rPr>
                <w:rFonts w:ascii="Arial" w:hAnsi="Arial" w:cs="Arial"/>
                <w:sz w:val="20"/>
                <w:szCs w:val="20"/>
              </w:rPr>
              <w:t>.00</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Sanciones por faltas al reglamento de tránsito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Cesiones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&gt; Herencias</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Legados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Donaciones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Adjudicaciones Judiciales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Adjudicaciones administrativas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Subsidios de otro nivel de gobierno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Subsidios de organismos públicos y privados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&gt; Multas impuestas por autoridades federales, no fiscales </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0.00</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&gt; Convenidos con la Federación y el Estado (Zofemat, Capufe, entre otros).</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0.00</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&gt; Aprovechamientos diversos de tipo corriente</w:t>
            </w:r>
          </w:p>
          <w:p w:rsidR="00FC6A59" w:rsidRPr="00E25DB4" w:rsidRDefault="00FC6A59" w:rsidP="00F15D75">
            <w:pPr>
              <w:rPr>
                <w:rFonts w:ascii="Arial" w:hAnsi="Arial" w:cs="Arial"/>
                <w:sz w:val="20"/>
                <w:szCs w:val="20"/>
              </w:rPr>
            </w:pPr>
          </w:p>
        </w:tc>
        <w:tc>
          <w:tcPr>
            <w:tcW w:w="2028" w:type="dxa"/>
          </w:tcPr>
          <w:p w:rsidR="00FC6A59" w:rsidRPr="00E25DB4" w:rsidRDefault="00FC6A59" w:rsidP="00F57EDD">
            <w:pPr>
              <w:rPr>
                <w:rFonts w:ascii="Arial" w:hAnsi="Arial" w:cs="Arial"/>
                <w:sz w:val="20"/>
                <w:szCs w:val="20"/>
              </w:rPr>
            </w:pPr>
            <w:r w:rsidRPr="00E25DB4">
              <w:rPr>
                <w:rFonts w:ascii="Arial" w:hAnsi="Arial" w:cs="Arial"/>
                <w:sz w:val="20"/>
                <w:szCs w:val="20"/>
              </w:rPr>
              <w:t xml:space="preserve">$ </w:t>
            </w:r>
            <w:r w:rsidR="00F57EDD">
              <w:rPr>
                <w:rFonts w:ascii="Arial" w:hAnsi="Arial" w:cs="Arial"/>
                <w:sz w:val="20"/>
                <w:szCs w:val="20"/>
              </w:rPr>
              <w:t xml:space="preserve"> 65</w:t>
            </w:r>
            <w:r w:rsidRPr="00E25DB4">
              <w:rPr>
                <w:rFonts w:ascii="Arial" w:hAnsi="Arial" w:cs="Arial"/>
                <w:sz w:val="20"/>
                <w:szCs w:val="20"/>
              </w:rPr>
              <w:t>,</w:t>
            </w:r>
            <w:r w:rsidR="00F57EDD">
              <w:rPr>
                <w:rFonts w:ascii="Arial" w:hAnsi="Arial" w:cs="Arial"/>
                <w:sz w:val="20"/>
                <w:szCs w:val="20"/>
              </w:rPr>
              <w:t>000</w:t>
            </w:r>
            <w:r w:rsidRPr="00E25DB4">
              <w:rPr>
                <w:rFonts w:ascii="Arial" w:hAnsi="Arial" w:cs="Arial"/>
                <w:sz w:val="20"/>
                <w:szCs w:val="20"/>
              </w:rPr>
              <w:t>.00</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Aprovechamientos de capital</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rsidTr="00FC6A59">
        <w:tc>
          <w:tcPr>
            <w:tcW w:w="7366" w:type="dxa"/>
          </w:tcPr>
          <w:p w:rsidR="00FC6A59" w:rsidRPr="00E25DB4" w:rsidRDefault="00FC6A59" w:rsidP="00F15D75">
            <w:pPr>
              <w:rPr>
                <w:rFonts w:ascii="Arial" w:hAnsi="Arial" w:cs="Arial"/>
                <w:sz w:val="20"/>
                <w:szCs w:val="20"/>
              </w:rPr>
            </w:pPr>
            <w:r w:rsidRPr="00E25DB4">
              <w:rPr>
                <w:rFonts w:ascii="Arial" w:hAnsi="Arial" w:cs="Arial"/>
                <w:sz w:val="20"/>
                <w:szCs w:val="20"/>
              </w:rPr>
              <w:t>Aprovechamientos no comprendidos en las fracciones de la Ley de Ingresos causadas en ejercicios fiscales anteriores pendientes de liquidación o pago</w:t>
            </w:r>
          </w:p>
        </w:tc>
        <w:tc>
          <w:tcPr>
            <w:tcW w:w="2028" w:type="dxa"/>
          </w:tcPr>
          <w:p w:rsidR="00FC6A59" w:rsidRPr="00E25DB4" w:rsidRDefault="00FC6A59" w:rsidP="00F15D75">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 xml:space="preserve">0.00 </w:t>
            </w:r>
          </w:p>
        </w:tc>
      </w:tr>
    </w:tbl>
    <w:p w:rsidR="00FC6A59"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10.-</w:t>
      </w:r>
      <w:r w:rsidRPr="00E25DB4">
        <w:rPr>
          <w:rFonts w:ascii="Arial" w:hAnsi="Arial" w:cs="Arial"/>
          <w:sz w:val="20"/>
          <w:szCs w:val="20"/>
        </w:rPr>
        <w:t xml:space="preserve"> Los ingresos por Participaciones que percibirá la Hacienda Pública Municipal se integrarán por los siguientes conceptos: </w:t>
      </w:r>
    </w:p>
    <w:p w:rsidR="00F053D0" w:rsidRPr="00E25DB4" w:rsidRDefault="00F053D0" w:rsidP="00D52E23">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00"/>
        <w:gridCol w:w="1928"/>
      </w:tblGrid>
      <w:tr w:rsidR="00FC6A59" w:rsidRPr="00E25DB4" w:rsidTr="00F57EDD">
        <w:tc>
          <w:tcPr>
            <w:tcW w:w="7102" w:type="dxa"/>
          </w:tcPr>
          <w:p w:rsidR="00FC6A59" w:rsidRPr="00F57EDD" w:rsidRDefault="00FC6A59" w:rsidP="00F57EDD">
            <w:pPr>
              <w:tabs>
                <w:tab w:val="left" w:pos="4595"/>
              </w:tabs>
              <w:rPr>
                <w:rFonts w:ascii="Arial" w:hAnsi="Arial" w:cs="Arial"/>
                <w:b/>
                <w:sz w:val="20"/>
                <w:szCs w:val="20"/>
              </w:rPr>
            </w:pPr>
            <w:r w:rsidRPr="00F57EDD">
              <w:rPr>
                <w:rFonts w:ascii="Arial" w:hAnsi="Arial" w:cs="Arial"/>
                <w:b/>
                <w:sz w:val="20"/>
                <w:szCs w:val="20"/>
              </w:rPr>
              <w:t xml:space="preserve">Participaciones </w:t>
            </w:r>
            <w:r w:rsidR="00F57EDD" w:rsidRPr="00F57EDD">
              <w:rPr>
                <w:rFonts w:ascii="Arial" w:hAnsi="Arial" w:cs="Arial"/>
                <w:b/>
                <w:sz w:val="20"/>
                <w:szCs w:val="20"/>
              </w:rPr>
              <w:tab/>
            </w:r>
          </w:p>
        </w:tc>
        <w:tc>
          <w:tcPr>
            <w:tcW w:w="1952" w:type="dxa"/>
          </w:tcPr>
          <w:p w:rsidR="00FC6A59" w:rsidRPr="00F57EDD" w:rsidRDefault="00FC6A59" w:rsidP="00F57EDD">
            <w:pPr>
              <w:rPr>
                <w:rFonts w:ascii="Arial" w:hAnsi="Arial" w:cs="Arial"/>
                <w:b/>
                <w:sz w:val="20"/>
                <w:szCs w:val="20"/>
              </w:rPr>
            </w:pPr>
            <w:r w:rsidRPr="00F57EDD">
              <w:rPr>
                <w:rFonts w:ascii="Arial" w:hAnsi="Arial" w:cs="Arial"/>
                <w:b/>
                <w:sz w:val="20"/>
                <w:szCs w:val="20"/>
              </w:rPr>
              <w:t xml:space="preserve">$ </w:t>
            </w:r>
            <w:r w:rsidR="00F57EDD" w:rsidRPr="00F57EDD">
              <w:rPr>
                <w:rFonts w:ascii="Arial" w:hAnsi="Arial" w:cs="Arial"/>
                <w:b/>
                <w:sz w:val="20"/>
                <w:szCs w:val="20"/>
              </w:rPr>
              <w:t>21</w:t>
            </w:r>
            <w:r w:rsidRPr="00F57EDD">
              <w:rPr>
                <w:rFonts w:ascii="Arial" w:hAnsi="Arial" w:cs="Arial"/>
                <w:b/>
                <w:sz w:val="20"/>
                <w:szCs w:val="20"/>
              </w:rPr>
              <w:t>,</w:t>
            </w:r>
            <w:r w:rsidR="00F57EDD" w:rsidRPr="00F57EDD">
              <w:rPr>
                <w:rFonts w:ascii="Arial" w:hAnsi="Arial" w:cs="Arial"/>
                <w:b/>
                <w:sz w:val="20"/>
                <w:szCs w:val="20"/>
              </w:rPr>
              <w:t>360</w:t>
            </w:r>
            <w:r w:rsidRPr="00F57EDD">
              <w:rPr>
                <w:rFonts w:ascii="Arial" w:hAnsi="Arial" w:cs="Arial"/>
                <w:b/>
                <w:sz w:val="20"/>
                <w:szCs w:val="20"/>
              </w:rPr>
              <w:t>,</w:t>
            </w:r>
            <w:r w:rsidR="00F57EDD" w:rsidRPr="00F57EDD">
              <w:rPr>
                <w:rFonts w:ascii="Arial" w:hAnsi="Arial" w:cs="Arial"/>
                <w:b/>
                <w:sz w:val="20"/>
                <w:szCs w:val="20"/>
              </w:rPr>
              <w:t>000</w:t>
            </w:r>
            <w:r w:rsidRPr="00F57EDD">
              <w:rPr>
                <w:rFonts w:ascii="Arial" w:hAnsi="Arial" w:cs="Arial"/>
                <w:b/>
                <w:sz w:val="20"/>
                <w:szCs w:val="20"/>
              </w:rPr>
              <w:t>.00</w:t>
            </w:r>
          </w:p>
        </w:tc>
      </w:tr>
      <w:tr w:rsidR="00F57EDD" w:rsidRPr="00E25DB4" w:rsidTr="00F57EDD">
        <w:tc>
          <w:tcPr>
            <w:tcW w:w="7102" w:type="dxa"/>
            <w:vAlign w:val="center"/>
          </w:tcPr>
          <w:p w:rsidR="00F57EDD" w:rsidRPr="00EE5233" w:rsidRDefault="00F57EDD" w:rsidP="00F57EDD">
            <w:pPr>
              <w:ind w:firstLineChars="400" w:firstLine="880"/>
              <w:rPr>
                <w:rFonts w:eastAsia="Times New Roman" w:cs="Arial"/>
                <w:bCs/>
                <w:color w:val="000000"/>
                <w:lang w:eastAsia="es-MX"/>
              </w:rPr>
            </w:pPr>
            <w:r w:rsidRPr="00EE5233">
              <w:rPr>
                <w:rFonts w:eastAsia="Times New Roman" w:cs="Arial"/>
                <w:bCs/>
                <w:color w:val="000000"/>
                <w:lang w:eastAsia="es-MX"/>
              </w:rPr>
              <w:t>&gt; Participaciones Federales y Estatales</w:t>
            </w:r>
          </w:p>
        </w:tc>
        <w:tc>
          <w:tcPr>
            <w:tcW w:w="1952" w:type="dxa"/>
          </w:tcPr>
          <w:p w:rsidR="00F57EDD" w:rsidRPr="00F57EDD" w:rsidRDefault="00F57EDD" w:rsidP="00F57EDD">
            <w:pPr>
              <w:rPr>
                <w:rFonts w:ascii="Arial" w:hAnsi="Arial" w:cs="Arial"/>
                <w:sz w:val="20"/>
                <w:szCs w:val="20"/>
              </w:rPr>
            </w:pPr>
            <w:r w:rsidRPr="00F57EDD">
              <w:rPr>
                <w:rFonts w:ascii="Arial" w:hAnsi="Arial" w:cs="Arial"/>
                <w:sz w:val="20"/>
                <w:szCs w:val="20"/>
              </w:rPr>
              <w:t>$ 21,360,000.00</w:t>
            </w:r>
          </w:p>
        </w:tc>
      </w:tr>
    </w:tbl>
    <w:p w:rsidR="00FC6A59" w:rsidRPr="00E25DB4" w:rsidRDefault="00FC6A59" w:rsidP="001D0E5F">
      <w:pPr>
        <w:spacing w:after="0" w:line="360" w:lineRule="auto"/>
        <w:jc w:val="both"/>
        <w:rPr>
          <w:rFonts w:ascii="Arial" w:hAnsi="Arial" w:cs="Arial"/>
          <w:b/>
          <w:sz w:val="20"/>
          <w:szCs w:val="20"/>
        </w:rPr>
      </w:pPr>
    </w:p>
    <w:p w:rsidR="00F7724C" w:rsidRDefault="00F7724C" w:rsidP="001D0E5F">
      <w:pPr>
        <w:spacing w:after="0" w:line="360" w:lineRule="auto"/>
        <w:jc w:val="both"/>
        <w:rPr>
          <w:rFonts w:ascii="Arial" w:hAnsi="Arial" w:cs="Arial"/>
          <w:b/>
          <w:sz w:val="20"/>
          <w:szCs w:val="20"/>
        </w:rPr>
      </w:pPr>
    </w:p>
    <w:p w:rsidR="00F7724C" w:rsidRDefault="00F7724C" w:rsidP="001D0E5F">
      <w:pPr>
        <w:spacing w:after="0" w:line="360" w:lineRule="auto"/>
        <w:jc w:val="both"/>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11.-</w:t>
      </w:r>
      <w:r w:rsidRPr="00E25DB4">
        <w:rPr>
          <w:rFonts w:ascii="Arial" w:hAnsi="Arial" w:cs="Arial"/>
          <w:sz w:val="20"/>
          <w:szCs w:val="20"/>
        </w:rPr>
        <w:t xml:space="preserve"> Las aportaciones que recaudará la Hacienda Pública Municipal se integrarán con los siguientes conceptos: </w:t>
      </w:r>
    </w:p>
    <w:p w:rsidR="00F053D0" w:rsidRPr="00E25DB4" w:rsidRDefault="00F053D0" w:rsidP="001D0E5F">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09"/>
        <w:gridCol w:w="1919"/>
      </w:tblGrid>
      <w:tr w:rsidR="00FC6A59" w:rsidRPr="00E25DB4" w:rsidTr="00F57EDD">
        <w:tc>
          <w:tcPr>
            <w:tcW w:w="7107" w:type="dxa"/>
          </w:tcPr>
          <w:p w:rsidR="00FC6A59" w:rsidRPr="00F57EDD" w:rsidRDefault="00FC6A59" w:rsidP="001D0E5F">
            <w:pPr>
              <w:tabs>
                <w:tab w:val="left" w:pos="5040"/>
              </w:tabs>
              <w:spacing w:line="360" w:lineRule="auto"/>
              <w:rPr>
                <w:rFonts w:ascii="Arial" w:hAnsi="Arial" w:cs="Arial"/>
                <w:b/>
                <w:sz w:val="20"/>
                <w:szCs w:val="20"/>
              </w:rPr>
            </w:pPr>
            <w:r w:rsidRPr="00F57EDD">
              <w:rPr>
                <w:rFonts w:ascii="Arial" w:hAnsi="Arial" w:cs="Arial"/>
                <w:b/>
                <w:sz w:val="20"/>
                <w:szCs w:val="20"/>
              </w:rPr>
              <w:t xml:space="preserve">Aportaciones </w:t>
            </w:r>
            <w:r w:rsidRPr="00F57EDD">
              <w:rPr>
                <w:rFonts w:ascii="Arial" w:hAnsi="Arial" w:cs="Arial"/>
                <w:b/>
                <w:sz w:val="20"/>
                <w:szCs w:val="20"/>
              </w:rPr>
              <w:tab/>
            </w:r>
          </w:p>
        </w:tc>
        <w:tc>
          <w:tcPr>
            <w:tcW w:w="1947" w:type="dxa"/>
          </w:tcPr>
          <w:p w:rsidR="00FC6A59" w:rsidRPr="00F57EDD" w:rsidRDefault="00FC6A59" w:rsidP="007A7AB7">
            <w:pPr>
              <w:spacing w:line="360" w:lineRule="auto"/>
              <w:rPr>
                <w:rFonts w:ascii="Arial" w:hAnsi="Arial" w:cs="Arial"/>
                <w:b/>
                <w:sz w:val="20"/>
                <w:szCs w:val="20"/>
              </w:rPr>
            </w:pPr>
            <w:r w:rsidRPr="00F57EDD">
              <w:rPr>
                <w:rFonts w:ascii="Arial" w:hAnsi="Arial" w:cs="Arial"/>
                <w:b/>
                <w:sz w:val="20"/>
                <w:szCs w:val="20"/>
              </w:rPr>
              <w:t xml:space="preserve">$ </w:t>
            </w:r>
            <w:r w:rsidR="007A7AB7">
              <w:rPr>
                <w:rFonts w:ascii="Arial" w:hAnsi="Arial" w:cs="Arial"/>
                <w:b/>
                <w:sz w:val="20"/>
                <w:szCs w:val="20"/>
              </w:rPr>
              <w:t>14</w:t>
            </w:r>
            <w:r w:rsidRPr="00F57EDD">
              <w:rPr>
                <w:rFonts w:ascii="Arial" w:hAnsi="Arial" w:cs="Arial"/>
                <w:b/>
                <w:sz w:val="20"/>
                <w:szCs w:val="20"/>
              </w:rPr>
              <w:t>,</w:t>
            </w:r>
            <w:r w:rsidR="007A7AB7">
              <w:rPr>
                <w:rFonts w:ascii="Arial" w:hAnsi="Arial" w:cs="Arial"/>
                <w:b/>
                <w:sz w:val="20"/>
                <w:szCs w:val="20"/>
              </w:rPr>
              <w:t>489</w:t>
            </w:r>
            <w:r w:rsidRPr="00F57EDD">
              <w:rPr>
                <w:rFonts w:ascii="Arial" w:hAnsi="Arial" w:cs="Arial"/>
                <w:b/>
                <w:sz w:val="20"/>
                <w:szCs w:val="20"/>
              </w:rPr>
              <w:t>,</w:t>
            </w:r>
            <w:r w:rsidR="007A7AB7">
              <w:rPr>
                <w:rFonts w:ascii="Arial" w:hAnsi="Arial" w:cs="Arial"/>
                <w:b/>
                <w:sz w:val="20"/>
                <w:szCs w:val="20"/>
              </w:rPr>
              <w:t>215</w:t>
            </w:r>
            <w:r w:rsidRPr="00F57EDD">
              <w:rPr>
                <w:rFonts w:ascii="Arial" w:hAnsi="Arial" w:cs="Arial"/>
                <w:b/>
                <w:sz w:val="20"/>
                <w:szCs w:val="20"/>
              </w:rPr>
              <w:t>.00</w:t>
            </w:r>
          </w:p>
        </w:tc>
      </w:tr>
      <w:tr w:rsidR="00F57EDD" w:rsidRPr="00E25DB4" w:rsidTr="00F57EDD">
        <w:tc>
          <w:tcPr>
            <w:tcW w:w="7107" w:type="dxa"/>
            <w:vAlign w:val="center"/>
          </w:tcPr>
          <w:p w:rsidR="00F57EDD" w:rsidRPr="00EE5233" w:rsidRDefault="00F57EDD" w:rsidP="00F57EDD">
            <w:pPr>
              <w:ind w:firstLineChars="400" w:firstLine="880"/>
              <w:rPr>
                <w:rFonts w:eastAsia="Times New Roman" w:cs="Arial"/>
                <w:bCs/>
                <w:color w:val="000000"/>
                <w:lang w:eastAsia="es-MX"/>
              </w:rPr>
            </w:pPr>
            <w:r w:rsidRPr="00EE5233">
              <w:rPr>
                <w:rFonts w:eastAsia="Times New Roman" w:cs="Arial"/>
                <w:bCs/>
                <w:color w:val="000000"/>
                <w:lang w:eastAsia="es-MX"/>
              </w:rPr>
              <w:t>&gt; Fondo de Aportaciones para la Infraestructura Social Municipal</w:t>
            </w:r>
          </w:p>
        </w:tc>
        <w:tc>
          <w:tcPr>
            <w:tcW w:w="1947" w:type="dxa"/>
          </w:tcPr>
          <w:p w:rsidR="00F57EDD" w:rsidRPr="00E25DB4" w:rsidRDefault="007A7AB7" w:rsidP="007A7AB7">
            <w:pPr>
              <w:spacing w:line="360" w:lineRule="auto"/>
              <w:rPr>
                <w:rFonts w:ascii="Arial" w:hAnsi="Arial" w:cs="Arial"/>
                <w:sz w:val="20"/>
                <w:szCs w:val="20"/>
              </w:rPr>
            </w:pPr>
            <w:r>
              <w:rPr>
                <w:rFonts w:ascii="Arial" w:hAnsi="Arial" w:cs="Arial"/>
                <w:sz w:val="20"/>
                <w:szCs w:val="20"/>
              </w:rPr>
              <w:t xml:space="preserve">     5,338,000.00</w:t>
            </w:r>
          </w:p>
        </w:tc>
      </w:tr>
      <w:tr w:rsidR="007A7AB7" w:rsidRPr="00E25DB4" w:rsidTr="00F57EDD">
        <w:tc>
          <w:tcPr>
            <w:tcW w:w="7107" w:type="dxa"/>
            <w:vAlign w:val="center"/>
          </w:tcPr>
          <w:p w:rsidR="007A7AB7" w:rsidRPr="00EE5233" w:rsidRDefault="007A7AB7" w:rsidP="007A7AB7">
            <w:pPr>
              <w:ind w:firstLineChars="400" w:firstLine="880"/>
              <w:rPr>
                <w:rFonts w:eastAsia="Times New Roman" w:cs="Arial"/>
                <w:bCs/>
                <w:color w:val="000000"/>
                <w:lang w:eastAsia="es-MX"/>
              </w:rPr>
            </w:pPr>
            <w:r w:rsidRPr="00EE5233">
              <w:rPr>
                <w:rFonts w:eastAsia="Times New Roman" w:cs="Arial"/>
                <w:bCs/>
                <w:color w:val="000000"/>
                <w:lang w:eastAsia="es-MX"/>
              </w:rPr>
              <w:t>&gt; Fondo de Aportaciones para el Fortalecimiento Municipal</w:t>
            </w:r>
          </w:p>
        </w:tc>
        <w:tc>
          <w:tcPr>
            <w:tcW w:w="1947" w:type="dxa"/>
          </w:tcPr>
          <w:p w:rsidR="007A7AB7" w:rsidRPr="00E25DB4" w:rsidRDefault="007A7AB7" w:rsidP="007A7AB7">
            <w:pPr>
              <w:spacing w:line="360" w:lineRule="auto"/>
              <w:rPr>
                <w:rFonts w:ascii="Arial" w:hAnsi="Arial" w:cs="Arial"/>
                <w:sz w:val="20"/>
                <w:szCs w:val="20"/>
              </w:rPr>
            </w:pPr>
            <w:r>
              <w:rPr>
                <w:rFonts w:ascii="Arial" w:hAnsi="Arial" w:cs="Arial"/>
                <w:sz w:val="20"/>
                <w:szCs w:val="20"/>
              </w:rPr>
              <w:t xml:space="preserve">     9,151,215.00</w:t>
            </w:r>
          </w:p>
        </w:tc>
      </w:tr>
    </w:tbl>
    <w:p w:rsidR="00FC6A59" w:rsidRPr="00E25DB4" w:rsidRDefault="00FC6A59" w:rsidP="001D0E5F">
      <w:pPr>
        <w:spacing w:after="0" w:line="360" w:lineRule="auto"/>
        <w:jc w:val="both"/>
        <w:rPr>
          <w:rFonts w:ascii="Arial" w:hAnsi="Arial" w:cs="Arial"/>
          <w:sz w:val="20"/>
          <w:szCs w:val="20"/>
        </w:rPr>
      </w:pPr>
    </w:p>
    <w:p w:rsidR="00713DC1" w:rsidRPr="00713DC1" w:rsidRDefault="00FC6A59" w:rsidP="00713DC1">
      <w:pPr>
        <w:spacing w:after="0" w:line="360" w:lineRule="auto"/>
        <w:jc w:val="both"/>
        <w:rPr>
          <w:rFonts w:ascii="Arial" w:hAnsi="Arial" w:cs="Arial"/>
          <w:sz w:val="20"/>
          <w:szCs w:val="20"/>
          <w:lang w:val="es-ES"/>
        </w:rPr>
      </w:pPr>
      <w:r w:rsidRPr="00E25DB4">
        <w:rPr>
          <w:rFonts w:ascii="Arial" w:hAnsi="Arial" w:cs="Arial"/>
          <w:b/>
          <w:sz w:val="20"/>
          <w:szCs w:val="20"/>
        </w:rPr>
        <w:lastRenderedPageBreak/>
        <w:t>Artículo 12.-</w:t>
      </w:r>
      <w:r w:rsidRPr="00E25DB4">
        <w:rPr>
          <w:rFonts w:ascii="Arial" w:hAnsi="Arial" w:cs="Arial"/>
          <w:sz w:val="20"/>
          <w:szCs w:val="20"/>
        </w:rPr>
        <w:t xml:space="preserve"> </w:t>
      </w:r>
      <w:r w:rsidR="00713DC1" w:rsidRPr="00713DC1">
        <w:rPr>
          <w:rFonts w:ascii="Arial" w:hAnsi="Arial" w:cs="Arial"/>
          <w:sz w:val="20"/>
          <w:szCs w:val="20"/>
          <w:lang w:val="es-ES"/>
        </w:rPr>
        <w:t xml:space="preserve">Los </w:t>
      </w:r>
      <w:r w:rsidR="00713DC1" w:rsidRPr="00713DC1">
        <w:rPr>
          <w:rFonts w:ascii="Arial" w:hAnsi="Arial" w:cs="Arial"/>
          <w:b/>
          <w:sz w:val="20"/>
          <w:szCs w:val="20"/>
          <w:lang w:val="es-ES"/>
        </w:rPr>
        <w:t xml:space="preserve">Ingresos Extraordinarios </w:t>
      </w:r>
      <w:r w:rsidR="00713DC1" w:rsidRPr="00713DC1">
        <w:rPr>
          <w:rFonts w:ascii="Arial" w:hAnsi="Arial" w:cs="Arial"/>
          <w:sz w:val="20"/>
          <w:szCs w:val="20"/>
          <w:lang w:val="es-ES"/>
        </w:rPr>
        <w:t>que podrá percibir la Hacienda Pública Municipal, serán los siguientes:</w:t>
      </w:r>
    </w:p>
    <w:p w:rsidR="00713DC1" w:rsidRPr="00713DC1" w:rsidRDefault="00713DC1" w:rsidP="00713DC1">
      <w:pPr>
        <w:spacing w:after="0" w:line="360" w:lineRule="auto"/>
        <w:jc w:val="both"/>
        <w:rPr>
          <w:rFonts w:ascii="Arial" w:hAnsi="Arial" w:cs="Arial"/>
          <w:sz w:val="20"/>
          <w:szCs w:val="20"/>
          <w:lang w:val="es-ES"/>
        </w:rPr>
      </w:pPr>
    </w:p>
    <w:tbl>
      <w:tblPr>
        <w:tblW w:w="856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283"/>
        <w:gridCol w:w="1429"/>
      </w:tblGrid>
      <w:tr w:rsidR="00713DC1" w:rsidRPr="00713DC1" w:rsidTr="001C7640">
        <w:trPr>
          <w:trHeight w:val="320"/>
        </w:trPr>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Ingresos por ventas de bienes y servicios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29"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1C7640">
        <w:trPr>
          <w:trHeight w:val="320"/>
        </w:trPr>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Ingresos por ventas de bienes y servicios de organismos descentralizados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29"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1C7640">
        <w:trPr>
          <w:trHeight w:val="321"/>
        </w:trPr>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Ingresos de operación de entidades paraestatales empresariales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29"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bl>
    <w:p w:rsidR="00713DC1" w:rsidRPr="00713DC1" w:rsidRDefault="00713DC1" w:rsidP="00713DC1">
      <w:pPr>
        <w:spacing w:after="0" w:line="360" w:lineRule="auto"/>
        <w:jc w:val="both"/>
        <w:rPr>
          <w:rFonts w:ascii="Arial" w:hAnsi="Arial" w:cs="Arial"/>
          <w:sz w:val="20"/>
          <w:szCs w:val="20"/>
          <w:lang w:val="es-ES"/>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283"/>
        <w:gridCol w:w="1418"/>
      </w:tblGrid>
      <w:tr w:rsidR="00713DC1" w:rsidRPr="00713DC1" w:rsidTr="001C7640">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Ingresos por ventas de bienes y servicios producidos en establecimientos del Gobierno Central</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1C7640">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Transferencias, Asignaciones, Subsidios y Otras Ayudas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1C7640">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Transferencias Internas y Asignaciones del Sector Público</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1C7640">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&gt; Las recibidas por conceptos diversos a participaciones, aportaciones o aprovechamientos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1C7640">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Transferencias del Sector Público</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1C7640">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Subsidios y Subvenciones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1C7640">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Ayudas sociales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1C7640">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Transferencias de Fideicomisos, mandatos y análogos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1C7640">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Convenios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Pr>
                <w:rFonts w:ascii="Arial" w:hAnsi="Arial" w:cs="Arial"/>
                <w:b/>
                <w:sz w:val="20"/>
                <w:szCs w:val="20"/>
                <w:lang w:val="es-ES"/>
              </w:rPr>
              <w:t>0.00</w:t>
            </w:r>
          </w:p>
        </w:tc>
      </w:tr>
      <w:tr w:rsidR="00713DC1" w:rsidRPr="00713DC1" w:rsidTr="001C7640">
        <w:tc>
          <w:tcPr>
            <w:tcW w:w="6857" w:type="dxa"/>
          </w:tcPr>
          <w:p w:rsidR="00713DC1" w:rsidRPr="00713DC1" w:rsidRDefault="00713DC1" w:rsidP="007D0075">
            <w:pPr>
              <w:spacing w:after="0" w:line="360" w:lineRule="auto"/>
              <w:jc w:val="both"/>
              <w:rPr>
                <w:rFonts w:ascii="Arial" w:hAnsi="Arial" w:cs="Arial"/>
                <w:b/>
                <w:sz w:val="20"/>
                <w:szCs w:val="20"/>
                <w:lang w:val="es-ES"/>
              </w:rPr>
            </w:pPr>
            <w:r w:rsidRPr="00713DC1">
              <w:rPr>
                <w:rFonts w:ascii="Arial" w:hAnsi="Arial" w:cs="Arial"/>
                <w:b/>
                <w:sz w:val="20"/>
                <w:szCs w:val="20"/>
                <w:lang w:val="es-ES"/>
              </w:rPr>
              <w:t>&gt; Con la Federación o el Estado: Hábitat, Tu Casa, 3x1 migrantes, Rescate de Espacios Públicos, entre otros.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Default="00713DC1" w:rsidP="00713DC1">
            <w:pPr>
              <w:spacing w:after="0" w:line="360" w:lineRule="auto"/>
              <w:jc w:val="both"/>
              <w:rPr>
                <w:rFonts w:ascii="Arial" w:hAnsi="Arial" w:cs="Arial"/>
                <w:b/>
                <w:sz w:val="20"/>
                <w:szCs w:val="20"/>
                <w:lang w:val="es-ES"/>
              </w:rPr>
            </w:pPr>
            <w:r>
              <w:rPr>
                <w:rFonts w:ascii="Arial" w:hAnsi="Arial" w:cs="Arial"/>
                <w:b/>
                <w:sz w:val="20"/>
                <w:szCs w:val="20"/>
                <w:lang w:val="es-ES"/>
              </w:rPr>
              <w:t>0.00</w:t>
            </w:r>
          </w:p>
          <w:p w:rsidR="00713DC1" w:rsidRPr="00713DC1" w:rsidRDefault="00713DC1" w:rsidP="00713DC1">
            <w:pPr>
              <w:spacing w:after="0" w:line="360" w:lineRule="auto"/>
              <w:jc w:val="both"/>
              <w:rPr>
                <w:rFonts w:ascii="Arial" w:hAnsi="Arial" w:cs="Arial"/>
                <w:b/>
                <w:sz w:val="20"/>
                <w:szCs w:val="20"/>
                <w:lang w:val="es-ES"/>
              </w:rPr>
            </w:pPr>
          </w:p>
        </w:tc>
      </w:tr>
      <w:tr w:rsidR="00713DC1" w:rsidRPr="00713DC1" w:rsidTr="001C7640">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&gt;Convenios con el gobierno del estado para el pago de laudos de trabajadores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1C7640">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Ingresos derivados de Financiamientos</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1C7640">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Endeudamiento interno</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1C7640">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&gt; Empréstitos o anticipos del Gobierno del Estado</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1C7640">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&gt; Empréstitos o financiamientos de Banca de Desarrollo</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rsidTr="001C7640">
        <w:tc>
          <w:tcPr>
            <w:tcW w:w="6857" w:type="dxa"/>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&gt; Empréstitos o financiamientos de Banca Comercial</w:t>
            </w:r>
          </w:p>
        </w:tc>
        <w:tc>
          <w:tcPr>
            <w:tcW w:w="283" w:type="dxa"/>
            <w:tcBorders>
              <w:right w:val="nil"/>
            </w:tcBorders>
          </w:tcPr>
          <w:p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bl>
    <w:p w:rsidR="00713DC1" w:rsidRPr="00713DC1" w:rsidRDefault="00713DC1" w:rsidP="00713DC1">
      <w:pPr>
        <w:spacing w:after="0" w:line="360" w:lineRule="auto"/>
        <w:jc w:val="both"/>
        <w:rPr>
          <w:rFonts w:ascii="Arial" w:hAnsi="Arial" w:cs="Arial"/>
          <w:sz w:val="20"/>
          <w:szCs w:val="20"/>
          <w:lang w:val="es-ES"/>
        </w:rPr>
      </w:pPr>
    </w:p>
    <w:p w:rsidR="00713DC1" w:rsidRDefault="00713DC1" w:rsidP="001D0E5F">
      <w:pPr>
        <w:spacing w:after="0" w:line="360" w:lineRule="auto"/>
        <w:jc w:val="both"/>
        <w:rPr>
          <w:rFonts w:ascii="Arial" w:hAnsi="Arial" w:cs="Arial"/>
          <w:sz w:val="20"/>
          <w:szCs w:val="20"/>
        </w:rPr>
      </w:pPr>
    </w:p>
    <w:tbl>
      <w:tblPr>
        <w:tblStyle w:val="Tablaconcuadrcula"/>
        <w:tblW w:w="8926" w:type="dxa"/>
        <w:tblLook w:val="04A0" w:firstRow="1" w:lastRow="0" w:firstColumn="1" w:lastColumn="0" w:noHBand="0" w:noVBand="1"/>
      </w:tblPr>
      <w:tblGrid>
        <w:gridCol w:w="6855"/>
        <w:gridCol w:w="2071"/>
      </w:tblGrid>
      <w:tr w:rsidR="00FC6A59" w:rsidRPr="00E25DB4" w:rsidTr="00FC6A59">
        <w:tc>
          <w:tcPr>
            <w:tcW w:w="6855" w:type="dxa"/>
          </w:tcPr>
          <w:p w:rsidR="00FC6A59" w:rsidRPr="00E25DB4" w:rsidRDefault="00FC6A59" w:rsidP="00F15D75">
            <w:pPr>
              <w:jc w:val="both"/>
              <w:rPr>
                <w:rFonts w:ascii="Arial" w:hAnsi="Arial" w:cs="Arial"/>
                <w:b/>
                <w:sz w:val="20"/>
                <w:szCs w:val="20"/>
              </w:rPr>
            </w:pPr>
            <w:r w:rsidRPr="00E25DB4">
              <w:rPr>
                <w:rFonts w:ascii="Arial" w:hAnsi="Arial" w:cs="Arial"/>
                <w:b/>
                <w:sz w:val="20"/>
                <w:szCs w:val="20"/>
              </w:rPr>
              <w:t xml:space="preserve">EL TOTAL DE INGRESOS QUE EL MUNICIPIO DE PANABÁ, YUCATÁN PERCIBIRÁ DURANTE EL EJERCICIO FISCAL </w:t>
            </w:r>
            <w:r w:rsidR="001C7640">
              <w:rPr>
                <w:rFonts w:ascii="Arial" w:hAnsi="Arial" w:cs="Arial"/>
                <w:b/>
                <w:sz w:val="20"/>
                <w:szCs w:val="20"/>
              </w:rPr>
              <w:t>2022</w:t>
            </w:r>
            <w:r w:rsidRPr="00E25DB4">
              <w:rPr>
                <w:rFonts w:ascii="Arial" w:hAnsi="Arial" w:cs="Arial"/>
                <w:b/>
                <w:sz w:val="20"/>
                <w:szCs w:val="20"/>
              </w:rPr>
              <w:t>, ASCENDERÁ A:</w:t>
            </w:r>
          </w:p>
        </w:tc>
        <w:tc>
          <w:tcPr>
            <w:tcW w:w="2071" w:type="dxa"/>
          </w:tcPr>
          <w:p w:rsidR="00FC6A59" w:rsidRPr="00E25DB4" w:rsidRDefault="00FC6A59" w:rsidP="00F15D75">
            <w:pPr>
              <w:rPr>
                <w:rFonts w:ascii="Arial" w:hAnsi="Arial" w:cs="Arial"/>
                <w:b/>
                <w:sz w:val="20"/>
                <w:szCs w:val="20"/>
              </w:rPr>
            </w:pPr>
          </w:p>
          <w:p w:rsidR="00FC6A59" w:rsidRPr="00E25DB4" w:rsidRDefault="007A459B" w:rsidP="007A7AB7">
            <w:pPr>
              <w:rPr>
                <w:rFonts w:ascii="Arial" w:hAnsi="Arial" w:cs="Arial"/>
                <w:b/>
                <w:sz w:val="20"/>
                <w:szCs w:val="20"/>
              </w:rPr>
            </w:pPr>
            <w:r>
              <w:rPr>
                <w:rFonts w:ascii="Arial" w:hAnsi="Arial" w:cs="Arial"/>
                <w:b/>
                <w:sz w:val="20"/>
                <w:szCs w:val="20"/>
              </w:rPr>
              <w:t xml:space="preserve">$ </w:t>
            </w:r>
            <w:r w:rsidR="007A7AB7">
              <w:rPr>
                <w:rFonts w:ascii="Arial" w:hAnsi="Arial" w:cs="Arial"/>
                <w:b/>
                <w:sz w:val="20"/>
                <w:szCs w:val="20"/>
              </w:rPr>
              <w:t>38</w:t>
            </w:r>
            <w:r>
              <w:rPr>
                <w:rFonts w:ascii="Arial" w:hAnsi="Arial" w:cs="Arial"/>
                <w:b/>
                <w:sz w:val="20"/>
                <w:szCs w:val="20"/>
              </w:rPr>
              <w:t>,</w:t>
            </w:r>
            <w:r w:rsidR="007A7AB7">
              <w:rPr>
                <w:rFonts w:ascii="Arial" w:hAnsi="Arial" w:cs="Arial"/>
                <w:b/>
                <w:sz w:val="20"/>
                <w:szCs w:val="20"/>
              </w:rPr>
              <w:t>139</w:t>
            </w:r>
            <w:r>
              <w:rPr>
                <w:rFonts w:ascii="Arial" w:hAnsi="Arial" w:cs="Arial"/>
                <w:b/>
                <w:sz w:val="20"/>
                <w:szCs w:val="20"/>
              </w:rPr>
              <w:t>,</w:t>
            </w:r>
            <w:r w:rsidR="007A7AB7">
              <w:rPr>
                <w:rFonts w:ascii="Arial" w:hAnsi="Arial" w:cs="Arial"/>
                <w:b/>
                <w:sz w:val="20"/>
                <w:szCs w:val="20"/>
              </w:rPr>
              <w:t>215</w:t>
            </w:r>
            <w:r w:rsidR="00FC6A59" w:rsidRPr="00E25DB4">
              <w:rPr>
                <w:rFonts w:ascii="Arial" w:hAnsi="Arial" w:cs="Arial"/>
                <w:b/>
                <w:sz w:val="20"/>
                <w:szCs w:val="20"/>
              </w:rPr>
              <w:t>.00</w:t>
            </w:r>
          </w:p>
        </w:tc>
      </w:tr>
    </w:tbl>
    <w:p w:rsidR="00FC6A59" w:rsidRDefault="00FC6A59"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lastRenderedPageBreak/>
        <w:t>TÍTULO SEGUNDO</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IMPUESTOS</w:t>
      </w:r>
    </w:p>
    <w:p w:rsidR="00E43446" w:rsidRDefault="00E43446" w:rsidP="00471CCC">
      <w:pPr>
        <w:spacing w:after="0" w:line="24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w:t>
      </w:r>
    </w:p>
    <w:p w:rsidR="00FC6A59"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Impuesto Predial</w:t>
      </w:r>
    </w:p>
    <w:p w:rsidR="00E43446" w:rsidRPr="00E25DB4" w:rsidRDefault="00E43446" w:rsidP="00471CCC">
      <w:pPr>
        <w:spacing w:after="0" w:line="240" w:lineRule="auto"/>
        <w:jc w:val="center"/>
        <w:rPr>
          <w:rFonts w:ascii="Arial" w:hAnsi="Arial" w:cs="Arial"/>
          <w:b/>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Artículo13.-</w:t>
      </w:r>
      <w:r w:rsidRPr="00E25DB4">
        <w:rPr>
          <w:rFonts w:ascii="Arial" w:hAnsi="Arial" w:cs="Arial"/>
          <w:sz w:val="20"/>
          <w:szCs w:val="20"/>
        </w:rPr>
        <w:t xml:space="preserve"> Para el cálculo del impuesto predial con base en el valor catastral se establecerá la siguiente tabla.</w:t>
      </w:r>
    </w:p>
    <w:p w:rsidR="00FC6A59" w:rsidRPr="00E25DB4" w:rsidRDefault="00FC6A59" w:rsidP="00471CCC">
      <w:pPr>
        <w:spacing w:after="0" w:line="240" w:lineRule="auto"/>
        <w:jc w:val="both"/>
        <w:rPr>
          <w:rFonts w:ascii="Arial" w:hAnsi="Arial" w:cs="Arial"/>
          <w:sz w:val="20"/>
          <w:szCs w:val="20"/>
        </w:rPr>
      </w:pPr>
    </w:p>
    <w:p w:rsidR="00FC6A59" w:rsidRDefault="00FC6A59" w:rsidP="001D0E5F">
      <w:pPr>
        <w:pStyle w:val="Prrafodelista"/>
        <w:numPr>
          <w:ilvl w:val="0"/>
          <w:numId w:val="25"/>
        </w:numPr>
        <w:spacing w:after="0" w:line="360" w:lineRule="auto"/>
        <w:ind w:left="426" w:hanging="426"/>
        <w:jc w:val="both"/>
        <w:rPr>
          <w:rFonts w:ascii="Arial" w:hAnsi="Arial" w:cs="Arial"/>
          <w:sz w:val="20"/>
          <w:szCs w:val="20"/>
        </w:rPr>
      </w:pPr>
      <w:r w:rsidRPr="00E25DB4">
        <w:rPr>
          <w:rFonts w:ascii="Arial" w:hAnsi="Arial" w:cs="Arial"/>
          <w:sz w:val="20"/>
          <w:szCs w:val="20"/>
        </w:rPr>
        <w:t>El cálculo del impuesto predial será de la siguiente manera.</w:t>
      </w:r>
    </w:p>
    <w:p w:rsidR="001D0E5F" w:rsidRPr="00E25DB4" w:rsidRDefault="001D0E5F" w:rsidP="00471CCC">
      <w:pPr>
        <w:pStyle w:val="Prrafodelista"/>
        <w:spacing w:after="0" w:line="240" w:lineRule="auto"/>
        <w:ind w:left="426" w:hanging="426"/>
        <w:jc w:val="both"/>
        <w:rPr>
          <w:rFonts w:ascii="Arial" w:hAnsi="Arial" w:cs="Arial"/>
          <w:sz w:val="20"/>
          <w:szCs w:val="20"/>
        </w:rPr>
      </w:pPr>
    </w:p>
    <w:p w:rsidR="00FC6A59" w:rsidRPr="00E25DB4" w:rsidRDefault="00FC6A59" w:rsidP="001D0E5F">
      <w:pPr>
        <w:pStyle w:val="Prrafodelista"/>
        <w:numPr>
          <w:ilvl w:val="0"/>
          <w:numId w:val="26"/>
        </w:numPr>
        <w:spacing w:after="0" w:line="360" w:lineRule="auto"/>
        <w:ind w:left="284" w:firstLine="0"/>
        <w:jc w:val="both"/>
        <w:rPr>
          <w:rFonts w:ascii="Arial" w:hAnsi="Arial" w:cs="Arial"/>
          <w:sz w:val="20"/>
          <w:szCs w:val="20"/>
        </w:rPr>
      </w:pPr>
      <w:r w:rsidRPr="00E25DB4">
        <w:rPr>
          <w:rFonts w:ascii="Arial" w:hAnsi="Arial" w:cs="Arial"/>
          <w:sz w:val="20"/>
          <w:szCs w:val="20"/>
        </w:rPr>
        <w:t>Se determina el valor por m2 unitario del terreno correspondiente a su ubicación.</w:t>
      </w:r>
    </w:p>
    <w:p w:rsidR="00042BAF" w:rsidRDefault="00FC6A59" w:rsidP="001D0E5F">
      <w:pPr>
        <w:pStyle w:val="Prrafodelista"/>
        <w:numPr>
          <w:ilvl w:val="0"/>
          <w:numId w:val="26"/>
        </w:numPr>
        <w:spacing w:after="0" w:line="360" w:lineRule="auto"/>
        <w:ind w:left="284" w:firstLine="0"/>
        <w:jc w:val="both"/>
        <w:rPr>
          <w:rFonts w:ascii="Arial" w:hAnsi="Arial" w:cs="Arial"/>
          <w:sz w:val="20"/>
          <w:szCs w:val="20"/>
        </w:rPr>
      </w:pPr>
      <w:r w:rsidRPr="00E25DB4">
        <w:rPr>
          <w:rFonts w:ascii="Arial" w:hAnsi="Arial" w:cs="Arial"/>
          <w:sz w:val="20"/>
          <w:szCs w:val="20"/>
        </w:rPr>
        <w:t xml:space="preserve">Se clasifica el tipo de construcción de acuerdo a los materiales de la construcción </w:t>
      </w:r>
    </w:p>
    <w:p w:rsidR="00E43446" w:rsidRDefault="00E43446" w:rsidP="00471CCC">
      <w:pPr>
        <w:spacing w:after="0" w:line="240" w:lineRule="auto"/>
        <w:jc w:val="both"/>
        <w:rPr>
          <w:rFonts w:ascii="Arial" w:hAnsi="Arial" w:cs="Arial"/>
          <w:sz w:val="20"/>
          <w:szCs w:val="20"/>
        </w:rPr>
      </w:pPr>
    </w:p>
    <w:tbl>
      <w:tblPr>
        <w:tblStyle w:val="Tablaconcuadrcula"/>
        <w:tblW w:w="9756" w:type="dxa"/>
        <w:tblLook w:val="04A0" w:firstRow="1" w:lastRow="0" w:firstColumn="1" w:lastColumn="0" w:noHBand="0" w:noVBand="1"/>
      </w:tblPr>
      <w:tblGrid>
        <w:gridCol w:w="941"/>
        <w:gridCol w:w="711"/>
        <w:gridCol w:w="925"/>
        <w:gridCol w:w="882"/>
        <w:gridCol w:w="783"/>
        <w:gridCol w:w="1009"/>
        <w:gridCol w:w="424"/>
        <w:gridCol w:w="949"/>
        <w:gridCol w:w="783"/>
        <w:gridCol w:w="783"/>
        <w:gridCol w:w="783"/>
        <w:gridCol w:w="783"/>
      </w:tblGrid>
      <w:tr w:rsidR="001E275A" w:rsidRPr="001D0E5F" w:rsidTr="001E275A">
        <w:tc>
          <w:tcPr>
            <w:tcW w:w="941" w:type="dxa"/>
          </w:tcPr>
          <w:p w:rsidR="00D52E23" w:rsidRPr="001D0E5F" w:rsidRDefault="00D52E23" w:rsidP="001D0E5F">
            <w:pPr>
              <w:jc w:val="center"/>
              <w:rPr>
                <w:rFonts w:cstheme="minorHAnsi"/>
                <w:b/>
                <w:sz w:val="14"/>
                <w:szCs w:val="14"/>
              </w:rPr>
            </w:pPr>
            <w:r w:rsidRPr="001D0E5F">
              <w:rPr>
                <w:rFonts w:cstheme="minorHAnsi"/>
                <w:b/>
                <w:sz w:val="14"/>
                <w:szCs w:val="14"/>
              </w:rPr>
              <w:t>ZONA A</w:t>
            </w:r>
          </w:p>
        </w:tc>
        <w:tc>
          <w:tcPr>
            <w:tcW w:w="711" w:type="dxa"/>
          </w:tcPr>
          <w:p w:rsidR="00D52E23" w:rsidRPr="001D0E5F" w:rsidRDefault="00D52E23" w:rsidP="001D0E5F">
            <w:pPr>
              <w:jc w:val="center"/>
              <w:rPr>
                <w:rFonts w:cstheme="minorHAnsi"/>
                <w:b/>
                <w:sz w:val="14"/>
                <w:szCs w:val="14"/>
              </w:rPr>
            </w:pPr>
            <w:r w:rsidRPr="001D0E5F">
              <w:rPr>
                <w:rFonts w:cstheme="minorHAnsi"/>
                <w:b/>
                <w:sz w:val="14"/>
                <w:szCs w:val="14"/>
              </w:rPr>
              <w:t>ZONA B</w:t>
            </w:r>
          </w:p>
        </w:tc>
        <w:tc>
          <w:tcPr>
            <w:tcW w:w="925" w:type="dxa"/>
          </w:tcPr>
          <w:p w:rsidR="00D52E23" w:rsidRPr="001D0E5F" w:rsidRDefault="00D52E23" w:rsidP="001D0E5F">
            <w:pPr>
              <w:jc w:val="center"/>
              <w:rPr>
                <w:rFonts w:cstheme="minorHAnsi"/>
                <w:b/>
                <w:sz w:val="14"/>
                <w:szCs w:val="14"/>
              </w:rPr>
            </w:pPr>
            <w:r w:rsidRPr="001D0E5F">
              <w:rPr>
                <w:rFonts w:cstheme="minorHAnsi"/>
                <w:b/>
                <w:sz w:val="14"/>
                <w:szCs w:val="14"/>
              </w:rPr>
              <w:t>ZONA C</w:t>
            </w:r>
          </w:p>
        </w:tc>
        <w:tc>
          <w:tcPr>
            <w:tcW w:w="2673" w:type="dxa"/>
            <w:gridSpan w:val="3"/>
          </w:tcPr>
          <w:p w:rsidR="00D52E23" w:rsidRPr="001D0E5F" w:rsidRDefault="00D52E23" w:rsidP="001D0E5F">
            <w:pPr>
              <w:jc w:val="both"/>
              <w:rPr>
                <w:rFonts w:cstheme="minorHAnsi"/>
                <w:sz w:val="14"/>
                <w:szCs w:val="14"/>
              </w:rPr>
            </w:pPr>
            <w:r w:rsidRPr="001D0E5F">
              <w:rPr>
                <w:rFonts w:cstheme="minorHAnsi"/>
                <w:sz w:val="14"/>
                <w:szCs w:val="14"/>
              </w:rPr>
              <w:t>RÚSTICOS MAYOR A 5,000.00 M2</w:t>
            </w:r>
          </w:p>
        </w:tc>
        <w:tc>
          <w:tcPr>
            <w:tcW w:w="1479" w:type="dxa"/>
            <w:gridSpan w:val="2"/>
            <w:vMerge w:val="restart"/>
            <w:vAlign w:val="center"/>
          </w:tcPr>
          <w:p w:rsidR="00D52E23" w:rsidRPr="00461BA9" w:rsidRDefault="00D52E23" w:rsidP="00461BA9">
            <w:pPr>
              <w:jc w:val="center"/>
              <w:rPr>
                <w:rFonts w:cstheme="minorHAnsi"/>
                <w:b/>
                <w:bCs/>
                <w:sz w:val="14"/>
                <w:szCs w:val="14"/>
              </w:rPr>
            </w:pPr>
            <w:r w:rsidRPr="00461BA9">
              <w:rPr>
                <w:rFonts w:cstheme="minorHAnsi"/>
                <w:b/>
                <w:bCs/>
                <w:sz w:val="14"/>
                <w:szCs w:val="14"/>
              </w:rPr>
              <w:t>TIPO DE CONSTRUCCION</w:t>
            </w:r>
          </w:p>
        </w:tc>
        <w:tc>
          <w:tcPr>
            <w:tcW w:w="3027" w:type="dxa"/>
            <w:gridSpan w:val="4"/>
          </w:tcPr>
          <w:p w:rsidR="00D52E23" w:rsidRPr="00461BA9" w:rsidRDefault="00D52E23" w:rsidP="00461BA9">
            <w:pPr>
              <w:jc w:val="center"/>
              <w:rPr>
                <w:rFonts w:cstheme="minorHAnsi"/>
                <w:b/>
                <w:bCs/>
                <w:sz w:val="14"/>
                <w:szCs w:val="14"/>
              </w:rPr>
            </w:pPr>
            <w:r w:rsidRPr="00461BA9">
              <w:rPr>
                <w:rFonts w:cstheme="minorHAnsi"/>
                <w:b/>
                <w:bCs/>
                <w:sz w:val="14"/>
                <w:szCs w:val="14"/>
              </w:rPr>
              <w:t>CALIDAD</w:t>
            </w:r>
          </w:p>
        </w:tc>
      </w:tr>
      <w:tr w:rsidR="001E275A" w:rsidRPr="001D0E5F" w:rsidTr="001E275A">
        <w:tc>
          <w:tcPr>
            <w:tcW w:w="941" w:type="dxa"/>
          </w:tcPr>
          <w:p w:rsidR="00D52E23" w:rsidRPr="001D0E5F" w:rsidRDefault="00D52E23" w:rsidP="00461BA9">
            <w:pPr>
              <w:jc w:val="center"/>
              <w:rPr>
                <w:rFonts w:cstheme="minorHAnsi"/>
                <w:sz w:val="14"/>
                <w:szCs w:val="14"/>
              </w:rPr>
            </w:pPr>
            <w:r w:rsidRPr="001D0E5F">
              <w:rPr>
                <w:rFonts w:cstheme="minorHAnsi"/>
                <w:sz w:val="14"/>
                <w:szCs w:val="14"/>
              </w:rPr>
              <w:t>TERRENO VALOR UNITARIO X M2 CENTRO (PLAZA PRINCIPAL, PRIMER CUADRO Y ZOAN COMERCIAL)</w:t>
            </w:r>
          </w:p>
        </w:tc>
        <w:tc>
          <w:tcPr>
            <w:tcW w:w="711" w:type="dxa"/>
            <w:vAlign w:val="center"/>
          </w:tcPr>
          <w:p w:rsidR="00D52E23" w:rsidRPr="001D0E5F" w:rsidRDefault="00D52E23" w:rsidP="00461BA9">
            <w:pPr>
              <w:jc w:val="center"/>
              <w:rPr>
                <w:rFonts w:cstheme="minorHAnsi"/>
                <w:sz w:val="14"/>
                <w:szCs w:val="14"/>
              </w:rPr>
            </w:pPr>
            <w:r w:rsidRPr="001D0E5F">
              <w:rPr>
                <w:rFonts w:cstheme="minorHAnsi"/>
                <w:sz w:val="14"/>
                <w:szCs w:val="14"/>
              </w:rPr>
              <w:t>ZONA URBANA FUERA DE ZONA A</w:t>
            </w:r>
          </w:p>
        </w:tc>
        <w:tc>
          <w:tcPr>
            <w:tcW w:w="925" w:type="dxa"/>
            <w:vAlign w:val="center"/>
          </w:tcPr>
          <w:p w:rsidR="00D52E23" w:rsidRPr="001D0E5F" w:rsidRDefault="00D52E23" w:rsidP="00461BA9">
            <w:pPr>
              <w:jc w:val="center"/>
              <w:rPr>
                <w:rFonts w:cstheme="minorHAnsi"/>
                <w:sz w:val="14"/>
                <w:szCs w:val="14"/>
              </w:rPr>
            </w:pPr>
            <w:r w:rsidRPr="001D0E5F">
              <w:rPr>
                <w:rFonts w:cstheme="minorHAnsi"/>
                <w:sz w:val="14"/>
                <w:szCs w:val="14"/>
              </w:rPr>
              <w:t>ZONA DE TRANSICIÓN ANEXA A ZONA B</w:t>
            </w:r>
          </w:p>
        </w:tc>
        <w:tc>
          <w:tcPr>
            <w:tcW w:w="882" w:type="dxa"/>
            <w:vAlign w:val="center"/>
          </w:tcPr>
          <w:p w:rsidR="00D52E23" w:rsidRPr="001D0E5F" w:rsidRDefault="00D52E23" w:rsidP="00461BA9">
            <w:pPr>
              <w:jc w:val="center"/>
              <w:rPr>
                <w:rFonts w:cstheme="minorHAnsi"/>
                <w:sz w:val="14"/>
                <w:szCs w:val="14"/>
              </w:rPr>
            </w:pPr>
            <w:r w:rsidRPr="001D0E5F">
              <w:rPr>
                <w:rFonts w:cstheme="minorHAnsi"/>
                <w:sz w:val="14"/>
                <w:szCs w:val="14"/>
              </w:rPr>
              <w:t xml:space="preserve">RÚSTICOS </w:t>
            </w:r>
            <w:r w:rsidR="00461BA9">
              <w:rPr>
                <w:rFonts w:cstheme="minorHAnsi"/>
                <w:sz w:val="14"/>
                <w:szCs w:val="14"/>
              </w:rPr>
              <w:t>(</w:t>
            </w:r>
            <w:r w:rsidRPr="001D0E5F">
              <w:rPr>
                <w:rFonts w:cstheme="minorHAnsi"/>
                <w:sz w:val="14"/>
                <w:szCs w:val="14"/>
              </w:rPr>
              <w:t>ACCESO POR CARRETRA ASFALTADA S/HA)</w:t>
            </w:r>
          </w:p>
        </w:tc>
        <w:tc>
          <w:tcPr>
            <w:tcW w:w="782" w:type="dxa"/>
            <w:vAlign w:val="center"/>
          </w:tcPr>
          <w:p w:rsidR="00D52E23" w:rsidRPr="001D0E5F" w:rsidRDefault="00D52E23" w:rsidP="00461BA9">
            <w:pPr>
              <w:jc w:val="center"/>
              <w:rPr>
                <w:rFonts w:cstheme="minorHAnsi"/>
                <w:sz w:val="14"/>
                <w:szCs w:val="14"/>
              </w:rPr>
            </w:pPr>
            <w:r w:rsidRPr="001D0E5F">
              <w:rPr>
                <w:rFonts w:cstheme="minorHAnsi"/>
                <w:sz w:val="14"/>
                <w:szCs w:val="14"/>
              </w:rPr>
              <w:t xml:space="preserve">RÚSTICOS </w:t>
            </w:r>
            <w:r w:rsidR="00461BA9">
              <w:rPr>
                <w:rFonts w:cstheme="minorHAnsi"/>
                <w:sz w:val="14"/>
                <w:szCs w:val="14"/>
              </w:rPr>
              <w:t>(</w:t>
            </w:r>
            <w:r w:rsidRPr="001D0E5F">
              <w:rPr>
                <w:rFonts w:cstheme="minorHAnsi"/>
                <w:sz w:val="14"/>
                <w:szCs w:val="14"/>
              </w:rPr>
              <w:t>ACCESO POR CAMINO BLANCO S/HA)</w:t>
            </w:r>
          </w:p>
        </w:tc>
        <w:tc>
          <w:tcPr>
            <w:tcW w:w="1009" w:type="dxa"/>
            <w:vAlign w:val="center"/>
          </w:tcPr>
          <w:p w:rsidR="00D52E23" w:rsidRPr="001D0E5F" w:rsidRDefault="00D52E23" w:rsidP="00461BA9">
            <w:pPr>
              <w:jc w:val="center"/>
              <w:rPr>
                <w:rFonts w:cstheme="minorHAnsi"/>
                <w:sz w:val="14"/>
                <w:szCs w:val="14"/>
              </w:rPr>
            </w:pPr>
            <w:r w:rsidRPr="001D0E5F">
              <w:rPr>
                <w:rFonts w:cstheme="minorHAnsi"/>
                <w:sz w:val="14"/>
                <w:szCs w:val="14"/>
              </w:rPr>
              <w:t xml:space="preserve">RÚSTICOS </w:t>
            </w:r>
            <w:r w:rsidR="00461BA9">
              <w:rPr>
                <w:rFonts w:cstheme="minorHAnsi"/>
                <w:sz w:val="14"/>
                <w:szCs w:val="14"/>
              </w:rPr>
              <w:t>(</w:t>
            </w:r>
            <w:r w:rsidRPr="001D0E5F">
              <w:rPr>
                <w:rFonts w:cstheme="minorHAnsi"/>
                <w:sz w:val="14"/>
                <w:szCs w:val="14"/>
              </w:rPr>
              <w:t>ACCESO POR BRECHAS/HA)</w:t>
            </w:r>
          </w:p>
        </w:tc>
        <w:tc>
          <w:tcPr>
            <w:tcW w:w="1479" w:type="dxa"/>
            <w:gridSpan w:val="2"/>
            <w:vMerge/>
          </w:tcPr>
          <w:p w:rsidR="00D52E23" w:rsidRPr="001D0E5F" w:rsidRDefault="00D52E23" w:rsidP="001D0E5F">
            <w:pPr>
              <w:jc w:val="both"/>
              <w:rPr>
                <w:rFonts w:cstheme="minorHAnsi"/>
                <w:sz w:val="14"/>
                <w:szCs w:val="14"/>
              </w:rPr>
            </w:pPr>
          </w:p>
        </w:tc>
        <w:tc>
          <w:tcPr>
            <w:tcW w:w="783" w:type="dxa"/>
            <w:vAlign w:val="center"/>
          </w:tcPr>
          <w:p w:rsidR="00D52E23" w:rsidRPr="001D0E5F" w:rsidRDefault="00D52E23" w:rsidP="001D0E5F">
            <w:pPr>
              <w:jc w:val="both"/>
              <w:rPr>
                <w:rFonts w:cstheme="minorHAnsi"/>
                <w:sz w:val="14"/>
                <w:szCs w:val="14"/>
              </w:rPr>
            </w:pPr>
            <w:r w:rsidRPr="001D0E5F">
              <w:rPr>
                <w:rFonts w:cstheme="minorHAnsi"/>
                <w:sz w:val="14"/>
                <w:szCs w:val="14"/>
              </w:rPr>
              <w:t>NUEVO</w:t>
            </w:r>
          </w:p>
        </w:tc>
        <w:tc>
          <w:tcPr>
            <w:tcW w:w="783" w:type="dxa"/>
            <w:vAlign w:val="center"/>
          </w:tcPr>
          <w:p w:rsidR="00D52E23" w:rsidRPr="001D0E5F" w:rsidRDefault="00D52E23" w:rsidP="001D0E5F">
            <w:pPr>
              <w:jc w:val="both"/>
              <w:rPr>
                <w:rFonts w:cstheme="minorHAnsi"/>
                <w:sz w:val="14"/>
                <w:szCs w:val="14"/>
              </w:rPr>
            </w:pPr>
            <w:r w:rsidRPr="001D0E5F">
              <w:rPr>
                <w:rFonts w:cstheme="minorHAnsi"/>
                <w:sz w:val="14"/>
                <w:szCs w:val="14"/>
              </w:rPr>
              <w:t xml:space="preserve">BUENO </w:t>
            </w:r>
          </w:p>
        </w:tc>
        <w:tc>
          <w:tcPr>
            <w:tcW w:w="783" w:type="dxa"/>
            <w:vAlign w:val="center"/>
          </w:tcPr>
          <w:p w:rsidR="00D52E23" w:rsidRPr="001D0E5F" w:rsidRDefault="00D52E23" w:rsidP="001D0E5F">
            <w:pPr>
              <w:jc w:val="both"/>
              <w:rPr>
                <w:rFonts w:cstheme="minorHAnsi"/>
                <w:sz w:val="14"/>
                <w:szCs w:val="14"/>
              </w:rPr>
            </w:pPr>
            <w:r w:rsidRPr="001D0E5F">
              <w:rPr>
                <w:rFonts w:cstheme="minorHAnsi"/>
                <w:sz w:val="14"/>
                <w:szCs w:val="14"/>
              </w:rPr>
              <w:t xml:space="preserve">REGULAR </w:t>
            </w:r>
          </w:p>
        </w:tc>
        <w:tc>
          <w:tcPr>
            <w:tcW w:w="678" w:type="dxa"/>
            <w:vAlign w:val="center"/>
          </w:tcPr>
          <w:p w:rsidR="00D52E23" w:rsidRPr="001D0E5F" w:rsidRDefault="00D52E23" w:rsidP="001D0E5F">
            <w:pPr>
              <w:jc w:val="both"/>
              <w:rPr>
                <w:rFonts w:cstheme="minorHAnsi"/>
                <w:sz w:val="14"/>
                <w:szCs w:val="14"/>
              </w:rPr>
            </w:pPr>
            <w:r w:rsidRPr="001D0E5F">
              <w:rPr>
                <w:rFonts w:cstheme="minorHAnsi"/>
                <w:sz w:val="14"/>
                <w:szCs w:val="14"/>
              </w:rPr>
              <w:t>MALO</w:t>
            </w:r>
          </w:p>
        </w:tc>
      </w:tr>
      <w:tr w:rsidR="00D52E23" w:rsidRPr="001D0E5F" w:rsidTr="001E275A">
        <w:tc>
          <w:tcPr>
            <w:tcW w:w="5250" w:type="dxa"/>
            <w:gridSpan w:val="6"/>
            <w:shd w:val="clear" w:color="auto" w:fill="D9D9D9" w:themeFill="background1" w:themeFillShade="D9"/>
          </w:tcPr>
          <w:p w:rsidR="00D52E23" w:rsidRPr="00D52E23" w:rsidRDefault="00D52E23" w:rsidP="00D52E23">
            <w:pPr>
              <w:jc w:val="center"/>
              <w:rPr>
                <w:rFonts w:cstheme="minorHAnsi"/>
                <w:b/>
                <w:bCs/>
                <w:sz w:val="14"/>
                <w:szCs w:val="14"/>
              </w:rPr>
            </w:pPr>
            <w:r w:rsidRPr="00D52E23">
              <w:rPr>
                <w:rFonts w:cstheme="minorHAnsi"/>
                <w:b/>
                <w:bCs/>
                <w:sz w:val="14"/>
                <w:szCs w:val="14"/>
              </w:rPr>
              <w:t>A)</w:t>
            </w:r>
          </w:p>
        </w:tc>
        <w:tc>
          <w:tcPr>
            <w:tcW w:w="4506" w:type="dxa"/>
            <w:gridSpan w:val="6"/>
            <w:shd w:val="clear" w:color="auto" w:fill="D9D9D9" w:themeFill="background1" w:themeFillShade="D9"/>
          </w:tcPr>
          <w:p w:rsidR="00D52E23" w:rsidRPr="00D52E23" w:rsidRDefault="00D52E23" w:rsidP="00D52E23">
            <w:pPr>
              <w:jc w:val="center"/>
              <w:rPr>
                <w:rFonts w:cstheme="minorHAnsi"/>
                <w:b/>
                <w:bCs/>
                <w:sz w:val="14"/>
                <w:szCs w:val="14"/>
              </w:rPr>
            </w:pPr>
            <w:r w:rsidRPr="00D52E23">
              <w:rPr>
                <w:rFonts w:cstheme="minorHAnsi"/>
                <w:b/>
                <w:bCs/>
                <w:sz w:val="14"/>
                <w:szCs w:val="14"/>
              </w:rPr>
              <w:t>B)</w:t>
            </w:r>
          </w:p>
        </w:tc>
      </w:tr>
      <w:tr w:rsidR="001E275A" w:rsidRPr="001D0E5F" w:rsidTr="006F358E">
        <w:trPr>
          <w:trHeight w:val="255"/>
        </w:trPr>
        <w:tc>
          <w:tcPr>
            <w:tcW w:w="941" w:type="dxa"/>
            <w:vMerge w:val="restart"/>
          </w:tcPr>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Pr="001D0E5F" w:rsidRDefault="00461BA9" w:rsidP="00461BA9">
            <w:pPr>
              <w:jc w:val="center"/>
              <w:rPr>
                <w:rFonts w:cstheme="minorHAnsi"/>
                <w:sz w:val="14"/>
                <w:szCs w:val="14"/>
              </w:rPr>
            </w:pPr>
            <w:r>
              <w:rPr>
                <w:rFonts w:cstheme="minorHAnsi"/>
                <w:sz w:val="14"/>
                <w:szCs w:val="14"/>
              </w:rPr>
              <w:t>$300.00</w:t>
            </w:r>
          </w:p>
        </w:tc>
        <w:tc>
          <w:tcPr>
            <w:tcW w:w="711" w:type="dxa"/>
            <w:vMerge w:val="restart"/>
          </w:tcPr>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Pr="001D0E5F" w:rsidRDefault="00461BA9" w:rsidP="00461BA9">
            <w:pPr>
              <w:jc w:val="center"/>
              <w:rPr>
                <w:rFonts w:cstheme="minorHAnsi"/>
                <w:sz w:val="14"/>
                <w:szCs w:val="14"/>
              </w:rPr>
            </w:pPr>
            <w:r>
              <w:rPr>
                <w:rFonts w:cstheme="minorHAnsi"/>
                <w:sz w:val="14"/>
                <w:szCs w:val="14"/>
              </w:rPr>
              <w:t>$150.00</w:t>
            </w:r>
          </w:p>
        </w:tc>
        <w:tc>
          <w:tcPr>
            <w:tcW w:w="925" w:type="dxa"/>
            <w:vMerge w:val="restart"/>
          </w:tcPr>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Pr="001D0E5F" w:rsidRDefault="00461BA9" w:rsidP="00461BA9">
            <w:pPr>
              <w:jc w:val="center"/>
              <w:rPr>
                <w:rFonts w:cstheme="minorHAnsi"/>
                <w:sz w:val="14"/>
                <w:szCs w:val="14"/>
              </w:rPr>
            </w:pPr>
            <w:r>
              <w:rPr>
                <w:rFonts w:cstheme="minorHAnsi"/>
                <w:sz w:val="14"/>
                <w:szCs w:val="14"/>
              </w:rPr>
              <w:t>$15.00</w:t>
            </w:r>
          </w:p>
        </w:tc>
        <w:tc>
          <w:tcPr>
            <w:tcW w:w="882" w:type="dxa"/>
            <w:vMerge w:val="restart"/>
          </w:tcPr>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Pr="001D0E5F" w:rsidRDefault="00461BA9" w:rsidP="00461BA9">
            <w:pPr>
              <w:jc w:val="center"/>
              <w:rPr>
                <w:rFonts w:cstheme="minorHAnsi"/>
                <w:sz w:val="14"/>
                <w:szCs w:val="14"/>
              </w:rPr>
            </w:pPr>
            <w:r>
              <w:rPr>
                <w:rFonts w:cstheme="minorHAnsi"/>
                <w:sz w:val="14"/>
                <w:szCs w:val="14"/>
              </w:rPr>
              <w:t>$5,000.00</w:t>
            </w:r>
          </w:p>
        </w:tc>
        <w:tc>
          <w:tcPr>
            <w:tcW w:w="782" w:type="dxa"/>
            <w:vMerge w:val="restart"/>
          </w:tcPr>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Pr="001D0E5F" w:rsidRDefault="00461BA9" w:rsidP="00461BA9">
            <w:pPr>
              <w:jc w:val="center"/>
              <w:rPr>
                <w:rFonts w:cstheme="minorHAnsi"/>
                <w:sz w:val="14"/>
                <w:szCs w:val="14"/>
              </w:rPr>
            </w:pPr>
            <w:r>
              <w:rPr>
                <w:rFonts w:cstheme="minorHAnsi"/>
                <w:sz w:val="14"/>
                <w:szCs w:val="14"/>
              </w:rPr>
              <w:t>$3,500.00</w:t>
            </w:r>
          </w:p>
        </w:tc>
        <w:tc>
          <w:tcPr>
            <w:tcW w:w="1009" w:type="dxa"/>
            <w:vMerge w:val="restart"/>
          </w:tcPr>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Default="001E275A" w:rsidP="00461BA9">
            <w:pPr>
              <w:jc w:val="center"/>
              <w:rPr>
                <w:rFonts w:cstheme="minorHAnsi"/>
                <w:sz w:val="14"/>
                <w:szCs w:val="14"/>
              </w:rPr>
            </w:pPr>
          </w:p>
          <w:p w:rsidR="001E275A" w:rsidRPr="001D0E5F" w:rsidRDefault="00461BA9" w:rsidP="00461BA9">
            <w:pPr>
              <w:jc w:val="center"/>
              <w:rPr>
                <w:rFonts w:cstheme="minorHAnsi"/>
                <w:sz w:val="14"/>
                <w:szCs w:val="14"/>
              </w:rPr>
            </w:pPr>
            <w:r>
              <w:rPr>
                <w:rFonts w:cstheme="minorHAnsi"/>
                <w:sz w:val="14"/>
                <w:szCs w:val="14"/>
              </w:rPr>
              <w:t>$2,450.00</w:t>
            </w:r>
          </w:p>
        </w:tc>
        <w:tc>
          <w:tcPr>
            <w:tcW w:w="528" w:type="dxa"/>
            <w:vMerge w:val="restart"/>
          </w:tcPr>
          <w:p w:rsidR="001E275A" w:rsidRDefault="00F97376" w:rsidP="001D0E5F">
            <w:pPr>
              <w:jc w:val="both"/>
              <w:rPr>
                <w:rFonts w:cstheme="minorHAnsi"/>
                <w:sz w:val="14"/>
                <w:szCs w:val="14"/>
              </w:rPr>
            </w:pPr>
            <w:r>
              <w:rPr>
                <w:noProof/>
                <w:lang w:eastAsia="es-MX"/>
              </w:rPr>
              <mc:AlternateContent>
                <mc:Choice Requires="wps">
                  <w:drawing>
                    <wp:anchor distT="0" distB="0" distL="114300" distR="114300" simplePos="0" relativeHeight="251670528" behindDoc="0" locked="0" layoutInCell="1" allowOverlap="1">
                      <wp:simplePos x="0" y="0"/>
                      <wp:positionH relativeFrom="column">
                        <wp:posOffset>-66040</wp:posOffset>
                      </wp:positionH>
                      <wp:positionV relativeFrom="paragraph">
                        <wp:posOffset>-24130</wp:posOffset>
                      </wp:positionV>
                      <wp:extent cx="1828800" cy="1828800"/>
                      <wp:effectExtent l="285750" t="0" r="26543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828800" cy="1828800"/>
                              </a:xfrm>
                              <a:prstGeom prst="rect">
                                <a:avLst/>
                              </a:prstGeom>
                              <a:noFill/>
                              <a:ln>
                                <a:noFill/>
                              </a:ln>
                            </wps:spPr>
                            <wps:txbx>
                              <w:txbxContent>
                                <w:p w:rsidR="001C7640" w:rsidRPr="00D52E23" w:rsidRDefault="001C7640" w:rsidP="00D52E23">
                                  <w:pPr>
                                    <w:jc w:val="center"/>
                                    <w:rPr>
                                      <w:rFonts w:cstheme="minorHAnsi"/>
                                      <w:color w:val="000000" w:themeColor="text1"/>
                                      <w:sz w:val="20"/>
                                      <w:szCs w:val="20"/>
                                      <w:lang w:val="es-ES"/>
                                    </w:rPr>
                                  </w:pPr>
                                  <w:r w:rsidRPr="00D52E23">
                                    <w:rPr>
                                      <w:rFonts w:cstheme="minorHAnsi"/>
                                      <w:color w:val="000000" w:themeColor="text1"/>
                                      <w:sz w:val="20"/>
                                      <w:szCs w:val="20"/>
                                      <w:lang w:val="es-ES"/>
                                    </w:rPr>
                                    <w:t>construcciones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uadro de texto 6" o:spid="_x0000_s1026" type="#_x0000_t202" style="position:absolute;left:0;text-align:left;margin-left:-5.2pt;margin-top:-1.9pt;width:2in;height:2in;rotation:-90;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" filled="f" stroked="f">
                      <v:textbox style="mso-fit-shape-to-text:t">
                        <w:txbxContent>
                          <w:p w:rsidR="001C7640" w:rsidRPr="00D52E23" w:rsidRDefault="001C7640" w:rsidP="00D52E23">
                            <w:pPr>
                              <w:jc w:val="center"/>
                              <w:rPr>
                                <w:rFonts w:cstheme="minorHAnsi"/>
                                <w:color w:val="000000" w:themeColor="text1"/>
                                <w:sz w:val="20"/>
                                <w:szCs w:val="20"/>
                                <w:lang w:val="es-ES"/>
                              </w:rPr>
                            </w:pPr>
                            <w:r w:rsidRPr="00D52E23">
                              <w:rPr>
                                <w:rFonts w:cstheme="minorHAnsi"/>
                                <w:color w:val="000000" w:themeColor="text1"/>
                                <w:sz w:val="20"/>
                                <w:szCs w:val="20"/>
                                <w:lang w:val="es-ES"/>
                              </w:rPr>
                              <w:t>construcciones</w:t>
                            </w:r>
                          </w:p>
                        </w:txbxContent>
                      </v:textbox>
                    </v:shape>
                  </w:pict>
                </mc:Fallback>
              </mc:AlternateContent>
            </w:r>
          </w:p>
          <w:p w:rsidR="001E275A" w:rsidRDefault="001E275A" w:rsidP="001D0E5F">
            <w:pPr>
              <w:jc w:val="both"/>
              <w:rPr>
                <w:rFonts w:cstheme="minorHAnsi"/>
                <w:sz w:val="14"/>
                <w:szCs w:val="14"/>
              </w:rPr>
            </w:pPr>
          </w:p>
          <w:p w:rsidR="001E275A" w:rsidRDefault="001E275A" w:rsidP="001D0E5F">
            <w:pPr>
              <w:jc w:val="both"/>
              <w:rPr>
                <w:rFonts w:cstheme="minorHAnsi"/>
                <w:sz w:val="14"/>
                <w:szCs w:val="14"/>
              </w:rPr>
            </w:pPr>
          </w:p>
          <w:p w:rsidR="001E275A" w:rsidRDefault="001E275A" w:rsidP="001D0E5F">
            <w:pPr>
              <w:jc w:val="both"/>
              <w:rPr>
                <w:rFonts w:cstheme="minorHAnsi"/>
                <w:sz w:val="14"/>
                <w:szCs w:val="14"/>
              </w:rPr>
            </w:pPr>
          </w:p>
          <w:p w:rsidR="001E275A" w:rsidRDefault="001E275A" w:rsidP="001D0E5F">
            <w:pPr>
              <w:jc w:val="both"/>
              <w:rPr>
                <w:rFonts w:cstheme="minorHAnsi"/>
                <w:sz w:val="14"/>
                <w:szCs w:val="14"/>
              </w:rPr>
            </w:pPr>
          </w:p>
          <w:p w:rsidR="001E275A" w:rsidRPr="001D0E5F" w:rsidRDefault="001E275A" w:rsidP="001D0E5F">
            <w:pPr>
              <w:jc w:val="both"/>
              <w:rPr>
                <w:rFonts w:cstheme="minorHAnsi"/>
                <w:sz w:val="14"/>
                <w:szCs w:val="14"/>
              </w:rPr>
            </w:pPr>
          </w:p>
        </w:tc>
        <w:tc>
          <w:tcPr>
            <w:tcW w:w="946" w:type="dxa"/>
            <w:vAlign w:val="center"/>
          </w:tcPr>
          <w:p w:rsidR="00461BA9" w:rsidRPr="001D0E5F" w:rsidRDefault="001E275A" w:rsidP="00461BA9">
            <w:pPr>
              <w:jc w:val="center"/>
              <w:rPr>
                <w:rFonts w:cstheme="minorHAnsi"/>
                <w:sz w:val="14"/>
                <w:szCs w:val="14"/>
              </w:rPr>
            </w:pPr>
            <w:r>
              <w:rPr>
                <w:rFonts w:cstheme="minorHAnsi"/>
                <w:sz w:val="14"/>
                <w:szCs w:val="14"/>
              </w:rPr>
              <w:t>POPULAR</w:t>
            </w:r>
          </w:p>
        </w:tc>
        <w:tc>
          <w:tcPr>
            <w:tcW w:w="783" w:type="dxa"/>
          </w:tcPr>
          <w:p w:rsidR="001E275A" w:rsidRPr="001D0E5F" w:rsidRDefault="001E275A" w:rsidP="001D0E5F">
            <w:pPr>
              <w:jc w:val="both"/>
              <w:rPr>
                <w:rFonts w:cstheme="minorHAnsi"/>
                <w:sz w:val="14"/>
                <w:szCs w:val="14"/>
              </w:rPr>
            </w:pPr>
            <w:r>
              <w:rPr>
                <w:rFonts w:cstheme="minorHAnsi"/>
                <w:sz w:val="14"/>
                <w:szCs w:val="14"/>
              </w:rPr>
              <w:t>$2,444.00</w:t>
            </w:r>
          </w:p>
        </w:tc>
        <w:tc>
          <w:tcPr>
            <w:tcW w:w="783" w:type="dxa"/>
          </w:tcPr>
          <w:p w:rsidR="001E275A" w:rsidRPr="001D0E5F" w:rsidRDefault="001E275A" w:rsidP="001D0E5F">
            <w:pPr>
              <w:jc w:val="both"/>
              <w:rPr>
                <w:rFonts w:cstheme="minorHAnsi"/>
                <w:sz w:val="14"/>
                <w:szCs w:val="14"/>
              </w:rPr>
            </w:pPr>
            <w:r>
              <w:rPr>
                <w:rFonts w:cstheme="minorHAnsi"/>
                <w:sz w:val="14"/>
                <w:szCs w:val="14"/>
              </w:rPr>
              <w:t>$2,184.00</w:t>
            </w:r>
          </w:p>
        </w:tc>
        <w:tc>
          <w:tcPr>
            <w:tcW w:w="783" w:type="dxa"/>
          </w:tcPr>
          <w:p w:rsidR="001E275A" w:rsidRPr="001D0E5F" w:rsidRDefault="001E275A" w:rsidP="001D0E5F">
            <w:pPr>
              <w:jc w:val="both"/>
              <w:rPr>
                <w:rFonts w:cstheme="minorHAnsi"/>
                <w:sz w:val="14"/>
                <w:szCs w:val="14"/>
              </w:rPr>
            </w:pPr>
            <w:r>
              <w:rPr>
                <w:rFonts w:cstheme="minorHAnsi"/>
                <w:sz w:val="14"/>
                <w:szCs w:val="14"/>
              </w:rPr>
              <w:t>$1,560.00</w:t>
            </w:r>
          </w:p>
        </w:tc>
        <w:tc>
          <w:tcPr>
            <w:tcW w:w="678" w:type="dxa"/>
          </w:tcPr>
          <w:p w:rsidR="001E275A" w:rsidRPr="001D0E5F" w:rsidRDefault="001E275A" w:rsidP="001D0E5F">
            <w:pPr>
              <w:jc w:val="both"/>
              <w:rPr>
                <w:rFonts w:cstheme="minorHAnsi"/>
                <w:sz w:val="14"/>
                <w:szCs w:val="14"/>
              </w:rPr>
            </w:pPr>
            <w:r>
              <w:rPr>
                <w:rFonts w:cstheme="minorHAnsi"/>
                <w:sz w:val="14"/>
                <w:szCs w:val="14"/>
              </w:rPr>
              <w:t>$   728.00</w:t>
            </w:r>
          </w:p>
        </w:tc>
      </w:tr>
      <w:tr w:rsidR="001E275A" w:rsidRPr="001D0E5F" w:rsidTr="006F358E">
        <w:trPr>
          <w:trHeight w:val="274"/>
        </w:trPr>
        <w:tc>
          <w:tcPr>
            <w:tcW w:w="941" w:type="dxa"/>
            <w:vMerge/>
          </w:tcPr>
          <w:p w:rsidR="001E275A" w:rsidRPr="001D0E5F" w:rsidRDefault="001E275A" w:rsidP="001D0E5F">
            <w:pPr>
              <w:jc w:val="both"/>
              <w:rPr>
                <w:rFonts w:cstheme="minorHAnsi"/>
                <w:sz w:val="14"/>
                <w:szCs w:val="14"/>
              </w:rPr>
            </w:pPr>
          </w:p>
        </w:tc>
        <w:tc>
          <w:tcPr>
            <w:tcW w:w="711" w:type="dxa"/>
            <w:vMerge/>
          </w:tcPr>
          <w:p w:rsidR="001E275A" w:rsidRPr="001D0E5F" w:rsidRDefault="001E275A" w:rsidP="001D0E5F">
            <w:pPr>
              <w:jc w:val="both"/>
              <w:rPr>
                <w:rFonts w:cstheme="minorHAnsi"/>
                <w:sz w:val="14"/>
                <w:szCs w:val="14"/>
              </w:rPr>
            </w:pPr>
          </w:p>
        </w:tc>
        <w:tc>
          <w:tcPr>
            <w:tcW w:w="925" w:type="dxa"/>
            <w:vMerge/>
          </w:tcPr>
          <w:p w:rsidR="001E275A" w:rsidRPr="001D0E5F" w:rsidRDefault="001E275A" w:rsidP="001D0E5F">
            <w:pPr>
              <w:jc w:val="both"/>
              <w:rPr>
                <w:rFonts w:cstheme="minorHAnsi"/>
                <w:sz w:val="14"/>
                <w:szCs w:val="14"/>
              </w:rPr>
            </w:pPr>
          </w:p>
        </w:tc>
        <w:tc>
          <w:tcPr>
            <w:tcW w:w="882" w:type="dxa"/>
            <w:vMerge/>
          </w:tcPr>
          <w:p w:rsidR="001E275A" w:rsidRPr="001D0E5F" w:rsidRDefault="001E275A" w:rsidP="001D0E5F">
            <w:pPr>
              <w:jc w:val="both"/>
              <w:rPr>
                <w:rFonts w:cstheme="minorHAnsi"/>
                <w:sz w:val="14"/>
                <w:szCs w:val="14"/>
              </w:rPr>
            </w:pPr>
          </w:p>
        </w:tc>
        <w:tc>
          <w:tcPr>
            <w:tcW w:w="782" w:type="dxa"/>
            <w:vMerge/>
          </w:tcPr>
          <w:p w:rsidR="001E275A" w:rsidRPr="001D0E5F" w:rsidRDefault="001E275A" w:rsidP="001D0E5F">
            <w:pPr>
              <w:jc w:val="both"/>
              <w:rPr>
                <w:rFonts w:cstheme="minorHAnsi"/>
                <w:sz w:val="14"/>
                <w:szCs w:val="14"/>
              </w:rPr>
            </w:pPr>
          </w:p>
        </w:tc>
        <w:tc>
          <w:tcPr>
            <w:tcW w:w="1009" w:type="dxa"/>
            <w:vMerge/>
          </w:tcPr>
          <w:p w:rsidR="001E275A" w:rsidRPr="001D0E5F" w:rsidRDefault="001E275A" w:rsidP="001D0E5F">
            <w:pPr>
              <w:jc w:val="both"/>
              <w:rPr>
                <w:rFonts w:cstheme="minorHAnsi"/>
                <w:sz w:val="14"/>
                <w:szCs w:val="14"/>
              </w:rPr>
            </w:pPr>
          </w:p>
        </w:tc>
        <w:tc>
          <w:tcPr>
            <w:tcW w:w="528" w:type="dxa"/>
            <w:vMerge/>
          </w:tcPr>
          <w:p w:rsidR="001E275A" w:rsidRPr="001D0E5F" w:rsidRDefault="001E275A" w:rsidP="001D0E5F">
            <w:pPr>
              <w:jc w:val="both"/>
              <w:rPr>
                <w:rFonts w:cstheme="minorHAnsi"/>
                <w:sz w:val="14"/>
                <w:szCs w:val="14"/>
              </w:rPr>
            </w:pPr>
          </w:p>
        </w:tc>
        <w:tc>
          <w:tcPr>
            <w:tcW w:w="946" w:type="dxa"/>
            <w:vAlign w:val="center"/>
          </w:tcPr>
          <w:p w:rsidR="00461BA9" w:rsidRPr="001D0E5F" w:rsidRDefault="001E275A" w:rsidP="00461BA9">
            <w:pPr>
              <w:jc w:val="center"/>
              <w:rPr>
                <w:rFonts w:cstheme="minorHAnsi"/>
                <w:sz w:val="14"/>
                <w:szCs w:val="14"/>
              </w:rPr>
            </w:pPr>
            <w:r>
              <w:rPr>
                <w:rFonts w:cstheme="minorHAnsi"/>
                <w:sz w:val="14"/>
                <w:szCs w:val="14"/>
              </w:rPr>
              <w:t>ECONÓMICA</w:t>
            </w:r>
          </w:p>
        </w:tc>
        <w:tc>
          <w:tcPr>
            <w:tcW w:w="783" w:type="dxa"/>
          </w:tcPr>
          <w:p w:rsidR="001E275A" w:rsidRPr="001D0E5F" w:rsidRDefault="001E275A" w:rsidP="001D0E5F">
            <w:pPr>
              <w:jc w:val="both"/>
              <w:rPr>
                <w:rFonts w:cstheme="minorHAnsi"/>
                <w:sz w:val="14"/>
                <w:szCs w:val="14"/>
              </w:rPr>
            </w:pPr>
            <w:r>
              <w:rPr>
                <w:rFonts w:cstheme="minorHAnsi"/>
                <w:sz w:val="14"/>
                <w:szCs w:val="14"/>
              </w:rPr>
              <w:t>$3,744.00</w:t>
            </w:r>
          </w:p>
        </w:tc>
        <w:tc>
          <w:tcPr>
            <w:tcW w:w="783" w:type="dxa"/>
          </w:tcPr>
          <w:p w:rsidR="001E275A" w:rsidRPr="001D0E5F" w:rsidRDefault="001E275A" w:rsidP="001D0E5F">
            <w:pPr>
              <w:jc w:val="both"/>
              <w:rPr>
                <w:rFonts w:cstheme="minorHAnsi"/>
                <w:sz w:val="14"/>
                <w:szCs w:val="14"/>
              </w:rPr>
            </w:pPr>
            <w:r>
              <w:rPr>
                <w:rFonts w:cstheme="minorHAnsi"/>
                <w:sz w:val="14"/>
                <w:szCs w:val="14"/>
              </w:rPr>
              <w:t>$3,432.00</w:t>
            </w:r>
          </w:p>
        </w:tc>
        <w:tc>
          <w:tcPr>
            <w:tcW w:w="783" w:type="dxa"/>
          </w:tcPr>
          <w:p w:rsidR="001E275A" w:rsidRPr="001D0E5F" w:rsidRDefault="001E275A" w:rsidP="001D0E5F">
            <w:pPr>
              <w:jc w:val="both"/>
              <w:rPr>
                <w:rFonts w:cstheme="minorHAnsi"/>
                <w:sz w:val="14"/>
                <w:szCs w:val="14"/>
              </w:rPr>
            </w:pPr>
            <w:r>
              <w:rPr>
                <w:rFonts w:cstheme="minorHAnsi"/>
                <w:sz w:val="14"/>
                <w:szCs w:val="14"/>
              </w:rPr>
              <w:t>$2,496.00</w:t>
            </w:r>
          </w:p>
        </w:tc>
        <w:tc>
          <w:tcPr>
            <w:tcW w:w="678" w:type="dxa"/>
          </w:tcPr>
          <w:p w:rsidR="001E275A" w:rsidRPr="001D0E5F" w:rsidRDefault="001E275A" w:rsidP="001D0E5F">
            <w:pPr>
              <w:jc w:val="both"/>
              <w:rPr>
                <w:rFonts w:cstheme="minorHAnsi"/>
                <w:sz w:val="14"/>
                <w:szCs w:val="14"/>
              </w:rPr>
            </w:pPr>
            <w:r>
              <w:rPr>
                <w:rFonts w:cstheme="minorHAnsi"/>
                <w:sz w:val="14"/>
                <w:szCs w:val="14"/>
              </w:rPr>
              <w:t>$1,144.00</w:t>
            </w:r>
          </w:p>
        </w:tc>
      </w:tr>
      <w:tr w:rsidR="001E275A" w:rsidRPr="001D0E5F" w:rsidTr="006F358E">
        <w:trPr>
          <w:trHeight w:val="265"/>
        </w:trPr>
        <w:tc>
          <w:tcPr>
            <w:tcW w:w="941" w:type="dxa"/>
            <w:vMerge/>
          </w:tcPr>
          <w:p w:rsidR="001E275A" w:rsidRPr="001D0E5F" w:rsidRDefault="001E275A" w:rsidP="001D0E5F">
            <w:pPr>
              <w:jc w:val="both"/>
              <w:rPr>
                <w:rFonts w:cstheme="minorHAnsi"/>
                <w:sz w:val="14"/>
                <w:szCs w:val="14"/>
              </w:rPr>
            </w:pPr>
          </w:p>
        </w:tc>
        <w:tc>
          <w:tcPr>
            <w:tcW w:w="711" w:type="dxa"/>
            <w:vMerge/>
          </w:tcPr>
          <w:p w:rsidR="001E275A" w:rsidRPr="001D0E5F" w:rsidRDefault="001E275A" w:rsidP="001D0E5F">
            <w:pPr>
              <w:jc w:val="both"/>
              <w:rPr>
                <w:rFonts w:cstheme="minorHAnsi"/>
                <w:sz w:val="14"/>
                <w:szCs w:val="14"/>
              </w:rPr>
            </w:pPr>
          </w:p>
        </w:tc>
        <w:tc>
          <w:tcPr>
            <w:tcW w:w="925" w:type="dxa"/>
            <w:vMerge/>
          </w:tcPr>
          <w:p w:rsidR="001E275A" w:rsidRPr="001D0E5F" w:rsidRDefault="001E275A" w:rsidP="001D0E5F">
            <w:pPr>
              <w:jc w:val="both"/>
              <w:rPr>
                <w:rFonts w:cstheme="minorHAnsi"/>
                <w:sz w:val="14"/>
                <w:szCs w:val="14"/>
              </w:rPr>
            </w:pPr>
          </w:p>
        </w:tc>
        <w:tc>
          <w:tcPr>
            <w:tcW w:w="882" w:type="dxa"/>
            <w:vMerge/>
          </w:tcPr>
          <w:p w:rsidR="001E275A" w:rsidRPr="001D0E5F" w:rsidRDefault="001E275A" w:rsidP="001D0E5F">
            <w:pPr>
              <w:jc w:val="both"/>
              <w:rPr>
                <w:rFonts w:cstheme="minorHAnsi"/>
                <w:sz w:val="14"/>
                <w:szCs w:val="14"/>
              </w:rPr>
            </w:pPr>
          </w:p>
        </w:tc>
        <w:tc>
          <w:tcPr>
            <w:tcW w:w="782" w:type="dxa"/>
            <w:vMerge/>
          </w:tcPr>
          <w:p w:rsidR="001E275A" w:rsidRPr="001D0E5F" w:rsidRDefault="001E275A" w:rsidP="001D0E5F">
            <w:pPr>
              <w:jc w:val="both"/>
              <w:rPr>
                <w:rFonts w:cstheme="minorHAnsi"/>
                <w:sz w:val="14"/>
                <w:szCs w:val="14"/>
              </w:rPr>
            </w:pPr>
          </w:p>
        </w:tc>
        <w:tc>
          <w:tcPr>
            <w:tcW w:w="1009" w:type="dxa"/>
            <w:vMerge/>
          </w:tcPr>
          <w:p w:rsidR="001E275A" w:rsidRDefault="001E275A" w:rsidP="001D0E5F">
            <w:pPr>
              <w:jc w:val="both"/>
              <w:rPr>
                <w:rFonts w:cstheme="minorHAnsi"/>
                <w:sz w:val="14"/>
                <w:szCs w:val="14"/>
              </w:rPr>
            </w:pPr>
          </w:p>
        </w:tc>
        <w:tc>
          <w:tcPr>
            <w:tcW w:w="528" w:type="dxa"/>
            <w:vMerge/>
          </w:tcPr>
          <w:p w:rsidR="001E275A" w:rsidRPr="001D0E5F" w:rsidRDefault="001E275A" w:rsidP="001D0E5F">
            <w:pPr>
              <w:jc w:val="both"/>
              <w:rPr>
                <w:rFonts w:cstheme="minorHAnsi"/>
                <w:sz w:val="14"/>
                <w:szCs w:val="14"/>
              </w:rPr>
            </w:pPr>
          </w:p>
        </w:tc>
        <w:tc>
          <w:tcPr>
            <w:tcW w:w="946" w:type="dxa"/>
            <w:vAlign w:val="center"/>
          </w:tcPr>
          <w:p w:rsidR="00461BA9" w:rsidRPr="001D0E5F" w:rsidRDefault="001E275A" w:rsidP="00461BA9">
            <w:pPr>
              <w:jc w:val="center"/>
              <w:rPr>
                <w:rFonts w:cstheme="minorHAnsi"/>
                <w:sz w:val="14"/>
                <w:szCs w:val="14"/>
              </w:rPr>
            </w:pPr>
            <w:r>
              <w:rPr>
                <w:rFonts w:cstheme="minorHAnsi"/>
                <w:sz w:val="14"/>
                <w:szCs w:val="14"/>
              </w:rPr>
              <w:t>MEDIANO</w:t>
            </w:r>
          </w:p>
        </w:tc>
        <w:tc>
          <w:tcPr>
            <w:tcW w:w="783" w:type="dxa"/>
          </w:tcPr>
          <w:p w:rsidR="001E275A" w:rsidRPr="001D0E5F" w:rsidRDefault="007C6C0A" w:rsidP="001D0E5F">
            <w:pPr>
              <w:jc w:val="both"/>
              <w:rPr>
                <w:rFonts w:cstheme="minorHAnsi"/>
                <w:sz w:val="14"/>
                <w:szCs w:val="14"/>
              </w:rPr>
            </w:pPr>
            <w:r>
              <w:rPr>
                <w:rFonts w:cstheme="minorHAnsi"/>
                <w:sz w:val="14"/>
                <w:szCs w:val="14"/>
              </w:rPr>
              <w:t>$4,992.00</w:t>
            </w:r>
          </w:p>
        </w:tc>
        <w:tc>
          <w:tcPr>
            <w:tcW w:w="783" w:type="dxa"/>
          </w:tcPr>
          <w:p w:rsidR="001E275A" w:rsidRPr="001D0E5F" w:rsidRDefault="007C6C0A" w:rsidP="001D0E5F">
            <w:pPr>
              <w:jc w:val="both"/>
              <w:rPr>
                <w:rFonts w:cstheme="minorHAnsi"/>
                <w:sz w:val="14"/>
                <w:szCs w:val="14"/>
              </w:rPr>
            </w:pPr>
            <w:r>
              <w:rPr>
                <w:rFonts w:cstheme="minorHAnsi"/>
                <w:sz w:val="14"/>
                <w:szCs w:val="14"/>
              </w:rPr>
              <w:t>$4,368.00</w:t>
            </w:r>
          </w:p>
        </w:tc>
        <w:tc>
          <w:tcPr>
            <w:tcW w:w="783" w:type="dxa"/>
          </w:tcPr>
          <w:p w:rsidR="001E275A" w:rsidRPr="001D0E5F" w:rsidRDefault="00461BA9" w:rsidP="001D0E5F">
            <w:pPr>
              <w:jc w:val="both"/>
              <w:rPr>
                <w:rFonts w:cstheme="minorHAnsi"/>
                <w:sz w:val="14"/>
                <w:szCs w:val="14"/>
              </w:rPr>
            </w:pPr>
            <w:r>
              <w:rPr>
                <w:rFonts w:cstheme="minorHAnsi"/>
                <w:sz w:val="14"/>
                <w:szCs w:val="14"/>
              </w:rPr>
              <w:t>$</w:t>
            </w:r>
            <w:r w:rsidR="007C6C0A">
              <w:rPr>
                <w:rFonts w:cstheme="minorHAnsi"/>
                <w:sz w:val="14"/>
                <w:szCs w:val="14"/>
              </w:rPr>
              <w:t>3,120.00</w:t>
            </w:r>
          </w:p>
        </w:tc>
        <w:tc>
          <w:tcPr>
            <w:tcW w:w="678" w:type="dxa"/>
          </w:tcPr>
          <w:p w:rsidR="001E275A" w:rsidRPr="001D0E5F" w:rsidRDefault="00461BA9" w:rsidP="001D0E5F">
            <w:pPr>
              <w:jc w:val="both"/>
              <w:rPr>
                <w:rFonts w:cstheme="minorHAnsi"/>
                <w:sz w:val="14"/>
                <w:szCs w:val="14"/>
              </w:rPr>
            </w:pPr>
            <w:r>
              <w:rPr>
                <w:rFonts w:cstheme="minorHAnsi"/>
                <w:sz w:val="14"/>
                <w:szCs w:val="14"/>
              </w:rPr>
              <w:t>$1,456.00</w:t>
            </w:r>
          </w:p>
        </w:tc>
      </w:tr>
      <w:tr w:rsidR="001E275A" w:rsidRPr="001D0E5F" w:rsidTr="006F358E">
        <w:trPr>
          <w:trHeight w:val="286"/>
        </w:trPr>
        <w:tc>
          <w:tcPr>
            <w:tcW w:w="941" w:type="dxa"/>
            <w:vMerge/>
          </w:tcPr>
          <w:p w:rsidR="001E275A" w:rsidRPr="001D0E5F" w:rsidRDefault="001E275A" w:rsidP="001E275A">
            <w:pPr>
              <w:jc w:val="both"/>
              <w:rPr>
                <w:rFonts w:cstheme="minorHAnsi"/>
                <w:sz w:val="14"/>
                <w:szCs w:val="14"/>
              </w:rPr>
            </w:pPr>
          </w:p>
        </w:tc>
        <w:tc>
          <w:tcPr>
            <w:tcW w:w="711" w:type="dxa"/>
            <w:vMerge/>
          </w:tcPr>
          <w:p w:rsidR="001E275A" w:rsidRPr="001D0E5F" w:rsidRDefault="001E275A" w:rsidP="001E275A">
            <w:pPr>
              <w:jc w:val="both"/>
              <w:rPr>
                <w:rFonts w:cstheme="minorHAnsi"/>
                <w:sz w:val="14"/>
                <w:szCs w:val="14"/>
              </w:rPr>
            </w:pPr>
          </w:p>
        </w:tc>
        <w:tc>
          <w:tcPr>
            <w:tcW w:w="925" w:type="dxa"/>
            <w:vMerge/>
          </w:tcPr>
          <w:p w:rsidR="001E275A" w:rsidRPr="001D0E5F" w:rsidRDefault="001E275A" w:rsidP="001E275A">
            <w:pPr>
              <w:jc w:val="both"/>
              <w:rPr>
                <w:rFonts w:cstheme="minorHAnsi"/>
                <w:sz w:val="14"/>
                <w:szCs w:val="14"/>
              </w:rPr>
            </w:pPr>
          </w:p>
        </w:tc>
        <w:tc>
          <w:tcPr>
            <w:tcW w:w="882" w:type="dxa"/>
            <w:vMerge/>
          </w:tcPr>
          <w:p w:rsidR="001E275A" w:rsidRPr="001D0E5F" w:rsidRDefault="001E275A" w:rsidP="001E275A">
            <w:pPr>
              <w:jc w:val="both"/>
              <w:rPr>
                <w:rFonts w:cstheme="minorHAnsi"/>
                <w:sz w:val="14"/>
                <w:szCs w:val="14"/>
              </w:rPr>
            </w:pPr>
          </w:p>
        </w:tc>
        <w:tc>
          <w:tcPr>
            <w:tcW w:w="782" w:type="dxa"/>
            <w:vMerge/>
          </w:tcPr>
          <w:p w:rsidR="001E275A" w:rsidRPr="001D0E5F" w:rsidRDefault="001E275A" w:rsidP="001E275A">
            <w:pPr>
              <w:jc w:val="both"/>
              <w:rPr>
                <w:rFonts w:cstheme="minorHAnsi"/>
                <w:sz w:val="14"/>
                <w:szCs w:val="14"/>
              </w:rPr>
            </w:pPr>
          </w:p>
        </w:tc>
        <w:tc>
          <w:tcPr>
            <w:tcW w:w="1009" w:type="dxa"/>
            <w:vMerge/>
          </w:tcPr>
          <w:p w:rsidR="001E275A" w:rsidRDefault="001E275A" w:rsidP="001E275A">
            <w:pPr>
              <w:jc w:val="both"/>
              <w:rPr>
                <w:rFonts w:cstheme="minorHAnsi"/>
                <w:sz w:val="14"/>
                <w:szCs w:val="14"/>
              </w:rPr>
            </w:pPr>
          </w:p>
        </w:tc>
        <w:tc>
          <w:tcPr>
            <w:tcW w:w="528" w:type="dxa"/>
            <w:vMerge/>
          </w:tcPr>
          <w:p w:rsidR="001E275A" w:rsidRPr="001D0E5F" w:rsidRDefault="001E275A" w:rsidP="001E275A">
            <w:pPr>
              <w:jc w:val="both"/>
              <w:rPr>
                <w:rFonts w:cstheme="minorHAnsi"/>
                <w:sz w:val="14"/>
                <w:szCs w:val="14"/>
              </w:rPr>
            </w:pPr>
          </w:p>
        </w:tc>
        <w:tc>
          <w:tcPr>
            <w:tcW w:w="946" w:type="dxa"/>
            <w:vAlign w:val="center"/>
          </w:tcPr>
          <w:p w:rsidR="00461BA9" w:rsidRPr="001D0E5F" w:rsidRDefault="001E275A" w:rsidP="00461BA9">
            <w:pPr>
              <w:jc w:val="center"/>
              <w:rPr>
                <w:rFonts w:cstheme="minorHAnsi"/>
                <w:sz w:val="14"/>
                <w:szCs w:val="14"/>
              </w:rPr>
            </w:pPr>
            <w:r>
              <w:rPr>
                <w:rFonts w:cstheme="minorHAnsi"/>
                <w:sz w:val="14"/>
                <w:szCs w:val="14"/>
              </w:rPr>
              <w:t>CALIDAD</w:t>
            </w:r>
          </w:p>
        </w:tc>
        <w:tc>
          <w:tcPr>
            <w:tcW w:w="783" w:type="dxa"/>
          </w:tcPr>
          <w:p w:rsidR="001E275A" w:rsidRPr="001D0E5F" w:rsidRDefault="007C6C0A" w:rsidP="001E275A">
            <w:pPr>
              <w:jc w:val="both"/>
              <w:rPr>
                <w:rFonts w:cstheme="minorHAnsi"/>
                <w:sz w:val="14"/>
                <w:szCs w:val="14"/>
              </w:rPr>
            </w:pPr>
            <w:r>
              <w:rPr>
                <w:rFonts w:cstheme="minorHAnsi"/>
                <w:sz w:val="14"/>
                <w:szCs w:val="14"/>
              </w:rPr>
              <w:t>$6,240.00</w:t>
            </w:r>
          </w:p>
        </w:tc>
        <w:tc>
          <w:tcPr>
            <w:tcW w:w="783" w:type="dxa"/>
          </w:tcPr>
          <w:p w:rsidR="001E275A" w:rsidRPr="001D0E5F" w:rsidRDefault="007C6C0A" w:rsidP="001E275A">
            <w:pPr>
              <w:jc w:val="both"/>
              <w:rPr>
                <w:rFonts w:cstheme="minorHAnsi"/>
                <w:sz w:val="14"/>
                <w:szCs w:val="14"/>
              </w:rPr>
            </w:pPr>
            <w:r>
              <w:rPr>
                <w:rFonts w:cstheme="minorHAnsi"/>
                <w:sz w:val="14"/>
                <w:szCs w:val="14"/>
              </w:rPr>
              <w:t>$5,720.00</w:t>
            </w:r>
          </w:p>
        </w:tc>
        <w:tc>
          <w:tcPr>
            <w:tcW w:w="783" w:type="dxa"/>
          </w:tcPr>
          <w:p w:rsidR="001E275A" w:rsidRPr="001D0E5F" w:rsidRDefault="00461BA9" w:rsidP="001E275A">
            <w:pPr>
              <w:jc w:val="both"/>
              <w:rPr>
                <w:rFonts w:cstheme="minorHAnsi"/>
                <w:sz w:val="14"/>
                <w:szCs w:val="14"/>
              </w:rPr>
            </w:pPr>
            <w:r>
              <w:rPr>
                <w:rFonts w:cstheme="minorHAnsi"/>
                <w:sz w:val="14"/>
                <w:szCs w:val="14"/>
              </w:rPr>
              <w:t>$</w:t>
            </w:r>
            <w:r w:rsidR="007C6C0A">
              <w:rPr>
                <w:rFonts w:cstheme="minorHAnsi"/>
                <w:sz w:val="14"/>
                <w:szCs w:val="14"/>
              </w:rPr>
              <w:t>3,952.00</w:t>
            </w:r>
          </w:p>
        </w:tc>
        <w:tc>
          <w:tcPr>
            <w:tcW w:w="678" w:type="dxa"/>
          </w:tcPr>
          <w:p w:rsidR="001E275A" w:rsidRPr="001D0E5F" w:rsidRDefault="00461BA9" w:rsidP="001E275A">
            <w:pPr>
              <w:jc w:val="both"/>
              <w:rPr>
                <w:rFonts w:cstheme="minorHAnsi"/>
                <w:sz w:val="14"/>
                <w:szCs w:val="14"/>
              </w:rPr>
            </w:pPr>
            <w:r>
              <w:rPr>
                <w:rFonts w:cstheme="minorHAnsi"/>
                <w:sz w:val="14"/>
                <w:szCs w:val="14"/>
              </w:rPr>
              <w:t>$1,872.00</w:t>
            </w:r>
          </w:p>
        </w:tc>
      </w:tr>
      <w:tr w:rsidR="001E275A" w:rsidRPr="001D0E5F" w:rsidTr="006F358E">
        <w:trPr>
          <w:trHeight w:val="276"/>
        </w:trPr>
        <w:tc>
          <w:tcPr>
            <w:tcW w:w="941" w:type="dxa"/>
            <w:vMerge/>
          </w:tcPr>
          <w:p w:rsidR="001E275A" w:rsidRPr="001D0E5F" w:rsidRDefault="001E275A" w:rsidP="001E275A">
            <w:pPr>
              <w:jc w:val="both"/>
              <w:rPr>
                <w:rFonts w:cstheme="minorHAnsi"/>
                <w:sz w:val="14"/>
                <w:szCs w:val="14"/>
              </w:rPr>
            </w:pPr>
          </w:p>
        </w:tc>
        <w:tc>
          <w:tcPr>
            <w:tcW w:w="711" w:type="dxa"/>
            <w:vMerge/>
          </w:tcPr>
          <w:p w:rsidR="001E275A" w:rsidRPr="001D0E5F" w:rsidRDefault="001E275A" w:rsidP="001E275A">
            <w:pPr>
              <w:jc w:val="both"/>
              <w:rPr>
                <w:rFonts w:cstheme="minorHAnsi"/>
                <w:sz w:val="14"/>
                <w:szCs w:val="14"/>
              </w:rPr>
            </w:pPr>
          </w:p>
        </w:tc>
        <w:tc>
          <w:tcPr>
            <w:tcW w:w="925" w:type="dxa"/>
            <w:vMerge/>
          </w:tcPr>
          <w:p w:rsidR="001E275A" w:rsidRPr="001D0E5F" w:rsidRDefault="001E275A" w:rsidP="001E275A">
            <w:pPr>
              <w:jc w:val="both"/>
              <w:rPr>
                <w:rFonts w:cstheme="minorHAnsi"/>
                <w:sz w:val="14"/>
                <w:szCs w:val="14"/>
              </w:rPr>
            </w:pPr>
          </w:p>
        </w:tc>
        <w:tc>
          <w:tcPr>
            <w:tcW w:w="882" w:type="dxa"/>
            <w:vMerge/>
          </w:tcPr>
          <w:p w:rsidR="001E275A" w:rsidRPr="001D0E5F" w:rsidRDefault="001E275A" w:rsidP="001E275A">
            <w:pPr>
              <w:jc w:val="both"/>
              <w:rPr>
                <w:rFonts w:cstheme="minorHAnsi"/>
                <w:sz w:val="14"/>
                <w:szCs w:val="14"/>
              </w:rPr>
            </w:pPr>
          </w:p>
        </w:tc>
        <w:tc>
          <w:tcPr>
            <w:tcW w:w="782" w:type="dxa"/>
            <w:vMerge/>
          </w:tcPr>
          <w:p w:rsidR="001E275A" w:rsidRPr="001D0E5F" w:rsidRDefault="001E275A" w:rsidP="001E275A">
            <w:pPr>
              <w:jc w:val="both"/>
              <w:rPr>
                <w:rFonts w:cstheme="minorHAnsi"/>
                <w:sz w:val="14"/>
                <w:szCs w:val="14"/>
              </w:rPr>
            </w:pPr>
          </w:p>
        </w:tc>
        <w:tc>
          <w:tcPr>
            <w:tcW w:w="1009" w:type="dxa"/>
            <w:vMerge/>
          </w:tcPr>
          <w:p w:rsidR="001E275A" w:rsidRDefault="001E275A" w:rsidP="001E275A">
            <w:pPr>
              <w:jc w:val="both"/>
              <w:rPr>
                <w:rFonts w:cstheme="minorHAnsi"/>
                <w:sz w:val="14"/>
                <w:szCs w:val="14"/>
              </w:rPr>
            </w:pPr>
          </w:p>
        </w:tc>
        <w:tc>
          <w:tcPr>
            <w:tcW w:w="528" w:type="dxa"/>
            <w:vMerge/>
          </w:tcPr>
          <w:p w:rsidR="001E275A" w:rsidRPr="001D0E5F" w:rsidRDefault="001E275A" w:rsidP="001E275A">
            <w:pPr>
              <w:jc w:val="both"/>
              <w:rPr>
                <w:rFonts w:cstheme="minorHAnsi"/>
                <w:sz w:val="14"/>
                <w:szCs w:val="14"/>
              </w:rPr>
            </w:pPr>
          </w:p>
        </w:tc>
        <w:tc>
          <w:tcPr>
            <w:tcW w:w="946" w:type="dxa"/>
            <w:vAlign w:val="center"/>
          </w:tcPr>
          <w:p w:rsidR="001E275A" w:rsidRPr="001D0E5F" w:rsidRDefault="001E275A" w:rsidP="001E275A">
            <w:pPr>
              <w:jc w:val="center"/>
              <w:rPr>
                <w:rFonts w:cstheme="minorHAnsi"/>
                <w:sz w:val="14"/>
                <w:szCs w:val="14"/>
              </w:rPr>
            </w:pPr>
            <w:r>
              <w:rPr>
                <w:rFonts w:cstheme="minorHAnsi"/>
                <w:sz w:val="14"/>
                <w:szCs w:val="14"/>
              </w:rPr>
              <w:t>DE LUJO</w:t>
            </w:r>
          </w:p>
        </w:tc>
        <w:tc>
          <w:tcPr>
            <w:tcW w:w="783" w:type="dxa"/>
          </w:tcPr>
          <w:p w:rsidR="001E275A" w:rsidRPr="001D0E5F" w:rsidRDefault="007C6C0A" w:rsidP="001E275A">
            <w:pPr>
              <w:jc w:val="both"/>
              <w:rPr>
                <w:rFonts w:cstheme="minorHAnsi"/>
                <w:sz w:val="14"/>
                <w:szCs w:val="14"/>
              </w:rPr>
            </w:pPr>
            <w:r>
              <w:rPr>
                <w:rFonts w:cstheme="minorHAnsi"/>
                <w:sz w:val="14"/>
                <w:szCs w:val="14"/>
              </w:rPr>
              <w:t>$7,800.00</w:t>
            </w:r>
          </w:p>
        </w:tc>
        <w:tc>
          <w:tcPr>
            <w:tcW w:w="783" w:type="dxa"/>
          </w:tcPr>
          <w:p w:rsidR="001E275A" w:rsidRPr="001D0E5F" w:rsidRDefault="007C6C0A" w:rsidP="001E275A">
            <w:pPr>
              <w:jc w:val="both"/>
              <w:rPr>
                <w:rFonts w:cstheme="minorHAnsi"/>
                <w:sz w:val="14"/>
                <w:szCs w:val="14"/>
              </w:rPr>
            </w:pPr>
            <w:r>
              <w:rPr>
                <w:rFonts w:cstheme="minorHAnsi"/>
                <w:sz w:val="14"/>
                <w:szCs w:val="14"/>
              </w:rPr>
              <w:t>$6,916.00</w:t>
            </w:r>
          </w:p>
        </w:tc>
        <w:tc>
          <w:tcPr>
            <w:tcW w:w="783" w:type="dxa"/>
          </w:tcPr>
          <w:p w:rsidR="001E275A" w:rsidRPr="001D0E5F" w:rsidRDefault="00461BA9" w:rsidP="001E275A">
            <w:pPr>
              <w:jc w:val="both"/>
              <w:rPr>
                <w:rFonts w:cstheme="minorHAnsi"/>
                <w:sz w:val="14"/>
                <w:szCs w:val="14"/>
              </w:rPr>
            </w:pPr>
            <w:r>
              <w:rPr>
                <w:rFonts w:cstheme="minorHAnsi"/>
                <w:sz w:val="14"/>
                <w:szCs w:val="14"/>
              </w:rPr>
              <w:t>$</w:t>
            </w:r>
            <w:r w:rsidR="007C6C0A">
              <w:rPr>
                <w:rFonts w:cstheme="minorHAnsi"/>
                <w:sz w:val="14"/>
                <w:szCs w:val="14"/>
              </w:rPr>
              <w:t>5,096.00</w:t>
            </w:r>
          </w:p>
        </w:tc>
        <w:tc>
          <w:tcPr>
            <w:tcW w:w="678" w:type="dxa"/>
          </w:tcPr>
          <w:p w:rsidR="001E275A" w:rsidRPr="001D0E5F" w:rsidRDefault="00461BA9" w:rsidP="001E275A">
            <w:pPr>
              <w:jc w:val="both"/>
              <w:rPr>
                <w:rFonts w:cstheme="minorHAnsi"/>
                <w:sz w:val="14"/>
                <w:szCs w:val="14"/>
              </w:rPr>
            </w:pPr>
            <w:r>
              <w:rPr>
                <w:rFonts w:cstheme="minorHAnsi"/>
                <w:sz w:val="14"/>
                <w:szCs w:val="14"/>
              </w:rPr>
              <w:t>$2,340.00</w:t>
            </w:r>
          </w:p>
        </w:tc>
      </w:tr>
      <w:tr w:rsidR="001E275A" w:rsidRPr="001D0E5F" w:rsidTr="006F358E">
        <w:trPr>
          <w:trHeight w:val="415"/>
        </w:trPr>
        <w:tc>
          <w:tcPr>
            <w:tcW w:w="941" w:type="dxa"/>
            <w:vMerge/>
          </w:tcPr>
          <w:p w:rsidR="001E275A" w:rsidRPr="001D0E5F" w:rsidRDefault="001E275A" w:rsidP="001E275A">
            <w:pPr>
              <w:jc w:val="both"/>
              <w:rPr>
                <w:rFonts w:cstheme="minorHAnsi"/>
                <w:sz w:val="14"/>
                <w:szCs w:val="14"/>
              </w:rPr>
            </w:pPr>
          </w:p>
        </w:tc>
        <w:tc>
          <w:tcPr>
            <w:tcW w:w="711" w:type="dxa"/>
            <w:vMerge/>
          </w:tcPr>
          <w:p w:rsidR="001E275A" w:rsidRPr="001D0E5F" w:rsidRDefault="001E275A" w:rsidP="001E275A">
            <w:pPr>
              <w:jc w:val="both"/>
              <w:rPr>
                <w:rFonts w:cstheme="minorHAnsi"/>
                <w:sz w:val="14"/>
                <w:szCs w:val="14"/>
              </w:rPr>
            </w:pPr>
          </w:p>
        </w:tc>
        <w:tc>
          <w:tcPr>
            <w:tcW w:w="925" w:type="dxa"/>
            <w:vMerge/>
          </w:tcPr>
          <w:p w:rsidR="001E275A" w:rsidRPr="001D0E5F" w:rsidRDefault="001E275A" w:rsidP="001E275A">
            <w:pPr>
              <w:jc w:val="both"/>
              <w:rPr>
                <w:rFonts w:cstheme="minorHAnsi"/>
                <w:sz w:val="14"/>
                <w:szCs w:val="14"/>
              </w:rPr>
            </w:pPr>
          </w:p>
        </w:tc>
        <w:tc>
          <w:tcPr>
            <w:tcW w:w="882" w:type="dxa"/>
            <w:vMerge/>
          </w:tcPr>
          <w:p w:rsidR="001E275A" w:rsidRPr="001D0E5F" w:rsidRDefault="001E275A" w:rsidP="001E275A">
            <w:pPr>
              <w:jc w:val="both"/>
              <w:rPr>
                <w:rFonts w:cstheme="minorHAnsi"/>
                <w:sz w:val="14"/>
                <w:szCs w:val="14"/>
              </w:rPr>
            </w:pPr>
          </w:p>
        </w:tc>
        <w:tc>
          <w:tcPr>
            <w:tcW w:w="782" w:type="dxa"/>
            <w:vMerge/>
          </w:tcPr>
          <w:p w:rsidR="001E275A" w:rsidRPr="001D0E5F" w:rsidRDefault="001E275A" w:rsidP="001E275A">
            <w:pPr>
              <w:jc w:val="both"/>
              <w:rPr>
                <w:rFonts w:cstheme="minorHAnsi"/>
                <w:sz w:val="14"/>
                <w:szCs w:val="14"/>
              </w:rPr>
            </w:pPr>
          </w:p>
        </w:tc>
        <w:tc>
          <w:tcPr>
            <w:tcW w:w="1009" w:type="dxa"/>
            <w:vMerge/>
          </w:tcPr>
          <w:p w:rsidR="001E275A" w:rsidRDefault="001E275A" w:rsidP="001E275A">
            <w:pPr>
              <w:jc w:val="both"/>
              <w:rPr>
                <w:rFonts w:cstheme="minorHAnsi"/>
                <w:sz w:val="14"/>
                <w:szCs w:val="14"/>
              </w:rPr>
            </w:pPr>
          </w:p>
        </w:tc>
        <w:tc>
          <w:tcPr>
            <w:tcW w:w="528" w:type="dxa"/>
            <w:vMerge w:val="restart"/>
          </w:tcPr>
          <w:p w:rsidR="001E275A" w:rsidRDefault="00F97376" w:rsidP="001E275A">
            <w:pPr>
              <w:jc w:val="both"/>
              <w:rPr>
                <w:rFonts w:cstheme="minorHAnsi"/>
                <w:sz w:val="14"/>
                <w:szCs w:val="14"/>
              </w:rPr>
            </w:pPr>
            <w:r>
              <w:rPr>
                <w:noProof/>
                <w:lang w:eastAsia="es-MX"/>
              </w:rPr>
              <mc:AlternateContent>
                <mc:Choice Requires="wps">
                  <w:drawing>
                    <wp:anchor distT="0" distB="0" distL="114300" distR="114300" simplePos="0" relativeHeight="251688960" behindDoc="0" locked="0" layoutInCell="1" allowOverlap="1">
                      <wp:simplePos x="0" y="0"/>
                      <wp:positionH relativeFrom="column">
                        <wp:posOffset>-55245</wp:posOffset>
                      </wp:positionH>
                      <wp:positionV relativeFrom="paragraph">
                        <wp:posOffset>-18415</wp:posOffset>
                      </wp:positionV>
                      <wp:extent cx="1828800" cy="1828800"/>
                      <wp:effectExtent l="152400" t="0" r="13208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828800" cy="1828800"/>
                              </a:xfrm>
                              <a:prstGeom prst="rect">
                                <a:avLst/>
                              </a:prstGeom>
                              <a:noFill/>
                              <a:ln>
                                <a:noFill/>
                              </a:ln>
                            </wps:spPr>
                            <wps:txbx>
                              <w:txbxContent>
                                <w:p w:rsidR="001C7640" w:rsidRPr="00D52E23" w:rsidRDefault="001C7640" w:rsidP="00D52E23">
                                  <w:pPr>
                                    <w:jc w:val="center"/>
                                    <w:rPr>
                                      <w:rFonts w:cstheme="minorHAnsi"/>
                                      <w:color w:val="000000" w:themeColor="text1"/>
                                      <w:sz w:val="20"/>
                                      <w:szCs w:val="20"/>
                                      <w:lang w:val="es-ES"/>
                                    </w:rPr>
                                  </w:pPr>
                                  <w:r>
                                    <w:rPr>
                                      <w:rFonts w:cstheme="minorHAnsi"/>
                                      <w:color w:val="000000" w:themeColor="text1"/>
                                      <w:sz w:val="20"/>
                                      <w:szCs w:val="20"/>
                                      <w:lang w:val="es-ES"/>
                                    </w:rPr>
                                    <w:t>industrial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7" o:spid="_x0000_s1027" type="#_x0000_t202" style="position:absolute;left:0;text-align:left;margin-left:-4.35pt;margin-top:-1.45pt;width:2in;height:2in;rotation:-90;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" filled="f" stroked="f">
                      <v:textbox style="mso-fit-shape-to-text:t">
                        <w:txbxContent>
                          <w:p w:rsidR="001C7640" w:rsidRPr="00D52E23" w:rsidRDefault="001C7640" w:rsidP="00D52E23">
                            <w:pPr>
                              <w:jc w:val="center"/>
                              <w:rPr>
                                <w:rFonts w:cstheme="minorHAnsi"/>
                                <w:color w:val="000000" w:themeColor="text1"/>
                                <w:sz w:val="20"/>
                                <w:szCs w:val="20"/>
                                <w:lang w:val="es-ES"/>
                              </w:rPr>
                            </w:pPr>
                            <w:r>
                              <w:rPr>
                                <w:rFonts w:cstheme="minorHAnsi"/>
                                <w:color w:val="000000" w:themeColor="text1"/>
                                <w:sz w:val="20"/>
                                <w:szCs w:val="20"/>
                                <w:lang w:val="es-ES"/>
                              </w:rPr>
                              <w:t>industrial</w:t>
                            </w:r>
                          </w:p>
                        </w:txbxContent>
                      </v:textbox>
                    </v:shape>
                  </w:pict>
                </mc:Fallback>
              </mc:AlternateContent>
            </w:r>
          </w:p>
          <w:p w:rsidR="001E275A" w:rsidRDefault="001E275A" w:rsidP="001E275A">
            <w:pPr>
              <w:jc w:val="both"/>
              <w:rPr>
                <w:rFonts w:cstheme="minorHAnsi"/>
                <w:sz w:val="14"/>
                <w:szCs w:val="14"/>
              </w:rPr>
            </w:pPr>
          </w:p>
          <w:p w:rsidR="001E275A" w:rsidRDefault="001E275A" w:rsidP="001E275A">
            <w:pPr>
              <w:jc w:val="both"/>
              <w:rPr>
                <w:rFonts w:cstheme="minorHAnsi"/>
                <w:sz w:val="14"/>
                <w:szCs w:val="14"/>
              </w:rPr>
            </w:pPr>
          </w:p>
          <w:p w:rsidR="001E275A" w:rsidRDefault="001E275A" w:rsidP="001E275A">
            <w:pPr>
              <w:jc w:val="both"/>
              <w:rPr>
                <w:rFonts w:cstheme="minorHAnsi"/>
                <w:sz w:val="14"/>
                <w:szCs w:val="14"/>
              </w:rPr>
            </w:pPr>
          </w:p>
          <w:p w:rsidR="001E275A" w:rsidRDefault="001E275A" w:rsidP="001E275A">
            <w:pPr>
              <w:jc w:val="both"/>
              <w:rPr>
                <w:rFonts w:cstheme="minorHAnsi"/>
                <w:sz w:val="14"/>
                <w:szCs w:val="14"/>
              </w:rPr>
            </w:pPr>
          </w:p>
          <w:p w:rsidR="001E275A" w:rsidRPr="001D0E5F" w:rsidRDefault="001E275A" w:rsidP="001E275A">
            <w:pPr>
              <w:jc w:val="both"/>
              <w:rPr>
                <w:rFonts w:cstheme="minorHAnsi"/>
                <w:sz w:val="14"/>
                <w:szCs w:val="14"/>
              </w:rPr>
            </w:pPr>
          </w:p>
        </w:tc>
        <w:tc>
          <w:tcPr>
            <w:tcW w:w="946" w:type="dxa"/>
            <w:vAlign w:val="center"/>
          </w:tcPr>
          <w:p w:rsidR="00461BA9" w:rsidRPr="001D0E5F" w:rsidRDefault="001E275A" w:rsidP="00461BA9">
            <w:pPr>
              <w:jc w:val="center"/>
              <w:rPr>
                <w:rFonts w:cstheme="minorHAnsi"/>
                <w:sz w:val="14"/>
                <w:szCs w:val="14"/>
              </w:rPr>
            </w:pPr>
            <w:r>
              <w:rPr>
                <w:rFonts w:cstheme="minorHAnsi"/>
                <w:sz w:val="14"/>
                <w:szCs w:val="14"/>
              </w:rPr>
              <w:t>ECONÓMICA</w:t>
            </w:r>
          </w:p>
        </w:tc>
        <w:tc>
          <w:tcPr>
            <w:tcW w:w="783" w:type="dxa"/>
            <w:vAlign w:val="center"/>
          </w:tcPr>
          <w:p w:rsidR="001E275A" w:rsidRPr="001D0E5F" w:rsidRDefault="007C6C0A" w:rsidP="001E275A">
            <w:pPr>
              <w:jc w:val="both"/>
              <w:rPr>
                <w:rFonts w:cstheme="minorHAnsi"/>
                <w:sz w:val="14"/>
                <w:szCs w:val="14"/>
              </w:rPr>
            </w:pPr>
            <w:r>
              <w:rPr>
                <w:rFonts w:cstheme="minorHAnsi"/>
                <w:sz w:val="14"/>
                <w:szCs w:val="14"/>
              </w:rPr>
              <w:t>$1,456.00</w:t>
            </w:r>
          </w:p>
        </w:tc>
        <w:tc>
          <w:tcPr>
            <w:tcW w:w="783" w:type="dxa"/>
            <w:vAlign w:val="center"/>
          </w:tcPr>
          <w:p w:rsidR="001E275A" w:rsidRPr="001D0E5F" w:rsidRDefault="007C6C0A" w:rsidP="001E275A">
            <w:pPr>
              <w:jc w:val="both"/>
              <w:rPr>
                <w:rFonts w:cstheme="minorHAnsi"/>
                <w:sz w:val="14"/>
                <w:szCs w:val="14"/>
              </w:rPr>
            </w:pPr>
            <w:r>
              <w:rPr>
                <w:rFonts w:cstheme="minorHAnsi"/>
                <w:sz w:val="14"/>
                <w:szCs w:val="14"/>
              </w:rPr>
              <w:t>$1,300.00</w:t>
            </w:r>
          </w:p>
        </w:tc>
        <w:tc>
          <w:tcPr>
            <w:tcW w:w="783" w:type="dxa"/>
            <w:vAlign w:val="center"/>
          </w:tcPr>
          <w:p w:rsidR="001E275A" w:rsidRPr="001D0E5F" w:rsidRDefault="00461BA9" w:rsidP="001E275A">
            <w:pPr>
              <w:jc w:val="both"/>
              <w:rPr>
                <w:rFonts w:cstheme="minorHAnsi"/>
                <w:sz w:val="14"/>
                <w:szCs w:val="14"/>
              </w:rPr>
            </w:pPr>
            <w:r>
              <w:rPr>
                <w:rFonts w:cstheme="minorHAnsi"/>
                <w:sz w:val="14"/>
                <w:szCs w:val="14"/>
              </w:rPr>
              <w:t xml:space="preserve">$   </w:t>
            </w:r>
            <w:r w:rsidR="007C6C0A">
              <w:rPr>
                <w:rFonts w:cstheme="minorHAnsi"/>
                <w:sz w:val="14"/>
                <w:szCs w:val="14"/>
              </w:rPr>
              <w:t>936.00</w:t>
            </w:r>
          </w:p>
        </w:tc>
        <w:tc>
          <w:tcPr>
            <w:tcW w:w="678" w:type="dxa"/>
            <w:vAlign w:val="center"/>
          </w:tcPr>
          <w:p w:rsidR="001E275A" w:rsidRPr="001D0E5F" w:rsidRDefault="00461BA9" w:rsidP="001E275A">
            <w:pPr>
              <w:jc w:val="both"/>
              <w:rPr>
                <w:rFonts w:cstheme="minorHAnsi"/>
                <w:sz w:val="14"/>
                <w:szCs w:val="14"/>
              </w:rPr>
            </w:pPr>
            <w:r>
              <w:rPr>
                <w:rFonts w:cstheme="minorHAnsi"/>
                <w:sz w:val="14"/>
                <w:szCs w:val="14"/>
              </w:rPr>
              <w:t>$ 416.00</w:t>
            </w:r>
          </w:p>
        </w:tc>
      </w:tr>
      <w:tr w:rsidR="001E275A" w:rsidRPr="001D0E5F" w:rsidTr="006F358E">
        <w:trPr>
          <w:trHeight w:val="279"/>
        </w:trPr>
        <w:tc>
          <w:tcPr>
            <w:tcW w:w="941" w:type="dxa"/>
            <w:vMerge/>
          </w:tcPr>
          <w:p w:rsidR="001E275A" w:rsidRPr="001D0E5F" w:rsidRDefault="001E275A" w:rsidP="001E275A">
            <w:pPr>
              <w:jc w:val="both"/>
              <w:rPr>
                <w:rFonts w:cstheme="minorHAnsi"/>
                <w:sz w:val="14"/>
                <w:szCs w:val="14"/>
              </w:rPr>
            </w:pPr>
          </w:p>
        </w:tc>
        <w:tc>
          <w:tcPr>
            <w:tcW w:w="711" w:type="dxa"/>
            <w:vMerge/>
          </w:tcPr>
          <w:p w:rsidR="001E275A" w:rsidRPr="001D0E5F" w:rsidRDefault="001E275A" w:rsidP="001E275A">
            <w:pPr>
              <w:jc w:val="both"/>
              <w:rPr>
                <w:rFonts w:cstheme="minorHAnsi"/>
                <w:sz w:val="14"/>
                <w:szCs w:val="14"/>
              </w:rPr>
            </w:pPr>
          </w:p>
        </w:tc>
        <w:tc>
          <w:tcPr>
            <w:tcW w:w="925" w:type="dxa"/>
            <w:vMerge/>
          </w:tcPr>
          <w:p w:rsidR="001E275A" w:rsidRPr="001D0E5F" w:rsidRDefault="001E275A" w:rsidP="001E275A">
            <w:pPr>
              <w:jc w:val="both"/>
              <w:rPr>
                <w:rFonts w:cstheme="minorHAnsi"/>
                <w:sz w:val="14"/>
                <w:szCs w:val="14"/>
              </w:rPr>
            </w:pPr>
          </w:p>
        </w:tc>
        <w:tc>
          <w:tcPr>
            <w:tcW w:w="882" w:type="dxa"/>
            <w:vMerge/>
          </w:tcPr>
          <w:p w:rsidR="001E275A" w:rsidRPr="001D0E5F" w:rsidRDefault="001E275A" w:rsidP="001E275A">
            <w:pPr>
              <w:jc w:val="both"/>
              <w:rPr>
                <w:rFonts w:cstheme="minorHAnsi"/>
                <w:sz w:val="14"/>
                <w:szCs w:val="14"/>
              </w:rPr>
            </w:pPr>
          </w:p>
        </w:tc>
        <w:tc>
          <w:tcPr>
            <w:tcW w:w="782" w:type="dxa"/>
            <w:vMerge/>
          </w:tcPr>
          <w:p w:rsidR="001E275A" w:rsidRPr="001D0E5F" w:rsidRDefault="001E275A" w:rsidP="001E275A">
            <w:pPr>
              <w:jc w:val="both"/>
              <w:rPr>
                <w:rFonts w:cstheme="minorHAnsi"/>
                <w:sz w:val="14"/>
                <w:szCs w:val="14"/>
              </w:rPr>
            </w:pPr>
          </w:p>
        </w:tc>
        <w:tc>
          <w:tcPr>
            <w:tcW w:w="1009" w:type="dxa"/>
            <w:vMerge/>
          </w:tcPr>
          <w:p w:rsidR="001E275A" w:rsidRDefault="001E275A" w:rsidP="001E275A">
            <w:pPr>
              <w:jc w:val="both"/>
              <w:rPr>
                <w:rFonts w:cstheme="minorHAnsi"/>
                <w:sz w:val="14"/>
                <w:szCs w:val="14"/>
              </w:rPr>
            </w:pPr>
          </w:p>
        </w:tc>
        <w:tc>
          <w:tcPr>
            <w:tcW w:w="528" w:type="dxa"/>
            <w:vMerge/>
          </w:tcPr>
          <w:p w:rsidR="001E275A" w:rsidRPr="001D0E5F" w:rsidRDefault="001E275A" w:rsidP="001E275A">
            <w:pPr>
              <w:jc w:val="both"/>
              <w:rPr>
                <w:rFonts w:cstheme="minorHAnsi"/>
                <w:sz w:val="14"/>
                <w:szCs w:val="14"/>
              </w:rPr>
            </w:pPr>
          </w:p>
        </w:tc>
        <w:tc>
          <w:tcPr>
            <w:tcW w:w="946" w:type="dxa"/>
            <w:vAlign w:val="center"/>
          </w:tcPr>
          <w:p w:rsidR="00461BA9" w:rsidRPr="001D0E5F" w:rsidRDefault="001E275A" w:rsidP="00461BA9">
            <w:pPr>
              <w:jc w:val="center"/>
              <w:rPr>
                <w:rFonts w:cstheme="minorHAnsi"/>
                <w:sz w:val="14"/>
                <w:szCs w:val="14"/>
              </w:rPr>
            </w:pPr>
            <w:r>
              <w:rPr>
                <w:rFonts w:cstheme="minorHAnsi"/>
                <w:sz w:val="14"/>
                <w:szCs w:val="14"/>
              </w:rPr>
              <w:t>MEDIANO</w:t>
            </w:r>
          </w:p>
        </w:tc>
        <w:tc>
          <w:tcPr>
            <w:tcW w:w="783" w:type="dxa"/>
            <w:vAlign w:val="center"/>
          </w:tcPr>
          <w:p w:rsidR="001E275A" w:rsidRPr="001D0E5F" w:rsidRDefault="007C6C0A" w:rsidP="001E275A">
            <w:pPr>
              <w:jc w:val="both"/>
              <w:rPr>
                <w:rFonts w:cstheme="minorHAnsi"/>
                <w:sz w:val="14"/>
                <w:szCs w:val="14"/>
              </w:rPr>
            </w:pPr>
            <w:r>
              <w:rPr>
                <w:rFonts w:cstheme="minorHAnsi"/>
                <w:sz w:val="14"/>
                <w:szCs w:val="14"/>
              </w:rPr>
              <w:t>$2,288.00</w:t>
            </w:r>
          </w:p>
        </w:tc>
        <w:tc>
          <w:tcPr>
            <w:tcW w:w="783" w:type="dxa"/>
            <w:vAlign w:val="center"/>
          </w:tcPr>
          <w:p w:rsidR="001E275A" w:rsidRPr="001D0E5F" w:rsidRDefault="007C6C0A" w:rsidP="001E275A">
            <w:pPr>
              <w:jc w:val="both"/>
              <w:rPr>
                <w:rFonts w:cstheme="minorHAnsi"/>
                <w:sz w:val="14"/>
                <w:szCs w:val="14"/>
              </w:rPr>
            </w:pPr>
            <w:r>
              <w:rPr>
                <w:rFonts w:cstheme="minorHAnsi"/>
                <w:sz w:val="14"/>
                <w:szCs w:val="14"/>
              </w:rPr>
              <w:t>$2,080.00</w:t>
            </w:r>
          </w:p>
        </w:tc>
        <w:tc>
          <w:tcPr>
            <w:tcW w:w="783" w:type="dxa"/>
            <w:vAlign w:val="center"/>
          </w:tcPr>
          <w:p w:rsidR="001E275A" w:rsidRPr="001D0E5F" w:rsidRDefault="00461BA9" w:rsidP="001E275A">
            <w:pPr>
              <w:jc w:val="both"/>
              <w:rPr>
                <w:rFonts w:cstheme="minorHAnsi"/>
                <w:sz w:val="14"/>
                <w:szCs w:val="14"/>
              </w:rPr>
            </w:pPr>
            <w:r>
              <w:rPr>
                <w:rFonts w:cstheme="minorHAnsi"/>
                <w:sz w:val="14"/>
                <w:szCs w:val="14"/>
              </w:rPr>
              <w:t>$</w:t>
            </w:r>
            <w:r w:rsidR="007C6C0A">
              <w:rPr>
                <w:rFonts w:cstheme="minorHAnsi"/>
                <w:sz w:val="14"/>
                <w:szCs w:val="14"/>
              </w:rPr>
              <w:t>1,456.00</w:t>
            </w:r>
          </w:p>
        </w:tc>
        <w:tc>
          <w:tcPr>
            <w:tcW w:w="678" w:type="dxa"/>
            <w:vAlign w:val="center"/>
          </w:tcPr>
          <w:p w:rsidR="001E275A" w:rsidRPr="001D0E5F" w:rsidRDefault="00461BA9" w:rsidP="001E275A">
            <w:pPr>
              <w:jc w:val="both"/>
              <w:rPr>
                <w:rFonts w:cstheme="minorHAnsi"/>
                <w:sz w:val="14"/>
                <w:szCs w:val="14"/>
              </w:rPr>
            </w:pPr>
            <w:r>
              <w:rPr>
                <w:rFonts w:cstheme="minorHAnsi"/>
                <w:sz w:val="14"/>
                <w:szCs w:val="14"/>
              </w:rPr>
              <w:t>$ 676.00</w:t>
            </w:r>
          </w:p>
        </w:tc>
      </w:tr>
      <w:tr w:rsidR="001E275A" w:rsidRPr="001D0E5F" w:rsidTr="006F358E">
        <w:trPr>
          <w:trHeight w:val="270"/>
        </w:trPr>
        <w:tc>
          <w:tcPr>
            <w:tcW w:w="941" w:type="dxa"/>
            <w:vMerge/>
          </w:tcPr>
          <w:p w:rsidR="001E275A" w:rsidRPr="001D0E5F" w:rsidRDefault="001E275A" w:rsidP="001E275A">
            <w:pPr>
              <w:jc w:val="both"/>
              <w:rPr>
                <w:rFonts w:cstheme="minorHAnsi"/>
                <w:sz w:val="14"/>
                <w:szCs w:val="14"/>
              </w:rPr>
            </w:pPr>
          </w:p>
        </w:tc>
        <w:tc>
          <w:tcPr>
            <w:tcW w:w="711" w:type="dxa"/>
            <w:vMerge/>
          </w:tcPr>
          <w:p w:rsidR="001E275A" w:rsidRPr="001D0E5F" w:rsidRDefault="001E275A" w:rsidP="001E275A">
            <w:pPr>
              <w:jc w:val="both"/>
              <w:rPr>
                <w:rFonts w:cstheme="minorHAnsi"/>
                <w:sz w:val="14"/>
                <w:szCs w:val="14"/>
              </w:rPr>
            </w:pPr>
          </w:p>
        </w:tc>
        <w:tc>
          <w:tcPr>
            <w:tcW w:w="925" w:type="dxa"/>
            <w:vMerge/>
          </w:tcPr>
          <w:p w:rsidR="001E275A" w:rsidRPr="001D0E5F" w:rsidRDefault="001E275A" w:rsidP="001E275A">
            <w:pPr>
              <w:jc w:val="both"/>
              <w:rPr>
                <w:rFonts w:cstheme="minorHAnsi"/>
                <w:sz w:val="14"/>
                <w:szCs w:val="14"/>
              </w:rPr>
            </w:pPr>
          </w:p>
        </w:tc>
        <w:tc>
          <w:tcPr>
            <w:tcW w:w="882" w:type="dxa"/>
            <w:vMerge/>
          </w:tcPr>
          <w:p w:rsidR="001E275A" w:rsidRPr="001D0E5F" w:rsidRDefault="001E275A" w:rsidP="001E275A">
            <w:pPr>
              <w:jc w:val="both"/>
              <w:rPr>
                <w:rFonts w:cstheme="minorHAnsi"/>
                <w:sz w:val="14"/>
                <w:szCs w:val="14"/>
              </w:rPr>
            </w:pPr>
          </w:p>
        </w:tc>
        <w:tc>
          <w:tcPr>
            <w:tcW w:w="782" w:type="dxa"/>
            <w:vMerge/>
          </w:tcPr>
          <w:p w:rsidR="001E275A" w:rsidRPr="001D0E5F" w:rsidRDefault="001E275A" w:rsidP="001E275A">
            <w:pPr>
              <w:jc w:val="both"/>
              <w:rPr>
                <w:rFonts w:cstheme="minorHAnsi"/>
                <w:sz w:val="14"/>
                <w:szCs w:val="14"/>
              </w:rPr>
            </w:pPr>
          </w:p>
        </w:tc>
        <w:tc>
          <w:tcPr>
            <w:tcW w:w="1009" w:type="dxa"/>
            <w:vMerge/>
          </w:tcPr>
          <w:p w:rsidR="001E275A" w:rsidRDefault="001E275A" w:rsidP="001E275A">
            <w:pPr>
              <w:jc w:val="both"/>
              <w:rPr>
                <w:rFonts w:cstheme="minorHAnsi"/>
                <w:sz w:val="14"/>
                <w:szCs w:val="14"/>
              </w:rPr>
            </w:pPr>
          </w:p>
        </w:tc>
        <w:tc>
          <w:tcPr>
            <w:tcW w:w="528" w:type="dxa"/>
            <w:vMerge/>
          </w:tcPr>
          <w:p w:rsidR="001E275A" w:rsidRPr="001D0E5F" w:rsidRDefault="001E275A" w:rsidP="001E275A">
            <w:pPr>
              <w:jc w:val="both"/>
              <w:rPr>
                <w:rFonts w:cstheme="minorHAnsi"/>
                <w:sz w:val="14"/>
                <w:szCs w:val="14"/>
              </w:rPr>
            </w:pPr>
          </w:p>
        </w:tc>
        <w:tc>
          <w:tcPr>
            <w:tcW w:w="946" w:type="dxa"/>
            <w:vAlign w:val="center"/>
          </w:tcPr>
          <w:p w:rsidR="001E275A" w:rsidRPr="001D0E5F" w:rsidRDefault="001E275A" w:rsidP="001E275A">
            <w:pPr>
              <w:jc w:val="center"/>
              <w:rPr>
                <w:rFonts w:cstheme="minorHAnsi"/>
                <w:sz w:val="14"/>
                <w:szCs w:val="14"/>
              </w:rPr>
            </w:pPr>
            <w:r>
              <w:rPr>
                <w:rFonts w:cstheme="minorHAnsi"/>
                <w:sz w:val="14"/>
                <w:szCs w:val="14"/>
              </w:rPr>
              <w:t>DE LUJO</w:t>
            </w:r>
          </w:p>
        </w:tc>
        <w:tc>
          <w:tcPr>
            <w:tcW w:w="783" w:type="dxa"/>
            <w:vAlign w:val="center"/>
          </w:tcPr>
          <w:p w:rsidR="001E275A" w:rsidRPr="001D0E5F" w:rsidRDefault="007C6C0A" w:rsidP="001E275A">
            <w:pPr>
              <w:jc w:val="both"/>
              <w:rPr>
                <w:rFonts w:cstheme="minorHAnsi"/>
                <w:sz w:val="14"/>
                <w:szCs w:val="14"/>
              </w:rPr>
            </w:pPr>
            <w:r>
              <w:rPr>
                <w:rFonts w:cstheme="minorHAnsi"/>
                <w:sz w:val="14"/>
                <w:szCs w:val="14"/>
              </w:rPr>
              <w:t>$3,120.00</w:t>
            </w:r>
          </w:p>
        </w:tc>
        <w:tc>
          <w:tcPr>
            <w:tcW w:w="783" w:type="dxa"/>
            <w:vAlign w:val="center"/>
          </w:tcPr>
          <w:p w:rsidR="001E275A" w:rsidRPr="001D0E5F" w:rsidRDefault="007C6C0A" w:rsidP="001E275A">
            <w:pPr>
              <w:jc w:val="both"/>
              <w:rPr>
                <w:rFonts w:cstheme="minorHAnsi"/>
                <w:sz w:val="14"/>
                <w:szCs w:val="14"/>
              </w:rPr>
            </w:pPr>
            <w:r>
              <w:rPr>
                <w:rFonts w:cstheme="minorHAnsi"/>
                <w:sz w:val="14"/>
                <w:szCs w:val="14"/>
              </w:rPr>
              <w:t>$2,756.00</w:t>
            </w:r>
          </w:p>
        </w:tc>
        <w:tc>
          <w:tcPr>
            <w:tcW w:w="783" w:type="dxa"/>
            <w:vAlign w:val="center"/>
          </w:tcPr>
          <w:p w:rsidR="001E275A" w:rsidRPr="001D0E5F" w:rsidRDefault="00461BA9" w:rsidP="001E275A">
            <w:pPr>
              <w:jc w:val="both"/>
              <w:rPr>
                <w:rFonts w:cstheme="minorHAnsi"/>
                <w:sz w:val="14"/>
                <w:szCs w:val="14"/>
              </w:rPr>
            </w:pPr>
            <w:r>
              <w:rPr>
                <w:rFonts w:cstheme="minorHAnsi"/>
                <w:sz w:val="14"/>
                <w:szCs w:val="14"/>
              </w:rPr>
              <w:t>$</w:t>
            </w:r>
            <w:r w:rsidR="007C6C0A">
              <w:rPr>
                <w:rFonts w:cstheme="minorHAnsi"/>
                <w:sz w:val="14"/>
                <w:szCs w:val="14"/>
              </w:rPr>
              <w:t>2,080.00</w:t>
            </w:r>
          </w:p>
        </w:tc>
        <w:tc>
          <w:tcPr>
            <w:tcW w:w="678" w:type="dxa"/>
            <w:vAlign w:val="center"/>
          </w:tcPr>
          <w:p w:rsidR="001E275A" w:rsidRPr="001D0E5F" w:rsidRDefault="00461BA9" w:rsidP="001E275A">
            <w:pPr>
              <w:jc w:val="both"/>
              <w:rPr>
                <w:rFonts w:cstheme="minorHAnsi"/>
                <w:sz w:val="14"/>
                <w:szCs w:val="14"/>
              </w:rPr>
            </w:pPr>
            <w:r>
              <w:rPr>
                <w:rFonts w:cstheme="minorHAnsi"/>
                <w:sz w:val="14"/>
                <w:szCs w:val="14"/>
              </w:rPr>
              <w:t>$ 936.00</w:t>
            </w:r>
          </w:p>
        </w:tc>
      </w:tr>
    </w:tbl>
    <w:p w:rsidR="00E43446" w:rsidRPr="00E25DB4" w:rsidRDefault="00E43446" w:rsidP="001D0E5F">
      <w:pPr>
        <w:spacing w:after="0" w:line="360" w:lineRule="auto"/>
        <w:jc w:val="both"/>
        <w:rPr>
          <w:rFonts w:ascii="Arial" w:hAnsi="Arial" w:cs="Arial"/>
          <w:sz w:val="20"/>
          <w:szCs w:val="20"/>
        </w:rPr>
      </w:pPr>
    </w:p>
    <w:p w:rsidR="00FC6A59" w:rsidRPr="00E25DB4" w:rsidRDefault="00FC6A59" w:rsidP="001D0E5F">
      <w:pPr>
        <w:pStyle w:val="Prrafodelista"/>
        <w:numPr>
          <w:ilvl w:val="0"/>
          <w:numId w:val="26"/>
        </w:numPr>
        <w:spacing w:after="0" w:line="360" w:lineRule="auto"/>
        <w:ind w:left="426" w:hanging="426"/>
        <w:jc w:val="both"/>
        <w:rPr>
          <w:rFonts w:ascii="Arial" w:hAnsi="Arial" w:cs="Arial"/>
          <w:sz w:val="20"/>
          <w:szCs w:val="20"/>
        </w:rPr>
      </w:pPr>
      <w:r w:rsidRPr="00E25DB4">
        <w:rPr>
          <w:rFonts w:ascii="Arial" w:hAnsi="Arial" w:cs="Arial"/>
          <w:sz w:val="20"/>
          <w:szCs w:val="20"/>
        </w:rPr>
        <w:t>techadas en popular, económica, mediano, calidad y de lujo y se vincula a si estado actual en nuevo, bueno regular o malo.</w:t>
      </w:r>
    </w:p>
    <w:p w:rsidR="00FC6A59" w:rsidRPr="00E25DB4" w:rsidRDefault="00FC6A59" w:rsidP="001D0E5F">
      <w:pPr>
        <w:pStyle w:val="Prrafodelista"/>
        <w:numPr>
          <w:ilvl w:val="0"/>
          <w:numId w:val="26"/>
        </w:numPr>
        <w:spacing w:after="0" w:line="360" w:lineRule="auto"/>
        <w:ind w:left="426" w:hanging="426"/>
        <w:jc w:val="both"/>
        <w:rPr>
          <w:rFonts w:ascii="Arial" w:hAnsi="Arial" w:cs="Arial"/>
          <w:sz w:val="20"/>
          <w:szCs w:val="20"/>
        </w:rPr>
      </w:pPr>
      <w:r w:rsidRPr="00E25DB4">
        <w:rPr>
          <w:rFonts w:ascii="Arial" w:hAnsi="Arial" w:cs="Arial"/>
          <w:sz w:val="20"/>
          <w:szCs w:val="20"/>
        </w:rPr>
        <w:t>Al sumarse ambos puntos anteriores se obtiene el valor catastral del inmueble o terreno.</w:t>
      </w:r>
    </w:p>
    <w:p w:rsidR="00FC6A59" w:rsidRDefault="00FC6A59" w:rsidP="006F358E">
      <w:pPr>
        <w:pStyle w:val="Prrafodelista"/>
        <w:numPr>
          <w:ilvl w:val="0"/>
          <w:numId w:val="26"/>
        </w:numPr>
        <w:spacing w:after="0" w:line="360" w:lineRule="auto"/>
        <w:ind w:left="426" w:hanging="426"/>
        <w:jc w:val="both"/>
        <w:rPr>
          <w:rFonts w:ascii="Arial" w:hAnsi="Arial" w:cs="Arial"/>
          <w:sz w:val="20"/>
          <w:szCs w:val="20"/>
        </w:rPr>
      </w:pPr>
      <w:r w:rsidRPr="00E25DB4">
        <w:rPr>
          <w:rFonts w:ascii="Arial" w:hAnsi="Arial" w:cs="Arial"/>
          <w:sz w:val="20"/>
          <w:szCs w:val="20"/>
        </w:rPr>
        <w:t xml:space="preserve">Finalmente, la tarifa del impuesto predial ( c) es el 0.10 % del valor catastral actualizado, c= (a+b)(.010)/100 </w:t>
      </w:r>
    </w:p>
    <w:p w:rsidR="001D0E5F" w:rsidRPr="00E25DB4" w:rsidRDefault="001D0E5F" w:rsidP="00471CCC">
      <w:pPr>
        <w:pStyle w:val="Prrafodelista"/>
        <w:spacing w:after="0" w:line="240" w:lineRule="auto"/>
        <w:ind w:left="0"/>
        <w:jc w:val="both"/>
        <w:rPr>
          <w:rFonts w:ascii="Arial" w:hAnsi="Arial" w:cs="Arial"/>
          <w:sz w:val="20"/>
          <w:szCs w:val="20"/>
        </w:rPr>
      </w:pPr>
    </w:p>
    <w:p w:rsidR="00FC6A59" w:rsidRDefault="00471AEF" w:rsidP="001D0E5F">
      <w:pPr>
        <w:spacing w:after="0" w:line="360" w:lineRule="auto"/>
        <w:ind w:hanging="284"/>
        <w:jc w:val="both"/>
        <w:rPr>
          <w:rFonts w:ascii="Arial" w:hAnsi="Arial" w:cs="Arial"/>
          <w:sz w:val="20"/>
          <w:szCs w:val="20"/>
        </w:rPr>
      </w:pPr>
      <w:r w:rsidRPr="00E25DB4">
        <w:rPr>
          <w:rFonts w:ascii="Arial" w:hAnsi="Arial" w:cs="Arial"/>
          <w:sz w:val="20"/>
          <w:szCs w:val="20"/>
        </w:rPr>
        <w:t>Se hará descuento en los meses de e</w:t>
      </w:r>
      <w:r w:rsidR="00FC6A59" w:rsidRPr="00E25DB4">
        <w:rPr>
          <w:rFonts w:ascii="Arial" w:hAnsi="Arial" w:cs="Arial"/>
          <w:sz w:val="20"/>
          <w:szCs w:val="20"/>
        </w:rPr>
        <w:t>nero y febrero</w:t>
      </w:r>
      <w:r w:rsidRPr="00E25DB4">
        <w:rPr>
          <w:rFonts w:ascii="Arial" w:hAnsi="Arial" w:cs="Arial"/>
          <w:sz w:val="20"/>
          <w:szCs w:val="20"/>
        </w:rPr>
        <w:t>, del</w:t>
      </w:r>
      <w:r w:rsidR="00FC6A59" w:rsidRPr="00E25DB4">
        <w:rPr>
          <w:rFonts w:ascii="Arial" w:hAnsi="Arial" w:cs="Arial"/>
          <w:sz w:val="20"/>
          <w:szCs w:val="20"/>
        </w:rPr>
        <w:t xml:space="preserve"> 20 por ciento</w:t>
      </w:r>
      <w:r w:rsidRPr="00E25DB4">
        <w:rPr>
          <w:rFonts w:ascii="Arial" w:hAnsi="Arial" w:cs="Arial"/>
          <w:sz w:val="20"/>
          <w:szCs w:val="20"/>
        </w:rPr>
        <w:t>,</w:t>
      </w:r>
      <w:r w:rsidR="00FC6A59" w:rsidRPr="00E25DB4">
        <w:rPr>
          <w:rFonts w:ascii="Arial" w:hAnsi="Arial" w:cs="Arial"/>
          <w:sz w:val="20"/>
          <w:szCs w:val="20"/>
        </w:rPr>
        <w:t xml:space="preserve"> y marzo</w:t>
      </w:r>
      <w:r w:rsidRPr="00E25DB4">
        <w:rPr>
          <w:rFonts w:ascii="Arial" w:hAnsi="Arial" w:cs="Arial"/>
          <w:sz w:val="20"/>
          <w:szCs w:val="20"/>
        </w:rPr>
        <w:t>,</w:t>
      </w:r>
      <w:r w:rsidR="00FC6A59" w:rsidRPr="00E25DB4">
        <w:rPr>
          <w:rFonts w:ascii="Arial" w:hAnsi="Arial" w:cs="Arial"/>
          <w:sz w:val="20"/>
          <w:szCs w:val="20"/>
        </w:rPr>
        <w:t xml:space="preserve"> 10 por ciento</w:t>
      </w:r>
      <w:r w:rsidRPr="00E25DB4">
        <w:rPr>
          <w:rFonts w:ascii="Arial" w:hAnsi="Arial" w:cs="Arial"/>
          <w:sz w:val="20"/>
          <w:szCs w:val="20"/>
        </w:rPr>
        <w:t>.</w:t>
      </w:r>
      <w:r w:rsidR="00FC6A59" w:rsidRPr="00E25DB4">
        <w:rPr>
          <w:rFonts w:ascii="Arial" w:hAnsi="Arial" w:cs="Arial"/>
          <w:sz w:val="20"/>
          <w:szCs w:val="20"/>
        </w:rPr>
        <w:t xml:space="preserve"> </w:t>
      </w:r>
    </w:p>
    <w:p w:rsidR="006002B9" w:rsidRPr="00E25DB4" w:rsidRDefault="006002B9" w:rsidP="001D0E5F">
      <w:pPr>
        <w:spacing w:after="0" w:line="360" w:lineRule="auto"/>
        <w:ind w:hanging="284"/>
        <w:jc w:val="both"/>
        <w:rPr>
          <w:rFonts w:ascii="Arial" w:hAnsi="Arial" w:cs="Arial"/>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w:t>
      </w:r>
    </w:p>
    <w:p w:rsidR="00FC6A59" w:rsidRPr="00E25DB4" w:rsidRDefault="00BB4EDB" w:rsidP="001D0E5F">
      <w:pPr>
        <w:spacing w:after="0" w:line="360" w:lineRule="auto"/>
        <w:jc w:val="center"/>
        <w:rPr>
          <w:rFonts w:ascii="Arial" w:hAnsi="Arial" w:cs="Arial"/>
          <w:b/>
          <w:sz w:val="20"/>
          <w:szCs w:val="20"/>
        </w:rPr>
      </w:pPr>
      <w:r>
        <w:rPr>
          <w:rFonts w:ascii="Arial" w:hAnsi="Arial" w:cs="Arial"/>
          <w:b/>
          <w:sz w:val="20"/>
          <w:szCs w:val="20"/>
        </w:rPr>
        <w:t xml:space="preserve">Del </w:t>
      </w:r>
      <w:r w:rsidR="00FC6A59" w:rsidRPr="00E25DB4">
        <w:rPr>
          <w:rFonts w:ascii="Arial" w:hAnsi="Arial" w:cs="Arial"/>
          <w:b/>
          <w:sz w:val="20"/>
          <w:szCs w:val="20"/>
        </w:rPr>
        <w:t>Impuesto Sobre Adquisición de Inmuebles</w:t>
      </w:r>
    </w:p>
    <w:p w:rsidR="00FC6A59" w:rsidRPr="00E25DB4" w:rsidRDefault="00FC6A59" w:rsidP="001D0E5F">
      <w:pPr>
        <w:spacing w:after="0" w:line="360" w:lineRule="auto"/>
        <w:jc w:val="center"/>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14.-</w:t>
      </w:r>
      <w:r w:rsidRPr="00E25DB4">
        <w:rPr>
          <w:rFonts w:ascii="Arial" w:hAnsi="Arial" w:cs="Arial"/>
          <w:sz w:val="20"/>
          <w:szCs w:val="20"/>
        </w:rPr>
        <w:t xml:space="preserve"> El impuesto a que se refiere este capítulo, se calculará aplicando la tasa del 3% a la base gravable señalada en la Ley de Hacienda del Municipio de Panabá, Yucatán.</w:t>
      </w:r>
    </w:p>
    <w:p w:rsidR="001D0E5F" w:rsidRDefault="001D0E5F"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 xml:space="preserve">Impuesto Sobre </w:t>
      </w:r>
      <w:r w:rsidR="00BB4EDB" w:rsidRPr="00E25DB4">
        <w:rPr>
          <w:rFonts w:ascii="Arial" w:hAnsi="Arial" w:cs="Arial"/>
          <w:b/>
          <w:sz w:val="20"/>
          <w:szCs w:val="20"/>
        </w:rPr>
        <w:t xml:space="preserve">Diversiones y </w:t>
      </w:r>
      <w:r w:rsidRPr="00E25DB4">
        <w:rPr>
          <w:rFonts w:ascii="Arial" w:hAnsi="Arial" w:cs="Arial"/>
          <w:b/>
          <w:sz w:val="20"/>
          <w:szCs w:val="20"/>
        </w:rPr>
        <w:t>Espectáculos Públicas</w:t>
      </w: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15.-</w:t>
      </w:r>
      <w:r w:rsidRPr="00E25DB4">
        <w:rPr>
          <w:rFonts w:ascii="Arial" w:hAnsi="Arial" w:cs="Arial"/>
          <w:sz w:val="20"/>
          <w:szCs w:val="20"/>
        </w:rPr>
        <w:t xml:space="preserve"> El impuesto será por día</w:t>
      </w:r>
    </w:p>
    <w:p w:rsidR="001D0E5F" w:rsidRPr="00E25DB4" w:rsidRDefault="001D0E5F" w:rsidP="001D0E5F">
      <w:pPr>
        <w:spacing w:after="0" w:line="360" w:lineRule="auto"/>
        <w:jc w:val="both"/>
        <w:rPr>
          <w:rFonts w:ascii="Arial" w:hAnsi="Arial" w:cs="Arial"/>
          <w:sz w:val="20"/>
          <w:szCs w:val="20"/>
        </w:rPr>
      </w:pPr>
    </w:p>
    <w:p w:rsidR="006002B9" w:rsidRPr="006002B9" w:rsidRDefault="006002B9" w:rsidP="006002B9">
      <w:pPr>
        <w:numPr>
          <w:ilvl w:val="0"/>
          <w:numId w:val="9"/>
        </w:numPr>
        <w:spacing w:after="0" w:line="360" w:lineRule="auto"/>
        <w:jc w:val="both"/>
        <w:rPr>
          <w:rFonts w:ascii="Arial" w:hAnsi="Arial" w:cs="Arial"/>
          <w:sz w:val="20"/>
          <w:szCs w:val="20"/>
        </w:rPr>
      </w:pPr>
      <w:r w:rsidRPr="006002B9">
        <w:rPr>
          <w:rFonts w:ascii="Arial" w:hAnsi="Arial" w:cs="Arial"/>
          <w:sz w:val="20"/>
          <w:szCs w:val="20"/>
        </w:rPr>
        <w:t xml:space="preserve">Por funciones de circo diaria   </w:t>
      </w:r>
      <w:r w:rsidRPr="006002B9">
        <w:rPr>
          <w:rFonts w:ascii="Arial" w:hAnsi="Arial" w:cs="Arial"/>
          <w:sz w:val="20"/>
          <w:szCs w:val="20"/>
        </w:rPr>
        <w:tab/>
      </w:r>
      <w:r w:rsidRPr="006002B9">
        <w:rPr>
          <w:rFonts w:ascii="Arial" w:hAnsi="Arial" w:cs="Arial"/>
          <w:sz w:val="20"/>
          <w:szCs w:val="20"/>
        </w:rPr>
        <w:tab/>
      </w:r>
      <w:r w:rsidRPr="006002B9">
        <w:rPr>
          <w:rFonts w:ascii="Arial" w:hAnsi="Arial" w:cs="Arial"/>
          <w:sz w:val="20"/>
          <w:szCs w:val="20"/>
        </w:rPr>
        <w:tab/>
        <w:t>8%</w:t>
      </w:r>
    </w:p>
    <w:p w:rsidR="006002B9" w:rsidRPr="006002B9" w:rsidRDefault="006002B9" w:rsidP="006002B9">
      <w:pPr>
        <w:numPr>
          <w:ilvl w:val="0"/>
          <w:numId w:val="9"/>
        </w:numPr>
        <w:spacing w:after="0" w:line="360" w:lineRule="auto"/>
        <w:jc w:val="both"/>
        <w:rPr>
          <w:rFonts w:ascii="Arial" w:hAnsi="Arial" w:cs="Arial"/>
          <w:sz w:val="20"/>
          <w:szCs w:val="20"/>
        </w:rPr>
      </w:pPr>
      <w:r w:rsidRPr="006002B9">
        <w:rPr>
          <w:rFonts w:ascii="Arial" w:hAnsi="Arial" w:cs="Arial"/>
          <w:sz w:val="20"/>
          <w:szCs w:val="20"/>
        </w:rPr>
        <w:t xml:space="preserve">Otros permitidos en la ley de la materia   </w:t>
      </w:r>
      <w:r w:rsidRPr="006002B9">
        <w:rPr>
          <w:rFonts w:ascii="Arial" w:hAnsi="Arial" w:cs="Arial"/>
          <w:sz w:val="20"/>
          <w:szCs w:val="20"/>
        </w:rPr>
        <w:tab/>
        <w:t>$ 8%</w:t>
      </w:r>
    </w:p>
    <w:p w:rsidR="001D0E5F" w:rsidRDefault="001D0E5F"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Cuando el espectáculo público consista en la puesta en escena de obras teatrales la tasa será de cero. </w:t>
      </w:r>
    </w:p>
    <w:p w:rsidR="00FC6A59" w:rsidRPr="00E25DB4" w:rsidRDefault="00FC6A59" w:rsidP="00471CCC">
      <w:pPr>
        <w:spacing w:after="0" w:line="240" w:lineRule="auto"/>
        <w:jc w:val="center"/>
        <w:rPr>
          <w:rFonts w:ascii="Arial" w:hAnsi="Arial" w:cs="Arial"/>
          <w:sz w:val="20"/>
          <w:szCs w:val="20"/>
        </w:rPr>
      </w:pPr>
    </w:p>
    <w:p w:rsidR="00FC6A59" w:rsidRPr="00E25DB4" w:rsidRDefault="001D0E5F" w:rsidP="001D0E5F">
      <w:pPr>
        <w:spacing w:after="0" w:line="360" w:lineRule="auto"/>
        <w:jc w:val="center"/>
        <w:rPr>
          <w:rFonts w:ascii="Arial" w:hAnsi="Arial" w:cs="Arial"/>
          <w:b/>
          <w:sz w:val="20"/>
          <w:szCs w:val="20"/>
        </w:rPr>
      </w:pPr>
      <w:r>
        <w:rPr>
          <w:rFonts w:ascii="Arial" w:hAnsi="Arial" w:cs="Arial"/>
          <w:b/>
          <w:sz w:val="20"/>
          <w:szCs w:val="20"/>
        </w:rPr>
        <w:t>TÍTULO TERCERO</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w:t>
      </w:r>
    </w:p>
    <w:p w:rsidR="001D0E5F" w:rsidRDefault="001D0E5F" w:rsidP="00471CCC">
      <w:pPr>
        <w:spacing w:after="0" w:line="24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Licencias y Permisos</w:t>
      </w:r>
    </w:p>
    <w:p w:rsidR="00FC6A59" w:rsidRPr="00E25DB4" w:rsidRDefault="00FC6A59" w:rsidP="001D0E5F">
      <w:pPr>
        <w:spacing w:after="0" w:line="360" w:lineRule="auto"/>
        <w:jc w:val="both"/>
        <w:rPr>
          <w:rFonts w:ascii="Arial" w:hAnsi="Arial" w:cs="Arial"/>
          <w:b/>
          <w:sz w:val="20"/>
          <w:szCs w:val="20"/>
        </w:rPr>
      </w:pPr>
      <w:r w:rsidRPr="00E25DB4">
        <w:rPr>
          <w:rFonts w:ascii="Arial" w:hAnsi="Arial" w:cs="Arial"/>
          <w:b/>
          <w:sz w:val="20"/>
          <w:szCs w:val="20"/>
        </w:rPr>
        <w:t xml:space="preserve"> </w:t>
      </w: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16.-</w:t>
      </w:r>
      <w:r w:rsidRPr="00E25DB4">
        <w:rPr>
          <w:rFonts w:ascii="Arial" w:hAnsi="Arial" w:cs="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1D0E5F" w:rsidRPr="00E25DB4" w:rsidRDefault="001D0E5F"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17.-</w:t>
      </w:r>
      <w:r w:rsidRPr="00E25DB4">
        <w:rPr>
          <w:rFonts w:ascii="Arial" w:hAnsi="Arial" w:cs="Arial"/>
          <w:sz w:val="20"/>
          <w:szCs w:val="20"/>
        </w:rPr>
        <w:t xml:space="preserve"> En el otorgamiento de licencias para el funcionamiento de establecimientos o locales cuyos giros sean la venta de bebidas alcohólicas se cobrará una cuota única de acuerdo a la siguiente tarifa.</w:t>
      </w:r>
    </w:p>
    <w:p w:rsidR="00471CCC" w:rsidRPr="00E25DB4" w:rsidRDefault="00471CCC"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6057"/>
        <w:gridCol w:w="2726"/>
      </w:tblGrid>
      <w:tr w:rsidR="00FC6A59" w:rsidRPr="00E25DB4" w:rsidTr="00FC6A59">
        <w:tc>
          <w:tcPr>
            <w:tcW w:w="6471" w:type="dxa"/>
          </w:tcPr>
          <w:p w:rsidR="00FC6A59" w:rsidRPr="00E25DB4" w:rsidRDefault="00FC6A59" w:rsidP="001D0E5F">
            <w:pPr>
              <w:pStyle w:val="Prrafodelista"/>
              <w:numPr>
                <w:ilvl w:val="0"/>
                <w:numId w:val="10"/>
              </w:numPr>
              <w:spacing w:line="360" w:lineRule="auto"/>
              <w:ind w:left="0"/>
              <w:jc w:val="both"/>
              <w:rPr>
                <w:rFonts w:ascii="Arial" w:hAnsi="Arial" w:cs="Arial"/>
                <w:sz w:val="20"/>
                <w:szCs w:val="20"/>
              </w:rPr>
            </w:pPr>
            <w:r w:rsidRPr="00E25DB4">
              <w:rPr>
                <w:rFonts w:ascii="Arial" w:hAnsi="Arial" w:cs="Arial"/>
                <w:sz w:val="20"/>
                <w:szCs w:val="20"/>
              </w:rPr>
              <w:t>Vinaterías o licorerías</w:t>
            </w:r>
          </w:p>
        </w:tc>
        <w:tc>
          <w:tcPr>
            <w:tcW w:w="2878" w:type="dxa"/>
          </w:tcPr>
          <w:p w:rsidR="00FC6A59" w:rsidRPr="00E25DB4" w:rsidRDefault="00FC6A59" w:rsidP="001D0E5F">
            <w:pPr>
              <w:spacing w:line="360" w:lineRule="auto"/>
              <w:rPr>
                <w:rFonts w:ascii="Arial" w:hAnsi="Arial" w:cs="Arial"/>
                <w:sz w:val="20"/>
                <w:szCs w:val="20"/>
              </w:rPr>
            </w:pPr>
            <w:r w:rsidRPr="00E25DB4">
              <w:rPr>
                <w:rFonts w:ascii="Arial" w:hAnsi="Arial" w:cs="Arial"/>
                <w:sz w:val="20"/>
                <w:szCs w:val="20"/>
              </w:rPr>
              <w:t xml:space="preserve"> $ 50,000.00 </w:t>
            </w:r>
          </w:p>
        </w:tc>
      </w:tr>
      <w:tr w:rsidR="00FC6A59" w:rsidRPr="00E25DB4" w:rsidTr="00FC6A59">
        <w:tc>
          <w:tcPr>
            <w:tcW w:w="6471" w:type="dxa"/>
          </w:tcPr>
          <w:p w:rsidR="00FC6A59" w:rsidRPr="00E25DB4" w:rsidRDefault="00FC6A59" w:rsidP="001D0E5F">
            <w:pPr>
              <w:spacing w:line="360" w:lineRule="auto"/>
              <w:rPr>
                <w:rFonts w:ascii="Arial" w:hAnsi="Arial" w:cs="Arial"/>
                <w:sz w:val="20"/>
                <w:szCs w:val="20"/>
              </w:rPr>
            </w:pPr>
            <w:r w:rsidRPr="00E25DB4">
              <w:rPr>
                <w:rFonts w:ascii="Arial" w:hAnsi="Arial" w:cs="Arial"/>
                <w:sz w:val="20"/>
                <w:szCs w:val="20"/>
              </w:rPr>
              <w:t>Expendios de cerveza</w:t>
            </w:r>
          </w:p>
        </w:tc>
        <w:tc>
          <w:tcPr>
            <w:tcW w:w="2878" w:type="dxa"/>
          </w:tcPr>
          <w:p w:rsidR="00FC6A59" w:rsidRPr="00E25DB4" w:rsidRDefault="00FC6A59" w:rsidP="001D0E5F">
            <w:pPr>
              <w:spacing w:line="360" w:lineRule="auto"/>
              <w:rPr>
                <w:rFonts w:ascii="Arial" w:hAnsi="Arial" w:cs="Arial"/>
                <w:sz w:val="20"/>
                <w:szCs w:val="20"/>
              </w:rPr>
            </w:pPr>
            <w:r w:rsidRPr="00E25DB4">
              <w:rPr>
                <w:rFonts w:ascii="Arial" w:hAnsi="Arial" w:cs="Arial"/>
                <w:sz w:val="20"/>
                <w:szCs w:val="20"/>
              </w:rPr>
              <w:t xml:space="preserve"> $ 50,000.00</w:t>
            </w:r>
          </w:p>
        </w:tc>
      </w:tr>
      <w:tr w:rsidR="00FC6A59" w:rsidRPr="00E25DB4" w:rsidTr="00FC6A59">
        <w:tc>
          <w:tcPr>
            <w:tcW w:w="6471" w:type="dxa"/>
          </w:tcPr>
          <w:p w:rsidR="00FC6A59" w:rsidRPr="00E25DB4" w:rsidRDefault="00FC6A59" w:rsidP="001D0E5F">
            <w:pPr>
              <w:pStyle w:val="Prrafodelista"/>
              <w:numPr>
                <w:ilvl w:val="0"/>
                <w:numId w:val="10"/>
              </w:numPr>
              <w:spacing w:line="360" w:lineRule="auto"/>
              <w:ind w:left="0"/>
              <w:jc w:val="both"/>
              <w:rPr>
                <w:rFonts w:ascii="Arial" w:hAnsi="Arial" w:cs="Arial"/>
                <w:sz w:val="20"/>
                <w:szCs w:val="20"/>
              </w:rPr>
            </w:pPr>
            <w:r w:rsidRPr="00E25DB4">
              <w:rPr>
                <w:rFonts w:ascii="Arial" w:hAnsi="Arial" w:cs="Arial"/>
                <w:sz w:val="20"/>
                <w:szCs w:val="20"/>
              </w:rPr>
              <w:t>Supermercados y mini súper con departamento de licores</w:t>
            </w:r>
          </w:p>
        </w:tc>
        <w:tc>
          <w:tcPr>
            <w:tcW w:w="2878" w:type="dxa"/>
          </w:tcPr>
          <w:p w:rsidR="00FC6A59" w:rsidRPr="00E25DB4" w:rsidRDefault="00FC6A59" w:rsidP="001D0E5F">
            <w:pPr>
              <w:spacing w:line="360" w:lineRule="auto"/>
              <w:rPr>
                <w:rFonts w:ascii="Arial" w:hAnsi="Arial" w:cs="Arial"/>
                <w:sz w:val="20"/>
                <w:szCs w:val="20"/>
              </w:rPr>
            </w:pPr>
            <w:r w:rsidRPr="00E25DB4">
              <w:rPr>
                <w:rFonts w:ascii="Arial" w:hAnsi="Arial" w:cs="Arial"/>
                <w:sz w:val="20"/>
                <w:szCs w:val="20"/>
              </w:rPr>
              <w:t xml:space="preserve"> $ 50,000.00 </w:t>
            </w:r>
          </w:p>
        </w:tc>
      </w:tr>
    </w:tbl>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18.-</w:t>
      </w:r>
      <w:r w:rsidRPr="00E25DB4">
        <w:rPr>
          <w:rFonts w:ascii="Arial" w:hAnsi="Arial" w:cs="Arial"/>
          <w:sz w:val="20"/>
          <w:szCs w:val="20"/>
        </w:rPr>
        <w:t xml:space="preserve"> A los permisos eventuales para el funcionamiento de expendios de cerveza se les aplicarán una cuota diaria de $ 600.00.</w:t>
      </w:r>
    </w:p>
    <w:p w:rsidR="006F358E" w:rsidRPr="00E25DB4" w:rsidRDefault="006F358E" w:rsidP="001D0E5F">
      <w:pPr>
        <w:spacing w:after="0" w:line="360" w:lineRule="auto"/>
        <w:jc w:val="both"/>
        <w:rPr>
          <w:rFonts w:ascii="Arial" w:hAnsi="Arial" w:cs="Arial"/>
          <w:sz w:val="20"/>
          <w:szCs w:val="20"/>
        </w:rPr>
      </w:pPr>
    </w:p>
    <w:p w:rsidR="00FC6A59"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Horario Extraordinario</w:t>
      </w:r>
    </w:p>
    <w:p w:rsidR="001D0E5F" w:rsidRPr="00E25DB4" w:rsidRDefault="001D0E5F" w:rsidP="001D0E5F">
      <w:pPr>
        <w:spacing w:after="0" w:line="360" w:lineRule="auto"/>
        <w:jc w:val="center"/>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sz w:val="20"/>
          <w:szCs w:val="20"/>
        </w:rPr>
        <w:t>Respecto al horario extraordinario relacionado con la venta de bebidas alcohólicas será por cada hora diaria la tarifa de 1.5 UMA por hora.</w:t>
      </w:r>
    </w:p>
    <w:p w:rsidR="001D0E5F" w:rsidRPr="00E25DB4" w:rsidRDefault="001D0E5F"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19.-</w:t>
      </w:r>
      <w:r w:rsidRPr="00E25DB4">
        <w:rPr>
          <w:rFonts w:ascii="Arial" w:hAnsi="Arial" w:cs="Arial"/>
          <w:sz w:val="20"/>
          <w:szCs w:val="20"/>
        </w:rPr>
        <w:t xml:space="preserve"> Por el otorgamiento de la revalidación anual de licencias para el funcionamiento de los establecimientos que s</w:t>
      </w:r>
      <w:r w:rsidR="0039608E">
        <w:rPr>
          <w:rFonts w:ascii="Arial" w:hAnsi="Arial" w:cs="Arial"/>
          <w:sz w:val="20"/>
          <w:szCs w:val="20"/>
        </w:rPr>
        <w:t>e relacionan en el artículo 17</w:t>
      </w:r>
      <w:r w:rsidRPr="00E25DB4">
        <w:rPr>
          <w:rFonts w:ascii="Arial" w:hAnsi="Arial" w:cs="Arial"/>
          <w:sz w:val="20"/>
          <w:szCs w:val="20"/>
        </w:rPr>
        <w:t xml:space="preserve"> </w:t>
      </w:r>
      <w:r w:rsidR="0039608E">
        <w:rPr>
          <w:rFonts w:ascii="Arial" w:hAnsi="Arial" w:cs="Arial"/>
          <w:sz w:val="20"/>
          <w:szCs w:val="20"/>
        </w:rPr>
        <w:t>de esta l</w:t>
      </w:r>
      <w:r w:rsidRPr="00E25DB4">
        <w:rPr>
          <w:rFonts w:ascii="Arial" w:hAnsi="Arial" w:cs="Arial"/>
          <w:sz w:val="20"/>
          <w:szCs w:val="20"/>
        </w:rPr>
        <w:t xml:space="preserve">ey, se pagará un derecho conforme a la siguiente tarifa: </w:t>
      </w:r>
    </w:p>
    <w:p w:rsidR="001D0E5F" w:rsidRPr="00E25DB4" w:rsidRDefault="001D0E5F" w:rsidP="001D0E5F">
      <w:pPr>
        <w:spacing w:after="0" w:line="360" w:lineRule="auto"/>
        <w:jc w:val="both"/>
        <w:rPr>
          <w:rFonts w:ascii="Arial" w:hAnsi="Arial" w:cs="Arial"/>
          <w:sz w:val="20"/>
          <w:szCs w:val="20"/>
        </w:rPr>
      </w:pPr>
    </w:p>
    <w:p w:rsidR="00FC6A59" w:rsidRPr="001D0E5F" w:rsidRDefault="00FC6A59" w:rsidP="001D0E5F">
      <w:pPr>
        <w:pStyle w:val="Prrafodelista"/>
        <w:numPr>
          <w:ilvl w:val="0"/>
          <w:numId w:val="30"/>
        </w:numPr>
        <w:spacing w:after="0" w:line="360" w:lineRule="auto"/>
        <w:jc w:val="both"/>
        <w:rPr>
          <w:rFonts w:ascii="Arial" w:hAnsi="Arial" w:cs="Arial"/>
          <w:sz w:val="20"/>
          <w:szCs w:val="20"/>
        </w:rPr>
      </w:pPr>
      <w:r w:rsidRPr="001D0E5F">
        <w:rPr>
          <w:rFonts w:ascii="Arial" w:hAnsi="Arial" w:cs="Arial"/>
          <w:sz w:val="20"/>
          <w:szCs w:val="20"/>
        </w:rPr>
        <w:t>Vinaterías o licorerías $5,000.00</w:t>
      </w:r>
    </w:p>
    <w:p w:rsidR="00FC6A59" w:rsidRPr="001D0E5F" w:rsidRDefault="00FC6A59" w:rsidP="001D0E5F">
      <w:pPr>
        <w:pStyle w:val="Prrafodelista"/>
        <w:numPr>
          <w:ilvl w:val="0"/>
          <w:numId w:val="30"/>
        </w:numPr>
        <w:spacing w:after="0" w:line="360" w:lineRule="auto"/>
        <w:jc w:val="both"/>
        <w:rPr>
          <w:rFonts w:ascii="Arial" w:hAnsi="Arial" w:cs="Arial"/>
          <w:sz w:val="20"/>
          <w:szCs w:val="20"/>
        </w:rPr>
      </w:pPr>
      <w:r w:rsidRPr="001D0E5F">
        <w:rPr>
          <w:rFonts w:ascii="Arial" w:hAnsi="Arial" w:cs="Arial"/>
          <w:sz w:val="20"/>
          <w:szCs w:val="20"/>
        </w:rPr>
        <w:t xml:space="preserve">Expendios de cerveza $5,000.00 </w:t>
      </w:r>
    </w:p>
    <w:p w:rsidR="00FC6A59" w:rsidRPr="001D0E5F" w:rsidRDefault="00FC6A59" w:rsidP="001D0E5F">
      <w:pPr>
        <w:pStyle w:val="Prrafodelista"/>
        <w:numPr>
          <w:ilvl w:val="0"/>
          <w:numId w:val="30"/>
        </w:numPr>
        <w:spacing w:after="0" w:line="360" w:lineRule="auto"/>
        <w:jc w:val="both"/>
        <w:rPr>
          <w:rFonts w:ascii="Arial" w:hAnsi="Arial" w:cs="Arial"/>
          <w:sz w:val="20"/>
          <w:szCs w:val="20"/>
        </w:rPr>
      </w:pPr>
      <w:r w:rsidRPr="001D0E5F">
        <w:rPr>
          <w:rFonts w:ascii="Arial" w:hAnsi="Arial" w:cs="Arial"/>
          <w:sz w:val="20"/>
          <w:szCs w:val="20"/>
        </w:rPr>
        <w:t xml:space="preserve">Supermercados y minisúper con departamento de licores $5,000.00 </w:t>
      </w:r>
    </w:p>
    <w:p w:rsidR="00FC6A59" w:rsidRPr="001D0E5F" w:rsidRDefault="00FC6A59" w:rsidP="001D0E5F">
      <w:pPr>
        <w:pStyle w:val="Prrafodelista"/>
        <w:numPr>
          <w:ilvl w:val="0"/>
          <w:numId w:val="30"/>
        </w:numPr>
        <w:spacing w:after="0" w:line="360" w:lineRule="auto"/>
        <w:jc w:val="both"/>
        <w:rPr>
          <w:rFonts w:ascii="Arial" w:hAnsi="Arial" w:cs="Arial"/>
          <w:sz w:val="20"/>
          <w:szCs w:val="20"/>
        </w:rPr>
      </w:pPr>
      <w:r w:rsidRPr="001D0E5F">
        <w:rPr>
          <w:rFonts w:ascii="Arial" w:hAnsi="Arial" w:cs="Arial"/>
          <w:sz w:val="20"/>
          <w:szCs w:val="20"/>
        </w:rPr>
        <w:t xml:space="preserve">Cantinas y bares $5,000.00 </w:t>
      </w:r>
    </w:p>
    <w:p w:rsidR="00FC6A59" w:rsidRPr="001D0E5F" w:rsidRDefault="00FC6A59" w:rsidP="001D0E5F">
      <w:pPr>
        <w:pStyle w:val="Prrafodelista"/>
        <w:numPr>
          <w:ilvl w:val="0"/>
          <w:numId w:val="30"/>
        </w:numPr>
        <w:spacing w:after="0" w:line="360" w:lineRule="auto"/>
        <w:jc w:val="both"/>
        <w:rPr>
          <w:rFonts w:ascii="Arial" w:hAnsi="Arial" w:cs="Arial"/>
          <w:sz w:val="20"/>
          <w:szCs w:val="20"/>
        </w:rPr>
      </w:pPr>
      <w:r w:rsidRPr="001D0E5F">
        <w:rPr>
          <w:rFonts w:ascii="Arial" w:hAnsi="Arial" w:cs="Arial"/>
          <w:sz w:val="20"/>
          <w:szCs w:val="20"/>
        </w:rPr>
        <w:t xml:space="preserve">Restaurante –bar $5,000.00 </w:t>
      </w:r>
    </w:p>
    <w:p w:rsidR="00FC6A59" w:rsidRPr="001D0E5F" w:rsidRDefault="00FC6A59" w:rsidP="001D0E5F">
      <w:pPr>
        <w:pStyle w:val="Prrafodelista"/>
        <w:numPr>
          <w:ilvl w:val="0"/>
          <w:numId w:val="30"/>
        </w:numPr>
        <w:spacing w:after="0" w:line="360" w:lineRule="auto"/>
        <w:jc w:val="both"/>
        <w:rPr>
          <w:rFonts w:ascii="Arial" w:hAnsi="Arial" w:cs="Arial"/>
          <w:sz w:val="20"/>
          <w:szCs w:val="20"/>
        </w:rPr>
      </w:pPr>
      <w:r w:rsidRPr="001D0E5F">
        <w:rPr>
          <w:rFonts w:ascii="Arial" w:hAnsi="Arial" w:cs="Arial"/>
          <w:sz w:val="20"/>
          <w:szCs w:val="20"/>
        </w:rPr>
        <w:t>Discotecas, clubes sociales y video bar $5,000.00</w:t>
      </w:r>
    </w:p>
    <w:p w:rsidR="00FC6A59" w:rsidRPr="001D0E5F" w:rsidRDefault="00FC6A59" w:rsidP="001D0E5F">
      <w:pPr>
        <w:pStyle w:val="Prrafodelista"/>
        <w:numPr>
          <w:ilvl w:val="0"/>
          <w:numId w:val="30"/>
        </w:numPr>
        <w:spacing w:after="0" w:line="360" w:lineRule="auto"/>
        <w:jc w:val="both"/>
        <w:rPr>
          <w:rFonts w:ascii="Arial" w:hAnsi="Arial" w:cs="Arial"/>
          <w:sz w:val="20"/>
          <w:szCs w:val="20"/>
        </w:rPr>
      </w:pPr>
      <w:r w:rsidRPr="001D0E5F">
        <w:rPr>
          <w:rFonts w:ascii="Arial" w:hAnsi="Arial" w:cs="Arial"/>
          <w:sz w:val="20"/>
          <w:szCs w:val="20"/>
        </w:rPr>
        <w:t xml:space="preserve">Salones de baile $5,000.00 </w:t>
      </w:r>
    </w:p>
    <w:p w:rsidR="001D0E5F" w:rsidRPr="00E25DB4" w:rsidRDefault="001D0E5F"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20.-</w:t>
      </w:r>
      <w:r w:rsidRPr="00E25DB4">
        <w:rPr>
          <w:rFonts w:ascii="Arial" w:hAnsi="Arial" w:cs="Arial"/>
          <w:sz w:val="20"/>
          <w:szCs w:val="20"/>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UMA.</w:t>
      </w:r>
    </w:p>
    <w:p w:rsidR="00BB4EDB" w:rsidRPr="00E25DB4" w:rsidRDefault="00BB4EDB" w:rsidP="001D0E5F">
      <w:pPr>
        <w:spacing w:after="0" w:line="360" w:lineRule="auto"/>
        <w:jc w:val="both"/>
        <w:rPr>
          <w:rFonts w:ascii="Arial" w:hAnsi="Arial" w:cs="Arial"/>
          <w:sz w:val="20"/>
          <w:szCs w:val="20"/>
        </w:rPr>
      </w:pPr>
    </w:p>
    <w:p w:rsidR="00FC6A59" w:rsidRPr="00471CCC" w:rsidRDefault="00FC6A59" w:rsidP="006F358E">
      <w:pPr>
        <w:spacing w:after="0" w:line="240" w:lineRule="auto"/>
        <w:jc w:val="center"/>
        <w:rPr>
          <w:rFonts w:ascii="Arial" w:hAnsi="Arial" w:cs="Arial"/>
          <w:b/>
          <w:bCs/>
          <w:sz w:val="20"/>
          <w:szCs w:val="20"/>
        </w:rPr>
      </w:pPr>
      <w:r w:rsidRPr="00471CCC">
        <w:rPr>
          <w:rFonts w:ascii="Arial" w:hAnsi="Arial" w:cs="Arial"/>
          <w:b/>
          <w:bCs/>
          <w:sz w:val="20"/>
          <w:szCs w:val="20"/>
        </w:rPr>
        <w:t>CATEGORIZACIÓNDELOS GIROS</w:t>
      </w:r>
      <w:r w:rsidR="00350EC5" w:rsidRPr="00471CCC">
        <w:rPr>
          <w:rFonts w:ascii="Arial" w:hAnsi="Arial" w:cs="Arial"/>
          <w:b/>
          <w:bCs/>
          <w:sz w:val="20"/>
          <w:szCs w:val="20"/>
        </w:rPr>
        <w:t xml:space="preserve"> </w:t>
      </w:r>
      <w:r w:rsidRPr="00471CCC">
        <w:rPr>
          <w:rFonts w:ascii="Arial" w:hAnsi="Arial" w:cs="Arial"/>
          <w:b/>
          <w:bCs/>
          <w:sz w:val="20"/>
          <w:szCs w:val="20"/>
        </w:rPr>
        <w:t>COMERCIALES</w:t>
      </w:r>
    </w:p>
    <w:p w:rsidR="006F358E" w:rsidRPr="00E25DB4" w:rsidRDefault="006F358E" w:rsidP="006F358E">
      <w:pPr>
        <w:spacing w:after="0" w:line="240" w:lineRule="auto"/>
        <w:jc w:val="center"/>
        <w:rPr>
          <w:rFonts w:ascii="Arial" w:hAnsi="Arial" w:cs="Arial"/>
          <w:sz w:val="20"/>
          <w:szCs w:val="20"/>
        </w:rPr>
      </w:pPr>
    </w:p>
    <w:tbl>
      <w:tblPr>
        <w:tblStyle w:val="Tablaconcuadrcula"/>
        <w:tblpPr w:leftFromText="141" w:rightFromText="141" w:vertAnchor="text" w:horzAnchor="margin" w:tblpY="11"/>
        <w:tblW w:w="9039" w:type="dxa"/>
        <w:tblLook w:val="04A0" w:firstRow="1" w:lastRow="0" w:firstColumn="1" w:lastColumn="0" w:noHBand="0" w:noVBand="1"/>
      </w:tblPr>
      <w:tblGrid>
        <w:gridCol w:w="3105"/>
        <w:gridCol w:w="2957"/>
        <w:gridCol w:w="2977"/>
      </w:tblGrid>
      <w:tr w:rsidR="00FC6A59" w:rsidRPr="00E25DB4" w:rsidTr="001D0E5F">
        <w:trPr>
          <w:trHeight w:val="837"/>
        </w:trPr>
        <w:tc>
          <w:tcPr>
            <w:tcW w:w="3105" w:type="dxa"/>
          </w:tcPr>
          <w:p w:rsidR="00FC6A59" w:rsidRPr="001D0E5F" w:rsidRDefault="00FC6A59" w:rsidP="001D0E5F">
            <w:pPr>
              <w:jc w:val="center"/>
              <w:rPr>
                <w:rFonts w:ascii="Arial" w:hAnsi="Arial" w:cs="Arial"/>
                <w:b/>
                <w:sz w:val="20"/>
                <w:szCs w:val="20"/>
              </w:rPr>
            </w:pPr>
            <w:r w:rsidRPr="001D0E5F">
              <w:rPr>
                <w:rFonts w:ascii="Arial" w:hAnsi="Arial" w:cs="Arial"/>
                <w:b/>
                <w:sz w:val="20"/>
                <w:szCs w:val="20"/>
              </w:rPr>
              <w:t>MICRO ESTABLECIMIENTO</w:t>
            </w:r>
          </w:p>
        </w:tc>
        <w:tc>
          <w:tcPr>
            <w:tcW w:w="2957" w:type="dxa"/>
          </w:tcPr>
          <w:p w:rsidR="00FC6A59" w:rsidRPr="001D0E5F" w:rsidRDefault="00FC6A59" w:rsidP="001D0E5F">
            <w:pPr>
              <w:jc w:val="center"/>
              <w:rPr>
                <w:rFonts w:ascii="Arial" w:hAnsi="Arial" w:cs="Arial"/>
                <w:b/>
                <w:sz w:val="20"/>
                <w:szCs w:val="20"/>
              </w:rPr>
            </w:pPr>
            <w:r w:rsidRPr="001D0E5F">
              <w:rPr>
                <w:rFonts w:ascii="Arial" w:hAnsi="Arial" w:cs="Arial"/>
                <w:b/>
                <w:sz w:val="20"/>
                <w:szCs w:val="20"/>
              </w:rPr>
              <w:t>DERECHO DE INICIO DE FUNCIONAMIENTO 6 U.M.A</w:t>
            </w:r>
          </w:p>
        </w:tc>
        <w:tc>
          <w:tcPr>
            <w:tcW w:w="2977" w:type="dxa"/>
          </w:tcPr>
          <w:p w:rsidR="00FC6A59" w:rsidRPr="001D0E5F" w:rsidRDefault="00FC6A59" w:rsidP="001D0E5F">
            <w:pPr>
              <w:jc w:val="center"/>
              <w:rPr>
                <w:rFonts w:ascii="Arial" w:hAnsi="Arial" w:cs="Arial"/>
                <w:b/>
                <w:sz w:val="20"/>
                <w:szCs w:val="20"/>
              </w:rPr>
            </w:pPr>
            <w:r w:rsidRPr="001D0E5F">
              <w:rPr>
                <w:rFonts w:ascii="Arial" w:hAnsi="Arial" w:cs="Arial"/>
                <w:b/>
                <w:sz w:val="20"/>
                <w:szCs w:val="20"/>
              </w:rPr>
              <w:t>REVALIDACION DE FUNCIONAMIENTO 3U.M.A</w:t>
            </w:r>
          </w:p>
        </w:tc>
      </w:tr>
    </w:tbl>
    <w:tbl>
      <w:tblPr>
        <w:tblStyle w:val="Tablaconcuadrcula"/>
        <w:tblpPr w:leftFromText="141" w:rightFromText="141" w:vertAnchor="text" w:horzAnchor="margin" w:tblpY="1185"/>
        <w:tblW w:w="0" w:type="auto"/>
        <w:tblLook w:val="04A0" w:firstRow="1" w:lastRow="0" w:firstColumn="1" w:lastColumn="0" w:noHBand="0" w:noVBand="1"/>
      </w:tblPr>
      <w:tblGrid>
        <w:gridCol w:w="8828"/>
      </w:tblGrid>
      <w:tr w:rsidR="00FC6A59" w:rsidRPr="00E25DB4" w:rsidTr="001D0E5F">
        <w:tc>
          <w:tcPr>
            <w:tcW w:w="9054" w:type="dxa"/>
          </w:tcPr>
          <w:p w:rsidR="00FC6A59" w:rsidRPr="00E25DB4" w:rsidRDefault="00FC6A59" w:rsidP="001D0E5F">
            <w:pPr>
              <w:jc w:val="both"/>
              <w:rPr>
                <w:rFonts w:ascii="Arial" w:hAnsi="Arial" w:cs="Arial"/>
                <w:sz w:val="20"/>
                <w:szCs w:val="20"/>
              </w:rPr>
            </w:pPr>
            <w:r w:rsidRPr="00E25DB4">
              <w:rPr>
                <w:rFonts w:ascii="Arial" w:hAnsi="Arial" w:cs="Arial"/>
                <w:sz w:val="20"/>
                <w:szCs w:val="20"/>
              </w:rPr>
              <w:t>Expendios de Pan, Tortilla, Refrescos, Paletas, Helados, de Flores. Loncherías, Taquerías, Tortillerías.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 panadería.</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8994" w:type="dxa"/>
        <w:jc w:val="center"/>
        <w:tblLook w:val="04A0" w:firstRow="1" w:lastRow="0" w:firstColumn="1" w:lastColumn="0" w:noHBand="0" w:noVBand="1"/>
      </w:tblPr>
      <w:tblGrid>
        <w:gridCol w:w="3124"/>
        <w:gridCol w:w="3035"/>
        <w:gridCol w:w="2835"/>
      </w:tblGrid>
      <w:tr w:rsidR="00FC6A59" w:rsidRPr="00E25DB4" w:rsidTr="001D0E5F">
        <w:trPr>
          <w:jc w:val="center"/>
        </w:trPr>
        <w:tc>
          <w:tcPr>
            <w:tcW w:w="3124" w:type="dxa"/>
          </w:tcPr>
          <w:p w:rsidR="00FC6A59" w:rsidRPr="001D0E5F" w:rsidRDefault="00FC6A59" w:rsidP="006F358E">
            <w:pPr>
              <w:jc w:val="center"/>
              <w:rPr>
                <w:rFonts w:ascii="Arial" w:hAnsi="Arial" w:cs="Arial"/>
                <w:b/>
                <w:sz w:val="20"/>
                <w:szCs w:val="20"/>
              </w:rPr>
            </w:pPr>
            <w:r w:rsidRPr="001D0E5F">
              <w:rPr>
                <w:rFonts w:ascii="Arial" w:hAnsi="Arial" w:cs="Arial"/>
                <w:b/>
                <w:sz w:val="20"/>
                <w:szCs w:val="20"/>
              </w:rPr>
              <w:t>PEQUEÑO ESTABLECIMIENTO</w:t>
            </w:r>
          </w:p>
        </w:tc>
        <w:tc>
          <w:tcPr>
            <w:tcW w:w="3035" w:type="dxa"/>
          </w:tcPr>
          <w:p w:rsidR="00FC6A59" w:rsidRPr="001D0E5F" w:rsidRDefault="00FC6A59" w:rsidP="006F358E">
            <w:pPr>
              <w:jc w:val="center"/>
              <w:rPr>
                <w:rFonts w:ascii="Arial" w:hAnsi="Arial" w:cs="Arial"/>
                <w:b/>
                <w:sz w:val="20"/>
                <w:szCs w:val="20"/>
              </w:rPr>
            </w:pPr>
            <w:r w:rsidRPr="001D0E5F">
              <w:rPr>
                <w:rFonts w:ascii="Arial" w:hAnsi="Arial" w:cs="Arial"/>
                <w:b/>
                <w:sz w:val="20"/>
                <w:szCs w:val="20"/>
              </w:rPr>
              <w:t>DERECHO DE INICIO DE FUNCIONAMIENTO 11 U.M.A</w:t>
            </w:r>
          </w:p>
        </w:tc>
        <w:tc>
          <w:tcPr>
            <w:tcW w:w="2835" w:type="dxa"/>
          </w:tcPr>
          <w:p w:rsidR="00FC6A59" w:rsidRPr="001D0E5F" w:rsidRDefault="00FC6A59" w:rsidP="006F358E">
            <w:pPr>
              <w:jc w:val="center"/>
              <w:rPr>
                <w:rFonts w:ascii="Arial" w:hAnsi="Arial" w:cs="Arial"/>
                <w:b/>
                <w:sz w:val="20"/>
                <w:szCs w:val="20"/>
              </w:rPr>
            </w:pPr>
            <w:r w:rsidRPr="001D0E5F">
              <w:rPr>
                <w:rFonts w:ascii="Arial" w:hAnsi="Arial" w:cs="Arial"/>
                <w:b/>
                <w:sz w:val="20"/>
                <w:szCs w:val="20"/>
              </w:rPr>
              <w:t>REVALIDACION DE FUNCIONAMIENTO 4 U.M.A</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8828"/>
      </w:tblGrid>
      <w:tr w:rsidR="00FC6A59" w:rsidRPr="00E25DB4" w:rsidTr="00FC6A59">
        <w:tc>
          <w:tcPr>
            <w:tcW w:w="9349" w:type="dxa"/>
          </w:tcPr>
          <w:p w:rsidR="00FC6A59" w:rsidRPr="00E25DB4" w:rsidRDefault="00FC6A59" w:rsidP="00237AD1">
            <w:pPr>
              <w:jc w:val="both"/>
              <w:rPr>
                <w:rFonts w:ascii="Arial" w:hAnsi="Arial" w:cs="Arial"/>
                <w:sz w:val="20"/>
                <w:szCs w:val="20"/>
              </w:rPr>
            </w:pPr>
            <w:r w:rsidRPr="00E25DB4">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Salas de Fiestas Infantiles, Alimentos Balanceados y Cereales. Vidrios y Aluminios. Video Clubs en General. Academias de Estudios Complementarios. Molino – Tortillería. Talleres de Costura.</w:t>
            </w:r>
          </w:p>
        </w:tc>
      </w:tr>
    </w:tbl>
    <w:p w:rsidR="00FC6A59" w:rsidRPr="00E25DB4" w:rsidRDefault="00FC6A59" w:rsidP="00471CCC">
      <w:pPr>
        <w:spacing w:after="0" w:line="240" w:lineRule="auto"/>
        <w:jc w:val="both"/>
        <w:rPr>
          <w:rFonts w:ascii="Arial" w:hAnsi="Arial" w:cs="Arial"/>
          <w:sz w:val="20"/>
          <w:szCs w:val="20"/>
        </w:rPr>
      </w:pPr>
    </w:p>
    <w:tbl>
      <w:tblPr>
        <w:tblStyle w:val="Tablaconcuadrcula"/>
        <w:tblpPr w:leftFromText="141" w:rightFromText="141" w:vertAnchor="text" w:horzAnchor="margin" w:tblpY="227"/>
        <w:tblOverlap w:val="never"/>
        <w:tblW w:w="0" w:type="auto"/>
        <w:tblLook w:val="04A0" w:firstRow="1" w:lastRow="0" w:firstColumn="1" w:lastColumn="0" w:noHBand="0" w:noVBand="1"/>
      </w:tblPr>
      <w:tblGrid>
        <w:gridCol w:w="2948"/>
        <w:gridCol w:w="2940"/>
        <w:gridCol w:w="2940"/>
      </w:tblGrid>
      <w:tr w:rsidR="00FC6A59" w:rsidRPr="00E25DB4" w:rsidTr="00FC6A59">
        <w:tc>
          <w:tcPr>
            <w:tcW w:w="3041"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MEDIANO ESTABLECIMIENTO</w:t>
            </w:r>
          </w:p>
        </w:tc>
        <w:tc>
          <w:tcPr>
            <w:tcW w:w="3041"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INICIO DE FUNCIONAMIENTO 40 U.M.A</w:t>
            </w:r>
          </w:p>
        </w:tc>
        <w:tc>
          <w:tcPr>
            <w:tcW w:w="3041"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RENOVACION DE FUNCIONAMIENTO 12 U.M.A</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pPr w:leftFromText="141" w:rightFromText="141" w:vertAnchor="text" w:horzAnchor="margin" w:tblpY="65"/>
        <w:tblW w:w="0" w:type="auto"/>
        <w:tblLook w:val="04A0" w:firstRow="1" w:lastRow="0" w:firstColumn="1" w:lastColumn="0" w:noHBand="0" w:noVBand="1"/>
      </w:tblPr>
      <w:tblGrid>
        <w:gridCol w:w="8828"/>
      </w:tblGrid>
      <w:tr w:rsidR="00FC6A59" w:rsidRPr="00E25DB4" w:rsidTr="00FC6A59">
        <w:tc>
          <w:tcPr>
            <w:tcW w:w="9349" w:type="dxa"/>
          </w:tcPr>
          <w:p w:rsidR="00FC6A59" w:rsidRPr="00E25DB4" w:rsidRDefault="00FC6A59" w:rsidP="00237AD1">
            <w:pPr>
              <w:jc w:val="both"/>
              <w:rPr>
                <w:rFonts w:ascii="Arial" w:hAnsi="Arial" w:cs="Arial"/>
                <w:sz w:val="20"/>
                <w:szCs w:val="20"/>
              </w:rPr>
            </w:pPr>
            <w:r w:rsidRPr="00E25DB4">
              <w:rPr>
                <w:rFonts w:ascii="Arial" w:hAnsi="Arial" w:cs="Arial"/>
                <w:sz w:val="20"/>
                <w:szCs w:val="20"/>
              </w:rP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Consultorios de Servicios Profesionales,  Posadas y Hospedajes,  Venta de Equipos Celulares.</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2951"/>
        <w:gridCol w:w="2938"/>
        <w:gridCol w:w="2939"/>
      </w:tblGrid>
      <w:tr w:rsidR="00FC6A59" w:rsidRPr="00237AD1" w:rsidTr="00237AD1">
        <w:trPr>
          <w:jc w:val="center"/>
        </w:trPr>
        <w:tc>
          <w:tcPr>
            <w:tcW w:w="3131"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GRANDE ESTABLECIMIENTO</w:t>
            </w:r>
          </w:p>
        </w:tc>
        <w:tc>
          <w:tcPr>
            <w:tcW w:w="3131"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INICIO DE FUNCIONAMIENTO 150 UMA</w:t>
            </w:r>
          </w:p>
        </w:tc>
        <w:tc>
          <w:tcPr>
            <w:tcW w:w="3132"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RENOVACION DE FUNCIONAMIENTO 30 UMA</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2866"/>
        <w:gridCol w:w="2958"/>
        <w:gridCol w:w="2959"/>
      </w:tblGrid>
      <w:tr w:rsidR="00FC6A59" w:rsidRPr="00E25DB4" w:rsidTr="00471CCC">
        <w:tc>
          <w:tcPr>
            <w:tcW w:w="9009" w:type="dxa"/>
            <w:gridSpan w:val="3"/>
          </w:tcPr>
          <w:p w:rsidR="00FC6A59" w:rsidRPr="00E25DB4" w:rsidRDefault="00FC6A59" w:rsidP="00237AD1">
            <w:pPr>
              <w:jc w:val="both"/>
              <w:rPr>
                <w:rFonts w:ascii="Arial" w:hAnsi="Arial" w:cs="Arial"/>
                <w:sz w:val="20"/>
                <w:szCs w:val="20"/>
              </w:rPr>
            </w:pPr>
            <w:r w:rsidRPr="00E25DB4">
              <w:rPr>
                <w:rFonts w:ascii="Arial" w:hAnsi="Arial" w:cs="Arial"/>
                <w:sz w:val="20"/>
                <w:szCs w:val="20"/>
              </w:rPr>
              <w:t>Farmacia,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y casa de empeños y remates.</w:t>
            </w:r>
          </w:p>
        </w:tc>
      </w:tr>
      <w:tr w:rsidR="00FC6A59" w:rsidRPr="00237AD1" w:rsidTr="00471CCC">
        <w:tc>
          <w:tcPr>
            <w:tcW w:w="2964"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EMPRESA COMERCIAL, INDUSTRIAL O DE SERVICIO</w:t>
            </w:r>
          </w:p>
        </w:tc>
        <w:tc>
          <w:tcPr>
            <w:tcW w:w="3022"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INICIO DE FUNCIONAMIENTO 500 UMA</w:t>
            </w:r>
          </w:p>
        </w:tc>
        <w:tc>
          <w:tcPr>
            <w:tcW w:w="3023"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RENOVACION DE FUNCIONAMIENTO 150 UMA</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8783"/>
      </w:tblGrid>
      <w:tr w:rsidR="00FC6A59" w:rsidRPr="00E25DB4" w:rsidTr="00FC6A59">
        <w:tc>
          <w:tcPr>
            <w:tcW w:w="9394" w:type="dxa"/>
          </w:tcPr>
          <w:p w:rsidR="00FC6A59" w:rsidRPr="00E25DB4" w:rsidRDefault="00FC6A59" w:rsidP="00237AD1">
            <w:pPr>
              <w:jc w:val="both"/>
              <w:rPr>
                <w:rFonts w:ascii="Arial" w:hAnsi="Arial" w:cs="Arial"/>
                <w:sz w:val="20"/>
                <w:szCs w:val="20"/>
              </w:rPr>
            </w:pPr>
            <w:r w:rsidRPr="00E25DB4">
              <w:rPr>
                <w:rFonts w:ascii="Arial" w:hAnsi="Arial" w:cs="Arial"/>
                <w:sz w:val="20"/>
                <w:szCs w:val="20"/>
              </w:rPr>
              <w:t xml:space="preserve">Hoteles, Clínicas y Hospitales. Casa de Cambio, Cinemas. Escuelas Particulares, Fábricas y Maquiladoras de hasta 20 empleados. Mueblería y Artículos para el Hogar, Inmuebles con Instalación de Antenas de Comunicación.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Comunicación por Cable, Fábricas </w:t>
            </w:r>
          </w:p>
          <w:p w:rsidR="00FC6A59" w:rsidRPr="00E25DB4" w:rsidRDefault="00FC6A59" w:rsidP="00237AD1">
            <w:pPr>
              <w:jc w:val="both"/>
              <w:rPr>
                <w:rFonts w:ascii="Arial" w:hAnsi="Arial" w:cs="Arial"/>
                <w:sz w:val="20"/>
                <w:szCs w:val="20"/>
              </w:rPr>
            </w:pPr>
          </w:p>
        </w:tc>
      </w:tr>
    </w:tbl>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b/>
          <w:sz w:val="20"/>
          <w:szCs w:val="20"/>
        </w:rPr>
      </w:pPr>
      <w:r w:rsidRPr="00E25DB4">
        <w:rPr>
          <w:rFonts w:ascii="Arial" w:hAnsi="Arial" w:cs="Arial"/>
          <w:b/>
          <w:sz w:val="20"/>
          <w:szCs w:val="20"/>
        </w:rPr>
        <w:t>Por el funcionamiento por cada  turbina eólica $50,000.00</w:t>
      </w:r>
    </w:p>
    <w:p w:rsidR="00237AD1" w:rsidRPr="00E25DB4" w:rsidRDefault="00237AD1" w:rsidP="001D0E5F">
      <w:pPr>
        <w:spacing w:after="0" w:line="360" w:lineRule="auto"/>
        <w:jc w:val="both"/>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21.-</w:t>
      </w:r>
      <w:r w:rsidRPr="00E25DB4">
        <w:rPr>
          <w:rFonts w:ascii="Arial" w:hAnsi="Arial" w:cs="Arial"/>
          <w:sz w:val="20"/>
          <w:szCs w:val="20"/>
        </w:rPr>
        <w:t xml:space="preserve"> Por el otorgamiento de las licencias para instalación de anuncios de toda índole, se causarán y pagarán derechos de acuerdo con la siguiente tarifa: </w:t>
      </w:r>
    </w:p>
    <w:p w:rsidR="00237AD1" w:rsidRPr="00E25DB4" w:rsidRDefault="00237AD1" w:rsidP="001D0E5F">
      <w:pPr>
        <w:spacing w:after="0" w:line="360" w:lineRule="auto"/>
        <w:jc w:val="both"/>
        <w:rPr>
          <w:rFonts w:ascii="Arial" w:hAnsi="Arial" w:cs="Arial"/>
          <w:sz w:val="20"/>
          <w:szCs w:val="20"/>
        </w:rPr>
      </w:pPr>
    </w:p>
    <w:p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Anuncios luminosos mayores a 2 metros cuadrados. 35 UMA Anualmente</w:t>
      </w:r>
    </w:p>
    <w:p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Anuncios estructurales fijos por metro cuadrado o fracción. 8 UMA Anualmente</w:t>
      </w:r>
    </w:p>
    <w:p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 xml:space="preserve">Vehículos que comercien con propaganda. 12 UMA Anualmente </w:t>
      </w:r>
    </w:p>
    <w:p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Anuncios en carteleras o mantas de hasta 6 metros cuadrados. 1 UMA mensualmente</w:t>
      </w:r>
    </w:p>
    <w:p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Anuncios murales por metro cuadrado. 0.075 en forma única</w:t>
      </w:r>
    </w:p>
    <w:p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 xml:space="preserve">Anuncios de adheribles de eventos temporales, en general. 3 UMA en forma única </w:t>
      </w:r>
    </w:p>
    <w:p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 xml:space="preserve">Vehículos que promocionen propaganda eventual. 0.20 UMA diariamente </w:t>
      </w:r>
    </w:p>
    <w:p w:rsidR="00237AD1" w:rsidRDefault="00237AD1" w:rsidP="001D0E5F">
      <w:pPr>
        <w:spacing w:after="0" w:line="360" w:lineRule="auto"/>
        <w:jc w:val="both"/>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22.-</w:t>
      </w:r>
      <w:r w:rsidRPr="00E25DB4">
        <w:rPr>
          <w:rFonts w:ascii="Arial" w:hAnsi="Arial" w:cs="Arial"/>
          <w:sz w:val="20"/>
          <w:szCs w:val="20"/>
        </w:rPr>
        <w:t xml:space="preserve"> Por el otorgamiento de los permisos para luz y sonido $ 1,000 y bailes nacionales e internacionales $ 10,000.00. </w:t>
      </w:r>
    </w:p>
    <w:p w:rsidR="00F7724C" w:rsidRDefault="00F7724C" w:rsidP="001D0E5F">
      <w:pPr>
        <w:spacing w:after="0" w:line="360" w:lineRule="auto"/>
        <w:jc w:val="both"/>
        <w:rPr>
          <w:rFonts w:ascii="Arial" w:hAnsi="Arial" w:cs="Arial"/>
          <w:sz w:val="20"/>
          <w:szCs w:val="20"/>
        </w:rPr>
      </w:pPr>
    </w:p>
    <w:p w:rsidR="00F7724C" w:rsidRDefault="00F7724C" w:rsidP="001D0E5F">
      <w:pPr>
        <w:spacing w:after="0" w:line="360" w:lineRule="auto"/>
        <w:jc w:val="both"/>
        <w:rPr>
          <w:rFonts w:ascii="Arial" w:hAnsi="Arial" w:cs="Arial"/>
          <w:sz w:val="20"/>
          <w:szCs w:val="20"/>
        </w:rPr>
      </w:pPr>
    </w:p>
    <w:p w:rsidR="00F7724C" w:rsidRDefault="00F7724C" w:rsidP="001D0E5F">
      <w:pPr>
        <w:spacing w:after="0" w:line="360" w:lineRule="auto"/>
        <w:jc w:val="both"/>
        <w:rPr>
          <w:rFonts w:ascii="Arial" w:hAnsi="Arial" w:cs="Arial"/>
          <w:sz w:val="20"/>
          <w:szCs w:val="20"/>
        </w:rPr>
      </w:pPr>
    </w:p>
    <w:p w:rsidR="00F7724C" w:rsidRDefault="00F7724C"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 los Derechos por los Servicios que Presta el Catastro Municipal</w:t>
      </w:r>
    </w:p>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r w:rsidRPr="00E25DB4">
        <w:rPr>
          <w:rFonts w:ascii="Arial" w:hAnsi="Arial" w:cs="Arial"/>
          <w:b/>
          <w:sz w:val="20"/>
          <w:szCs w:val="20"/>
        </w:rPr>
        <w:t>Artículo 23.-</w:t>
      </w:r>
      <w:r w:rsidRPr="00E25DB4">
        <w:rPr>
          <w:rFonts w:ascii="Arial" w:hAnsi="Arial" w:cs="Arial"/>
          <w:sz w:val="20"/>
          <w:szCs w:val="20"/>
        </w:rPr>
        <w:t xml:space="preserve"> Los servicios que presta la Dirección del Catastro Municipal se causarán derechos de conformidad con la siguiente tarifa:</w:t>
      </w:r>
    </w:p>
    <w:p w:rsidR="00237AD1" w:rsidRPr="00E25DB4" w:rsidRDefault="00237AD1" w:rsidP="00237AD1">
      <w:pPr>
        <w:spacing w:after="0" w:line="24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r w:rsidRPr="00237AD1">
        <w:rPr>
          <w:rFonts w:ascii="Arial" w:hAnsi="Arial" w:cs="Arial"/>
          <w:b/>
          <w:sz w:val="20"/>
          <w:szCs w:val="20"/>
        </w:rPr>
        <w:t>I.-</w:t>
      </w:r>
      <w:r w:rsidRPr="00E25DB4">
        <w:rPr>
          <w:rFonts w:ascii="Arial" w:hAnsi="Arial" w:cs="Arial"/>
          <w:sz w:val="20"/>
          <w:szCs w:val="20"/>
        </w:rPr>
        <w:t xml:space="preserve"> Emisión de copias fotostática simples: </w:t>
      </w: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Cada hoja simple tamaño carta, de cédulas, planos, parcelas, formas de manifestación de traslación de dominio o cualquier otra. $ 15.00</w:t>
      </w:r>
    </w:p>
    <w:p w:rsidR="00237AD1" w:rsidRDefault="00237AD1"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r w:rsidRPr="00237AD1">
        <w:rPr>
          <w:rFonts w:ascii="Arial" w:hAnsi="Arial" w:cs="Arial"/>
          <w:b/>
          <w:sz w:val="20"/>
          <w:szCs w:val="20"/>
        </w:rPr>
        <w:t xml:space="preserve">II.- </w:t>
      </w:r>
      <w:r w:rsidRPr="00E25DB4">
        <w:rPr>
          <w:rFonts w:ascii="Arial" w:hAnsi="Arial" w:cs="Arial"/>
          <w:sz w:val="20"/>
          <w:szCs w:val="20"/>
        </w:rPr>
        <w:t xml:space="preserve">Por expedición de copias fotostáticas certificadas de: </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a)</w:t>
      </w:r>
      <w:r w:rsidRPr="00E25DB4">
        <w:rPr>
          <w:rFonts w:ascii="Arial" w:hAnsi="Arial" w:cs="Arial"/>
          <w:sz w:val="20"/>
          <w:szCs w:val="20"/>
        </w:rPr>
        <w:t xml:space="preserve"> Cédulas, planos, parcelas, manifestaciones, tamaño carta. $ 49.00</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b)</w:t>
      </w:r>
      <w:r w:rsidRPr="00E25DB4">
        <w:rPr>
          <w:rFonts w:ascii="Arial" w:hAnsi="Arial" w:cs="Arial"/>
          <w:sz w:val="20"/>
          <w:szCs w:val="20"/>
        </w:rPr>
        <w:t xml:space="preserve"> Fotostáticas de plano tamaño oficio, por cada una. $ 55.00</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c)</w:t>
      </w:r>
      <w:r w:rsidRPr="00E25DB4">
        <w:rPr>
          <w:rFonts w:ascii="Arial" w:hAnsi="Arial" w:cs="Arial"/>
          <w:sz w:val="20"/>
          <w:szCs w:val="20"/>
        </w:rPr>
        <w:t xml:space="preserve"> Fotostáticas de plano hasta 4 veces tamaño oficio, por cada una. $ 165.00 </w:t>
      </w:r>
    </w:p>
    <w:p w:rsidR="00237AD1" w:rsidRDefault="00237AD1"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III.-</w:t>
      </w:r>
      <w:r w:rsidRPr="00E25DB4">
        <w:rPr>
          <w:rFonts w:ascii="Arial" w:hAnsi="Arial" w:cs="Arial"/>
          <w:sz w:val="20"/>
          <w:szCs w:val="20"/>
        </w:rPr>
        <w:t xml:space="preserve"> Por expedición de oficios de: </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a)</w:t>
      </w:r>
      <w:r w:rsidRPr="00E25DB4">
        <w:rPr>
          <w:rFonts w:ascii="Arial" w:hAnsi="Arial" w:cs="Arial"/>
          <w:sz w:val="20"/>
          <w:szCs w:val="20"/>
        </w:rPr>
        <w:t xml:space="preserve"> División (por cada parte). $ 25.00 </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b)</w:t>
      </w:r>
      <w:r w:rsidRPr="00E25DB4">
        <w:rPr>
          <w:rFonts w:ascii="Arial" w:hAnsi="Arial" w:cs="Arial"/>
          <w:sz w:val="20"/>
          <w:szCs w:val="20"/>
        </w:rPr>
        <w:t xml:space="preserve"> Unión, rectificación de medidas, urbanización y cambio de nomenclatura. $ 110.00</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c)</w:t>
      </w:r>
      <w:r w:rsidRPr="00E25DB4">
        <w:rPr>
          <w:rFonts w:ascii="Arial" w:hAnsi="Arial" w:cs="Arial"/>
          <w:sz w:val="20"/>
          <w:szCs w:val="20"/>
        </w:rPr>
        <w:t xml:space="preserve"> Cédulas catastrales. $245.00</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d)</w:t>
      </w:r>
      <w:r w:rsidRPr="00E25DB4">
        <w:rPr>
          <w:rFonts w:ascii="Arial" w:hAnsi="Arial" w:cs="Arial"/>
          <w:sz w:val="20"/>
          <w:szCs w:val="20"/>
        </w:rPr>
        <w:t xml:space="preserve"> Constancias de no propiedad, única propiedad, valor catastral, número oficial de predio, certificado de inscripción vigente, información de bienes inmuebles. $ 85.00 </w:t>
      </w:r>
    </w:p>
    <w:p w:rsidR="00237AD1" w:rsidRDefault="00237AD1"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IV.-</w:t>
      </w:r>
      <w:r w:rsidRPr="00E25DB4">
        <w:rPr>
          <w:rFonts w:ascii="Arial" w:hAnsi="Arial" w:cs="Arial"/>
          <w:sz w:val="20"/>
          <w:szCs w:val="20"/>
        </w:rPr>
        <w:t xml:space="preserve"> Por elaboración de planos: </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a)</w:t>
      </w:r>
      <w:r w:rsidRPr="00E25DB4">
        <w:rPr>
          <w:rFonts w:ascii="Arial" w:hAnsi="Arial" w:cs="Arial"/>
          <w:sz w:val="20"/>
          <w:szCs w:val="20"/>
        </w:rPr>
        <w:t xml:space="preserve"> Catastrales a escala. $ 500.00 </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b)</w:t>
      </w:r>
      <w:r w:rsidRPr="00E25DB4">
        <w:rPr>
          <w:rFonts w:ascii="Arial" w:hAnsi="Arial" w:cs="Arial"/>
          <w:sz w:val="20"/>
          <w:szCs w:val="20"/>
        </w:rPr>
        <w:t xml:space="preserve"> Planos topográficos de 1 a 50 has. $ 4,500.00 </w:t>
      </w:r>
    </w:p>
    <w:p w:rsidR="00237AD1" w:rsidRDefault="00237AD1"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V.-</w:t>
      </w:r>
      <w:r w:rsidRPr="00E25DB4">
        <w:rPr>
          <w:rFonts w:ascii="Arial" w:hAnsi="Arial" w:cs="Arial"/>
          <w:sz w:val="20"/>
          <w:szCs w:val="20"/>
        </w:rPr>
        <w:t xml:space="preserve"> Por revalidación de oficios de división, unión y rectificación de medidas. $ 500.00</w:t>
      </w:r>
    </w:p>
    <w:p w:rsidR="00237AD1" w:rsidRDefault="00237AD1"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VI.-</w:t>
      </w:r>
      <w:r w:rsidRPr="00E25DB4">
        <w:rPr>
          <w:rFonts w:ascii="Arial" w:hAnsi="Arial" w:cs="Arial"/>
          <w:sz w:val="20"/>
          <w:szCs w:val="20"/>
        </w:rPr>
        <w:t xml:space="preserve"> Por diligencias de verificación de medidas físicas y de colindancias de predios. </w:t>
      </w:r>
    </w:p>
    <w:p w:rsidR="00237AD1" w:rsidRDefault="00237AD1" w:rsidP="001D0E5F">
      <w:pPr>
        <w:spacing w:after="0" w:line="360" w:lineRule="auto"/>
        <w:jc w:val="both"/>
        <w:rPr>
          <w:rFonts w:ascii="Arial" w:hAnsi="Arial" w:cs="Arial"/>
          <w:sz w:val="20"/>
          <w:szCs w:val="20"/>
        </w:rPr>
      </w:pP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a)</w:t>
      </w:r>
      <w:r w:rsidRPr="00E25DB4">
        <w:rPr>
          <w:rFonts w:ascii="Arial" w:hAnsi="Arial" w:cs="Arial"/>
          <w:sz w:val="20"/>
          <w:szCs w:val="20"/>
        </w:rPr>
        <w:t xml:space="preserve"> Zona Habitacional $ 300.00 </w:t>
      </w:r>
    </w:p>
    <w:p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b)</w:t>
      </w:r>
      <w:r w:rsidRPr="00E25DB4">
        <w:rPr>
          <w:rFonts w:ascii="Arial" w:hAnsi="Arial" w:cs="Arial"/>
          <w:sz w:val="20"/>
          <w:szCs w:val="20"/>
        </w:rPr>
        <w:t xml:space="preserve"> Zona comercial $ 500.00 </w:t>
      </w:r>
    </w:p>
    <w:p w:rsidR="00237AD1" w:rsidRDefault="00237AD1" w:rsidP="001D0E5F">
      <w:pPr>
        <w:spacing w:after="0" w:line="360" w:lineRule="auto"/>
        <w:jc w:val="both"/>
        <w:rPr>
          <w:rFonts w:ascii="Arial" w:hAnsi="Arial" w:cs="Arial"/>
          <w:b/>
          <w:sz w:val="20"/>
          <w:szCs w:val="20"/>
        </w:rPr>
      </w:pPr>
    </w:p>
    <w:p w:rsidR="00FC6A59" w:rsidRPr="00E25DB4" w:rsidRDefault="00FC6A59" w:rsidP="00237AD1">
      <w:pPr>
        <w:spacing w:after="0" w:line="360" w:lineRule="auto"/>
        <w:jc w:val="both"/>
        <w:rPr>
          <w:rFonts w:ascii="Arial" w:hAnsi="Arial" w:cs="Arial"/>
          <w:sz w:val="20"/>
          <w:szCs w:val="20"/>
        </w:rPr>
      </w:pPr>
      <w:r w:rsidRPr="00E25DB4">
        <w:rPr>
          <w:rFonts w:ascii="Arial" w:hAnsi="Arial" w:cs="Arial"/>
          <w:b/>
          <w:sz w:val="20"/>
          <w:szCs w:val="20"/>
        </w:rPr>
        <w:t>Artículo 24.-</w:t>
      </w:r>
      <w:r w:rsidRPr="00E25DB4">
        <w:rPr>
          <w:rFonts w:ascii="Arial" w:hAnsi="Arial" w:cs="Arial"/>
          <w:sz w:val="20"/>
          <w:szCs w:val="20"/>
        </w:rPr>
        <w:t xml:space="preserve"> Por las actualizaciones de predios urbanos se causarán y pagarán los siguientes: </w:t>
      </w:r>
    </w:p>
    <w:p w:rsidR="00237AD1" w:rsidRDefault="00237AD1" w:rsidP="00237AD1">
      <w:pPr>
        <w:spacing w:after="0" w:line="360" w:lineRule="auto"/>
        <w:jc w:val="both"/>
        <w:rPr>
          <w:rFonts w:ascii="Arial" w:hAnsi="Arial" w:cs="Arial"/>
          <w:b/>
          <w:sz w:val="20"/>
          <w:szCs w:val="20"/>
        </w:rPr>
      </w:pPr>
    </w:p>
    <w:p w:rsidR="00FC6A59" w:rsidRPr="00E25DB4" w:rsidRDefault="00FC6A59" w:rsidP="00237AD1">
      <w:pPr>
        <w:spacing w:after="0" w:line="360" w:lineRule="auto"/>
        <w:jc w:val="both"/>
        <w:rPr>
          <w:rFonts w:ascii="Arial" w:hAnsi="Arial" w:cs="Arial"/>
          <w:sz w:val="20"/>
          <w:szCs w:val="20"/>
        </w:rPr>
      </w:pPr>
      <w:r w:rsidRPr="00E25DB4">
        <w:rPr>
          <w:rFonts w:ascii="Arial" w:hAnsi="Arial" w:cs="Arial"/>
          <w:b/>
          <w:sz w:val="20"/>
          <w:szCs w:val="20"/>
        </w:rPr>
        <w:t>Artículo 25.-</w:t>
      </w:r>
      <w:r w:rsidRPr="00E25DB4">
        <w:rPr>
          <w:rFonts w:ascii="Arial" w:hAnsi="Arial" w:cs="Arial"/>
          <w:sz w:val="20"/>
          <w:szCs w:val="20"/>
        </w:rPr>
        <w:t xml:space="preserve"> No causarán derecho alguno las divisiones o fracciones de terrenos en zonas rústicas que sean destinadas plenamente a la producción agrícola o ganadera. </w:t>
      </w:r>
    </w:p>
    <w:p w:rsidR="00237AD1" w:rsidRDefault="00237AD1" w:rsidP="00237AD1">
      <w:pPr>
        <w:spacing w:after="0" w:line="360" w:lineRule="auto"/>
        <w:jc w:val="both"/>
        <w:rPr>
          <w:rFonts w:ascii="Arial" w:hAnsi="Arial" w:cs="Arial"/>
          <w:b/>
          <w:sz w:val="20"/>
          <w:szCs w:val="20"/>
        </w:rPr>
      </w:pPr>
    </w:p>
    <w:p w:rsidR="00FC6A59" w:rsidRPr="00E25DB4" w:rsidRDefault="00FC6A59" w:rsidP="00237AD1">
      <w:pPr>
        <w:spacing w:after="0" w:line="360" w:lineRule="auto"/>
        <w:jc w:val="both"/>
        <w:rPr>
          <w:rFonts w:ascii="Arial" w:hAnsi="Arial" w:cs="Arial"/>
          <w:sz w:val="20"/>
          <w:szCs w:val="20"/>
        </w:rPr>
      </w:pPr>
      <w:r w:rsidRPr="00E25DB4">
        <w:rPr>
          <w:rFonts w:ascii="Arial" w:hAnsi="Arial" w:cs="Arial"/>
          <w:b/>
          <w:sz w:val="20"/>
          <w:szCs w:val="20"/>
        </w:rPr>
        <w:t>Artículo 26.-</w:t>
      </w:r>
      <w:r w:rsidRPr="00E25DB4">
        <w:rPr>
          <w:rFonts w:ascii="Arial" w:hAnsi="Arial" w:cs="Arial"/>
          <w:sz w:val="20"/>
          <w:szCs w:val="20"/>
        </w:rPr>
        <w:t xml:space="preserve"> Quedan exentas del pago de los derechos que establece esta sección, las instituciones públicas.</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Servicio de Limpia y Recolección de Basura</w:t>
      </w:r>
    </w:p>
    <w:p w:rsidR="00FC6A59" w:rsidRPr="00E25DB4" w:rsidRDefault="00FC6A59" w:rsidP="001D0E5F">
      <w:pPr>
        <w:spacing w:after="0" w:line="360" w:lineRule="auto"/>
        <w:jc w:val="both"/>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 xml:space="preserve"> Artículo 27.-</w:t>
      </w:r>
      <w:r w:rsidRPr="00E25DB4">
        <w:rPr>
          <w:rFonts w:ascii="Arial" w:hAnsi="Arial" w:cs="Arial"/>
          <w:sz w:val="20"/>
          <w:szCs w:val="20"/>
        </w:rPr>
        <w:t xml:space="preserve"> Los derechos correspondientes al servicio de limpia se causarán y pagarán de conformidad con la siguiente clasificación: </w:t>
      </w:r>
    </w:p>
    <w:p w:rsidR="00237AD1" w:rsidRPr="00E25DB4" w:rsidRDefault="00237AD1"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w:t>
      </w:r>
      <w:r w:rsidRPr="00E25DB4">
        <w:rPr>
          <w:rFonts w:ascii="Arial" w:hAnsi="Arial" w:cs="Arial"/>
          <w:sz w:val="20"/>
          <w:szCs w:val="20"/>
        </w:rPr>
        <w:t xml:space="preserve"> Por recolección de basura comercial $ 75.00 por mes </w:t>
      </w: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II.-</w:t>
      </w:r>
      <w:r w:rsidRPr="00E25DB4">
        <w:rPr>
          <w:rFonts w:ascii="Arial" w:hAnsi="Arial" w:cs="Arial"/>
          <w:sz w:val="20"/>
          <w:szCs w:val="20"/>
        </w:rPr>
        <w:t xml:space="preserve"> Por recolección de basura doméstica $ 20.00 por mes </w:t>
      </w: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III.-</w:t>
      </w:r>
      <w:r w:rsidRPr="00E25DB4">
        <w:rPr>
          <w:rFonts w:ascii="Arial" w:hAnsi="Arial" w:cs="Arial"/>
          <w:sz w:val="20"/>
          <w:szCs w:val="20"/>
        </w:rPr>
        <w:t xml:space="preserve"> Cuando la Dirección de Servicios Públicos Municipales determine la limpieza de un predio baldío, después de haberse agotado el procedimiento procesal administrativos, conforme al reglamento municipal correspondiente, la cantidad de $ 10.00 m2 Uso de relleno sanitario a concesionarios $ 25 por Viaje.</w:t>
      </w:r>
    </w:p>
    <w:p w:rsidR="00237AD1" w:rsidRDefault="00237AD1"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IV</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Servicios de Agua Potable</w:t>
      </w:r>
    </w:p>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28.-</w:t>
      </w:r>
      <w:r w:rsidRPr="00E25DB4">
        <w:rPr>
          <w:rFonts w:ascii="Arial" w:hAnsi="Arial" w:cs="Arial"/>
          <w:sz w:val="20"/>
          <w:szCs w:val="20"/>
        </w:rPr>
        <w:t xml:space="preserve"> Los propietarios de predios que cuenten con aparatos de medición, pagarán una tarifa mensual con base en el consumo de agua del período. </w:t>
      </w:r>
    </w:p>
    <w:p w:rsidR="00237AD1" w:rsidRPr="00E25DB4" w:rsidRDefault="00237AD1" w:rsidP="001D0E5F">
      <w:pPr>
        <w:spacing w:after="0" w:line="360" w:lineRule="auto"/>
        <w:jc w:val="both"/>
        <w:rPr>
          <w:rFonts w:ascii="Arial" w:hAnsi="Arial" w:cs="Arial"/>
          <w:sz w:val="20"/>
          <w:szCs w:val="20"/>
        </w:rPr>
      </w:pPr>
    </w:p>
    <w:p w:rsidR="00FC6A59" w:rsidRPr="00237AD1" w:rsidRDefault="00FC6A59" w:rsidP="00237AD1">
      <w:pPr>
        <w:pStyle w:val="Prrafodelista"/>
        <w:numPr>
          <w:ilvl w:val="0"/>
          <w:numId w:val="32"/>
        </w:numPr>
        <w:spacing w:after="0" w:line="360" w:lineRule="auto"/>
        <w:jc w:val="both"/>
        <w:rPr>
          <w:rFonts w:ascii="Arial" w:hAnsi="Arial" w:cs="Arial"/>
          <w:sz w:val="20"/>
          <w:szCs w:val="20"/>
        </w:rPr>
      </w:pPr>
      <w:r w:rsidRPr="00237AD1">
        <w:rPr>
          <w:rFonts w:ascii="Arial" w:hAnsi="Arial" w:cs="Arial"/>
          <w:sz w:val="20"/>
          <w:szCs w:val="20"/>
        </w:rPr>
        <w:t xml:space="preserve">Consumo doméstico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$ 14.00</w:t>
      </w:r>
    </w:p>
    <w:p w:rsidR="00FC6A59" w:rsidRPr="00237AD1" w:rsidRDefault="00FC6A59" w:rsidP="00237AD1">
      <w:pPr>
        <w:pStyle w:val="Prrafodelista"/>
        <w:numPr>
          <w:ilvl w:val="0"/>
          <w:numId w:val="32"/>
        </w:numPr>
        <w:spacing w:after="0" w:line="360" w:lineRule="auto"/>
        <w:jc w:val="both"/>
        <w:rPr>
          <w:rFonts w:ascii="Arial" w:hAnsi="Arial" w:cs="Arial"/>
          <w:sz w:val="20"/>
          <w:szCs w:val="20"/>
        </w:rPr>
      </w:pPr>
      <w:r w:rsidRPr="00237AD1">
        <w:rPr>
          <w:rFonts w:ascii="Arial" w:hAnsi="Arial" w:cs="Arial"/>
          <w:sz w:val="20"/>
          <w:szCs w:val="20"/>
        </w:rPr>
        <w:t xml:space="preserve">Comercio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w:t>
      </w:r>
      <w:r w:rsidR="00471AEF" w:rsidRPr="00237AD1">
        <w:rPr>
          <w:rFonts w:ascii="Arial" w:hAnsi="Arial" w:cs="Arial"/>
          <w:sz w:val="20"/>
          <w:szCs w:val="20"/>
        </w:rPr>
        <w:t>25</w:t>
      </w:r>
      <w:r w:rsidRPr="00237AD1">
        <w:rPr>
          <w:rFonts w:ascii="Arial" w:hAnsi="Arial" w:cs="Arial"/>
          <w:sz w:val="20"/>
          <w:szCs w:val="20"/>
        </w:rPr>
        <w:t>.00</w:t>
      </w:r>
    </w:p>
    <w:p w:rsidR="00FC6A59" w:rsidRPr="00237AD1" w:rsidRDefault="00FC6A59" w:rsidP="00237AD1">
      <w:pPr>
        <w:pStyle w:val="Prrafodelista"/>
        <w:numPr>
          <w:ilvl w:val="0"/>
          <w:numId w:val="32"/>
        </w:numPr>
        <w:spacing w:after="0" w:line="360" w:lineRule="auto"/>
        <w:jc w:val="both"/>
        <w:rPr>
          <w:rFonts w:ascii="Arial" w:hAnsi="Arial" w:cs="Arial"/>
          <w:sz w:val="20"/>
          <w:szCs w:val="20"/>
        </w:rPr>
      </w:pPr>
      <w:r w:rsidRPr="00237AD1">
        <w:rPr>
          <w:rFonts w:ascii="Arial" w:hAnsi="Arial" w:cs="Arial"/>
          <w:sz w:val="20"/>
          <w:szCs w:val="20"/>
        </w:rPr>
        <w:t>Plantas purificadoras de agua</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$ 300.00 </w:t>
      </w:r>
    </w:p>
    <w:p w:rsidR="00FC6A59" w:rsidRPr="00237AD1" w:rsidRDefault="00FC6A59" w:rsidP="00237AD1">
      <w:pPr>
        <w:pStyle w:val="Prrafodelista"/>
        <w:numPr>
          <w:ilvl w:val="0"/>
          <w:numId w:val="32"/>
        </w:numPr>
        <w:spacing w:after="0" w:line="360" w:lineRule="auto"/>
        <w:jc w:val="both"/>
        <w:rPr>
          <w:rFonts w:ascii="Arial" w:hAnsi="Arial" w:cs="Arial"/>
          <w:sz w:val="20"/>
          <w:szCs w:val="20"/>
        </w:rPr>
      </w:pPr>
      <w:r w:rsidRPr="00237AD1">
        <w:rPr>
          <w:rFonts w:ascii="Arial" w:hAnsi="Arial" w:cs="Arial"/>
          <w:sz w:val="20"/>
          <w:szCs w:val="20"/>
        </w:rPr>
        <w:t xml:space="preserve">Contratación, conexión e instalación nueva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w:t>
      </w:r>
      <w:r w:rsidR="00471AEF" w:rsidRPr="00237AD1">
        <w:rPr>
          <w:rFonts w:ascii="Arial" w:hAnsi="Arial" w:cs="Arial"/>
          <w:sz w:val="20"/>
          <w:szCs w:val="20"/>
        </w:rPr>
        <w:t>200</w:t>
      </w:r>
      <w:r w:rsidRPr="00237AD1">
        <w:rPr>
          <w:rFonts w:ascii="Arial" w:hAnsi="Arial" w:cs="Arial"/>
          <w:sz w:val="20"/>
          <w:szCs w:val="20"/>
        </w:rPr>
        <w:t xml:space="preserve">.00 </w:t>
      </w:r>
    </w:p>
    <w:p w:rsidR="00FC6A59" w:rsidRPr="00237AD1" w:rsidRDefault="00FC6A59" w:rsidP="00237AD1">
      <w:pPr>
        <w:pStyle w:val="Prrafodelista"/>
        <w:numPr>
          <w:ilvl w:val="0"/>
          <w:numId w:val="32"/>
        </w:numPr>
        <w:spacing w:after="0" w:line="360" w:lineRule="auto"/>
        <w:jc w:val="both"/>
        <w:rPr>
          <w:rFonts w:ascii="Arial" w:hAnsi="Arial" w:cs="Arial"/>
          <w:sz w:val="20"/>
          <w:szCs w:val="20"/>
        </w:rPr>
      </w:pPr>
      <w:r w:rsidRPr="00237AD1">
        <w:rPr>
          <w:rFonts w:ascii="Arial" w:hAnsi="Arial" w:cs="Arial"/>
          <w:sz w:val="20"/>
          <w:szCs w:val="20"/>
        </w:rPr>
        <w:t xml:space="preserve">Reconexión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$ 50.00 </w:t>
      </w:r>
    </w:p>
    <w:p w:rsidR="00237AD1" w:rsidRDefault="00237AD1" w:rsidP="001D0E5F">
      <w:pPr>
        <w:spacing w:after="0" w:line="360" w:lineRule="auto"/>
        <w:jc w:val="center"/>
        <w:rPr>
          <w:rFonts w:ascii="Arial" w:hAnsi="Arial" w:cs="Arial"/>
          <w:b/>
          <w:sz w:val="20"/>
          <w:szCs w:val="20"/>
        </w:rPr>
      </w:pPr>
    </w:p>
    <w:p w:rsidR="00A4222D" w:rsidRDefault="00A4222D"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V</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Certificados y Constancias</w:t>
      </w:r>
    </w:p>
    <w:p w:rsidR="00FC6A59" w:rsidRPr="00E25DB4" w:rsidRDefault="00FC6A59" w:rsidP="001D0E5F">
      <w:pPr>
        <w:spacing w:after="0" w:line="360" w:lineRule="auto"/>
        <w:jc w:val="both"/>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29.-</w:t>
      </w:r>
      <w:r w:rsidRPr="00E25DB4">
        <w:rPr>
          <w:rFonts w:ascii="Arial" w:hAnsi="Arial" w:cs="Arial"/>
          <w:sz w:val="20"/>
          <w:szCs w:val="20"/>
        </w:rPr>
        <w:t xml:space="preserve"> Por los certificados y constancias que expida la autoridad municipal, se pagarán las cuotas siguientes:</w:t>
      </w:r>
    </w:p>
    <w:p w:rsidR="00237AD1" w:rsidRPr="00E25DB4" w:rsidRDefault="00237AD1" w:rsidP="001D0E5F">
      <w:pPr>
        <w:spacing w:after="0" w:line="360" w:lineRule="auto"/>
        <w:jc w:val="both"/>
        <w:rPr>
          <w:rFonts w:ascii="Arial" w:hAnsi="Arial" w:cs="Arial"/>
          <w:sz w:val="20"/>
          <w:szCs w:val="20"/>
        </w:rPr>
      </w:pPr>
    </w:p>
    <w:p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 xml:space="preserve">Por cada certificado que expida el Ayuntamiento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w:t>
      </w:r>
      <w:r w:rsidR="006F358E">
        <w:rPr>
          <w:rFonts w:ascii="Arial" w:hAnsi="Arial" w:cs="Arial"/>
          <w:sz w:val="20"/>
          <w:szCs w:val="20"/>
        </w:rPr>
        <w:t xml:space="preserve">     </w:t>
      </w:r>
      <w:r w:rsidRPr="00237AD1">
        <w:rPr>
          <w:rFonts w:ascii="Arial" w:hAnsi="Arial" w:cs="Arial"/>
          <w:sz w:val="20"/>
          <w:szCs w:val="20"/>
        </w:rPr>
        <w:t xml:space="preserve">25.00 </w:t>
      </w:r>
    </w:p>
    <w:p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Por cada copia certificada que expida el Ayuntamiento</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w:t>
      </w:r>
      <w:r w:rsidR="006F358E">
        <w:rPr>
          <w:rFonts w:ascii="Arial" w:hAnsi="Arial" w:cs="Arial"/>
          <w:sz w:val="20"/>
          <w:szCs w:val="20"/>
        </w:rPr>
        <w:t xml:space="preserve">     </w:t>
      </w:r>
      <w:r w:rsidR="00A4222D">
        <w:rPr>
          <w:rFonts w:ascii="Arial" w:hAnsi="Arial" w:cs="Arial"/>
          <w:sz w:val="20"/>
          <w:szCs w:val="20"/>
        </w:rPr>
        <w:t>3</w:t>
      </w:r>
      <w:r w:rsidRPr="00237AD1">
        <w:rPr>
          <w:rFonts w:ascii="Arial" w:hAnsi="Arial" w:cs="Arial"/>
          <w:sz w:val="20"/>
          <w:szCs w:val="20"/>
        </w:rPr>
        <w:t xml:space="preserve">.00 </w:t>
      </w:r>
    </w:p>
    <w:p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 xml:space="preserve">Por cada constancia que expida el Ayuntamiento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w:t>
      </w:r>
      <w:r w:rsidR="006F358E">
        <w:rPr>
          <w:rFonts w:ascii="Arial" w:hAnsi="Arial" w:cs="Arial"/>
          <w:sz w:val="20"/>
          <w:szCs w:val="20"/>
        </w:rPr>
        <w:t xml:space="preserve">     </w:t>
      </w:r>
      <w:r w:rsidRPr="00237AD1">
        <w:rPr>
          <w:rFonts w:ascii="Arial" w:hAnsi="Arial" w:cs="Arial"/>
          <w:sz w:val="20"/>
          <w:szCs w:val="20"/>
        </w:rPr>
        <w:t xml:space="preserve">25.00 </w:t>
      </w:r>
    </w:p>
    <w:p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 xml:space="preserve">Por concurso de obras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$ 3,000.00</w:t>
      </w:r>
    </w:p>
    <w:p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 xml:space="preserve">Certificado de títulos de propiedad y renovación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$ 2,000.00 </w:t>
      </w:r>
    </w:p>
    <w:p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 xml:space="preserve">Inscripción al padrón de contratista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$ 1</w:t>
      </w:r>
      <w:r w:rsidR="006F358E">
        <w:rPr>
          <w:rFonts w:ascii="Arial" w:hAnsi="Arial" w:cs="Arial"/>
          <w:sz w:val="20"/>
          <w:szCs w:val="20"/>
        </w:rPr>
        <w:t>,</w:t>
      </w:r>
      <w:r w:rsidRPr="00237AD1">
        <w:rPr>
          <w:rFonts w:ascii="Arial" w:hAnsi="Arial" w:cs="Arial"/>
          <w:sz w:val="20"/>
          <w:szCs w:val="20"/>
        </w:rPr>
        <w:t>000</w:t>
      </w:r>
      <w:r w:rsidR="006F358E">
        <w:rPr>
          <w:rFonts w:ascii="Arial" w:hAnsi="Arial" w:cs="Arial"/>
          <w:sz w:val="20"/>
          <w:szCs w:val="20"/>
        </w:rPr>
        <w:t>.00</w:t>
      </w:r>
    </w:p>
    <w:p w:rsidR="006F358E" w:rsidRDefault="006F358E"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VI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 los Derechos por el Uso y Aprovechamiento de los Bienes De Dominio Público del Patrimonio Municipal</w:t>
      </w:r>
    </w:p>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30.-</w:t>
      </w:r>
      <w:r w:rsidRPr="00E25DB4">
        <w:rPr>
          <w:rFonts w:ascii="Arial" w:hAnsi="Arial" w:cs="Arial"/>
          <w:sz w:val="20"/>
          <w:szCs w:val="20"/>
        </w:rPr>
        <w:t xml:space="preserve"> Los derechos por servicios de mercados se causarán y pagarán de conformidad con las siguientes tarifas: </w:t>
      </w:r>
    </w:p>
    <w:p w:rsidR="00237AD1" w:rsidRPr="00E25DB4" w:rsidRDefault="00237AD1" w:rsidP="001D0E5F">
      <w:pPr>
        <w:spacing w:after="0" w:line="360" w:lineRule="auto"/>
        <w:jc w:val="both"/>
        <w:rPr>
          <w:rFonts w:ascii="Arial" w:hAnsi="Arial" w:cs="Arial"/>
          <w:sz w:val="20"/>
          <w:szCs w:val="20"/>
        </w:rPr>
      </w:pPr>
    </w:p>
    <w:p w:rsidR="00FC6A59" w:rsidRPr="00237AD1" w:rsidRDefault="00FC6A59" w:rsidP="00237AD1">
      <w:pPr>
        <w:pStyle w:val="Prrafodelista"/>
        <w:numPr>
          <w:ilvl w:val="0"/>
          <w:numId w:val="34"/>
        </w:numPr>
        <w:spacing w:after="0" w:line="360" w:lineRule="auto"/>
        <w:jc w:val="both"/>
        <w:rPr>
          <w:rFonts w:ascii="Arial" w:hAnsi="Arial" w:cs="Arial"/>
          <w:sz w:val="20"/>
          <w:szCs w:val="20"/>
        </w:rPr>
      </w:pPr>
      <w:r w:rsidRPr="00237AD1">
        <w:rPr>
          <w:rFonts w:ascii="Arial" w:hAnsi="Arial" w:cs="Arial"/>
          <w:sz w:val="20"/>
          <w:szCs w:val="20"/>
        </w:rPr>
        <w:t xml:space="preserve">En el caso de locales comerciales ubicados en mercados se pagarán $ 200.00 mensuales por local asignado; </w:t>
      </w:r>
    </w:p>
    <w:p w:rsidR="00FC6A59" w:rsidRPr="00237AD1" w:rsidRDefault="00FC6A59" w:rsidP="00237AD1">
      <w:pPr>
        <w:pStyle w:val="Prrafodelista"/>
        <w:numPr>
          <w:ilvl w:val="0"/>
          <w:numId w:val="34"/>
        </w:numPr>
        <w:spacing w:after="0" w:line="360" w:lineRule="auto"/>
        <w:jc w:val="both"/>
        <w:rPr>
          <w:rFonts w:ascii="Arial" w:hAnsi="Arial" w:cs="Arial"/>
          <w:sz w:val="20"/>
          <w:szCs w:val="20"/>
        </w:rPr>
      </w:pPr>
      <w:r w:rsidRPr="00237AD1">
        <w:rPr>
          <w:rFonts w:ascii="Arial" w:hAnsi="Arial" w:cs="Arial"/>
          <w:sz w:val="20"/>
          <w:szCs w:val="20"/>
        </w:rPr>
        <w:t>En el caso de comerciantes que utilicen mesetas ubicadas dentro de los mercados, se pagará por venta de carnes $ 10.00 y de verduras $ 5.00 por día, y</w:t>
      </w:r>
    </w:p>
    <w:p w:rsidR="00FC6A59" w:rsidRPr="00237AD1" w:rsidRDefault="00FC6A59" w:rsidP="00237AD1">
      <w:pPr>
        <w:pStyle w:val="Prrafodelista"/>
        <w:numPr>
          <w:ilvl w:val="0"/>
          <w:numId w:val="34"/>
        </w:numPr>
        <w:spacing w:after="0" w:line="360" w:lineRule="auto"/>
        <w:jc w:val="both"/>
        <w:rPr>
          <w:rFonts w:ascii="Arial" w:hAnsi="Arial" w:cs="Arial"/>
          <w:sz w:val="20"/>
          <w:szCs w:val="20"/>
        </w:rPr>
      </w:pPr>
      <w:r w:rsidRPr="00237AD1">
        <w:rPr>
          <w:rFonts w:ascii="Arial" w:hAnsi="Arial" w:cs="Arial"/>
          <w:sz w:val="20"/>
          <w:szCs w:val="20"/>
        </w:rPr>
        <w:t xml:space="preserve">Ambulantes $ 30.00 cuota por día. </w:t>
      </w:r>
    </w:p>
    <w:p w:rsidR="00237AD1" w:rsidRDefault="00237AD1"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VII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Servicios de Panteones</w:t>
      </w:r>
    </w:p>
    <w:p w:rsidR="00FC6A59" w:rsidRPr="00E25DB4" w:rsidRDefault="00FC6A59" w:rsidP="001D0E5F">
      <w:pPr>
        <w:spacing w:after="0" w:line="360" w:lineRule="auto"/>
        <w:jc w:val="both"/>
        <w:rPr>
          <w:rFonts w:ascii="Arial" w:hAnsi="Arial" w:cs="Arial"/>
          <w:b/>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31.-</w:t>
      </w:r>
      <w:r w:rsidRPr="00E25DB4">
        <w:rPr>
          <w:rFonts w:ascii="Arial" w:hAnsi="Arial" w:cs="Arial"/>
          <w:sz w:val="20"/>
          <w:szCs w:val="20"/>
        </w:rPr>
        <w:t xml:space="preserve"> Los derechos a que se refiere este capítulo, se causarán y pagarán conforme a las siguientes cuotas: </w:t>
      </w:r>
    </w:p>
    <w:p w:rsidR="00237AD1" w:rsidRPr="00E25DB4" w:rsidRDefault="00237AD1" w:rsidP="001D0E5F">
      <w:pPr>
        <w:spacing w:after="0" w:line="360" w:lineRule="auto"/>
        <w:jc w:val="both"/>
        <w:rPr>
          <w:rFonts w:ascii="Arial" w:hAnsi="Arial" w:cs="Arial"/>
          <w:sz w:val="20"/>
          <w:szCs w:val="20"/>
        </w:rPr>
      </w:pPr>
    </w:p>
    <w:p w:rsidR="00FC6A59" w:rsidRPr="00E25DB4" w:rsidRDefault="00FC6A59" w:rsidP="00237AD1">
      <w:pPr>
        <w:pStyle w:val="Prrafodelista"/>
        <w:numPr>
          <w:ilvl w:val="0"/>
          <w:numId w:val="35"/>
        </w:numPr>
        <w:spacing w:after="0" w:line="360" w:lineRule="auto"/>
        <w:ind w:left="567" w:hanging="283"/>
        <w:jc w:val="both"/>
        <w:rPr>
          <w:rFonts w:ascii="Arial" w:hAnsi="Arial" w:cs="Arial"/>
          <w:sz w:val="20"/>
          <w:szCs w:val="20"/>
        </w:rPr>
      </w:pPr>
      <w:r w:rsidRPr="00E25DB4">
        <w:rPr>
          <w:rFonts w:ascii="Arial" w:hAnsi="Arial" w:cs="Arial"/>
          <w:sz w:val="20"/>
          <w:szCs w:val="20"/>
        </w:rPr>
        <w:t xml:space="preserve">Renta de fosa por 3 años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w:t>
      </w:r>
      <w:r w:rsidR="000F0DF6" w:rsidRPr="00E25DB4">
        <w:rPr>
          <w:rFonts w:ascii="Arial" w:hAnsi="Arial" w:cs="Arial"/>
          <w:sz w:val="20"/>
          <w:szCs w:val="20"/>
        </w:rPr>
        <w:t xml:space="preserve"> 2,000.00</w:t>
      </w:r>
      <w:r w:rsidRPr="00E25DB4">
        <w:rPr>
          <w:rFonts w:ascii="Arial" w:hAnsi="Arial" w:cs="Arial"/>
          <w:sz w:val="20"/>
          <w:szCs w:val="20"/>
        </w:rPr>
        <w:t xml:space="preserve"> </w:t>
      </w:r>
    </w:p>
    <w:p w:rsidR="00FC6A59" w:rsidRPr="00E25DB4" w:rsidRDefault="00FC6A59" w:rsidP="00237AD1">
      <w:pPr>
        <w:pStyle w:val="Prrafodelista"/>
        <w:numPr>
          <w:ilvl w:val="0"/>
          <w:numId w:val="35"/>
        </w:numPr>
        <w:spacing w:after="0" w:line="360" w:lineRule="auto"/>
        <w:ind w:left="567" w:hanging="283"/>
        <w:jc w:val="both"/>
        <w:rPr>
          <w:rFonts w:ascii="Arial" w:hAnsi="Arial" w:cs="Arial"/>
          <w:sz w:val="20"/>
          <w:szCs w:val="20"/>
        </w:rPr>
      </w:pPr>
      <w:r w:rsidRPr="00E25DB4">
        <w:rPr>
          <w:rFonts w:ascii="Arial" w:hAnsi="Arial" w:cs="Arial"/>
          <w:sz w:val="20"/>
          <w:szCs w:val="20"/>
        </w:rPr>
        <w:t xml:space="preserve"> Adquisición de bóveda a perpetuidad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w:t>
      </w:r>
      <w:r w:rsidR="00F15D75">
        <w:rPr>
          <w:rFonts w:ascii="Arial" w:hAnsi="Arial" w:cs="Arial"/>
          <w:sz w:val="20"/>
          <w:szCs w:val="20"/>
        </w:rPr>
        <w:t xml:space="preserve"> </w:t>
      </w:r>
      <w:r w:rsidRPr="00E25DB4">
        <w:rPr>
          <w:rFonts w:ascii="Arial" w:hAnsi="Arial" w:cs="Arial"/>
          <w:sz w:val="20"/>
          <w:szCs w:val="20"/>
        </w:rPr>
        <w:t xml:space="preserve">8,000.00  </w:t>
      </w:r>
    </w:p>
    <w:p w:rsidR="00FC6A59" w:rsidRPr="00E25DB4" w:rsidRDefault="00FC6A59" w:rsidP="00237AD1">
      <w:pPr>
        <w:pStyle w:val="Prrafodelista"/>
        <w:numPr>
          <w:ilvl w:val="0"/>
          <w:numId w:val="35"/>
        </w:numPr>
        <w:spacing w:after="0" w:line="360" w:lineRule="auto"/>
        <w:ind w:left="567" w:hanging="283"/>
        <w:jc w:val="both"/>
        <w:rPr>
          <w:rFonts w:ascii="Arial" w:hAnsi="Arial" w:cs="Arial"/>
          <w:sz w:val="20"/>
          <w:szCs w:val="20"/>
        </w:rPr>
      </w:pPr>
      <w:r w:rsidRPr="00E25DB4">
        <w:rPr>
          <w:rFonts w:ascii="Arial" w:hAnsi="Arial" w:cs="Arial"/>
          <w:sz w:val="20"/>
          <w:szCs w:val="20"/>
        </w:rPr>
        <w:t xml:space="preserve">Adquisición de osario a perpetuidad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w:t>
      </w:r>
      <w:r w:rsidR="00F15D75">
        <w:rPr>
          <w:rFonts w:ascii="Arial" w:hAnsi="Arial" w:cs="Arial"/>
          <w:sz w:val="20"/>
          <w:szCs w:val="20"/>
        </w:rPr>
        <w:t xml:space="preserve"> </w:t>
      </w:r>
      <w:r w:rsidRPr="00E25DB4">
        <w:rPr>
          <w:rFonts w:ascii="Arial" w:hAnsi="Arial" w:cs="Arial"/>
          <w:sz w:val="20"/>
          <w:szCs w:val="20"/>
        </w:rPr>
        <w:t xml:space="preserve">2,500.00 </w:t>
      </w:r>
    </w:p>
    <w:p w:rsidR="000F0DF6" w:rsidRDefault="000F0DF6" w:rsidP="00237AD1">
      <w:pPr>
        <w:pStyle w:val="Prrafodelista"/>
        <w:numPr>
          <w:ilvl w:val="0"/>
          <w:numId w:val="35"/>
        </w:numPr>
        <w:spacing w:after="0" w:line="360" w:lineRule="auto"/>
        <w:ind w:left="567" w:hanging="283"/>
        <w:jc w:val="both"/>
        <w:rPr>
          <w:rFonts w:ascii="Arial" w:hAnsi="Arial" w:cs="Arial"/>
          <w:sz w:val="20"/>
          <w:szCs w:val="20"/>
        </w:rPr>
      </w:pPr>
      <w:r w:rsidRPr="00E25DB4">
        <w:rPr>
          <w:rFonts w:ascii="Arial" w:hAnsi="Arial" w:cs="Arial"/>
          <w:sz w:val="20"/>
          <w:szCs w:val="20"/>
        </w:rPr>
        <w:t xml:space="preserve">Exhumación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w:t>
      </w:r>
      <w:r w:rsidR="00F15D75">
        <w:rPr>
          <w:rFonts w:ascii="Arial" w:hAnsi="Arial" w:cs="Arial"/>
          <w:sz w:val="20"/>
          <w:szCs w:val="20"/>
        </w:rPr>
        <w:t xml:space="preserve">   </w:t>
      </w:r>
      <w:r w:rsidRPr="00E25DB4">
        <w:rPr>
          <w:rFonts w:ascii="Arial" w:hAnsi="Arial" w:cs="Arial"/>
          <w:sz w:val="20"/>
          <w:szCs w:val="20"/>
        </w:rPr>
        <w:t>300.00</w:t>
      </w:r>
    </w:p>
    <w:p w:rsidR="00BB4EDB" w:rsidRDefault="00BB4EDB" w:rsidP="00BB4EDB">
      <w:pPr>
        <w:pStyle w:val="Prrafodelista"/>
        <w:spacing w:after="0" w:line="360" w:lineRule="auto"/>
        <w:ind w:left="567"/>
        <w:jc w:val="both"/>
        <w:rPr>
          <w:rFonts w:ascii="Arial" w:hAnsi="Arial" w:cs="Arial"/>
          <w:sz w:val="20"/>
          <w:szCs w:val="20"/>
        </w:rPr>
      </w:pPr>
    </w:p>
    <w:p w:rsidR="00237AD1" w:rsidRPr="003B6CF0" w:rsidRDefault="003B6CF0" w:rsidP="003B6CF0">
      <w:pPr>
        <w:spacing w:after="0" w:line="360" w:lineRule="auto"/>
        <w:jc w:val="center"/>
        <w:rPr>
          <w:rFonts w:ascii="Arial" w:hAnsi="Arial" w:cs="Arial"/>
          <w:b/>
          <w:sz w:val="20"/>
          <w:szCs w:val="20"/>
        </w:rPr>
      </w:pPr>
      <w:r w:rsidRPr="003B6CF0">
        <w:rPr>
          <w:rFonts w:ascii="Arial" w:hAnsi="Arial" w:cs="Arial"/>
          <w:b/>
          <w:sz w:val="20"/>
          <w:szCs w:val="20"/>
        </w:rPr>
        <w:t>CAPÍTULO VIII</w:t>
      </w:r>
    </w:p>
    <w:p w:rsidR="003B6CF0" w:rsidRPr="003B6CF0" w:rsidRDefault="003B6CF0" w:rsidP="003B6CF0">
      <w:pPr>
        <w:pStyle w:val="Prrafodelista"/>
        <w:spacing w:after="0" w:line="360" w:lineRule="auto"/>
        <w:ind w:left="0"/>
        <w:jc w:val="center"/>
        <w:rPr>
          <w:rFonts w:ascii="Arial" w:hAnsi="Arial" w:cs="Arial"/>
          <w:b/>
          <w:sz w:val="20"/>
          <w:szCs w:val="20"/>
        </w:rPr>
      </w:pPr>
      <w:r w:rsidRPr="003B6CF0">
        <w:rPr>
          <w:rFonts w:ascii="Arial" w:hAnsi="Arial" w:cs="Arial"/>
          <w:b/>
          <w:sz w:val="20"/>
          <w:szCs w:val="20"/>
        </w:rPr>
        <w:t>Derechos por Servicios de Alumbrado Público</w:t>
      </w:r>
    </w:p>
    <w:p w:rsidR="003B6CF0" w:rsidRPr="00E25DB4" w:rsidRDefault="003B6CF0" w:rsidP="00237AD1">
      <w:pPr>
        <w:pStyle w:val="Prrafodelista"/>
        <w:spacing w:after="0" w:line="360" w:lineRule="auto"/>
        <w:ind w:left="0"/>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32.-</w:t>
      </w:r>
      <w:r w:rsidRPr="00E25DB4">
        <w:rPr>
          <w:rFonts w:ascii="Arial" w:hAnsi="Arial" w:cs="Arial"/>
          <w:sz w:val="20"/>
          <w:szCs w:val="20"/>
        </w:rPr>
        <w:t xml:space="preserve"> El derecho por servicio de alumbrado público será el que resulte de aplicar la tarifa que se describe en la Ley de Hacienda del Municipio de Panabá, Yucatán.</w:t>
      </w:r>
    </w:p>
    <w:p w:rsidR="00237AD1" w:rsidRDefault="00237AD1" w:rsidP="001D0E5F">
      <w:pPr>
        <w:spacing w:after="0" w:line="360" w:lineRule="auto"/>
        <w:jc w:val="center"/>
        <w:rPr>
          <w:rFonts w:ascii="Arial" w:hAnsi="Arial" w:cs="Arial"/>
          <w:b/>
          <w:sz w:val="20"/>
          <w:szCs w:val="20"/>
        </w:rPr>
      </w:pPr>
    </w:p>
    <w:p w:rsidR="00471CCC" w:rsidRDefault="003B6CF0" w:rsidP="001D0E5F">
      <w:pPr>
        <w:spacing w:after="0" w:line="360" w:lineRule="auto"/>
        <w:jc w:val="center"/>
        <w:rPr>
          <w:rFonts w:ascii="Arial" w:hAnsi="Arial" w:cs="Arial"/>
          <w:b/>
          <w:sz w:val="20"/>
          <w:szCs w:val="20"/>
        </w:rPr>
      </w:pPr>
      <w:r>
        <w:rPr>
          <w:rFonts w:ascii="Arial" w:hAnsi="Arial" w:cs="Arial"/>
          <w:b/>
          <w:sz w:val="20"/>
          <w:szCs w:val="20"/>
        </w:rPr>
        <w:t>CAPITULO IX</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Servicios de Vigilancia</w:t>
      </w:r>
    </w:p>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33.-</w:t>
      </w:r>
      <w:r w:rsidRPr="00E25DB4">
        <w:rPr>
          <w:rFonts w:ascii="Arial" w:hAnsi="Arial" w:cs="Arial"/>
          <w:sz w:val="20"/>
          <w:szCs w:val="20"/>
        </w:rPr>
        <w:t xml:space="preserve"> Son sujetos obligados al pago de este derecho las personas físicas o morales que soliciten este servicio de acuerdo con la tarifa tasada en UMA señalada en la Ley de I</w:t>
      </w:r>
      <w:r w:rsidR="00EC7CEC">
        <w:rPr>
          <w:rFonts w:ascii="Arial" w:hAnsi="Arial" w:cs="Arial"/>
          <w:sz w:val="20"/>
          <w:szCs w:val="20"/>
        </w:rPr>
        <w:t>ngresos del Municipio de Panabá, Yucatán.</w:t>
      </w:r>
      <w:r w:rsidRPr="00E25DB4">
        <w:rPr>
          <w:rFonts w:ascii="Arial" w:hAnsi="Arial" w:cs="Arial"/>
          <w:sz w:val="20"/>
          <w:szCs w:val="20"/>
        </w:rPr>
        <w:t xml:space="preserve"> </w:t>
      </w:r>
    </w:p>
    <w:p w:rsidR="00237AD1" w:rsidRPr="00E25DB4" w:rsidRDefault="00237AD1"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 xml:space="preserve">I.- </w:t>
      </w:r>
      <w:r w:rsidRPr="00E25DB4">
        <w:rPr>
          <w:rFonts w:ascii="Arial" w:hAnsi="Arial" w:cs="Arial"/>
          <w:sz w:val="20"/>
          <w:szCs w:val="20"/>
        </w:rPr>
        <w:t xml:space="preserve">Por mes por cada elemento 75 UMA </w:t>
      </w: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II.-</w:t>
      </w:r>
      <w:r w:rsidRPr="00E25DB4">
        <w:rPr>
          <w:rFonts w:ascii="Arial" w:hAnsi="Arial" w:cs="Arial"/>
          <w:sz w:val="20"/>
          <w:szCs w:val="20"/>
        </w:rPr>
        <w:t xml:space="preserve"> Por turno de servicio por cada elemento 3.5 UMA </w:t>
      </w:r>
    </w:p>
    <w:p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III.-</w:t>
      </w:r>
      <w:r w:rsidRPr="00E25DB4">
        <w:rPr>
          <w:rFonts w:ascii="Arial" w:hAnsi="Arial" w:cs="Arial"/>
          <w:sz w:val="20"/>
          <w:szCs w:val="20"/>
        </w:rPr>
        <w:t xml:space="preserve"> Por hora o fracción por cada elemento 0.75 UMA El pago de este derecho se hará al momento de solicitar el servicio. </w:t>
      </w:r>
    </w:p>
    <w:p w:rsidR="00237AD1" w:rsidRDefault="00237AD1"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X</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 xml:space="preserve">De los Servicios que Presta la Dirección de Desarrollo Urbano </w:t>
      </w:r>
    </w:p>
    <w:p w:rsidR="00FC6A59" w:rsidRPr="00E25DB4" w:rsidRDefault="00FC6A59" w:rsidP="00471CCC">
      <w:pPr>
        <w:spacing w:after="0" w:line="24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34.-</w:t>
      </w:r>
      <w:r w:rsidRPr="00E25DB4">
        <w:rPr>
          <w:rFonts w:ascii="Arial" w:hAnsi="Arial" w:cs="Arial"/>
          <w:sz w:val="20"/>
          <w:szCs w:val="20"/>
        </w:rPr>
        <w:t xml:space="preserve">La tarifa del derecho por los servicios que presta la dirección de Desarrollo Urbano, se pagará por metro cuadrado conforme a lo siguiente: </w:t>
      </w:r>
    </w:p>
    <w:p w:rsidR="00237AD1" w:rsidRPr="00E25DB4" w:rsidRDefault="00237AD1" w:rsidP="001D0E5F">
      <w:pPr>
        <w:spacing w:after="0" w:line="360" w:lineRule="auto"/>
        <w:jc w:val="both"/>
        <w:rPr>
          <w:rFonts w:ascii="Arial" w:hAnsi="Arial" w:cs="Arial"/>
          <w:sz w:val="20"/>
          <w:szCs w:val="20"/>
        </w:rPr>
      </w:pPr>
    </w:p>
    <w:p w:rsidR="00FC6A59" w:rsidRDefault="00FC6A59" w:rsidP="00237AD1">
      <w:pPr>
        <w:pStyle w:val="Prrafodelista"/>
        <w:spacing w:after="0" w:line="360" w:lineRule="auto"/>
        <w:ind w:left="0"/>
        <w:jc w:val="both"/>
        <w:rPr>
          <w:rFonts w:ascii="Arial" w:hAnsi="Arial" w:cs="Arial"/>
          <w:sz w:val="20"/>
          <w:szCs w:val="20"/>
        </w:rPr>
      </w:pPr>
      <w:r w:rsidRPr="00E25DB4">
        <w:rPr>
          <w:rFonts w:ascii="Arial" w:hAnsi="Arial" w:cs="Arial"/>
          <w:sz w:val="20"/>
          <w:szCs w:val="20"/>
        </w:rPr>
        <w:t>Las licencias de Uso de suelo será la siguiente.</w:t>
      </w:r>
    </w:p>
    <w:p w:rsidR="00237AD1" w:rsidRPr="00E25DB4" w:rsidRDefault="00237AD1" w:rsidP="00471CCC">
      <w:pPr>
        <w:pStyle w:val="Prrafodelista"/>
        <w:spacing w:after="0" w:line="240" w:lineRule="auto"/>
        <w:ind w:left="0"/>
        <w:jc w:val="both"/>
        <w:rPr>
          <w:rFonts w:ascii="Arial" w:hAnsi="Arial" w:cs="Arial"/>
          <w:sz w:val="20"/>
          <w:szCs w:val="20"/>
        </w:rPr>
      </w:pPr>
    </w:p>
    <w:p w:rsidR="00FC6A59" w:rsidRPr="00E25DB4" w:rsidRDefault="00FC6A59" w:rsidP="00237AD1">
      <w:pPr>
        <w:pStyle w:val="Prrafodelista"/>
        <w:numPr>
          <w:ilvl w:val="0"/>
          <w:numId w:val="36"/>
        </w:numPr>
        <w:spacing w:after="0" w:line="360" w:lineRule="auto"/>
        <w:jc w:val="both"/>
        <w:rPr>
          <w:rFonts w:ascii="Arial" w:hAnsi="Arial" w:cs="Arial"/>
          <w:sz w:val="20"/>
          <w:szCs w:val="20"/>
        </w:rPr>
      </w:pPr>
      <w:r w:rsidRPr="00E25DB4">
        <w:rPr>
          <w:rFonts w:ascii="Arial" w:hAnsi="Arial" w:cs="Arial"/>
          <w:sz w:val="20"/>
          <w:szCs w:val="20"/>
        </w:rPr>
        <w:t xml:space="preserve">Licencia de uso de suelo comercial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E25DB4">
        <w:rPr>
          <w:rFonts w:ascii="Arial" w:hAnsi="Arial" w:cs="Arial"/>
          <w:sz w:val="20"/>
          <w:szCs w:val="20"/>
        </w:rPr>
        <w:t>$10 por metro cuadrado.</w:t>
      </w:r>
    </w:p>
    <w:p w:rsidR="00FC6A59" w:rsidRPr="00E25DB4" w:rsidRDefault="00FC6A59" w:rsidP="00237AD1">
      <w:pPr>
        <w:pStyle w:val="Prrafodelista"/>
        <w:numPr>
          <w:ilvl w:val="0"/>
          <w:numId w:val="36"/>
        </w:numPr>
        <w:spacing w:after="0" w:line="360" w:lineRule="auto"/>
        <w:jc w:val="both"/>
        <w:rPr>
          <w:rFonts w:ascii="Arial" w:hAnsi="Arial" w:cs="Arial"/>
          <w:sz w:val="20"/>
          <w:szCs w:val="20"/>
        </w:rPr>
      </w:pPr>
      <w:r w:rsidRPr="00E25DB4">
        <w:rPr>
          <w:rFonts w:ascii="Arial" w:hAnsi="Arial" w:cs="Arial"/>
          <w:sz w:val="20"/>
          <w:szCs w:val="20"/>
        </w:rPr>
        <w:t xml:space="preserve">Licencia de uso de suelo industrial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E25DB4">
        <w:rPr>
          <w:rFonts w:ascii="Arial" w:hAnsi="Arial" w:cs="Arial"/>
          <w:sz w:val="20"/>
          <w:szCs w:val="20"/>
        </w:rPr>
        <w:t>$12 por metro cuadrado.</w:t>
      </w:r>
    </w:p>
    <w:p w:rsidR="00FC6A59" w:rsidRPr="00E25DB4" w:rsidRDefault="00FC6A59" w:rsidP="00237AD1">
      <w:pPr>
        <w:pStyle w:val="Prrafodelista"/>
        <w:numPr>
          <w:ilvl w:val="0"/>
          <w:numId w:val="36"/>
        </w:numPr>
        <w:spacing w:after="0" w:line="360" w:lineRule="auto"/>
        <w:jc w:val="both"/>
        <w:rPr>
          <w:rFonts w:ascii="Arial" w:hAnsi="Arial" w:cs="Arial"/>
          <w:sz w:val="20"/>
          <w:szCs w:val="20"/>
        </w:rPr>
      </w:pPr>
      <w:r w:rsidRPr="00E25DB4">
        <w:rPr>
          <w:rFonts w:ascii="Arial" w:hAnsi="Arial" w:cs="Arial"/>
          <w:sz w:val="20"/>
          <w:szCs w:val="20"/>
        </w:rPr>
        <w:t>Licencia de uso de suelo residencia y agrícola</w:t>
      </w:r>
      <w:r w:rsidR="00237AD1">
        <w:rPr>
          <w:rFonts w:ascii="Arial" w:hAnsi="Arial" w:cs="Arial"/>
          <w:sz w:val="20"/>
          <w:szCs w:val="20"/>
        </w:rPr>
        <w:tab/>
      </w:r>
      <w:r w:rsidR="00237AD1">
        <w:rPr>
          <w:rFonts w:ascii="Arial" w:hAnsi="Arial" w:cs="Arial"/>
          <w:sz w:val="20"/>
          <w:szCs w:val="20"/>
        </w:rPr>
        <w:tab/>
      </w:r>
      <w:r w:rsidRPr="00E25DB4">
        <w:rPr>
          <w:rFonts w:ascii="Arial" w:hAnsi="Arial" w:cs="Arial"/>
          <w:sz w:val="20"/>
          <w:szCs w:val="20"/>
        </w:rPr>
        <w:t>$2.00</w:t>
      </w:r>
    </w:p>
    <w:p w:rsidR="00FC6A59" w:rsidRPr="00E25DB4" w:rsidRDefault="00FC6A59" w:rsidP="00237AD1">
      <w:pPr>
        <w:pStyle w:val="Prrafodelista"/>
        <w:numPr>
          <w:ilvl w:val="0"/>
          <w:numId w:val="36"/>
        </w:numPr>
        <w:spacing w:after="0" w:line="360" w:lineRule="auto"/>
        <w:jc w:val="both"/>
        <w:rPr>
          <w:rFonts w:ascii="Arial" w:hAnsi="Arial" w:cs="Arial"/>
          <w:sz w:val="20"/>
          <w:szCs w:val="20"/>
        </w:rPr>
      </w:pPr>
      <w:r w:rsidRPr="00E25DB4">
        <w:rPr>
          <w:rFonts w:ascii="Arial" w:hAnsi="Arial" w:cs="Arial"/>
          <w:sz w:val="20"/>
          <w:szCs w:val="20"/>
        </w:rPr>
        <w:t>Licencias de construcción será la siguiente.</w:t>
      </w:r>
    </w:p>
    <w:p w:rsidR="00FC6A59" w:rsidRPr="00E25DB4" w:rsidRDefault="00FC6A59" w:rsidP="001D0E5F">
      <w:pPr>
        <w:spacing w:after="0" w:line="360" w:lineRule="auto"/>
        <w:jc w:val="both"/>
        <w:rPr>
          <w:rFonts w:ascii="Arial" w:hAnsi="Arial" w:cs="Arial"/>
          <w:sz w:val="20"/>
          <w:szCs w:val="20"/>
        </w:rPr>
      </w:pPr>
    </w:p>
    <w:tbl>
      <w:tblPr>
        <w:tblStyle w:val="Tablaconcuadrcula"/>
        <w:tblpPr w:leftFromText="141" w:rightFromText="141" w:vertAnchor="text" w:horzAnchor="margin" w:tblpY="11"/>
        <w:tblW w:w="9049" w:type="dxa"/>
        <w:tblLook w:val="04A0" w:firstRow="1" w:lastRow="0" w:firstColumn="1" w:lastColumn="0" w:noHBand="0" w:noVBand="1"/>
      </w:tblPr>
      <w:tblGrid>
        <w:gridCol w:w="4644"/>
        <w:gridCol w:w="4405"/>
      </w:tblGrid>
      <w:tr w:rsidR="00FC6A59" w:rsidRPr="00E25DB4" w:rsidTr="006F358E">
        <w:trPr>
          <w:trHeight w:val="837"/>
        </w:trPr>
        <w:tc>
          <w:tcPr>
            <w:tcW w:w="4644" w:type="dxa"/>
          </w:tcPr>
          <w:p w:rsidR="00FC6A59" w:rsidRPr="00237AD1" w:rsidRDefault="00FC6A59" w:rsidP="00237AD1">
            <w:pPr>
              <w:jc w:val="center"/>
              <w:rPr>
                <w:rFonts w:ascii="Arial" w:hAnsi="Arial" w:cs="Arial"/>
                <w:b/>
                <w:sz w:val="20"/>
                <w:szCs w:val="20"/>
              </w:rPr>
            </w:pPr>
            <w:r w:rsidRPr="00237AD1">
              <w:rPr>
                <w:rFonts w:ascii="Arial" w:hAnsi="Arial" w:cs="Arial"/>
                <w:b/>
                <w:sz w:val="20"/>
                <w:szCs w:val="20"/>
              </w:rPr>
              <w:t>MICRO ESTABLECIMIENTO</w:t>
            </w:r>
          </w:p>
        </w:tc>
        <w:tc>
          <w:tcPr>
            <w:tcW w:w="4405" w:type="dxa"/>
          </w:tcPr>
          <w:p w:rsidR="00471AEF" w:rsidRPr="00237AD1" w:rsidRDefault="00FC6A59" w:rsidP="00237AD1">
            <w:pPr>
              <w:jc w:val="center"/>
              <w:rPr>
                <w:rFonts w:ascii="Arial" w:hAnsi="Arial" w:cs="Arial"/>
                <w:b/>
                <w:sz w:val="20"/>
                <w:szCs w:val="20"/>
              </w:rPr>
            </w:pPr>
            <w:r w:rsidRPr="00237AD1">
              <w:rPr>
                <w:rFonts w:ascii="Arial" w:hAnsi="Arial" w:cs="Arial"/>
                <w:b/>
                <w:sz w:val="20"/>
                <w:szCs w:val="20"/>
              </w:rPr>
              <w:t>DERECHO DE LICENCIA DE CONSTRUCCIÓN</w:t>
            </w:r>
          </w:p>
          <w:p w:rsidR="00FC6A59" w:rsidRPr="00237AD1" w:rsidRDefault="00FC6A59" w:rsidP="00237AD1">
            <w:pPr>
              <w:jc w:val="center"/>
              <w:rPr>
                <w:rFonts w:ascii="Arial" w:hAnsi="Arial" w:cs="Arial"/>
                <w:b/>
                <w:sz w:val="20"/>
                <w:szCs w:val="20"/>
              </w:rPr>
            </w:pPr>
            <w:r w:rsidRPr="00237AD1">
              <w:rPr>
                <w:rFonts w:ascii="Arial" w:hAnsi="Arial" w:cs="Arial"/>
                <w:b/>
                <w:sz w:val="20"/>
                <w:szCs w:val="20"/>
              </w:rPr>
              <w:t>6 U.M.A</w:t>
            </w:r>
          </w:p>
        </w:tc>
      </w:tr>
    </w:tbl>
    <w:tbl>
      <w:tblPr>
        <w:tblStyle w:val="Tablaconcuadrcula"/>
        <w:tblpPr w:leftFromText="141" w:rightFromText="141" w:vertAnchor="text" w:horzAnchor="margin" w:tblpY="1185"/>
        <w:tblW w:w="0" w:type="auto"/>
        <w:tblLook w:val="04A0" w:firstRow="1" w:lastRow="0" w:firstColumn="1" w:lastColumn="0" w:noHBand="0" w:noVBand="1"/>
      </w:tblPr>
      <w:tblGrid>
        <w:gridCol w:w="8828"/>
      </w:tblGrid>
      <w:tr w:rsidR="00FC6A59" w:rsidRPr="00E25DB4" w:rsidTr="00FC6A59">
        <w:tc>
          <w:tcPr>
            <w:tcW w:w="9349" w:type="dxa"/>
          </w:tcPr>
          <w:p w:rsidR="00FC6A59" w:rsidRPr="00E25DB4" w:rsidRDefault="00FC6A59" w:rsidP="00237AD1">
            <w:pPr>
              <w:jc w:val="both"/>
              <w:rPr>
                <w:rFonts w:ascii="Arial" w:hAnsi="Arial" w:cs="Arial"/>
                <w:sz w:val="20"/>
                <w:szCs w:val="20"/>
              </w:rPr>
            </w:pPr>
            <w:r w:rsidRPr="00E25DB4">
              <w:rPr>
                <w:rFonts w:ascii="Arial" w:hAnsi="Arial" w:cs="Arial"/>
                <w:sz w:val="20"/>
                <w:szCs w:val="20"/>
              </w:rPr>
              <w:t>Expendios de Pan, Tortilla, Refrescos, Paletas, Helados, de Flores. Loncherías, Taquerías, Tortillerías.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w:t>
            </w:r>
            <w:r w:rsidR="00471AEF" w:rsidRPr="00E25DB4">
              <w:rPr>
                <w:rFonts w:ascii="Arial" w:hAnsi="Arial" w:cs="Arial"/>
                <w:sz w:val="20"/>
                <w:szCs w:val="20"/>
              </w:rPr>
              <w:t>res, Relojería, Gimnasios, panad</w:t>
            </w:r>
            <w:r w:rsidRPr="00E25DB4">
              <w:rPr>
                <w:rFonts w:ascii="Arial" w:hAnsi="Arial" w:cs="Arial"/>
                <w:sz w:val="20"/>
                <w:szCs w:val="20"/>
              </w:rPr>
              <w:t>eria.</w:t>
            </w:r>
          </w:p>
        </w:tc>
      </w:tr>
    </w:tbl>
    <w:tbl>
      <w:tblPr>
        <w:tblStyle w:val="Tablaconcuadrcula"/>
        <w:tblW w:w="8994" w:type="dxa"/>
        <w:tblInd w:w="45" w:type="dxa"/>
        <w:tblLook w:val="04A0" w:firstRow="1" w:lastRow="0" w:firstColumn="1" w:lastColumn="0" w:noHBand="0" w:noVBand="1"/>
      </w:tblPr>
      <w:tblGrid>
        <w:gridCol w:w="4599"/>
        <w:gridCol w:w="4395"/>
      </w:tblGrid>
      <w:tr w:rsidR="00FC6A59" w:rsidRPr="00E25DB4" w:rsidTr="006F358E">
        <w:tc>
          <w:tcPr>
            <w:tcW w:w="4599" w:type="dxa"/>
          </w:tcPr>
          <w:p w:rsidR="00FC6A59" w:rsidRPr="00237AD1" w:rsidRDefault="00FC6A59" w:rsidP="00237AD1">
            <w:pPr>
              <w:spacing w:line="360" w:lineRule="auto"/>
              <w:jc w:val="center"/>
              <w:rPr>
                <w:rFonts w:ascii="Arial" w:hAnsi="Arial" w:cs="Arial"/>
                <w:b/>
                <w:sz w:val="20"/>
                <w:szCs w:val="20"/>
              </w:rPr>
            </w:pPr>
            <w:r w:rsidRPr="00237AD1">
              <w:rPr>
                <w:rFonts w:ascii="Arial" w:hAnsi="Arial" w:cs="Arial"/>
                <w:b/>
                <w:sz w:val="20"/>
                <w:szCs w:val="20"/>
              </w:rPr>
              <w:t>PEQUEÑO ESTABLECIMIENTO</w:t>
            </w:r>
          </w:p>
        </w:tc>
        <w:tc>
          <w:tcPr>
            <w:tcW w:w="4395" w:type="dxa"/>
          </w:tcPr>
          <w:p w:rsidR="00FC6A59" w:rsidRPr="00237AD1" w:rsidRDefault="00FC6A59" w:rsidP="00237AD1">
            <w:pPr>
              <w:spacing w:line="360" w:lineRule="auto"/>
              <w:jc w:val="center"/>
              <w:rPr>
                <w:rFonts w:ascii="Arial" w:hAnsi="Arial" w:cs="Arial"/>
                <w:b/>
                <w:sz w:val="20"/>
                <w:szCs w:val="20"/>
              </w:rPr>
            </w:pPr>
            <w:r w:rsidRPr="00237AD1">
              <w:rPr>
                <w:rFonts w:ascii="Arial" w:hAnsi="Arial" w:cs="Arial"/>
                <w:b/>
                <w:sz w:val="20"/>
                <w:szCs w:val="20"/>
              </w:rPr>
              <w:t>DERECHO DE LICENCIA DE CONSTRUCCIÓN 11 U.M.A</w:t>
            </w:r>
          </w:p>
        </w:tc>
      </w:tr>
    </w:tbl>
    <w:p w:rsidR="00FC6A59" w:rsidRPr="00E25DB4" w:rsidRDefault="00FC6A59" w:rsidP="00130B2B">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8828"/>
      </w:tblGrid>
      <w:tr w:rsidR="00FC6A59" w:rsidRPr="00E25DB4" w:rsidTr="00FC6A59">
        <w:tc>
          <w:tcPr>
            <w:tcW w:w="9349" w:type="dxa"/>
          </w:tcPr>
          <w:p w:rsidR="00FC6A59" w:rsidRPr="00E25DB4" w:rsidRDefault="00FC6A59" w:rsidP="00237AD1">
            <w:pPr>
              <w:jc w:val="both"/>
              <w:rPr>
                <w:rFonts w:ascii="Arial" w:hAnsi="Arial" w:cs="Arial"/>
                <w:sz w:val="20"/>
                <w:szCs w:val="20"/>
              </w:rPr>
            </w:pPr>
            <w:r w:rsidRPr="00E25DB4">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bl>
    <w:p w:rsidR="00FC6A59" w:rsidRPr="00E25DB4" w:rsidRDefault="00FC6A59" w:rsidP="00471CCC">
      <w:pPr>
        <w:spacing w:after="0" w:line="240" w:lineRule="auto"/>
        <w:jc w:val="both"/>
        <w:rPr>
          <w:rFonts w:ascii="Arial" w:hAnsi="Arial" w:cs="Arial"/>
          <w:sz w:val="20"/>
          <w:szCs w:val="20"/>
        </w:rPr>
      </w:pPr>
    </w:p>
    <w:tbl>
      <w:tblPr>
        <w:tblStyle w:val="Tablaconcuadrcula"/>
        <w:tblpPr w:leftFromText="141" w:rightFromText="141" w:vertAnchor="text" w:horzAnchor="margin" w:tblpY="227"/>
        <w:tblOverlap w:val="never"/>
        <w:tblW w:w="0" w:type="auto"/>
        <w:tblLook w:val="04A0" w:firstRow="1" w:lastRow="0" w:firstColumn="1" w:lastColumn="0" w:noHBand="0" w:noVBand="1"/>
      </w:tblPr>
      <w:tblGrid>
        <w:gridCol w:w="4132"/>
        <w:gridCol w:w="4696"/>
      </w:tblGrid>
      <w:tr w:rsidR="00FC6A59" w:rsidRPr="00E25DB4" w:rsidTr="006F358E">
        <w:tc>
          <w:tcPr>
            <w:tcW w:w="4219"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MEDIANO ESTABLECIMIENTO</w:t>
            </w:r>
          </w:p>
        </w:tc>
        <w:tc>
          <w:tcPr>
            <w:tcW w:w="4820" w:type="dxa"/>
          </w:tcPr>
          <w:p w:rsidR="00FC6A59" w:rsidRPr="00237AD1" w:rsidRDefault="00FC6A59" w:rsidP="006F358E">
            <w:pPr>
              <w:jc w:val="center"/>
              <w:rPr>
                <w:rFonts w:ascii="Arial" w:hAnsi="Arial" w:cs="Arial"/>
                <w:b/>
                <w:sz w:val="20"/>
                <w:szCs w:val="20"/>
              </w:rPr>
            </w:pPr>
            <w:r w:rsidRPr="00237AD1">
              <w:rPr>
                <w:rFonts w:ascii="Arial" w:hAnsi="Arial" w:cs="Arial"/>
                <w:b/>
                <w:sz w:val="20"/>
                <w:szCs w:val="20"/>
              </w:rPr>
              <w:t>DERECHO DE LICENCIA DE CONSTRUCCIÓN 13 UMA</w:t>
            </w:r>
          </w:p>
        </w:tc>
      </w:tr>
    </w:tbl>
    <w:p w:rsidR="00237AD1" w:rsidRDefault="00237AD1" w:rsidP="00471CCC">
      <w:pPr>
        <w:spacing w:line="240" w:lineRule="auto"/>
      </w:pPr>
    </w:p>
    <w:tbl>
      <w:tblPr>
        <w:tblStyle w:val="Tablaconcuadrcula"/>
        <w:tblpPr w:leftFromText="141" w:rightFromText="141" w:vertAnchor="text" w:horzAnchor="margin" w:tblpY="65"/>
        <w:tblW w:w="0" w:type="auto"/>
        <w:tblLook w:val="04A0" w:firstRow="1" w:lastRow="0" w:firstColumn="1" w:lastColumn="0" w:noHBand="0" w:noVBand="1"/>
      </w:tblPr>
      <w:tblGrid>
        <w:gridCol w:w="8828"/>
      </w:tblGrid>
      <w:tr w:rsidR="00FC6A59" w:rsidRPr="00E25DB4" w:rsidTr="00237AD1">
        <w:tc>
          <w:tcPr>
            <w:tcW w:w="9054" w:type="dxa"/>
          </w:tcPr>
          <w:p w:rsidR="00FC6A59" w:rsidRPr="00E25DB4" w:rsidRDefault="00FC6A59" w:rsidP="00237AD1">
            <w:pPr>
              <w:jc w:val="both"/>
              <w:rPr>
                <w:rFonts w:ascii="Arial" w:hAnsi="Arial" w:cs="Arial"/>
                <w:sz w:val="20"/>
                <w:szCs w:val="20"/>
              </w:rPr>
            </w:pPr>
            <w:r w:rsidRPr="00E25DB4">
              <w:rPr>
                <w:rFonts w:ascii="Arial" w:hAnsi="Arial" w:cs="Arial"/>
                <w:sz w:val="20"/>
                <w:szCs w:val="20"/>
              </w:rP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Consultorios de Servicios Profesionales,  Posadas y Hospedajes.</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4088"/>
        <w:gridCol w:w="4695"/>
      </w:tblGrid>
      <w:tr w:rsidR="00237AD1" w:rsidRPr="00E25DB4" w:rsidTr="006F358E">
        <w:tc>
          <w:tcPr>
            <w:tcW w:w="4174" w:type="dxa"/>
          </w:tcPr>
          <w:p w:rsidR="00FC6A59" w:rsidRPr="00237AD1" w:rsidRDefault="00FC6A59" w:rsidP="00471CCC">
            <w:pPr>
              <w:jc w:val="center"/>
              <w:rPr>
                <w:rFonts w:ascii="Arial" w:hAnsi="Arial" w:cs="Arial"/>
                <w:b/>
                <w:sz w:val="20"/>
                <w:szCs w:val="20"/>
              </w:rPr>
            </w:pPr>
            <w:r w:rsidRPr="00237AD1">
              <w:rPr>
                <w:rFonts w:ascii="Arial" w:hAnsi="Arial" w:cs="Arial"/>
                <w:b/>
                <w:sz w:val="20"/>
                <w:szCs w:val="20"/>
              </w:rPr>
              <w:t>GRANDE ESTABLECIMIENTO</w:t>
            </w:r>
          </w:p>
        </w:tc>
        <w:tc>
          <w:tcPr>
            <w:tcW w:w="4820" w:type="dxa"/>
          </w:tcPr>
          <w:p w:rsidR="00FC6A59" w:rsidRPr="00237AD1" w:rsidRDefault="00FC6A59" w:rsidP="00471CCC">
            <w:pPr>
              <w:jc w:val="center"/>
              <w:rPr>
                <w:rFonts w:ascii="Arial" w:hAnsi="Arial" w:cs="Arial"/>
                <w:b/>
                <w:sz w:val="20"/>
                <w:szCs w:val="20"/>
              </w:rPr>
            </w:pPr>
            <w:r w:rsidRPr="00237AD1">
              <w:rPr>
                <w:rFonts w:ascii="Arial" w:hAnsi="Arial" w:cs="Arial"/>
                <w:b/>
                <w:sz w:val="20"/>
                <w:szCs w:val="20"/>
              </w:rPr>
              <w:t>DERECHO DE LICENCIA DE CONSTRUCCIÓN 15 UMA</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8783"/>
      </w:tblGrid>
      <w:tr w:rsidR="00FC6A59" w:rsidRPr="00E25DB4" w:rsidTr="00237AD1">
        <w:tc>
          <w:tcPr>
            <w:tcW w:w="9009" w:type="dxa"/>
          </w:tcPr>
          <w:p w:rsidR="00FC6A59" w:rsidRPr="00E25DB4" w:rsidRDefault="00FC6A59" w:rsidP="00237AD1">
            <w:pPr>
              <w:jc w:val="both"/>
              <w:rPr>
                <w:rFonts w:ascii="Arial" w:hAnsi="Arial" w:cs="Arial"/>
                <w:sz w:val="20"/>
                <w:szCs w:val="20"/>
              </w:rPr>
            </w:pPr>
            <w:r w:rsidRPr="00E25DB4">
              <w:rPr>
                <w:rFonts w:ascii="Arial" w:hAnsi="Arial" w:cs="Arial"/>
                <w:sz w:val="20"/>
                <w:szCs w:val="20"/>
              </w:rPr>
              <w:t>Farmacia,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y casa de empeños y remates.</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095"/>
        <w:gridCol w:w="4733"/>
      </w:tblGrid>
      <w:tr w:rsidR="00FC6A59" w:rsidRPr="00E25DB4" w:rsidTr="00471CCC">
        <w:trPr>
          <w:jc w:val="center"/>
        </w:trPr>
        <w:tc>
          <w:tcPr>
            <w:tcW w:w="4174" w:type="dxa"/>
          </w:tcPr>
          <w:p w:rsidR="00FC6A59" w:rsidRPr="00237AD1" w:rsidRDefault="00FC6A59" w:rsidP="00471CCC">
            <w:pPr>
              <w:jc w:val="center"/>
              <w:rPr>
                <w:rFonts w:ascii="Arial" w:hAnsi="Arial" w:cs="Arial"/>
                <w:b/>
                <w:sz w:val="20"/>
                <w:szCs w:val="20"/>
              </w:rPr>
            </w:pPr>
            <w:r w:rsidRPr="00237AD1">
              <w:rPr>
                <w:rFonts w:ascii="Arial" w:hAnsi="Arial" w:cs="Arial"/>
                <w:b/>
                <w:sz w:val="20"/>
                <w:szCs w:val="20"/>
              </w:rPr>
              <w:t>EMPRESA COMERCIAL, INDUSTRIAL O DE SERVICIO</w:t>
            </w:r>
          </w:p>
        </w:tc>
        <w:tc>
          <w:tcPr>
            <w:tcW w:w="4820" w:type="dxa"/>
          </w:tcPr>
          <w:p w:rsidR="00FC6A59" w:rsidRPr="00237AD1" w:rsidRDefault="00FC6A59" w:rsidP="00471CCC">
            <w:pPr>
              <w:jc w:val="center"/>
              <w:rPr>
                <w:rFonts w:ascii="Arial" w:hAnsi="Arial" w:cs="Arial"/>
                <w:b/>
                <w:sz w:val="20"/>
                <w:szCs w:val="20"/>
              </w:rPr>
            </w:pPr>
            <w:r w:rsidRPr="00237AD1">
              <w:rPr>
                <w:rFonts w:ascii="Arial" w:hAnsi="Arial" w:cs="Arial"/>
                <w:b/>
                <w:sz w:val="20"/>
                <w:szCs w:val="20"/>
              </w:rPr>
              <w:t>DERECHO DE LICENCIA DE CONSTRUCCIÓN 20 UMA</w:t>
            </w:r>
          </w:p>
        </w:tc>
      </w:tr>
    </w:tbl>
    <w:p w:rsidR="00FC6A59" w:rsidRPr="00E25DB4" w:rsidRDefault="00FC6A59"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8783"/>
      </w:tblGrid>
      <w:tr w:rsidR="00FC6A59" w:rsidRPr="00E25DB4" w:rsidTr="00FC6A59">
        <w:tc>
          <w:tcPr>
            <w:tcW w:w="9394" w:type="dxa"/>
          </w:tcPr>
          <w:p w:rsidR="00FC6A59" w:rsidRPr="00E25DB4" w:rsidRDefault="00FC6A59" w:rsidP="00237AD1">
            <w:pPr>
              <w:jc w:val="both"/>
              <w:rPr>
                <w:rFonts w:ascii="Arial" w:hAnsi="Arial" w:cs="Arial"/>
                <w:sz w:val="20"/>
                <w:szCs w:val="20"/>
              </w:rPr>
            </w:pPr>
            <w:r w:rsidRPr="00E25DB4">
              <w:rPr>
                <w:rFonts w:ascii="Arial" w:hAnsi="Arial" w:cs="Arial"/>
                <w:sz w:val="20"/>
                <w:szCs w:val="20"/>
              </w:rPr>
              <w:t xml:space="preserve">Hoteles, Clínicas y Hospitales. Casa de Cambio, Cinemas. Escuelas Particulares, Fábricas y Maquiladoras de hasta 20 empleados. Mueblería y Artículos para el Hogar, Inmuebles con Instalación de Antenas de Comunicación.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Comunicación por Cable, Fábricas </w:t>
            </w:r>
          </w:p>
          <w:p w:rsidR="00FC6A59" w:rsidRPr="00E25DB4" w:rsidRDefault="00FC6A59" w:rsidP="00237AD1">
            <w:pPr>
              <w:jc w:val="both"/>
              <w:rPr>
                <w:rFonts w:ascii="Arial" w:hAnsi="Arial" w:cs="Arial"/>
                <w:sz w:val="20"/>
                <w:szCs w:val="20"/>
              </w:rPr>
            </w:pPr>
          </w:p>
        </w:tc>
      </w:tr>
    </w:tbl>
    <w:p w:rsidR="00FC6A59" w:rsidRPr="00E25DB4" w:rsidRDefault="00FC6A59" w:rsidP="001D0E5F">
      <w:pPr>
        <w:spacing w:after="0" w:line="360" w:lineRule="auto"/>
        <w:jc w:val="both"/>
        <w:rPr>
          <w:rFonts w:ascii="Arial" w:hAnsi="Arial" w:cs="Arial"/>
          <w:sz w:val="20"/>
          <w:szCs w:val="20"/>
        </w:rPr>
      </w:pP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CONSTANCIAS DE TERMINACIÓN DE OBRA CONSTANCIA DE UNIÓN Y DIVISIÓN DE INMUEBLES SE PAGARÁ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$23.00 por metro cuadrado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Licencia para realizar demolición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$ 8.00 por metro cuadrado.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Constancia de régimen de Condominio</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$45.00 por predio, departamento o local.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Constancia de alineamiento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$ 9.00 por metro lineal de frente o frentes del predio que den a la vía pública.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Constancia para Obras de Urbanización</w:t>
      </w:r>
      <w:r w:rsidR="00F15D75">
        <w:rPr>
          <w:rFonts w:ascii="Arial" w:hAnsi="Arial" w:cs="Arial"/>
          <w:sz w:val="20"/>
          <w:szCs w:val="20"/>
        </w:rPr>
        <w:tab/>
      </w:r>
      <w:r w:rsidRPr="00E25DB4">
        <w:rPr>
          <w:rFonts w:ascii="Arial" w:hAnsi="Arial" w:cs="Arial"/>
          <w:sz w:val="20"/>
          <w:szCs w:val="20"/>
        </w:rPr>
        <w:t xml:space="preserve"> $</w:t>
      </w:r>
      <w:r w:rsidR="00F15D75">
        <w:rPr>
          <w:rFonts w:ascii="Arial" w:hAnsi="Arial" w:cs="Arial"/>
          <w:sz w:val="20"/>
          <w:szCs w:val="20"/>
        </w:rPr>
        <w:t xml:space="preserve"> </w:t>
      </w:r>
      <w:r w:rsidRPr="00E25DB4">
        <w:rPr>
          <w:rFonts w:ascii="Arial" w:hAnsi="Arial" w:cs="Arial"/>
          <w:sz w:val="20"/>
          <w:szCs w:val="20"/>
        </w:rPr>
        <w:t xml:space="preserve">5.75 por metro cuadrado de vía pública.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Sellado de planos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$ 50.00 por el servicio.</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 Revisión de planos para trámites de uso del suelo </w:t>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$ 45.00 (fijo)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Certificado de Seguridad para el uso de Explosivos</w:t>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$ 50.00 por el servicio.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Licencias para efectuar excavaciones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$14.00 por metro cúbico. </w:t>
      </w:r>
    </w:p>
    <w:p w:rsidR="00F15D75"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Licencia para hacer cortes en banquetas, pavimento (zanjas) y Guarniciones </w:t>
      </w:r>
    </w:p>
    <w:p w:rsidR="00FC6A59" w:rsidRPr="00E25DB4" w:rsidRDefault="00FC6A59" w:rsidP="00F15D75">
      <w:pPr>
        <w:pStyle w:val="Prrafodelista"/>
        <w:spacing w:after="0" w:line="360" w:lineRule="auto"/>
        <w:ind w:left="6429"/>
        <w:jc w:val="both"/>
        <w:rPr>
          <w:rFonts w:ascii="Arial" w:hAnsi="Arial" w:cs="Arial"/>
          <w:sz w:val="20"/>
          <w:szCs w:val="20"/>
        </w:rPr>
      </w:pPr>
      <w:r w:rsidRPr="00E25DB4">
        <w:rPr>
          <w:rFonts w:ascii="Arial" w:hAnsi="Arial" w:cs="Arial"/>
          <w:sz w:val="20"/>
          <w:szCs w:val="20"/>
        </w:rPr>
        <w:t xml:space="preserve">$ 45.00 por metro lineal.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Licencia para construir bardas o colocar pisos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$ 8.00 por metro cuadrado.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Licencia de uso de suelo para energía eólica</w:t>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$25.00 por metro cuadrado </w:t>
      </w:r>
    </w:p>
    <w:p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Permiso de construcción de fraccionamiento </w:t>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$30 por M2. </w:t>
      </w:r>
    </w:p>
    <w:p w:rsidR="00FC6A59" w:rsidRDefault="00FC6A59" w:rsidP="001D0E5F">
      <w:pPr>
        <w:spacing w:after="0" w:line="360" w:lineRule="auto"/>
        <w:rPr>
          <w:rFonts w:ascii="Arial" w:hAnsi="Arial" w:cs="Arial"/>
          <w:sz w:val="20"/>
          <w:szCs w:val="20"/>
        </w:rPr>
      </w:pPr>
    </w:p>
    <w:p w:rsidR="00CB6801" w:rsidRPr="00CB6801" w:rsidRDefault="00CB6801" w:rsidP="00CB6801">
      <w:pPr>
        <w:spacing w:after="0" w:line="360" w:lineRule="auto"/>
        <w:jc w:val="center"/>
        <w:rPr>
          <w:rFonts w:ascii="Arial" w:eastAsia="Arial" w:hAnsi="Arial" w:cs="Arial"/>
          <w:b/>
          <w:sz w:val="20"/>
          <w:szCs w:val="20"/>
        </w:rPr>
      </w:pPr>
      <w:r w:rsidRPr="00CB6801">
        <w:rPr>
          <w:rFonts w:ascii="Arial" w:eastAsia="Arial" w:hAnsi="Arial" w:cs="Arial"/>
          <w:b/>
          <w:sz w:val="20"/>
          <w:szCs w:val="20"/>
        </w:rPr>
        <w:t>CAPÍTULO XI</w:t>
      </w:r>
    </w:p>
    <w:p w:rsidR="00CB6801" w:rsidRPr="00CB6801" w:rsidRDefault="00CB6801" w:rsidP="00CB6801">
      <w:pPr>
        <w:spacing w:after="0" w:line="360" w:lineRule="auto"/>
        <w:jc w:val="center"/>
        <w:rPr>
          <w:rFonts w:ascii="Arial" w:eastAsia="Arial" w:hAnsi="Arial" w:cs="Arial"/>
          <w:b/>
          <w:sz w:val="20"/>
          <w:szCs w:val="20"/>
        </w:rPr>
      </w:pPr>
      <w:r w:rsidRPr="00CB6801">
        <w:rPr>
          <w:rFonts w:ascii="Arial" w:eastAsia="Arial" w:hAnsi="Arial" w:cs="Arial"/>
          <w:b/>
          <w:sz w:val="20"/>
          <w:szCs w:val="20"/>
        </w:rPr>
        <w:t>Derechos por los Servicios de la Unidad de Acceso a la Información Pública</w:t>
      </w:r>
    </w:p>
    <w:p w:rsidR="00CB6801" w:rsidRPr="00CB6801" w:rsidRDefault="00CB6801" w:rsidP="00CB6801">
      <w:pPr>
        <w:spacing w:after="0" w:line="240" w:lineRule="auto"/>
        <w:rPr>
          <w:rFonts w:ascii="Arial" w:eastAsia="Arial" w:hAnsi="Arial" w:cs="Arial"/>
          <w:b/>
          <w:sz w:val="20"/>
          <w:szCs w:val="20"/>
        </w:rPr>
      </w:pPr>
    </w:p>
    <w:p w:rsidR="00CB6801" w:rsidRPr="00CB6801" w:rsidRDefault="00CB6801" w:rsidP="00CB6801">
      <w:pPr>
        <w:spacing w:after="0" w:line="360" w:lineRule="auto"/>
        <w:jc w:val="both"/>
        <w:rPr>
          <w:rFonts w:ascii="Arial" w:eastAsia="Arial" w:hAnsi="Arial" w:cs="Arial"/>
          <w:sz w:val="20"/>
          <w:szCs w:val="20"/>
        </w:rPr>
      </w:pPr>
      <w:r w:rsidRPr="00CB6801">
        <w:rPr>
          <w:rFonts w:ascii="Arial" w:eastAsia="Arial" w:hAnsi="Arial" w:cs="Arial"/>
          <w:b/>
          <w:sz w:val="20"/>
          <w:szCs w:val="20"/>
        </w:rPr>
        <w:t xml:space="preserve">Artículo 35.- </w:t>
      </w:r>
      <w:r w:rsidRPr="00CB6801">
        <w:rPr>
          <w:rFonts w:ascii="Arial" w:eastAsia="Arial" w:hAnsi="Arial" w:cs="Arial"/>
          <w:sz w:val="20"/>
          <w:szCs w:val="20"/>
        </w:rPr>
        <w:t>Los derechos por los costos derivados al servicio de acceso a la información, son los siguientes:</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48"/>
        <w:gridCol w:w="3402"/>
      </w:tblGrid>
      <w:tr w:rsidR="00CB6801" w:rsidRPr="00CB6801" w:rsidTr="001C7640">
        <w:trPr>
          <w:trHeight w:val="241"/>
        </w:trPr>
        <w:tc>
          <w:tcPr>
            <w:tcW w:w="4748" w:type="dxa"/>
            <w:shd w:val="clear" w:color="auto" w:fill="auto"/>
            <w:vAlign w:val="bottom"/>
          </w:tcPr>
          <w:p w:rsidR="00CB6801" w:rsidRPr="00CB6801" w:rsidRDefault="00CB6801" w:rsidP="00CB6801">
            <w:pPr>
              <w:spacing w:after="0" w:line="240" w:lineRule="auto"/>
              <w:jc w:val="both"/>
              <w:rPr>
                <w:rFonts w:ascii="Arial" w:eastAsia="Arial" w:hAnsi="Arial" w:cs="Arial"/>
                <w:sz w:val="20"/>
                <w:szCs w:val="20"/>
              </w:rPr>
            </w:pPr>
            <w:r w:rsidRPr="00CB6801">
              <w:rPr>
                <w:rFonts w:ascii="Arial" w:eastAsia="Arial" w:hAnsi="Arial" w:cs="Arial"/>
                <w:b/>
                <w:sz w:val="20"/>
                <w:szCs w:val="20"/>
              </w:rPr>
              <w:t xml:space="preserve">I.- </w:t>
            </w:r>
            <w:r w:rsidRPr="00CB6801">
              <w:rPr>
                <w:rFonts w:ascii="Arial" w:eastAsia="Arial" w:hAnsi="Arial" w:cs="Arial"/>
                <w:sz w:val="20"/>
                <w:szCs w:val="20"/>
              </w:rPr>
              <w:t>Por cada copia fotostática simple</w:t>
            </w:r>
          </w:p>
        </w:tc>
        <w:tc>
          <w:tcPr>
            <w:tcW w:w="3402" w:type="dxa"/>
            <w:shd w:val="clear" w:color="auto" w:fill="auto"/>
            <w:vAlign w:val="bottom"/>
          </w:tcPr>
          <w:p w:rsidR="00CB6801" w:rsidRPr="00CB6801" w:rsidRDefault="00CB6801" w:rsidP="00E775B3">
            <w:pPr>
              <w:spacing w:after="0" w:line="240" w:lineRule="auto"/>
              <w:jc w:val="right"/>
              <w:rPr>
                <w:rFonts w:ascii="Arial" w:eastAsia="Arial" w:hAnsi="Arial" w:cs="Arial"/>
                <w:sz w:val="20"/>
                <w:szCs w:val="20"/>
              </w:rPr>
            </w:pPr>
            <w:r w:rsidRPr="00CB6801">
              <w:rPr>
                <w:rFonts w:ascii="Arial" w:eastAsia="Arial" w:hAnsi="Arial" w:cs="Arial"/>
                <w:sz w:val="20"/>
                <w:szCs w:val="20"/>
              </w:rPr>
              <w:t xml:space="preserve">$ </w:t>
            </w:r>
            <w:r w:rsidR="00E775B3">
              <w:rPr>
                <w:rFonts w:ascii="Arial" w:eastAsia="Arial" w:hAnsi="Arial" w:cs="Arial"/>
                <w:sz w:val="20"/>
                <w:szCs w:val="20"/>
              </w:rPr>
              <w:t>0</w:t>
            </w:r>
            <w:r w:rsidRPr="00CB6801">
              <w:rPr>
                <w:rFonts w:ascii="Arial" w:eastAsia="Arial" w:hAnsi="Arial" w:cs="Arial"/>
                <w:sz w:val="20"/>
                <w:szCs w:val="20"/>
              </w:rPr>
              <w:t>.00</w:t>
            </w:r>
          </w:p>
        </w:tc>
      </w:tr>
      <w:tr w:rsidR="00CB6801" w:rsidRPr="00CB6801" w:rsidTr="001C7640">
        <w:trPr>
          <w:trHeight w:val="220"/>
        </w:trPr>
        <w:tc>
          <w:tcPr>
            <w:tcW w:w="4748" w:type="dxa"/>
            <w:shd w:val="clear" w:color="auto" w:fill="auto"/>
            <w:vAlign w:val="bottom"/>
          </w:tcPr>
          <w:p w:rsidR="00CB6801" w:rsidRPr="00CB6801" w:rsidRDefault="00CB6801" w:rsidP="00CB6801">
            <w:pPr>
              <w:spacing w:after="0" w:line="240" w:lineRule="auto"/>
              <w:jc w:val="both"/>
              <w:rPr>
                <w:rFonts w:ascii="Arial" w:eastAsia="Arial" w:hAnsi="Arial" w:cs="Arial"/>
                <w:sz w:val="20"/>
                <w:szCs w:val="20"/>
              </w:rPr>
            </w:pPr>
            <w:r w:rsidRPr="00CB6801">
              <w:rPr>
                <w:rFonts w:ascii="Arial" w:eastAsia="Arial" w:hAnsi="Arial" w:cs="Arial"/>
                <w:b/>
                <w:sz w:val="20"/>
                <w:szCs w:val="20"/>
              </w:rPr>
              <w:t xml:space="preserve">II.- </w:t>
            </w:r>
            <w:r w:rsidRPr="00CB6801">
              <w:rPr>
                <w:rFonts w:ascii="Arial" w:eastAsia="Arial" w:hAnsi="Arial" w:cs="Arial"/>
                <w:sz w:val="20"/>
                <w:szCs w:val="20"/>
              </w:rPr>
              <w:t>Por cada copia fotostática certificada</w:t>
            </w:r>
          </w:p>
        </w:tc>
        <w:tc>
          <w:tcPr>
            <w:tcW w:w="3402" w:type="dxa"/>
            <w:shd w:val="clear" w:color="auto" w:fill="auto"/>
            <w:vAlign w:val="bottom"/>
          </w:tcPr>
          <w:p w:rsidR="00CB6801" w:rsidRPr="00CB6801" w:rsidRDefault="00CB6801" w:rsidP="00E775B3">
            <w:pPr>
              <w:spacing w:after="0" w:line="240" w:lineRule="auto"/>
              <w:jc w:val="right"/>
              <w:rPr>
                <w:rFonts w:ascii="Arial" w:eastAsia="Arial" w:hAnsi="Arial" w:cs="Arial"/>
                <w:sz w:val="20"/>
                <w:szCs w:val="20"/>
              </w:rPr>
            </w:pPr>
            <w:r w:rsidRPr="00CB6801">
              <w:rPr>
                <w:rFonts w:ascii="Arial" w:eastAsia="Arial" w:hAnsi="Arial" w:cs="Arial"/>
                <w:sz w:val="20"/>
                <w:szCs w:val="20"/>
              </w:rPr>
              <w:t xml:space="preserve">$ </w:t>
            </w:r>
            <w:r w:rsidR="00E775B3">
              <w:rPr>
                <w:rFonts w:ascii="Arial" w:eastAsia="Arial" w:hAnsi="Arial" w:cs="Arial"/>
                <w:sz w:val="20"/>
                <w:szCs w:val="20"/>
              </w:rPr>
              <w:t>0</w:t>
            </w:r>
            <w:r w:rsidRPr="00CB6801">
              <w:rPr>
                <w:rFonts w:ascii="Arial" w:eastAsia="Arial" w:hAnsi="Arial" w:cs="Arial"/>
                <w:sz w:val="20"/>
                <w:szCs w:val="20"/>
              </w:rPr>
              <w:t>.00</w:t>
            </w:r>
          </w:p>
        </w:tc>
      </w:tr>
    </w:tbl>
    <w:p w:rsidR="00BB4EDB" w:rsidRDefault="00BB4EDB" w:rsidP="00F7724C">
      <w:pPr>
        <w:spacing w:after="0" w:line="360" w:lineRule="auto"/>
        <w:jc w:val="center"/>
        <w:rPr>
          <w:rFonts w:ascii="Arial" w:hAnsi="Arial" w:cs="Arial"/>
          <w:b/>
          <w:sz w:val="20"/>
          <w:szCs w:val="20"/>
        </w:rPr>
      </w:pPr>
    </w:p>
    <w:p w:rsidR="00FC6A59" w:rsidRPr="00E25DB4" w:rsidRDefault="00FC6A59" w:rsidP="00F7724C">
      <w:pPr>
        <w:jc w:val="center"/>
        <w:rPr>
          <w:rFonts w:ascii="Arial" w:hAnsi="Arial" w:cs="Arial"/>
          <w:b/>
          <w:sz w:val="20"/>
          <w:szCs w:val="20"/>
        </w:rPr>
      </w:pPr>
      <w:r w:rsidRPr="00E25DB4">
        <w:rPr>
          <w:rFonts w:ascii="Arial" w:hAnsi="Arial" w:cs="Arial"/>
          <w:b/>
          <w:sz w:val="20"/>
          <w:szCs w:val="20"/>
        </w:rPr>
        <w:t>TÍTULO CUARTO</w:t>
      </w:r>
    </w:p>
    <w:p w:rsidR="00FC6A59" w:rsidRPr="00E25DB4" w:rsidRDefault="00FC6A59" w:rsidP="00F7724C">
      <w:pPr>
        <w:spacing w:after="0" w:line="360" w:lineRule="auto"/>
        <w:jc w:val="center"/>
        <w:rPr>
          <w:rFonts w:ascii="Arial" w:hAnsi="Arial" w:cs="Arial"/>
          <w:b/>
          <w:sz w:val="20"/>
          <w:szCs w:val="20"/>
        </w:rPr>
      </w:pPr>
      <w:r w:rsidRPr="00E25DB4">
        <w:rPr>
          <w:rFonts w:ascii="Arial" w:hAnsi="Arial" w:cs="Arial"/>
          <w:b/>
          <w:sz w:val="20"/>
          <w:szCs w:val="20"/>
        </w:rPr>
        <w:t>CONTRIBUCIONES DE MEJORAS</w:t>
      </w:r>
    </w:p>
    <w:p w:rsidR="00F15D75" w:rsidRDefault="00F15D75" w:rsidP="00F7724C">
      <w:pPr>
        <w:spacing w:after="0" w:line="360" w:lineRule="auto"/>
        <w:jc w:val="center"/>
        <w:rPr>
          <w:rFonts w:ascii="Arial" w:hAnsi="Arial" w:cs="Arial"/>
          <w:b/>
          <w:sz w:val="20"/>
          <w:szCs w:val="20"/>
        </w:rPr>
      </w:pPr>
    </w:p>
    <w:p w:rsidR="00FC6A59" w:rsidRPr="00E25DB4" w:rsidRDefault="00FC6A59" w:rsidP="00F7724C">
      <w:pPr>
        <w:spacing w:after="0" w:line="360" w:lineRule="auto"/>
        <w:jc w:val="center"/>
        <w:rPr>
          <w:rFonts w:ascii="Arial" w:hAnsi="Arial" w:cs="Arial"/>
          <w:b/>
          <w:sz w:val="20"/>
          <w:szCs w:val="20"/>
        </w:rPr>
      </w:pPr>
      <w:r w:rsidRPr="00E25DB4">
        <w:rPr>
          <w:rFonts w:ascii="Arial" w:hAnsi="Arial" w:cs="Arial"/>
          <w:b/>
          <w:sz w:val="20"/>
          <w:szCs w:val="20"/>
        </w:rPr>
        <w:t>CAPÍTULO ÚNICO</w:t>
      </w:r>
    </w:p>
    <w:p w:rsidR="00FC6A59" w:rsidRPr="00E25DB4" w:rsidRDefault="00FC6A59" w:rsidP="00F7724C">
      <w:pPr>
        <w:spacing w:after="0" w:line="360" w:lineRule="auto"/>
        <w:jc w:val="center"/>
        <w:rPr>
          <w:rFonts w:ascii="Arial" w:hAnsi="Arial" w:cs="Arial"/>
          <w:sz w:val="20"/>
          <w:szCs w:val="20"/>
        </w:rPr>
      </w:pPr>
      <w:r w:rsidRPr="00E25DB4">
        <w:rPr>
          <w:rFonts w:ascii="Arial" w:hAnsi="Arial" w:cs="Arial"/>
          <w:b/>
          <w:sz w:val="20"/>
          <w:szCs w:val="20"/>
        </w:rPr>
        <w:t>Contribuciones de Mejoras</w:t>
      </w:r>
      <w:r w:rsidRPr="00E25DB4">
        <w:rPr>
          <w:rFonts w:ascii="Arial" w:hAnsi="Arial" w:cs="Arial"/>
          <w:sz w:val="20"/>
          <w:szCs w:val="20"/>
        </w:rPr>
        <w:br/>
      </w:r>
    </w:p>
    <w:p w:rsidR="00FC6A59" w:rsidRPr="00E25DB4" w:rsidRDefault="00CB6801" w:rsidP="001D0E5F">
      <w:pPr>
        <w:spacing w:after="0" w:line="360" w:lineRule="auto"/>
        <w:jc w:val="both"/>
        <w:rPr>
          <w:rFonts w:ascii="Arial" w:hAnsi="Arial" w:cs="Arial"/>
          <w:sz w:val="20"/>
          <w:szCs w:val="20"/>
        </w:rPr>
      </w:pPr>
      <w:r>
        <w:rPr>
          <w:rFonts w:ascii="Arial" w:hAnsi="Arial" w:cs="Arial"/>
          <w:b/>
          <w:sz w:val="20"/>
          <w:szCs w:val="20"/>
        </w:rPr>
        <w:t xml:space="preserve"> Artículo 36</w:t>
      </w:r>
      <w:r w:rsidR="00FC6A59" w:rsidRPr="00E25DB4">
        <w:rPr>
          <w:rFonts w:ascii="Arial" w:hAnsi="Arial" w:cs="Arial"/>
          <w:b/>
          <w:sz w:val="20"/>
          <w:szCs w:val="20"/>
        </w:rPr>
        <w:t>.-</w:t>
      </w:r>
      <w:r w:rsidR="00FC6A59" w:rsidRPr="00E25DB4">
        <w:rPr>
          <w:rFonts w:ascii="Arial" w:hAnsi="Arial" w:cs="Arial"/>
          <w:sz w:val="20"/>
          <w:szCs w:val="20"/>
        </w:rPr>
        <w:t xml:space="preserve"> Son contribuciones de mejoras las cantidades que la Hacienda Pública Municipal tiene derecho de percibir de la ciudadanía directamente beneficiada, como aportación los gastos que ocasione la realización de obras de mejoramiento o la prestación de un servicio de interés general, emprendidos para el beneficio común. La cuota a pagar se determinará de conformidad a la Ley de Hacienda del Municipio de Panabá, Yucatán</w:t>
      </w:r>
    </w:p>
    <w:p w:rsidR="00471CCC" w:rsidRPr="00E25DB4" w:rsidRDefault="00471CCC" w:rsidP="001D0E5F">
      <w:pPr>
        <w:spacing w:after="0" w:line="360" w:lineRule="auto"/>
        <w:jc w:val="center"/>
        <w:rPr>
          <w:rFonts w:ascii="Arial" w:hAnsi="Arial" w:cs="Arial"/>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TÍTULO QUINTO</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PRODUCTOS</w:t>
      </w:r>
    </w:p>
    <w:p w:rsidR="00F15D75" w:rsidRDefault="00F15D75"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w:t>
      </w:r>
    </w:p>
    <w:p w:rsidR="00FC6A59" w:rsidRPr="00E25DB4" w:rsidRDefault="00FC6A59" w:rsidP="001D0E5F">
      <w:pPr>
        <w:spacing w:after="0" w:line="360" w:lineRule="auto"/>
        <w:jc w:val="center"/>
        <w:rPr>
          <w:rFonts w:ascii="Arial" w:hAnsi="Arial" w:cs="Arial"/>
          <w:sz w:val="20"/>
          <w:szCs w:val="20"/>
        </w:rPr>
      </w:pPr>
      <w:r w:rsidRPr="00E25DB4">
        <w:rPr>
          <w:rFonts w:ascii="Arial" w:hAnsi="Arial" w:cs="Arial"/>
          <w:b/>
          <w:sz w:val="20"/>
          <w:szCs w:val="20"/>
        </w:rPr>
        <w:t>Productos Derivados de Bienes Inmuebles</w:t>
      </w: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p>
    <w:p w:rsidR="00FC6A59" w:rsidRPr="00E25DB4" w:rsidRDefault="00CB6801" w:rsidP="001D0E5F">
      <w:pPr>
        <w:spacing w:after="0" w:line="360" w:lineRule="auto"/>
        <w:jc w:val="both"/>
        <w:rPr>
          <w:rFonts w:ascii="Arial" w:hAnsi="Arial" w:cs="Arial"/>
          <w:sz w:val="20"/>
          <w:szCs w:val="20"/>
        </w:rPr>
      </w:pPr>
      <w:r>
        <w:rPr>
          <w:rFonts w:ascii="Arial" w:hAnsi="Arial" w:cs="Arial"/>
          <w:b/>
          <w:sz w:val="20"/>
          <w:szCs w:val="20"/>
        </w:rPr>
        <w:t>Artículo 37</w:t>
      </w:r>
      <w:r w:rsidR="00FC6A59" w:rsidRPr="00E25DB4">
        <w:rPr>
          <w:rFonts w:ascii="Arial" w:hAnsi="Arial" w:cs="Arial"/>
          <w:b/>
          <w:sz w:val="20"/>
          <w:szCs w:val="20"/>
        </w:rPr>
        <w:t>.-</w:t>
      </w:r>
      <w:r w:rsidR="00FC6A59" w:rsidRPr="00E25DB4">
        <w:rPr>
          <w:rFonts w:ascii="Arial" w:hAnsi="Arial" w:cs="Arial"/>
          <w:sz w:val="20"/>
          <w:szCs w:val="20"/>
        </w:rPr>
        <w:t xml:space="preserve"> El Municipio percibirá productos derivados de sus bienes inmuebles según lo estipulado en la Ley de Hacienda del Municipio de Panabá, Yucatán. </w:t>
      </w:r>
    </w:p>
    <w:p w:rsidR="00F15D75" w:rsidRDefault="00F15D75"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Productos Derivados de Bienes Muebles</w:t>
      </w:r>
    </w:p>
    <w:p w:rsidR="00FC6A59" w:rsidRPr="00E25DB4" w:rsidRDefault="00FC6A59" w:rsidP="001D0E5F">
      <w:pPr>
        <w:spacing w:after="0" w:line="360" w:lineRule="auto"/>
        <w:jc w:val="both"/>
        <w:rPr>
          <w:rFonts w:ascii="Arial" w:hAnsi="Arial" w:cs="Arial"/>
          <w:b/>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w:t>
      </w:r>
      <w:r w:rsidR="00CB6801">
        <w:rPr>
          <w:rFonts w:ascii="Arial" w:hAnsi="Arial" w:cs="Arial"/>
          <w:b/>
          <w:sz w:val="20"/>
          <w:szCs w:val="20"/>
        </w:rPr>
        <w:t>ulo 38</w:t>
      </w:r>
      <w:r w:rsidRPr="00E25DB4">
        <w:rPr>
          <w:rFonts w:ascii="Arial" w:hAnsi="Arial" w:cs="Arial"/>
          <w:b/>
          <w:sz w:val="20"/>
          <w:szCs w:val="20"/>
        </w:rPr>
        <w:t>.-</w:t>
      </w:r>
      <w:r w:rsidRPr="00E25DB4">
        <w:rPr>
          <w:rFonts w:ascii="Arial" w:hAnsi="Arial" w:cs="Arial"/>
          <w:sz w:val="20"/>
          <w:szCs w:val="20"/>
        </w:rPr>
        <w:t xml:space="preserve"> Podrá el Municipio percibir productos por concepto de la enajenación de sus bienes muebles, siempre y cuando éstos resulten innecesarios para la administración municipal, o bien que resulte incosteable su mantenimiento y conservación, debiendo sujetarse las enajenaciones de conformidad a la Ley de Hacienda del Municipio de Panabá, Yucatán. </w:t>
      </w:r>
    </w:p>
    <w:p w:rsidR="00F15D75" w:rsidRDefault="00F15D75" w:rsidP="001D0E5F">
      <w:pPr>
        <w:spacing w:after="0" w:line="360" w:lineRule="auto"/>
        <w:jc w:val="center"/>
        <w:rPr>
          <w:rFonts w:ascii="Arial" w:hAnsi="Arial" w:cs="Arial"/>
          <w:b/>
          <w:sz w:val="20"/>
          <w:szCs w:val="20"/>
        </w:rPr>
      </w:pPr>
    </w:p>
    <w:p w:rsidR="00130B2B" w:rsidRDefault="00130B2B" w:rsidP="001D0E5F">
      <w:pPr>
        <w:spacing w:after="0" w:line="360" w:lineRule="auto"/>
        <w:jc w:val="center"/>
        <w:rPr>
          <w:rFonts w:ascii="Arial" w:hAnsi="Arial" w:cs="Arial"/>
          <w:b/>
          <w:sz w:val="20"/>
          <w:szCs w:val="20"/>
        </w:rPr>
      </w:pPr>
    </w:p>
    <w:p w:rsidR="00130B2B" w:rsidRDefault="00130B2B" w:rsidP="001D0E5F">
      <w:pPr>
        <w:spacing w:after="0" w:line="360" w:lineRule="auto"/>
        <w:jc w:val="center"/>
        <w:rPr>
          <w:rFonts w:ascii="Arial" w:hAnsi="Arial" w:cs="Arial"/>
          <w:b/>
          <w:sz w:val="20"/>
          <w:szCs w:val="20"/>
        </w:rPr>
      </w:pPr>
    </w:p>
    <w:p w:rsidR="00130B2B" w:rsidRDefault="00130B2B" w:rsidP="001D0E5F">
      <w:pPr>
        <w:spacing w:after="0" w:line="360" w:lineRule="auto"/>
        <w:jc w:val="center"/>
        <w:rPr>
          <w:rFonts w:ascii="Arial" w:hAnsi="Arial" w:cs="Arial"/>
          <w:b/>
          <w:sz w:val="20"/>
          <w:szCs w:val="20"/>
        </w:rPr>
      </w:pPr>
    </w:p>
    <w:p w:rsidR="00130B2B" w:rsidRDefault="00130B2B"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III</w:t>
      </w:r>
    </w:p>
    <w:p w:rsidR="00FC6A59"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Productos Financieros</w:t>
      </w:r>
    </w:p>
    <w:p w:rsidR="00F15D75" w:rsidRPr="00E25DB4" w:rsidRDefault="00F15D75" w:rsidP="001D0E5F">
      <w:pPr>
        <w:spacing w:after="0" w:line="360" w:lineRule="auto"/>
        <w:jc w:val="center"/>
        <w:rPr>
          <w:rFonts w:ascii="Arial" w:hAnsi="Arial" w:cs="Arial"/>
          <w:b/>
          <w:sz w:val="20"/>
          <w:szCs w:val="20"/>
        </w:rPr>
      </w:pPr>
    </w:p>
    <w:p w:rsidR="00FC6A59" w:rsidRPr="00E25DB4" w:rsidRDefault="00CB6801" w:rsidP="001D0E5F">
      <w:pPr>
        <w:spacing w:after="0" w:line="360" w:lineRule="auto"/>
        <w:jc w:val="both"/>
        <w:rPr>
          <w:rFonts w:ascii="Arial" w:hAnsi="Arial" w:cs="Arial"/>
          <w:sz w:val="20"/>
          <w:szCs w:val="20"/>
        </w:rPr>
      </w:pPr>
      <w:r>
        <w:rPr>
          <w:rFonts w:ascii="Arial" w:hAnsi="Arial" w:cs="Arial"/>
          <w:b/>
          <w:sz w:val="20"/>
          <w:szCs w:val="20"/>
        </w:rPr>
        <w:t>Artículo 39</w:t>
      </w:r>
      <w:r w:rsidR="00FC6A59" w:rsidRPr="00E25DB4">
        <w:rPr>
          <w:rFonts w:ascii="Arial" w:hAnsi="Arial" w:cs="Arial"/>
          <w:b/>
          <w:sz w:val="20"/>
          <w:szCs w:val="20"/>
        </w:rPr>
        <w:t>.-</w:t>
      </w:r>
      <w:r w:rsidR="00FC6A59" w:rsidRPr="00E25DB4">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 </w:t>
      </w:r>
    </w:p>
    <w:p w:rsidR="00FC6A59" w:rsidRPr="00E25DB4" w:rsidRDefault="00FC6A59"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IV</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Otros Productos</w:t>
      </w:r>
    </w:p>
    <w:p w:rsidR="00FC6A59" w:rsidRPr="00E25DB4" w:rsidRDefault="00FC6A59" w:rsidP="001D0E5F">
      <w:pPr>
        <w:spacing w:after="0" w:line="360" w:lineRule="auto"/>
        <w:jc w:val="both"/>
        <w:rPr>
          <w:rFonts w:ascii="Arial" w:hAnsi="Arial" w:cs="Arial"/>
          <w:b/>
          <w:sz w:val="20"/>
          <w:szCs w:val="20"/>
        </w:rPr>
      </w:pPr>
    </w:p>
    <w:p w:rsidR="00FC6A59" w:rsidRDefault="00CB6801" w:rsidP="001D0E5F">
      <w:pPr>
        <w:spacing w:after="0" w:line="360" w:lineRule="auto"/>
        <w:jc w:val="both"/>
        <w:rPr>
          <w:rFonts w:ascii="Arial" w:hAnsi="Arial" w:cs="Arial"/>
          <w:sz w:val="20"/>
          <w:szCs w:val="20"/>
        </w:rPr>
      </w:pPr>
      <w:r>
        <w:rPr>
          <w:rFonts w:ascii="Arial" w:hAnsi="Arial" w:cs="Arial"/>
          <w:b/>
          <w:sz w:val="20"/>
          <w:szCs w:val="20"/>
        </w:rPr>
        <w:t>Artículo 40</w:t>
      </w:r>
      <w:r w:rsidR="00FC6A59" w:rsidRPr="00E25DB4">
        <w:rPr>
          <w:rFonts w:ascii="Arial" w:hAnsi="Arial" w:cs="Arial"/>
          <w:b/>
          <w:sz w:val="20"/>
          <w:szCs w:val="20"/>
        </w:rPr>
        <w:t>.-</w:t>
      </w:r>
      <w:r w:rsidR="00FC6A59" w:rsidRPr="00E25DB4">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 </w:t>
      </w:r>
    </w:p>
    <w:p w:rsidR="00F15D75" w:rsidRPr="00E25DB4" w:rsidRDefault="00F15D75" w:rsidP="001D0E5F">
      <w:pPr>
        <w:spacing w:after="0" w:line="360" w:lineRule="auto"/>
        <w:jc w:val="both"/>
        <w:rPr>
          <w:rFonts w:ascii="Arial" w:hAnsi="Arial" w:cs="Arial"/>
          <w:sz w:val="20"/>
          <w:szCs w:val="20"/>
        </w:rPr>
      </w:pPr>
    </w:p>
    <w:p w:rsidR="00F15D75"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 xml:space="preserve">TÍTULO SEXTO </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APROVECHAMIENTOS</w:t>
      </w:r>
    </w:p>
    <w:p w:rsidR="00F15D75" w:rsidRDefault="00F15D75"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Aprovechamientos Derivados de Sanciones Municipales</w:t>
      </w:r>
    </w:p>
    <w:p w:rsidR="00FC6A59" w:rsidRPr="00E25DB4" w:rsidRDefault="00FC6A59" w:rsidP="001D0E5F">
      <w:pPr>
        <w:spacing w:after="0" w:line="36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r w:rsidR="00CB6801">
        <w:rPr>
          <w:rFonts w:ascii="Arial" w:hAnsi="Arial" w:cs="Arial"/>
          <w:b/>
          <w:sz w:val="20"/>
          <w:szCs w:val="20"/>
        </w:rPr>
        <w:t>Artículo 41</w:t>
      </w:r>
      <w:r w:rsidRPr="00E25DB4">
        <w:rPr>
          <w:rFonts w:ascii="Arial" w:hAnsi="Arial" w:cs="Arial"/>
          <w:b/>
          <w:sz w:val="20"/>
          <w:szCs w:val="20"/>
        </w:rPr>
        <w:t>.-</w:t>
      </w:r>
      <w:r w:rsidRPr="00E25DB4">
        <w:rPr>
          <w:rFonts w:ascii="Arial" w:hAnsi="Arial" w:cs="Arial"/>
          <w:sz w:val="20"/>
          <w:szCs w:val="20"/>
        </w:rPr>
        <w:t xml:space="preserve"> Son aprovechamientos los ingresos que percibe el Municipio por funciones de derecho público distintos de las contribuciones, los ingresos derivados de financiamientos y de los que obtengan los organismos descentralizados. </w:t>
      </w:r>
    </w:p>
    <w:p w:rsidR="00471CCC" w:rsidRPr="00E25DB4" w:rsidRDefault="00471CCC" w:rsidP="00471CCC">
      <w:pPr>
        <w:spacing w:after="0" w:line="240" w:lineRule="auto"/>
        <w:jc w:val="both"/>
        <w:rPr>
          <w:rFonts w:ascii="Arial" w:hAnsi="Arial" w:cs="Arial"/>
          <w:sz w:val="20"/>
          <w:szCs w:val="20"/>
        </w:rPr>
      </w:pPr>
    </w:p>
    <w:p w:rsidR="00FC6A59" w:rsidRDefault="00FC6A59" w:rsidP="001D0E5F">
      <w:pPr>
        <w:spacing w:after="0" w:line="360" w:lineRule="auto"/>
        <w:jc w:val="both"/>
        <w:rPr>
          <w:rFonts w:ascii="Arial" w:hAnsi="Arial" w:cs="Arial"/>
          <w:sz w:val="20"/>
          <w:szCs w:val="20"/>
        </w:rPr>
      </w:pPr>
      <w:r w:rsidRPr="00F15D75">
        <w:rPr>
          <w:rFonts w:ascii="Arial" w:hAnsi="Arial" w:cs="Arial"/>
          <w:b/>
          <w:sz w:val="20"/>
          <w:szCs w:val="20"/>
        </w:rPr>
        <w:t>I.-</w:t>
      </w:r>
      <w:r w:rsidRPr="00E25DB4">
        <w:rPr>
          <w:rFonts w:ascii="Arial" w:hAnsi="Arial" w:cs="Arial"/>
          <w:sz w:val="20"/>
          <w:szCs w:val="20"/>
        </w:rPr>
        <w:t xml:space="preserve"> Infracciones por faltas administrativas; Por violación a las disposiciones contenidas en los reglamentos municipales, se cobrarán las multas establecidas en cada uno de dichos ordenamientos. </w:t>
      </w:r>
    </w:p>
    <w:p w:rsidR="00F15D75" w:rsidRDefault="00F15D75" w:rsidP="001D0E5F">
      <w:pPr>
        <w:spacing w:after="0" w:line="360" w:lineRule="auto"/>
        <w:jc w:val="both"/>
        <w:rPr>
          <w:rFonts w:ascii="Arial" w:hAnsi="Arial" w:cs="Arial"/>
          <w:sz w:val="20"/>
          <w:szCs w:val="20"/>
        </w:rPr>
      </w:pPr>
    </w:p>
    <w:p w:rsidR="00F7724C" w:rsidRDefault="00F7724C" w:rsidP="001D0E5F">
      <w:pPr>
        <w:spacing w:after="0" w:line="360" w:lineRule="auto"/>
        <w:jc w:val="both"/>
        <w:rPr>
          <w:rFonts w:ascii="Arial" w:hAnsi="Arial" w:cs="Arial"/>
          <w:sz w:val="20"/>
          <w:szCs w:val="20"/>
        </w:rPr>
      </w:pPr>
    </w:p>
    <w:p w:rsidR="00F7724C" w:rsidRPr="00E25DB4" w:rsidRDefault="00F7724C"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F15D75">
        <w:rPr>
          <w:rFonts w:ascii="Arial" w:hAnsi="Arial" w:cs="Arial"/>
          <w:b/>
          <w:sz w:val="20"/>
          <w:szCs w:val="20"/>
        </w:rPr>
        <w:t>II.-</w:t>
      </w:r>
      <w:r w:rsidRPr="00E25DB4">
        <w:rPr>
          <w:rFonts w:ascii="Arial" w:hAnsi="Arial" w:cs="Arial"/>
          <w:sz w:val="20"/>
          <w:szCs w:val="20"/>
        </w:rPr>
        <w:t xml:space="preserve"> Infracciones por faltas de carácter fiscal: </w:t>
      </w:r>
    </w:p>
    <w:p w:rsidR="00FC6A59" w:rsidRPr="00E25DB4" w:rsidRDefault="00FC6A59" w:rsidP="00F15D75">
      <w:pPr>
        <w:spacing w:after="0" w:line="360" w:lineRule="auto"/>
        <w:ind w:left="284"/>
        <w:jc w:val="both"/>
        <w:rPr>
          <w:rFonts w:ascii="Arial" w:hAnsi="Arial" w:cs="Arial"/>
          <w:sz w:val="20"/>
          <w:szCs w:val="20"/>
        </w:rPr>
      </w:pPr>
      <w:r w:rsidRPr="00F15D75">
        <w:rPr>
          <w:rFonts w:ascii="Arial" w:hAnsi="Arial" w:cs="Arial"/>
          <w:b/>
          <w:sz w:val="20"/>
          <w:szCs w:val="20"/>
        </w:rPr>
        <w:t>a)</w:t>
      </w:r>
      <w:r w:rsidRPr="00E25DB4">
        <w:rPr>
          <w:rFonts w:ascii="Arial" w:hAnsi="Arial" w:cs="Arial"/>
          <w:sz w:val="20"/>
          <w:szCs w:val="20"/>
        </w:rPr>
        <w:t xml:space="preserve"> Por pagarse en forma extemporánea y a requerimiento de la autoridad municipal cualquiera de las contribuciones a que se refiere esta Ley. Multa de 1 a 16 veces el UMA. </w:t>
      </w:r>
    </w:p>
    <w:p w:rsidR="00FC6A59" w:rsidRPr="00E25DB4" w:rsidRDefault="00FC6A59" w:rsidP="00F15D75">
      <w:pPr>
        <w:spacing w:after="0" w:line="360" w:lineRule="auto"/>
        <w:ind w:left="284"/>
        <w:jc w:val="both"/>
        <w:rPr>
          <w:rFonts w:ascii="Arial" w:hAnsi="Arial" w:cs="Arial"/>
          <w:sz w:val="20"/>
          <w:szCs w:val="20"/>
        </w:rPr>
      </w:pPr>
      <w:r w:rsidRPr="00F15D75">
        <w:rPr>
          <w:rFonts w:ascii="Arial" w:hAnsi="Arial" w:cs="Arial"/>
          <w:b/>
          <w:sz w:val="20"/>
          <w:szCs w:val="20"/>
        </w:rPr>
        <w:t>b)</w:t>
      </w:r>
      <w:r w:rsidRPr="00E25DB4">
        <w:rPr>
          <w:rFonts w:ascii="Arial" w:hAnsi="Arial" w:cs="Arial"/>
          <w:sz w:val="20"/>
          <w:szCs w:val="20"/>
        </w:rPr>
        <w:t xml:space="preserve"> Por no presentar o proporcionar el contribuyente los datos e informes que exijan las leyes fiscales o proporcionarlos extemporáneamente, hacerlo con información alterada. Multa de 1 a 16 veces el UMA. </w:t>
      </w:r>
    </w:p>
    <w:p w:rsidR="00FC6A59" w:rsidRDefault="00FC6A59" w:rsidP="00F15D75">
      <w:pPr>
        <w:spacing w:after="0" w:line="360" w:lineRule="auto"/>
        <w:ind w:left="284"/>
        <w:jc w:val="both"/>
        <w:rPr>
          <w:rFonts w:ascii="Arial" w:hAnsi="Arial" w:cs="Arial"/>
          <w:sz w:val="20"/>
          <w:szCs w:val="20"/>
        </w:rPr>
      </w:pPr>
      <w:r w:rsidRPr="00F15D75">
        <w:rPr>
          <w:rFonts w:ascii="Arial" w:hAnsi="Arial" w:cs="Arial"/>
          <w:b/>
          <w:sz w:val="20"/>
          <w:szCs w:val="20"/>
        </w:rPr>
        <w:t>c)</w:t>
      </w:r>
      <w:r w:rsidRPr="00E25DB4">
        <w:rPr>
          <w:rFonts w:ascii="Arial" w:hAnsi="Arial" w:cs="Arial"/>
          <w:sz w:val="20"/>
          <w:szCs w:val="20"/>
        </w:rPr>
        <w:t xml:space="preserve"> Por no comparecer el contribuyente ante la autoridad municipal para presentar, comprobar aclarar cualquier asunto, para el que dicha autoridad esté facultada por las leyes fiscales vigentes. Serán sancionados con multa: </w:t>
      </w:r>
    </w:p>
    <w:p w:rsidR="00F15D75" w:rsidRPr="00E25DB4" w:rsidRDefault="00F15D75" w:rsidP="00F15D75">
      <w:pPr>
        <w:spacing w:after="0" w:line="360" w:lineRule="auto"/>
        <w:ind w:left="284"/>
        <w:jc w:val="both"/>
        <w:rPr>
          <w:rFonts w:ascii="Arial" w:hAnsi="Arial" w:cs="Arial"/>
          <w:sz w:val="20"/>
          <w:szCs w:val="20"/>
        </w:rPr>
      </w:pPr>
    </w:p>
    <w:p w:rsidR="00516DDF" w:rsidRDefault="00CB6801" w:rsidP="001D0E5F">
      <w:pPr>
        <w:spacing w:after="0" w:line="360" w:lineRule="auto"/>
        <w:jc w:val="both"/>
        <w:rPr>
          <w:rFonts w:ascii="Arial" w:hAnsi="Arial" w:cs="Arial"/>
          <w:sz w:val="20"/>
          <w:szCs w:val="20"/>
        </w:rPr>
      </w:pPr>
      <w:r>
        <w:rPr>
          <w:rFonts w:ascii="Arial" w:hAnsi="Arial" w:cs="Arial"/>
          <w:b/>
          <w:sz w:val="20"/>
          <w:szCs w:val="20"/>
        </w:rPr>
        <w:t>Artículo 42</w:t>
      </w:r>
      <w:r w:rsidR="00FC6A59" w:rsidRPr="00E25DB4">
        <w:rPr>
          <w:rFonts w:ascii="Arial" w:hAnsi="Arial" w:cs="Arial"/>
          <w:b/>
          <w:sz w:val="20"/>
          <w:szCs w:val="20"/>
        </w:rPr>
        <w:t>.-</w:t>
      </w:r>
      <w:r w:rsidR="00FC6A59" w:rsidRPr="00E25DB4">
        <w:rPr>
          <w:rFonts w:ascii="Arial" w:hAnsi="Arial" w:cs="Arial"/>
          <w:sz w:val="20"/>
          <w:szCs w:val="20"/>
        </w:rPr>
        <w:t xml:space="preserve"> Serán sancionadas con multa de 1 a 5 UMA, las personas que cometan las infracciones contenidas en los incisos a), c), d) y e) del artículo 159 de La ley de Hacienda del Municipio de Panabá, Yucatán.</w:t>
      </w:r>
    </w:p>
    <w:p w:rsidR="00516DDF"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Serán sancionadas con multas de 1 a 10 UMA, las personas que cometan la infracción, contenidas en el inciso f) del artículo 159 de La Ley de Hacienda del Municipio de Panabá, Yucatán. </w:t>
      </w:r>
    </w:p>
    <w:p w:rsidR="00516DDF"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Serán sancionadas con multas de 1 a 50 UMA, las personas que cometan la infracción, contenida en el inciso b) del artículo 159 de La Ley de Hacienda del Municipio de Panabá, Yucatán. </w:t>
      </w:r>
    </w:p>
    <w:p w:rsidR="00516DDF" w:rsidRDefault="00516DDF" w:rsidP="001D0E5F">
      <w:pPr>
        <w:spacing w:after="0" w:line="360" w:lineRule="auto"/>
        <w:jc w:val="both"/>
        <w:rPr>
          <w:rFonts w:ascii="Arial" w:hAnsi="Arial" w:cs="Arial"/>
          <w:sz w:val="20"/>
          <w:szCs w:val="20"/>
        </w:rPr>
      </w:pPr>
    </w:p>
    <w:p w:rsidR="00516DDF"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Serán sancionadas con multas de 1 a 15 UMA, las personas que cometan la infracción, contenidas en el inciso g) del artículo 159 de La ley de Hacienda del Municipio de Panabá, Yucatán. Si el infractor fuese jornalero, obrero o trabajador, no podrá ser sancionado con multa mayor del importe de su jornal o UMA vigente de un día. </w:t>
      </w:r>
    </w:p>
    <w:p w:rsidR="00516DDF" w:rsidRDefault="00516DDF" w:rsidP="001D0E5F">
      <w:pPr>
        <w:spacing w:after="0" w:line="360" w:lineRule="auto"/>
        <w:jc w:val="both"/>
        <w:rPr>
          <w:rFonts w:ascii="Arial" w:hAnsi="Arial" w:cs="Arial"/>
          <w:sz w:val="20"/>
          <w:szCs w:val="20"/>
        </w:rPr>
      </w:pPr>
    </w:p>
    <w:p w:rsidR="00516DDF"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Tratándose de trabajadores no asalariados, la multa no excederá del equivalente a un día de su ingreso. Cuando se aplique una sanción la autoridad deberá fundar y motivar su resolución. Se considerará agravante el hecho de que el infractor sea reincidente. </w:t>
      </w:r>
    </w:p>
    <w:p w:rsidR="00516DDF" w:rsidRDefault="00516DDF" w:rsidP="001D0E5F">
      <w:pPr>
        <w:spacing w:after="0" w:line="360" w:lineRule="auto"/>
        <w:jc w:val="both"/>
        <w:rPr>
          <w:rFonts w:ascii="Arial" w:hAnsi="Arial" w:cs="Arial"/>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Habrá reincidencia cuando: Tratándose de infracciones que tengan como consecuencia la omisión en el pago de contribuciones, la segunda o posteriores veces que se sancione el infractor por ese motivo. Tratándose de infracciones que impliquen la falta de cumplimiento de obligaciones administrativas y/o fiscales distintas del pago de contribuciones, la segunda o posteriores veces que se sancione al infractor por ese motivo. </w:t>
      </w:r>
    </w:p>
    <w:p w:rsidR="00F15D75" w:rsidRDefault="00130B2B" w:rsidP="001D0E5F">
      <w:pPr>
        <w:spacing w:after="0" w:line="360" w:lineRule="auto"/>
        <w:jc w:val="center"/>
        <w:rPr>
          <w:rFonts w:ascii="Arial" w:hAnsi="Arial" w:cs="Arial"/>
          <w:b/>
          <w:sz w:val="20"/>
          <w:szCs w:val="20"/>
        </w:rPr>
      </w:pPr>
      <w:r>
        <w:rPr>
          <w:rFonts w:ascii="Arial" w:hAnsi="Arial" w:cs="Arial"/>
          <w:b/>
          <w:sz w:val="20"/>
          <w:szCs w:val="20"/>
        </w:rPr>
        <w:br w:type="column"/>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Aprovechamientos Derivados de Recursos Transferidos al Municipio</w:t>
      </w:r>
    </w:p>
    <w:p w:rsidR="00FC6A59" w:rsidRPr="00E25DB4" w:rsidRDefault="00FC6A59" w:rsidP="001D0E5F">
      <w:pPr>
        <w:spacing w:after="0" w:line="360" w:lineRule="auto"/>
        <w:jc w:val="both"/>
        <w:rPr>
          <w:rFonts w:ascii="Arial" w:hAnsi="Arial" w:cs="Arial"/>
          <w:b/>
          <w:sz w:val="20"/>
          <w:szCs w:val="20"/>
        </w:rPr>
      </w:pPr>
    </w:p>
    <w:p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r w:rsidR="00CB6801">
        <w:rPr>
          <w:rFonts w:ascii="Arial" w:hAnsi="Arial" w:cs="Arial"/>
          <w:b/>
          <w:sz w:val="20"/>
          <w:szCs w:val="20"/>
        </w:rPr>
        <w:t>Artículo 43</w:t>
      </w:r>
      <w:r w:rsidRPr="00E25DB4">
        <w:rPr>
          <w:rFonts w:ascii="Arial" w:hAnsi="Arial" w:cs="Arial"/>
          <w:b/>
          <w:sz w:val="20"/>
          <w:szCs w:val="20"/>
        </w:rPr>
        <w:t>.-</w:t>
      </w:r>
      <w:r w:rsidRPr="00E25DB4">
        <w:rPr>
          <w:rFonts w:ascii="Arial" w:hAnsi="Arial" w:cs="Arial"/>
          <w:sz w:val="20"/>
          <w:szCs w:val="20"/>
        </w:rPr>
        <w:t xml:space="preserve"> Corresponderán a este capítulo de ingresos, los que perciba el Municipio por cuenta de: </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Cesiones; </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Herencias;</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 Legados; </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 Donaciones; </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 Adjudicaciones judiciales; </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Adjudicaciones administrativas; </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Subsidios de otro nivel de Gobierno; </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 Subsidios de organismos públicos y privados y </w:t>
      </w:r>
    </w:p>
    <w:p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Multas impuestas por autoridades administrativas federales no fiscales. </w:t>
      </w:r>
    </w:p>
    <w:p w:rsidR="00F15D75" w:rsidRDefault="00F15D75"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III</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Aprovechamientos Diversos</w:t>
      </w:r>
    </w:p>
    <w:p w:rsidR="00FC6A59" w:rsidRPr="00E25DB4" w:rsidRDefault="00FC6A59" w:rsidP="001D0E5F">
      <w:pPr>
        <w:spacing w:after="0" w:line="360" w:lineRule="auto"/>
        <w:jc w:val="both"/>
        <w:rPr>
          <w:rFonts w:ascii="Arial" w:hAnsi="Arial" w:cs="Arial"/>
          <w:b/>
          <w:sz w:val="20"/>
          <w:szCs w:val="20"/>
        </w:rPr>
      </w:pPr>
    </w:p>
    <w:p w:rsidR="00FC6A59" w:rsidRPr="00E25DB4" w:rsidRDefault="00CB6801" w:rsidP="001D0E5F">
      <w:pPr>
        <w:spacing w:after="0" w:line="360" w:lineRule="auto"/>
        <w:jc w:val="both"/>
        <w:rPr>
          <w:rFonts w:ascii="Arial" w:hAnsi="Arial" w:cs="Arial"/>
          <w:sz w:val="20"/>
          <w:szCs w:val="20"/>
        </w:rPr>
      </w:pPr>
      <w:r>
        <w:rPr>
          <w:rFonts w:ascii="Arial" w:hAnsi="Arial" w:cs="Arial"/>
          <w:b/>
          <w:sz w:val="20"/>
          <w:szCs w:val="20"/>
        </w:rPr>
        <w:t>Artículo 44</w:t>
      </w:r>
      <w:r w:rsidR="00FC6A59" w:rsidRPr="00E25DB4">
        <w:rPr>
          <w:rFonts w:ascii="Arial" w:hAnsi="Arial" w:cs="Arial"/>
          <w:b/>
          <w:sz w:val="20"/>
          <w:szCs w:val="20"/>
        </w:rPr>
        <w:t>.-</w:t>
      </w:r>
      <w:r w:rsidR="00FC6A59" w:rsidRPr="00E25DB4">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471CCC" w:rsidRDefault="00471CCC" w:rsidP="001D0E5F">
      <w:pPr>
        <w:spacing w:after="0" w:line="360" w:lineRule="auto"/>
        <w:jc w:val="center"/>
        <w:rPr>
          <w:rFonts w:ascii="Arial" w:hAnsi="Arial" w:cs="Arial"/>
          <w:b/>
          <w:sz w:val="20"/>
          <w:szCs w:val="20"/>
        </w:rPr>
      </w:pPr>
    </w:p>
    <w:p w:rsidR="00F15D75"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 xml:space="preserve">TÍTULO SÉPTIMO </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PARTICIPACIONES Y APORTACIONES</w:t>
      </w:r>
    </w:p>
    <w:p w:rsidR="00F15D75" w:rsidRDefault="00F15D75"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ÚNICO</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Participaciones Federales, Estatales y Aportaciones</w:t>
      </w:r>
    </w:p>
    <w:p w:rsidR="00FC6A59" w:rsidRPr="00E25DB4" w:rsidRDefault="00FC6A59" w:rsidP="001D0E5F">
      <w:pPr>
        <w:spacing w:after="0" w:line="360" w:lineRule="auto"/>
        <w:jc w:val="both"/>
        <w:rPr>
          <w:rFonts w:ascii="Arial" w:hAnsi="Arial" w:cs="Arial"/>
          <w:sz w:val="20"/>
          <w:szCs w:val="20"/>
        </w:rPr>
      </w:pPr>
    </w:p>
    <w:p w:rsidR="00FC6A59" w:rsidRPr="00E25DB4" w:rsidRDefault="00CB6801" w:rsidP="001D0E5F">
      <w:pPr>
        <w:spacing w:after="0" w:line="360" w:lineRule="auto"/>
        <w:jc w:val="both"/>
        <w:rPr>
          <w:rFonts w:ascii="Arial" w:hAnsi="Arial" w:cs="Arial"/>
          <w:sz w:val="20"/>
          <w:szCs w:val="20"/>
        </w:rPr>
      </w:pPr>
      <w:r>
        <w:rPr>
          <w:rFonts w:ascii="Arial" w:hAnsi="Arial" w:cs="Arial"/>
          <w:b/>
          <w:sz w:val="20"/>
          <w:szCs w:val="20"/>
        </w:rPr>
        <w:t>Artículo 45</w:t>
      </w:r>
      <w:r w:rsidR="00FC6A59" w:rsidRPr="00E25DB4">
        <w:rPr>
          <w:rFonts w:ascii="Arial" w:hAnsi="Arial" w:cs="Arial"/>
          <w:b/>
          <w:sz w:val="20"/>
          <w:szCs w:val="20"/>
        </w:rPr>
        <w:t>.-</w:t>
      </w:r>
      <w:r w:rsidR="00FC6A59" w:rsidRPr="00E25DB4">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rsidR="00FC6A59" w:rsidRPr="00E25DB4" w:rsidRDefault="00FC6A59"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TÍTULO OCTAVO</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INGRESOS EXTRAORDINARIOS</w:t>
      </w:r>
    </w:p>
    <w:p w:rsidR="00F15D75" w:rsidRDefault="00F15D75" w:rsidP="001D0E5F">
      <w:pPr>
        <w:spacing w:after="0" w:line="360" w:lineRule="auto"/>
        <w:jc w:val="center"/>
        <w:rPr>
          <w:rFonts w:ascii="Arial" w:hAnsi="Arial" w:cs="Arial"/>
          <w:b/>
          <w:sz w:val="20"/>
          <w:szCs w:val="20"/>
        </w:rPr>
      </w:pP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ÚNICO</w:t>
      </w:r>
    </w:p>
    <w:p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 los Empréstitos, Subsidios y los Provenientes del Estado o de la Federación</w:t>
      </w:r>
    </w:p>
    <w:p w:rsidR="00FC6A59" w:rsidRPr="00E25DB4" w:rsidRDefault="00FC6A59" w:rsidP="001D0E5F">
      <w:pPr>
        <w:spacing w:after="0" w:line="360" w:lineRule="auto"/>
        <w:jc w:val="both"/>
        <w:rPr>
          <w:rFonts w:ascii="Arial" w:hAnsi="Arial" w:cs="Arial"/>
          <w:b/>
          <w:sz w:val="20"/>
          <w:szCs w:val="20"/>
        </w:rPr>
      </w:pPr>
      <w:r w:rsidRPr="00E25DB4">
        <w:rPr>
          <w:rFonts w:ascii="Arial" w:hAnsi="Arial" w:cs="Arial"/>
          <w:b/>
          <w:sz w:val="20"/>
          <w:szCs w:val="20"/>
        </w:rPr>
        <w:t xml:space="preserve"> </w:t>
      </w:r>
    </w:p>
    <w:p w:rsidR="00FC6A59" w:rsidRDefault="00CB6801" w:rsidP="001D0E5F">
      <w:pPr>
        <w:spacing w:after="0" w:line="360" w:lineRule="auto"/>
        <w:jc w:val="both"/>
        <w:rPr>
          <w:rFonts w:ascii="Arial" w:hAnsi="Arial" w:cs="Arial"/>
          <w:sz w:val="20"/>
          <w:szCs w:val="20"/>
        </w:rPr>
      </w:pPr>
      <w:r>
        <w:rPr>
          <w:rFonts w:ascii="Arial" w:hAnsi="Arial" w:cs="Arial"/>
          <w:b/>
          <w:sz w:val="20"/>
          <w:szCs w:val="20"/>
        </w:rPr>
        <w:t>Artículo 46</w:t>
      </w:r>
      <w:r w:rsidR="00FC6A59" w:rsidRPr="00E25DB4">
        <w:rPr>
          <w:rFonts w:ascii="Arial" w:hAnsi="Arial" w:cs="Arial"/>
          <w:b/>
          <w:sz w:val="20"/>
          <w:szCs w:val="20"/>
        </w:rPr>
        <w:t>.-</w:t>
      </w:r>
      <w:r w:rsidR="00FC6A59" w:rsidRPr="00E25DB4">
        <w:rPr>
          <w:rFonts w:ascii="Arial" w:hAnsi="Arial" w:cs="Arial"/>
          <w:sz w:val="20"/>
          <w:szCs w:val="20"/>
        </w:rPr>
        <w:t xml:space="preserve"> Son ingresos extraordinarios los empréstitos, los subsidios o aquellos que reciba de la Federación o del Estado por conceptos diferentes a participaciones o aportaciones y los decretados excepcionalmente.</w:t>
      </w:r>
    </w:p>
    <w:p w:rsidR="00F15D75" w:rsidRPr="00E25DB4" w:rsidRDefault="00F15D75" w:rsidP="001D0E5F">
      <w:pPr>
        <w:spacing w:after="0" w:line="360" w:lineRule="auto"/>
        <w:jc w:val="both"/>
        <w:rPr>
          <w:rFonts w:ascii="Arial" w:hAnsi="Arial" w:cs="Arial"/>
          <w:sz w:val="20"/>
          <w:szCs w:val="20"/>
        </w:rPr>
      </w:pPr>
    </w:p>
    <w:p w:rsidR="00CB6801" w:rsidRPr="00433D9C" w:rsidRDefault="00CB6801" w:rsidP="00CB6801">
      <w:pPr>
        <w:spacing w:after="0" w:line="360" w:lineRule="auto"/>
        <w:jc w:val="center"/>
        <w:rPr>
          <w:rFonts w:ascii="Arial" w:eastAsia="Arial" w:hAnsi="Arial" w:cs="Times New Roman"/>
          <w:sz w:val="20"/>
          <w:szCs w:val="20"/>
          <w:lang w:val="pt-BR"/>
        </w:rPr>
      </w:pPr>
      <w:r w:rsidRPr="00433D9C">
        <w:rPr>
          <w:rFonts w:ascii="Arial" w:eastAsia="Arial" w:hAnsi="Arial" w:cs="Times New Roman"/>
          <w:b/>
          <w:bCs/>
          <w:sz w:val="20"/>
          <w:szCs w:val="20"/>
          <w:lang w:val="pt-BR"/>
        </w:rPr>
        <w:t>T r a n s i t o r i o:</w:t>
      </w:r>
    </w:p>
    <w:p w:rsidR="00CB6801" w:rsidRPr="00433D9C" w:rsidRDefault="00CB6801" w:rsidP="00CB6801">
      <w:pPr>
        <w:spacing w:after="0" w:line="240" w:lineRule="auto"/>
        <w:rPr>
          <w:rFonts w:ascii="Arial" w:eastAsia="Calibri" w:hAnsi="Arial" w:cs="Times New Roman"/>
          <w:sz w:val="20"/>
          <w:szCs w:val="20"/>
          <w:lang w:val="pt-BR"/>
        </w:rPr>
      </w:pPr>
    </w:p>
    <w:p w:rsidR="00CB6801" w:rsidRPr="00433D9C" w:rsidRDefault="00CB6801" w:rsidP="00CB6801">
      <w:pPr>
        <w:spacing w:after="0" w:line="360" w:lineRule="auto"/>
        <w:jc w:val="both"/>
        <w:rPr>
          <w:rFonts w:ascii="Arial" w:eastAsia="Arial" w:hAnsi="Arial" w:cs="Times New Roman"/>
          <w:sz w:val="20"/>
          <w:szCs w:val="20"/>
        </w:rPr>
      </w:pPr>
      <w:r>
        <w:rPr>
          <w:rFonts w:ascii="Arial" w:eastAsia="Arial" w:hAnsi="Arial" w:cs="Times New Roman"/>
          <w:b/>
          <w:bCs/>
          <w:sz w:val="20"/>
          <w:szCs w:val="20"/>
        </w:rPr>
        <w:t>Artículo único.-</w:t>
      </w:r>
      <w:r w:rsidRPr="00433D9C">
        <w:rPr>
          <w:rFonts w:ascii="Arial" w:eastAsia="Arial" w:hAnsi="Arial" w:cs="Times New Roman"/>
          <w:b/>
          <w:bCs/>
          <w:sz w:val="20"/>
          <w:szCs w:val="20"/>
        </w:rPr>
        <w:t xml:space="preserve"> </w:t>
      </w:r>
      <w:r w:rsidRPr="00433D9C">
        <w:rPr>
          <w:rFonts w:ascii="Arial" w:eastAsia="Arial" w:hAnsi="Arial" w:cs="Times New Roman"/>
          <w:sz w:val="20"/>
          <w:szCs w:val="20"/>
        </w:rPr>
        <w:t>Para poder percibir aprovechamientos vía infracciones por faltas administrativas, el Ayuntamiento deberá contar con los reglamentos municipales respectivos, los que establecerán los montos de las sanciones correspondientes.</w:t>
      </w:r>
    </w:p>
    <w:p w:rsidR="00CB6801" w:rsidRPr="00DF3EA3" w:rsidRDefault="00CB6801" w:rsidP="00CB6801">
      <w:pPr>
        <w:spacing w:after="0" w:line="360" w:lineRule="auto"/>
        <w:jc w:val="both"/>
        <w:rPr>
          <w:rFonts w:ascii="Arial" w:hAnsi="Arial" w:cs="Arial"/>
          <w:sz w:val="20"/>
          <w:szCs w:val="20"/>
        </w:rPr>
      </w:pPr>
    </w:p>
    <w:p w:rsidR="00350EC5" w:rsidRPr="00CB6801" w:rsidRDefault="00350EC5" w:rsidP="001D0E5F">
      <w:pPr>
        <w:spacing w:after="0" w:line="360" w:lineRule="auto"/>
        <w:contextualSpacing/>
        <w:jc w:val="center"/>
        <w:rPr>
          <w:rFonts w:ascii="Arial" w:hAnsi="Arial" w:cs="Arial"/>
          <w:sz w:val="20"/>
          <w:szCs w:val="20"/>
        </w:rPr>
      </w:pPr>
    </w:p>
    <w:p w:rsidR="00C2541D" w:rsidRPr="00E25DB4" w:rsidRDefault="00C2541D" w:rsidP="001D0E5F">
      <w:pPr>
        <w:spacing w:after="0" w:line="360" w:lineRule="auto"/>
        <w:contextualSpacing/>
        <w:rPr>
          <w:rFonts w:ascii="Arial" w:hAnsi="Arial" w:cs="Arial"/>
          <w:sz w:val="20"/>
          <w:szCs w:val="20"/>
        </w:rPr>
      </w:pPr>
    </w:p>
    <w:sectPr w:rsidR="00C2541D" w:rsidRPr="00E25DB4" w:rsidSect="000F363B">
      <w:footerReference w:type="default" r:id="rId8"/>
      <w:pgSz w:w="12240" w:h="15840" w:code="1"/>
      <w:pgMar w:top="2835" w:right="1701" w:bottom="1559" w:left="1701" w:header="709" w:footer="709" w:gutter="0"/>
      <w:pgNumType w:start="70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97" w:rsidRDefault="00F65C97" w:rsidP="00486B27">
      <w:pPr>
        <w:spacing w:after="0" w:line="240" w:lineRule="auto"/>
      </w:pPr>
      <w:r>
        <w:separator/>
      </w:r>
    </w:p>
  </w:endnote>
  <w:endnote w:type="continuationSeparator" w:id="0">
    <w:p w:rsidR="00F65C97" w:rsidRDefault="00F65C97" w:rsidP="0048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56241"/>
      <w:docPartObj>
        <w:docPartGallery w:val="Page Numbers (Bottom of Page)"/>
        <w:docPartUnique/>
      </w:docPartObj>
    </w:sdtPr>
    <w:sdtEndPr>
      <w:rPr>
        <w:rFonts w:ascii="Arial" w:hAnsi="Arial" w:cs="Arial"/>
        <w:sz w:val="20"/>
        <w:szCs w:val="20"/>
      </w:rPr>
    </w:sdtEndPr>
    <w:sdtContent>
      <w:p w:rsidR="001C7640" w:rsidRDefault="001C7640">
        <w:pPr>
          <w:pStyle w:val="Piedepgina"/>
          <w:jc w:val="right"/>
        </w:pPr>
        <w:r w:rsidRPr="007F04E3">
          <w:rPr>
            <w:rFonts w:ascii="Arial" w:hAnsi="Arial" w:cs="Arial"/>
            <w:sz w:val="20"/>
            <w:szCs w:val="20"/>
          </w:rPr>
          <w:fldChar w:fldCharType="begin"/>
        </w:r>
        <w:r w:rsidRPr="007F04E3">
          <w:rPr>
            <w:rFonts w:ascii="Arial" w:hAnsi="Arial" w:cs="Arial"/>
            <w:sz w:val="20"/>
            <w:szCs w:val="20"/>
          </w:rPr>
          <w:instrText>PAGE   \* MERGEFORMAT</w:instrText>
        </w:r>
        <w:r w:rsidRPr="007F04E3">
          <w:rPr>
            <w:rFonts w:ascii="Arial" w:hAnsi="Arial" w:cs="Arial"/>
            <w:sz w:val="20"/>
            <w:szCs w:val="20"/>
          </w:rPr>
          <w:fldChar w:fldCharType="separate"/>
        </w:r>
        <w:r w:rsidR="00942344" w:rsidRPr="00942344">
          <w:rPr>
            <w:rFonts w:ascii="Arial" w:hAnsi="Arial" w:cs="Arial"/>
            <w:noProof/>
            <w:sz w:val="20"/>
            <w:szCs w:val="20"/>
            <w:lang w:val="es-ES"/>
          </w:rPr>
          <w:t>706</w:t>
        </w:r>
        <w:r w:rsidRPr="007F04E3">
          <w:rPr>
            <w:rFonts w:ascii="Arial" w:hAnsi="Arial" w:cs="Arial"/>
            <w:sz w:val="20"/>
            <w:szCs w:val="20"/>
          </w:rPr>
          <w:fldChar w:fldCharType="end"/>
        </w:r>
      </w:p>
    </w:sdtContent>
  </w:sdt>
  <w:p w:rsidR="001C7640" w:rsidRDefault="001C764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97" w:rsidRDefault="00F65C97" w:rsidP="00486B27">
      <w:pPr>
        <w:spacing w:after="0" w:line="240" w:lineRule="auto"/>
      </w:pPr>
      <w:r>
        <w:separator/>
      </w:r>
    </w:p>
  </w:footnote>
  <w:footnote w:type="continuationSeparator" w:id="0">
    <w:p w:rsidR="00F65C97" w:rsidRDefault="00F65C97" w:rsidP="00486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399"/>
    <w:multiLevelType w:val="hybridMultilevel"/>
    <w:tmpl w:val="F8A21744"/>
    <w:lvl w:ilvl="0" w:tplc="6FD815B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42E7A9F"/>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69C4D59"/>
    <w:multiLevelType w:val="hybridMultilevel"/>
    <w:tmpl w:val="171040E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 w15:restartNumberingAfterBreak="0">
    <w:nsid w:val="088347C9"/>
    <w:multiLevelType w:val="hybridMultilevel"/>
    <w:tmpl w:val="6AB8B350"/>
    <w:lvl w:ilvl="0" w:tplc="7F0A2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324FB"/>
    <w:multiLevelType w:val="hybridMultilevel"/>
    <w:tmpl w:val="F50C85FE"/>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15:restartNumberingAfterBreak="0">
    <w:nsid w:val="0A5A5BC6"/>
    <w:multiLevelType w:val="hybridMultilevel"/>
    <w:tmpl w:val="2D9ACD56"/>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C763F4"/>
    <w:multiLevelType w:val="hybridMultilevel"/>
    <w:tmpl w:val="ADEA6F38"/>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0D4D7B74"/>
    <w:multiLevelType w:val="hybridMultilevel"/>
    <w:tmpl w:val="B37AC204"/>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297D05"/>
    <w:multiLevelType w:val="hybridMultilevel"/>
    <w:tmpl w:val="ED208A06"/>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9" w15:restartNumberingAfterBreak="0">
    <w:nsid w:val="0E644459"/>
    <w:multiLevelType w:val="hybridMultilevel"/>
    <w:tmpl w:val="B600C96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0802149"/>
    <w:multiLevelType w:val="hybridMultilevel"/>
    <w:tmpl w:val="0F826F0C"/>
    <w:lvl w:ilvl="0" w:tplc="28B40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B8179C"/>
    <w:multiLevelType w:val="multilevel"/>
    <w:tmpl w:val="A51A7D7A"/>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4E015F0"/>
    <w:multiLevelType w:val="hybridMultilevel"/>
    <w:tmpl w:val="8AD6CE7A"/>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F37584"/>
    <w:multiLevelType w:val="hybridMultilevel"/>
    <w:tmpl w:val="4D74CCD6"/>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15:restartNumberingAfterBreak="0">
    <w:nsid w:val="1D3241B9"/>
    <w:multiLevelType w:val="hybridMultilevel"/>
    <w:tmpl w:val="68DA030A"/>
    <w:lvl w:ilvl="0" w:tplc="F9527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4E355C"/>
    <w:multiLevelType w:val="hybridMultilevel"/>
    <w:tmpl w:val="BEB833D0"/>
    <w:lvl w:ilvl="0" w:tplc="AAC83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793CEA"/>
    <w:multiLevelType w:val="hybridMultilevel"/>
    <w:tmpl w:val="2CF6638C"/>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5110EF"/>
    <w:multiLevelType w:val="hybridMultilevel"/>
    <w:tmpl w:val="C99CF1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DA39F6"/>
    <w:multiLevelType w:val="hybridMultilevel"/>
    <w:tmpl w:val="1B0AD7EE"/>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2F3964B6"/>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887C50"/>
    <w:multiLevelType w:val="hybridMultilevel"/>
    <w:tmpl w:val="AAC0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38259E"/>
    <w:multiLevelType w:val="hybridMultilevel"/>
    <w:tmpl w:val="8BA83220"/>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15:restartNumberingAfterBreak="0">
    <w:nsid w:val="375871D2"/>
    <w:multiLevelType w:val="hybridMultilevel"/>
    <w:tmpl w:val="B7C22B0A"/>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776298"/>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4" w15:restartNumberingAfterBreak="0">
    <w:nsid w:val="4A5728E9"/>
    <w:multiLevelType w:val="hybridMultilevel"/>
    <w:tmpl w:val="A9B043E0"/>
    <w:lvl w:ilvl="0" w:tplc="037C262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5" w15:restartNumberingAfterBreak="0">
    <w:nsid w:val="506C01C7"/>
    <w:multiLevelType w:val="hybridMultilevel"/>
    <w:tmpl w:val="DCCAD50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F70114"/>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60225579"/>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392800"/>
    <w:multiLevelType w:val="hybridMultilevel"/>
    <w:tmpl w:val="7698171C"/>
    <w:lvl w:ilvl="0" w:tplc="A2AABB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9" w15:restartNumberingAfterBreak="0">
    <w:nsid w:val="61B353C7"/>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0" w15:restartNumberingAfterBreak="0">
    <w:nsid w:val="6205329C"/>
    <w:multiLevelType w:val="hybridMultilevel"/>
    <w:tmpl w:val="DCCAD5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B21E09"/>
    <w:multiLevelType w:val="hybridMultilevel"/>
    <w:tmpl w:val="F212419E"/>
    <w:lvl w:ilvl="0" w:tplc="EEC0DE42">
      <w:start w:val="1"/>
      <w:numFmt w:val="upperRoman"/>
      <w:lvlText w:val="%1."/>
      <w:lvlJc w:val="left"/>
      <w:pPr>
        <w:ind w:left="1648" w:hanging="720"/>
      </w:pPr>
      <w:rPr>
        <w:rFonts w:hint="default"/>
        <w:b/>
        <w:i w:val="0"/>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32" w15:restartNumberingAfterBreak="0">
    <w:nsid w:val="6B4F0A64"/>
    <w:multiLevelType w:val="hybridMultilevel"/>
    <w:tmpl w:val="3A2AB202"/>
    <w:lvl w:ilvl="0" w:tplc="7764A57E">
      <w:start w:val="1"/>
      <w:numFmt w:val="lowerLetter"/>
      <w:lvlText w:val="%1)"/>
      <w:lvlJc w:val="left"/>
      <w:pPr>
        <w:ind w:left="1571" w:hanging="360"/>
      </w:pPr>
      <w:rPr>
        <w:rFonts w:ascii="Arial" w:eastAsia="Times New Roman" w:hAnsi="Arial" w:cs="Arial"/>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3" w15:restartNumberingAfterBreak="0">
    <w:nsid w:val="70703A6F"/>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B7763"/>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5" w15:restartNumberingAfterBreak="0">
    <w:nsid w:val="713B41AA"/>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74390154"/>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751625C3"/>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6"/>
  </w:num>
  <w:num w:numId="3">
    <w:abstractNumId w:val="26"/>
  </w:num>
  <w:num w:numId="4">
    <w:abstractNumId w:val="35"/>
  </w:num>
  <w:num w:numId="5">
    <w:abstractNumId w:val="25"/>
  </w:num>
  <w:num w:numId="6">
    <w:abstractNumId w:val="20"/>
  </w:num>
  <w:num w:numId="7">
    <w:abstractNumId w:val="3"/>
  </w:num>
  <w:num w:numId="8">
    <w:abstractNumId w:val="14"/>
  </w:num>
  <w:num w:numId="9">
    <w:abstractNumId w:val="18"/>
  </w:num>
  <w:num w:numId="10">
    <w:abstractNumId w:val="15"/>
  </w:num>
  <w:num w:numId="11">
    <w:abstractNumId w:val="24"/>
  </w:num>
  <w:num w:numId="12">
    <w:abstractNumId w:val="28"/>
  </w:num>
  <w:num w:numId="13">
    <w:abstractNumId w:val="30"/>
  </w:num>
  <w:num w:numId="14">
    <w:abstractNumId w:val="11"/>
  </w:num>
  <w:num w:numId="15">
    <w:abstractNumId w:val="32"/>
  </w:num>
  <w:num w:numId="16">
    <w:abstractNumId w:val="17"/>
  </w:num>
  <w:num w:numId="17">
    <w:abstractNumId w:val="33"/>
  </w:num>
  <w:num w:numId="18">
    <w:abstractNumId w:val="9"/>
  </w:num>
  <w:num w:numId="19">
    <w:abstractNumId w:val="23"/>
  </w:num>
  <w:num w:numId="20">
    <w:abstractNumId w:val="29"/>
  </w:num>
  <w:num w:numId="21">
    <w:abstractNumId w:val="34"/>
  </w:num>
  <w:num w:numId="22">
    <w:abstractNumId w:val="27"/>
  </w:num>
  <w:num w:numId="23">
    <w:abstractNumId w:val="19"/>
  </w:num>
  <w:num w:numId="24">
    <w:abstractNumId w:val="37"/>
  </w:num>
  <w:num w:numId="25">
    <w:abstractNumId w:val="10"/>
  </w:num>
  <w:num w:numId="26">
    <w:abstractNumId w:val="0"/>
  </w:num>
  <w:num w:numId="27">
    <w:abstractNumId w:val="21"/>
  </w:num>
  <w:num w:numId="28">
    <w:abstractNumId w:val="2"/>
  </w:num>
  <w:num w:numId="29">
    <w:abstractNumId w:val="31"/>
  </w:num>
  <w:num w:numId="30">
    <w:abstractNumId w:val="16"/>
  </w:num>
  <w:num w:numId="31">
    <w:abstractNumId w:val="12"/>
  </w:num>
  <w:num w:numId="32">
    <w:abstractNumId w:val="22"/>
  </w:num>
  <w:num w:numId="33">
    <w:abstractNumId w:val="5"/>
  </w:num>
  <w:num w:numId="34">
    <w:abstractNumId w:val="7"/>
  </w:num>
  <w:num w:numId="35">
    <w:abstractNumId w:val="4"/>
  </w:num>
  <w:num w:numId="36">
    <w:abstractNumId w:val="8"/>
  </w:num>
  <w:num w:numId="37">
    <w:abstractNumId w:val="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s-E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26"/>
    <w:rsid w:val="00010B31"/>
    <w:rsid w:val="0001146B"/>
    <w:rsid w:val="000210A6"/>
    <w:rsid w:val="00024776"/>
    <w:rsid w:val="00036365"/>
    <w:rsid w:val="00037314"/>
    <w:rsid w:val="0004197B"/>
    <w:rsid w:val="00042BAF"/>
    <w:rsid w:val="00050816"/>
    <w:rsid w:val="00054909"/>
    <w:rsid w:val="00054D8C"/>
    <w:rsid w:val="00056032"/>
    <w:rsid w:val="00057CDA"/>
    <w:rsid w:val="00060221"/>
    <w:rsid w:val="000615E5"/>
    <w:rsid w:val="000702EE"/>
    <w:rsid w:val="000750AF"/>
    <w:rsid w:val="00075340"/>
    <w:rsid w:val="00075DE5"/>
    <w:rsid w:val="0008358E"/>
    <w:rsid w:val="00084916"/>
    <w:rsid w:val="000860AB"/>
    <w:rsid w:val="00090E4D"/>
    <w:rsid w:val="00094101"/>
    <w:rsid w:val="000A1E4D"/>
    <w:rsid w:val="000A6C0F"/>
    <w:rsid w:val="000C0AF4"/>
    <w:rsid w:val="000C4EEE"/>
    <w:rsid w:val="000C71B3"/>
    <w:rsid w:val="000C71E1"/>
    <w:rsid w:val="000F0525"/>
    <w:rsid w:val="000F0DF6"/>
    <w:rsid w:val="000F363B"/>
    <w:rsid w:val="00110993"/>
    <w:rsid w:val="001158FD"/>
    <w:rsid w:val="00130B2B"/>
    <w:rsid w:val="00134E97"/>
    <w:rsid w:val="00147039"/>
    <w:rsid w:val="00151025"/>
    <w:rsid w:val="0015574E"/>
    <w:rsid w:val="001832BB"/>
    <w:rsid w:val="0019182F"/>
    <w:rsid w:val="00193DC5"/>
    <w:rsid w:val="00196F0C"/>
    <w:rsid w:val="001A446D"/>
    <w:rsid w:val="001B20AF"/>
    <w:rsid w:val="001B4747"/>
    <w:rsid w:val="001C09E1"/>
    <w:rsid w:val="001C0D99"/>
    <w:rsid w:val="001C56C3"/>
    <w:rsid w:val="001C73F7"/>
    <w:rsid w:val="001C7640"/>
    <w:rsid w:val="001D0E5F"/>
    <w:rsid w:val="001D49EA"/>
    <w:rsid w:val="001D5B8F"/>
    <w:rsid w:val="001E275A"/>
    <w:rsid w:val="001E3928"/>
    <w:rsid w:val="001F1BA6"/>
    <w:rsid w:val="001F356D"/>
    <w:rsid w:val="00207EA7"/>
    <w:rsid w:val="00211991"/>
    <w:rsid w:val="00214CD2"/>
    <w:rsid w:val="002171D7"/>
    <w:rsid w:val="00227BD4"/>
    <w:rsid w:val="002309A1"/>
    <w:rsid w:val="00232C75"/>
    <w:rsid w:val="00237AD1"/>
    <w:rsid w:val="00265128"/>
    <w:rsid w:val="0028129E"/>
    <w:rsid w:val="00286065"/>
    <w:rsid w:val="002B0E79"/>
    <w:rsid w:val="002B14A3"/>
    <w:rsid w:val="002C7BD1"/>
    <w:rsid w:val="002E002E"/>
    <w:rsid w:val="002F3375"/>
    <w:rsid w:val="002F42F9"/>
    <w:rsid w:val="002F4FE5"/>
    <w:rsid w:val="002F5B97"/>
    <w:rsid w:val="002F7BE4"/>
    <w:rsid w:val="003108E6"/>
    <w:rsid w:val="00313173"/>
    <w:rsid w:val="003153EF"/>
    <w:rsid w:val="00324822"/>
    <w:rsid w:val="003403F2"/>
    <w:rsid w:val="00342758"/>
    <w:rsid w:val="00342F86"/>
    <w:rsid w:val="00350EC5"/>
    <w:rsid w:val="0036133D"/>
    <w:rsid w:val="0036546B"/>
    <w:rsid w:val="00366DC1"/>
    <w:rsid w:val="00371B8D"/>
    <w:rsid w:val="00375B9A"/>
    <w:rsid w:val="00394066"/>
    <w:rsid w:val="0039409F"/>
    <w:rsid w:val="0039608E"/>
    <w:rsid w:val="003A2CBE"/>
    <w:rsid w:val="003B4A2E"/>
    <w:rsid w:val="003B61E5"/>
    <w:rsid w:val="003B6CF0"/>
    <w:rsid w:val="003C3619"/>
    <w:rsid w:val="003D024E"/>
    <w:rsid w:val="003D0E6C"/>
    <w:rsid w:val="003D103A"/>
    <w:rsid w:val="003D156C"/>
    <w:rsid w:val="003D2A3E"/>
    <w:rsid w:val="00406CBE"/>
    <w:rsid w:val="0041174C"/>
    <w:rsid w:val="00421CC1"/>
    <w:rsid w:val="00431563"/>
    <w:rsid w:val="004334A6"/>
    <w:rsid w:val="00436DB4"/>
    <w:rsid w:val="00440F42"/>
    <w:rsid w:val="00461BA9"/>
    <w:rsid w:val="00465292"/>
    <w:rsid w:val="00471AEF"/>
    <w:rsid w:val="00471CCC"/>
    <w:rsid w:val="00477B27"/>
    <w:rsid w:val="00481FC9"/>
    <w:rsid w:val="00486B27"/>
    <w:rsid w:val="00487855"/>
    <w:rsid w:val="004929A3"/>
    <w:rsid w:val="004A4FE4"/>
    <w:rsid w:val="004B2F90"/>
    <w:rsid w:val="004B38C3"/>
    <w:rsid w:val="004B7506"/>
    <w:rsid w:val="004B756B"/>
    <w:rsid w:val="004E2471"/>
    <w:rsid w:val="004E68F2"/>
    <w:rsid w:val="004E7680"/>
    <w:rsid w:val="004F570F"/>
    <w:rsid w:val="004F754E"/>
    <w:rsid w:val="0050123C"/>
    <w:rsid w:val="0050175C"/>
    <w:rsid w:val="00513F6A"/>
    <w:rsid w:val="005150AF"/>
    <w:rsid w:val="00516DDF"/>
    <w:rsid w:val="005264CD"/>
    <w:rsid w:val="005279CF"/>
    <w:rsid w:val="0053187E"/>
    <w:rsid w:val="00541220"/>
    <w:rsid w:val="00545A66"/>
    <w:rsid w:val="00546860"/>
    <w:rsid w:val="00557BED"/>
    <w:rsid w:val="00561113"/>
    <w:rsid w:val="00562D15"/>
    <w:rsid w:val="00575BA9"/>
    <w:rsid w:val="005761C3"/>
    <w:rsid w:val="00580A5F"/>
    <w:rsid w:val="00594366"/>
    <w:rsid w:val="005B4409"/>
    <w:rsid w:val="005B4B2A"/>
    <w:rsid w:val="005D2DDC"/>
    <w:rsid w:val="005D3823"/>
    <w:rsid w:val="005E1E51"/>
    <w:rsid w:val="005E56B4"/>
    <w:rsid w:val="005E5AC1"/>
    <w:rsid w:val="005F245D"/>
    <w:rsid w:val="005F5D36"/>
    <w:rsid w:val="006002B9"/>
    <w:rsid w:val="00613E45"/>
    <w:rsid w:val="00615194"/>
    <w:rsid w:val="00616CE9"/>
    <w:rsid w:val="00621D17"/>
    <w:rsid w:val="006261A7"/>
    <w:rsid w:val="00627D85"/>
    <w:rsid w:val="00645BFB"/>
    <w:rsid w:val="0064684C"/>
    <w:rsid w:val="00653722"/>
    <w:rsid w:val="00656439"/>
    <w:rsid w:val="00660088"/>
    <w:rsid w:val="00695F47"/>
    <w:rsid w:val="006C70DB"/>
    <w:rsid w:val="006C7EC5"/>
    <w:rsid w:val="006D2353"/>
    <w:rsid w:val="006E0D81"/>
    <w:rsid w:val="006F358E"/>
    <w:rsid w:val="006F66EE"/>
    <w:rsid w:val="00702C77"/>
    <w:rsid w:val="00706677"/>
    <w:rsid w:val="00713DC1"/>
    <w:rsid w:val="00723D0B"/>
    <w:rsid w:val="007257D9"/>
    <w:rsid w:val="007269F8"/>
    <w:rsid w:val="00731929"/>
    <w:rsid w:val="00732F66"/>
    <w:rsid w:val="007351E4"/>
    <w:rsid w:val="00745312"/>
    <w:rsid w:val="0074617B"/>
    <w:rsid w:val="00746A4F"/>
    <w:rsid w:val="0075794E"/>
    <w:rsid w:val="00774884"/>
    <w:rsid w:val="00775E73"/>
    <w:rsid w:val="00776F3D"/>
    <w:rsid w:val="007841F0"/>
    <w:rsid w:val="007843B5"/>
    <w:rsid w:val="00785DB3"/>
    <w:rsid w:val="007910BB"/>
    <w:rsid w:val="007A459B"/>
    <w:rsid w:val="007A6E15"/>
    <w:rsid w:val="007A7AB7"/>
    <w:rsid w:val="007B3333"/>
    <w:rsid w:val="007B52EE"/>
    <w:rsid w:val="007B5C19"/>
    <w:rsid w:val="007B76E8"/>
    <w:rsid w:val="007C1780"/>
    <w:rsid w:val="007C6C0A"/>
    <w:rsid w:val="007D0075"/>
    <w:rsid w:val="007D0819"/>
    <w:rsid w:val="007D1C53"/>
    <w:rsid w:val="007E78B6"/>
    <w:rsid w:val="007F04E3"/>
    <w:rsid w:val="007F0A90"/>
    <w:rsid w:val="008453E7"/>
    <w:rsid w:val="0084746B"/>
    <w:rsid w:val="008543A8"/>
    <w:rsid w:val="00857EC4"/>
    <w:rsid w:val="008701DA"/>
    <w:rsid w:val="00873FEF"/>
    <w:rsid w:val="00884F4E"/>
    <w:rsid w:val="008917CD"/>
    <w:rsid w:val="00896C3A"/>
    <w:rsid w:val="008B0689"/>
    <w:rsid w:val="008D17E2"/>
    <w:rsid w:val="008D2545"/>
    <w:rsid w:val="008F027B"/>
    <w:rsid w:val="00904802"/>
    <w:rsid w:val="0090674C"/>
    <w:rsid w:val="0090697C"/>
    <w:rsid w:val="00916E7A"/>
    <w:rsid w:val="00922584"/>
    <w:rsid w:val="009226B7"/>
    <w:rsid w:val="00927B26"/>
    <w:rsid w:val="009300E1"/>
    <w:rsid w:val="009316C5"/>
    <w:rsid w:val="0093233E"/>
    <w:rsid w:val="009367C6"/>
    <w:rsid w:val="00941E3B"/>
    <w:rsid w:val="00942344"/>
    <w:rsid w:val="00952D9D"/>
    <w:rsid w:val="00953C58"/>
    <w:rsid w:val="0095670D"/>
    <w:rsid w:val="00964A54"/>
    <w:rsid w:val="00970A26"/>
    <w:rsid w:val="009770B3"/>
    <w:rsid w:val="00985CC5"/>
    <w:rsid w:val="00993362"/>
    <w:rsid w:val="0099458B"/>
    <w:rsid w:val="009958B1"/>
    <w:rsid w:val="009A15B5"/>
    <w:rsid w:val="009A578B"/>
    <w:rsid w:val="009A6C18"/>
    <w:rsid w:val="009B0A2F"/>
    <w:rsid w:val="009E02F9"/>
    <w:rsid w:val="009E2702"/>
    <w:rsid w:val="009E2868"/>
    <w:rsid w:val="009E3B38"/>
    <w:rsid w:val="009F252B"/>
    <w:rsid w:val="009F4066"/>
    <w:rsid w:val="009F4385"/>
    <w:rsid w:val="00A039C7"/>
    <w:rsid w:val="00A155BB"/>
    <w:rsid w:val="00A339B7"/>
    <w:rsid w:val="00A4222D"/>
    <w:rsid w:val="00A424C4"/>
    <w:rsid w:val="00A44D59"/>
    <w:rsid w:val="00A54FAD"/>
    <w:rsid w:val="00A57C25"/>
    <w:rsid w:val="00A6537D"/>
    <w:rsid w:val="00A65D69"/>
    <w:rsid w:val="00A71D22"/>
    <w:rsid w:val="00A73D1F"/>
    <w:rsid w:val="00A82286"/>
    <w:rsid w:val="00A85CBD"/>
    <w:rsid w:val="00A94743"/>
    <w:rsid w:val="00A95001"/>
    <w:rsid w:val="00A97E41"/>
    <w:rsid w:val="00AB0729"/>
    <w:rsid w:val="00AB1702"/>
    <w:rsid w:val="00AC74EE"/>
    <w:rsid w:val="00AD1D83"/>
    <w:rsid w:val="00AD23F4"/>
    <w:rsid w:val="00AD2A46"/>
    <w:rsid w:val="00AD3107"/>
    <w:rsid w:val="00AD3BED"/>
    <w:rsid w:val="00AE7099"/>
    <w:rsid w:val="00AE7EF6"/>
    <w:rsid w:val="00AF1C4C"/>
    <w:rsid w:val="00B26E68"/>
    <w:rsid w:val="00B41980"/>
    <w:rsid w:val="00B67F10"/>
    <w:rsid w:val="00B81C1E"/>
    <w:rsid w:val="00BA133A"/>
    <w:rsid w:val="00BB1D02"/>
    <w:rsid w:val="00BB4EDB"/>
    <w:rsid w:val="00BB76EC"/>
    <w:rsid w:val="00BC5E68"/>
    <w:rsid w:val="00BD0A6E"/>
    <w:rsid w:val="00BD2F8E"/>
    <w:rsid w:val="00BD757D"/>
    <w:rsid w:val="00BD7874"/>
    <w:rsid w:val="00BE0D19"/>
    <w:rsid w:val="00C03EC0"/>
    <w:rsid w:val="00C060F3"/>
    <w:rsid w:val="00C1343E"/>
    <w:rsid w:val="00C13E05"/>
    <w:rsid w:val="00C2541D"/>
    <w:rsid w:val="00C532A7"/>
    <w:rsid w:val="00C9402B"/>
    <w:rsid w:val="00CB6801"/>
    <w:rsid w:val="00CB770D"/>
    <w:rsid w:val="00CD0DC0"/>
    <w:rsid w:val="00CE45D1"/>
    <w:rsid w:val="00CF6C9E"/>
    <w:rsid w:val="00D03CCA"/>
    <w:rsid w:val="00D20679"/>
    <w:rsid w:val="00D20EC3"/>
    <w:rsid w:val="00D45554"/>
    <w:rsid w:val="00D50381"/>
    <w:rsid w:val="00D52E23"/>
    <w:rsid w:val="00D53C82"/>
    <w:rsid w:val="00D56CBC"/>
    <w:rsid w:val="00D67DD4"/>
    <w:rsid w:val="00D80AB9"/>
    <w:rsid w:val="00D819F4"/>
    <w:rsid w:val="00D86B73"/>
    <w:rsid w:val="00DB3E23"/>
    <w:rsid w:val="00DC33E0"/>
    <w:rsid w:val="00DC7CC1"/>
    <w:rsid w:val="00DD03A6"/>
    <w:rsid w:val="00DD31DD"/>
    <w:rsid w:val="00DD50C7"/>
    <w:rsid w:val="00DE25C2"/>
    <w:rsid w:val="00DE3004"/>
    <w:rsid w:val="00E20B6F"/>
    <w:rsid w:val="00E21D7A"/>
    <w:rsid w:val="00E25DB4"/>
    <w:rsid w:val="00E307EF"/>
    <w:rsid w:val="00E36081"/>
    <w:rsid w:val="00E36785"/>
    <w:rsid w:val="00E37FAC"/>
    <w:rsid w:val="00E4023A"/>
    <w:rsid w:val="00E43446"/>
    <w:rsid w:val="00E53724"/>
    <w:rsid w:val="00E61375"/>
    <w:rsid w:val="00E775B3"/>
    <w:rsid w:val="00E84190"/>
    <w:rsid w:val="00E93444"/>
    <w:rsid w:val="00EB101F"/>
    <w:rsid w:val="00EB2B2A"/>
    <w:rsid w:val="00EB3775"/>
    <w:rsid w:val="00EB7370"/>
    <w:rsid w:val="00EC5423"/>
    <w:rsid w:val="00EC7CEC"/>
    <w:rsid w:val="00ED51DD"/>
    <w:rsid w:val="00ED77E2"/>
    <w:rsid w:val="00EE2A92"/>
    <w:rsid w:val="00EE394A"/>
    <w:rsid w:val="00EE67E7"/>
    <w:rsid w:val="00F01CC3"/>
    <w:rsid w:val="00F053D0"/>
    <w:rsid w:val="00F15D75"/>
    <w:rsid w:val="00F166A8"/>
    <w:rsid w:val="00F178A8"/>
    <w:rsid w:val="00F43406"/>
    <w:rsid w:val="00F43EA6"/>
    <w:rsid w:val="00F504B2"/>
    <w:rsid w:val="00F505B7"/>
    <w:rsid w:val="00F57EDD"/>
    <w:rsid w:val="00F62923"/>
    <w:rsid w:val="00F65C97"/>
    <w:rsid w:val="00F7387C"/>
    <w:rsid w:val="00F7724C"/>
    <w:rsid w:val="00F81879"/>
    <w:rsid w:val="00F84291"/>
    <w:rsid w:val="00F86004"/>
    <w:rsid w:val="00F91896"/>
    <w:rsid w:val="00F97376"/>
    <w:rsid w:val="00FB056A"/>
    <w:rsid w:val="00FB0AD6"/>
    <w:rsid w:val="00FB5785"/>
    <w:rsid w:val="00FC6A59"/>
    <w:rsid w:val="00FD7BDA"/>
    <w:rsid w:val="00FF30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77FF99-A2B5-4778-99DB-A367FDCA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56B"/>
  </w:style>
  <w:style w:type="paragraph" w:styleId="Ttulo1">
    <w:name w:val="heading 1"/>
    <w:basedOn w:val="Normal"/>
    <w:next w:val="Normal"/>
    <w:link w:val="Ttulo1Car"/>
    <w:uiPriority w:val="9"/>
    <w:qFormat/>
    <w:rsid w:val="00D503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B4B2A"/>
    <w:pPr>
      <w:ind w:left="720"/>
      <w:contextualSpacing/>
    </w:pPr>
  </w:style>
  <w:style w:type="table" w:styleId="Tablaconcuadrcula">
    <w:name w:val="Table Grid"/>
    <w:basedOn w:val="Tablanormal"/>
    <w:uiPriority w:val="39"/>
    <w:rsid w:val="0005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4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41D"/>
    <w:rPr>
      <w:rFonts w:ascii="Segoe UI" w:hAnsi="Segoe UI" w:cs="Segoe UI"/>
      <w:sz w:val="18"/>
      <w:szCs w:val="18"/>
    </w:rPr>
  </w:style>
  <w:style w:type="paragraph" w:styleId="NormalWeb">
    <w:name w:val="Normal (Web)"/>
    <w:basedOn w:val="Normal"/>
    <w:uiPriority w:val="99"/>
    <w:unhideWhenUsed/>
    <w:rsid w:val="001109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486B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6B27"/>
  </w:style>
  <w:style w:type="paragraph" w:styleId="Piedepgina">
    <w:name w:val="footer"/>
    <w:basedOn w:val="Normal"/>
    <w:link w:val="PiedepginaCar"/>
    <w:uiPriority w:val="99"/>
    <w:unhideWhenUsed/>
    <w:rsid w:val="00486B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B27"/>
  </w:style>
  <w:style w:type="character" w:customStyle="1" w:styleId="PrrafodelistaCar">
    <w:name w:val="Párrafo de lista Car"/>
    <w:basedOn w:val="Fuentedeprrafopredeter"/>
    <w:link w:val="Prrafodelista"/>
    <w:uiPriority w:val="34"/>
    <w:rsid w:val="00E93444"/>
  </w:style>
  <w:style w:type="character" w:customStyle="1" w:styleId="Ttulo1Car">
    <w:name w:val="Título 1 Car"/>
    <w:basedOn w:val="Fuentedeprrafopredeter"/>
    <w:link w:val="Ttulo1"/>
    <w:uiPriority w:val="9"/>
    <w:rsid w:val="00D5038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5946">
      <w:bodyDiv w:val="1"/>
      <w:marLeft w:val="0"/>
      <w:marRight w:val="0"/>
      <w:marTop w:val="0"/>
      <w:marBottom w:val="0"/>
      <w:divBdr>
        <w:top w:val="none" w:sz="0" w:space="0" w:color="auto"/>
        <w:left w:val="none" w:sz="0" w:space="0" w:color="auto"/>
        <w:bottom w:val="none" w:sz="0" w:space="0" w:color="auto"/>
        <w:right w:val="none" w:sz="0" w:space="0" w:color="auto"/>
      </w:divBdr>
    </w:div>
    <w:div w:id="1925340081">
      <w:bodyDiv w:val="1"/>
      <w:marLeft w:val="0"/>
      <w:marRight w:val="0"/>
      <w:marTop w:val="0"/>
      <w:marBottom w:val="0"/>
      <w:divBdr>
        <w:top w:val="none" w:sz="0" w:space="0" w:color="auto"/>
        <w:left w:val="none" w:sz="0" w:space="0" w:color="auto"/>
        <w:bottom w:val="none" w:sz="0" w:space="0" w:color="auto"/>
        <w:right w:val="none" w:sz="0" w:space="0" w:color="auto"/>
      </w:divBdr>
    </w:div>
    <w:div w:id="20301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9628-C5B5-4BDC-85EE-2A917C6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5274</Words>
  <Characters>29013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Filiberto Avila Peraza</dc:creator>
  <cp:keywords/>
  <dc:description/>
  <cp:lastModifiedBy>Delmy Cruz</cp:lastModifiedBy>
  <cp:revision>2</cp:revision>
  <cp:lastPrinted>2021-11-26T02:21:00Z</cp:lastPrinted>
  <dcterms:created xsi:type="dcterms:W3CDTF">2021-11-26T02:26:00Z</dcterms:created>
  <dcterms:modified xsi:type="dcterms:W3CDTF">2021-11-26T02:26:00Z</dcterms:modified>
</cp:coreProperties>
</file>