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AB2B" w14:textId="714D72F5" w:rsidR="00CE3BB0" w:rsidRDefault="00EE4210">
      <w:pPr>
        <w:pStyle w:val="Ttulo1"/>
        <w:spacing w:line="367" w:lineRule="auto"/>
        <w:ind w:left="214" w:right="249"/>
        <w:jc w:val="both"/>
      </w:pPr>
      <w:r>
        <w:rPr>
          <w:w w:val="105"/>
        </w:rPr>
        <w:t xml:space="preserve">INICIATIVA </w:t>
      </w:r>
      <w:r w:rsidR="000C77B6">
        <w:rPr>
          <w:w w:val="105"/>
        </w:rPr>
        <w:t xml:space="preserve">DE </w:t>
      </w:r>
      <w:r w:rsidR="000C77B6">
        <w:rPr>
          <w:spacing w:val="-21"/>
          <w:w w:val="105"/>
        </w:rPr>
        <w:t>LEY</w:t>
      </w:r>
      <w:r w:rsidR="00E166AD">
        <w:rPr>
          <w:spacing w:val="-21"/>
          <w:w w:val="105"/>
        </w:rPr>
        <w:t xml:space="preserve"> </w:t>
      </w:r>
      <w:r w:rsidR="00E166AD">
        <w:rPr>
          <w:w w:val="105"/>
        </w:rPr>
        <w:t>DE</w:t>
      </w:r>
      <w:r w:rsidR="00E166AD">
        <w:rPr>
          <w:spacing w:val="-21"/>
          <w:w w:val="105"/>
        </w:rPr>
        <w:t xml:space="preserve"> </w:t>
      </w:r>
      <w:r w:rsidR="00E166AD">
        <w:rPr>
          <w:w w:val="105"/>
        </w:rPr>
        <w:t>INGRESOS</w:t>
      </w:r>
      <w:r w:rsidR="00E166AD">
        <w:rPr>
          <w:spacing w:val="-21"/>
          <w:w w:val="105"/>
        </w:rPr>
        <w:t xml:space="preserve"> </w:t>
      </w:r>
      <w:r w:rsidR="00E166AD">
        <w:rPr>
          <w:w w:val="105"/>
        </w:rPr>
        <w:t>DEL</w:t>
      </w:r>
      <w:r w:rsidR="00E166AD">
        <w:rPr>
          <w:spacing w:val="-21"/>
          <w:w w:val="105"/>
        </w:rPr>
        <w:t xml:space="preserve"> </w:t>
      </w:r>
      <w:r w:rsidR="00E166AD">
        <w:rPr>
          <w:w w:val="105"/>
        </w:rPr>
        <w:t>MUNICIPIO</w:t>
      </w:r>
      <w:r w:rsidR="00E166AD">
        <w:rPr>
          <w:spacing w:val="-20"/>
          <w:w w:val="105"/>
        </w:rPr>
        <w:t xml:space="preserve"> </w:t>
      </w:r>
      <w:r w:rsidR="00E166AD">
        <w:rPr>
          <w:w w:val="105"/>
        </w:rPr>
        <w:t>DE</w:t>
      </w:r>
      <w:r w:rsidR="00E166AD">
        <w:rPr>
          <w:spacing w:val="-21"/>
          <w:w w:val="105"/>
        </w:rPr>
        <w:t xml:space="preserve"> </w:t>
      </w:r>
      <w:r w:rsidR="00E166AD">
        <w:rPr>
          <w:w w:val="105"/>
        </w:rPr>
        <w:t>SANTA</w:t>
      </w:r>
      <w:r w:rsidR="00E166AD">
        <w:rPr>
          <w:spacing w:val="-22"/>
          <w:w w:val="105"/>
        </w:rPr>
        <w:t xml:space="preserve"> </w:t>
      </w:r>
      <w:r w:rsidR="00E166AD">
        <w:rPr>
          <w:w w:val="105"/>
        </w:rPr>
        <w:t>ELENA,</w:t>
      </w:r>
      <w:r w:rsidR="00E166AD">
        <w:rPr>
          <w:spacing w:val="-20"/>
          <w:w w:val="105"/>
        </w:rPr>
        <w:t xml:space="preserve"> </w:t>
      </w:r>
      <w:r w:rsidR="00E166AD">
        <w:rPr>
          <w:w w:val="105"/>
        </w:rPr>
        <w:t>YUCATÁN,</w:t>
      </w:r>
      <w:r w:rsidR="00E166AD">
        <w:rPr>
          <w:spacing w:val="-20"/>
          <w:w w:val="105"/>
        </w:rPr>
        <w:t xml:space="preserve"> </w:t>
      </w:r>
      <w:r w:rsidR="00E166AD">
        <w:rPr>
          <w:w w:val="105"/>
        </w:rPr>
        <w:t>PARA</w:t>
      </w:r>
      <w:r w:rsidR="00E166AD">
        <w:rPr>
          <w:spacing w:val="-20"/>
          <w:w w:val="105"/>
        </w:rPr>
        <w:t xml:space="preserve"> </w:t>
      </w:r>
      <w:r w:rsidR="00E166AD">
        <w:rPr>
          <w:w w:val="105"/>
        </w:rPr>
        <w:t>EL</w:t>
      </w:r>
      <w:r w:rsidR="00E166AD">
        <w:rPr>
          <w:spacing w:val="-21"/>
          <w:w w:val="105"/>
        </w:rPr>
        <w:t xml:space="preserve"> </w:t>
      </w:r>
      <w:r w:rsidR="00E166AD">
        <w:rPr>
          <w:w w:val="105"/>
        </w:rPr>
        <w:t>EJERCICIO FISCAL</w:t>
      </w:r>
      <w:r w:rsidR="00E166AD">
        <w:rPr>
          <w:spacing w:val="-3"/>
          <w:w w:val="105"/>
        </w:rPr>
        <w:t xml:space="preserve"> </w:t>
      </w:r>
      <w:r w:rsidR="00E166AD">
        <w:rPr>
          <w:w w:val="105"/>
        </w:rPr>
        <w:t>202</w:t>
      </w:r>
      <w:r>
        <w:rPr>
          <w:w w:val="105"/>
        </w:rPr>
        <w:t>1</w:t>
      </w:r>
      <w:r w:rsidR="00E166AD">
        <w:rPr>
          <w:w w:val="105"/>
        </w:rPr>
        <w:t>:</w:t>
      </w:r>
    </w:p>
    <w:p w14:paraId="4E677B78" w14:textId="77777777" w:rsidR="00CE3BB0" w:rsidRDefault="00CE3BB0">
      <w:pPr>
        <w:pStyle w:val="Textoindependiente"/>
        <w:spacing w:before="3"/>
        <w:rPr>
          <w:b/>
          <w:sz w:val="29"/>
        </w:rPr>
      </w:pPr>
    </w:p>
    <w:p w14:paraId="72F88554" w14:textId="77777777" w:rsidR="00CE3BB0" w:rsidRDefault="00E166AD">
      <w:pPr>
        <w:spacing w:before="1"/>
        <w:ind w:left="443" w:right="386"/>
        <w:jc w:val="center"/>
        <w:rPr>
          <w:b/>
          <w:sz w:val="19"/>
        </w:rPr>
      </w:pPr>
      <w:r>
        <w:rPr>
          <w:b/>
          <w:w w:val="105"/>
          <w:sz w:val="19"/>
        </w:rPr>
        <w:t>TÍTULO PRIMERO</w:t>
      </w:r>
    </w:p>
    <w:p w14:paraId="431FE672" w14:textId="77777777" w:rsidR="00CE3BB0" w:rsidRDefault="00E166AD">
      <w:pPr>
        <w:spacing w:before="117"/>
        <w:ind w:left="443" w:right="386"/>
        <w:jc w:val="center"/>
        <w:rPr>
          <w:b/>
          <w:sz w:val="19"/>
        </w:rPr>
      </w:pPr>
      <w:r>
        <w:rPr>
          <w:b/>
          <w:w w:val="105"/>
          <w:sz w:val="19"/>
        </w:rPr>
        <w:t>DE LOS CONCEPTOS DE INGRESO</w:t>
      </w:r>
    </w:p>
    <w:p w14:paraId="39D871DD" w14:textId="77777777" w:rsidR="00CE3BB0" w:rsidRDefault="00CE3BB0">
      <w:pPr>
        <w:pStyle w:val="Textoindependiente"/>
        <w:rPr>
          <w:b/>
          <w:sz w:val="22"/>
        </w:rPr>
      </w:pPr>
    </w:p>
    <w:p w14:paraId="3F950BF1" w14:textId="77777777" w:rsidR="00CE3BB0" w:rsidRDefault="00CE3BB0">
      <w:pPr>
        <w:pStyle w:val="Textoindependiente"/>
        <w:spacing w:before="5"/>
        <w:rPr>
          <w:b/>
          <w:sz w:val="17"/>
        </w:rPr>
      </w:pPr>
    </w:p>
    <w:p w14:paraId="53F80287" w14:textId="77777777" w:rsidR="00CE3BB0" w:rsidRDefault="00E166AD">
      <w:pPr>
        <w:ind w:left="444" w:right="386"/>
        <w:jc w:val="center"/>
        <w:rPr>
          <w:b/>
          <w:sz w:val="19"/>
        </w:rPr>
      </w:pPr>
      <w:r>
        <w:rPr>
          <w:b/>
          <w:w w:val="105"/>
          <w:sz w:val="19"/>
        </w:rPr>
        <w:t>CAPÍTULO ÚNICO</w:t>
      </w:r>
    </w:p>
    <w:p w14:paraId="6C85D70C" w14:textId="77777777" w:rsidR="00CE3BB0" w:rsidRDefault="00E166AD">
      <w:pPr>
        <w:spacing w:before="117"/>
        <w:ind w:left="442" w:right="386"/>
        <w:jc w:val="center"/>
        <w:rPr>
          <w:b/>
          <w:sz w:val="19"/>
        </w:rPr>
      </w:pPr>
      <w:r>
        <w:rPr>
          <w:b/>
          <w:w w:val="105"/>
          <w:sz w:val="19"/>
        </w:rPr>
        <w:t>Del Objeto de la Ley y los Conceptos de Ingreso</w:t>
      </w:r>
    </w:p>
    <w:p w14:paraId="6597D7AD" w14:textId="77777777" w:rsidR="00CE3BB0" w:rsidRDefault="00CE3BB0">
      <w:pPr>
        <w:pStyle w:val="Textoindependiente"/>
        <w:rPr>
          <w:b/>
          <w:sz w:val="22"/>
        </w:rPr>
      </w:pPr>
    </w:p>
    <w:p w14:paraId="0D39EC7B" w14:textId="2F130E98" w:rsidR="00CE3BB0" w:rsidRDefault="00E166AD">
      <w:pPr>
        <w:pStyle w:val="Textoindependiente"/>
        <w:spacing w:before="198" w:line="367" w:lineRule="auto"/>
        <w:ind w:left="214" w:right="156"/>
        <w:jc w:val="both"/>
      </w:pPr>
      <w:r>
        <w:rPr>
          <w:b/>
          <w:w w:val="105"/>
        </w:rPr>
        <w:t>Artículo</w:t>
      </w:r>
      <w:r>
        <w:rPr>
          <w:b/>
          <w:spacing w:val="-10"/>
          <w:w w:val="105"/>
        </w:rPr>
        <w:t xml:space="preserve"> </w:t>
      </w:r>
      <w:r>
        <w:rPr>
          <w:b/>
          <w:w w:val="105"/>
        </w:rPr>
        <w:t>1.-</w:t>
      </w:r>
      <w:r>
        <w:rPr>
          <w:b/>
          <w:spacing w:val="-9"/>
          <w:w w:val="105"/>
        </w:rPr>
        <w:t xml:space="preserve"> </w:t>
      </w:r>
      <w:r>
        <w:rPr>
          <w:w w:val="105"/>
        </w:rPr>
        <w:t>La</w:t>
      </w:r>
      <w:r>
        <w:rPr>
          <w:spacing w:val="-9"/>
          <w:w w:val="105"/>
        </w:rPr>
        <w:t xml:space="preserve"> </w:t>
      </w:r>
      <w:r>
        <w:rPr>
          <w:w w:val="105"/>
        </w:rPr>
        <w:t>presente</w:t>
      </w:r>
      <w:r>
        <w:rPr>
          <w:spacing w:val="-9"/>
          <w:w w:val="105"/>
        </w:rPr>
        <w:t xml:space="preserve"> </w:t>
      </w:r>
      <w:r>
        <w:rPr>
          <w:w w:val="105"/>
        </w:rPr>
        <w:t>ley</w:t>
      </w:r>
      <w:r>
        <w:rPr>
          <w:spacing w:val="-9"/>
          <w:w w:val="105"/>
        </w:rPr>
        <w:t xml:space="preserve"> </w:t>
      </w:r>
      <w:r>
        <w:rPr>
          <w:w w:val="105"/>
        </w:rPr>
        <w:t>tiene</w:t>
      </w:r>
      <w:r>
        <w:rPr>
          <w:spacing w:val="-9"/>
          <w:w w:val="105"/>
        </w:rPr>
        <w:t xml:space="preserve"> </w:t>
      </w:r>
      <w:r>
        <w:rPr>
          <w:w w:val="105"/>
        </w:rPr>
        <w:t>por</w:t>
      </w:r>
      <w:r>
        <w:rPr>
          <w:spacing w:val="-9"/>
          <w:w w:val="105"/>
        </w:rPr>
        <w:t xml:space="preserve"> </w:t>
      </w:r>
      <w:r>
        <w:rPr>
          <w:w w:val="105"/>
        </w:rPr>
        <w:t>objeto</w:t>
      </w:r>
      <w:r>
        <w:rPr>
          <w:spacing w:val="-8"/>
          <w:w w:val="105"/>
        </w:rPr>
        <w:t xml:space="preserve"> </w:t>
      </w:r>
      <w:r>
        <w:rPr>
          <w:w w:val="105"/>
        </w:rPr>
        <w:t>establecer</w:t>
      </w:r>
      <w:r>
        <w:rPr>
          <w:spacing w:val="-9"/>
          <w:w w:val="105"/>
        </w:rPr>
        <w:t xml:space="preserve"> </w:t>
      </w:r>
      <w:r>
        <w:rPr>
          <w:w w:val="105"/>
        </w:rPr>
        <w:t>los</w:t>
      </w:r>
      <w:r>
        <w:rPr>
          <w:spacing w:val="-9"/>
          <w:w w:val="105"/>
        </w:rPr>
        <w:t xml:space="preserve"> </w:t>
      </w:r>
      <w:r>
        <w:rPr>
          <w:w w:val="105"/>
        </w:rPr>
        <w:t>conceptos</w:t>
      </w:r>
      <w:r>
        <w:rPr>
          <w:spacing w:val="-9"/>
          <w:w w:val="105"/>
        </w:rPr>
        <w:t xml:space="preserve"> </w:t>
      </w:r>
      <w:r>
        <w:rPr>
          <w:w w:val="105"/>
        </w:rPr>
        <w:t>por</w:t>
      </w:r>
      <w:r>
        <w:rPr>
          <w:spacing w:val="-9"/>
          <w:w w:val="105"/>
        </w:rPr>
        <w:t xml:space="preserve"> </w:t>
      </w:r>
      <w:r>
        <w:rPr>
          <w:w w:val="105"/>
        </w:rPr>
        <w:t>los</w:t>
      </w:r>
      <w:r>
        <w:rPr>
          <w:spacing w:val="-9"/>
          <w:w w:val="105"/>
        </w:rPr>
        <w:t xml:space="preserve"> </w:t>
      </w:r>
      <w:r>
        <w:rPr>
          <w:w w:val="105"/>
        </w:rPr>
        <w:t>que</w:t>
      </w:r>
      <w:r>
        <w:rPr>
          <w:spacing w:val="-9"/>
          <w:w w:val="105"/>
        </w:rPr>
        <w:t xml:space="preserve"> </w:t>
      </w:r>
      <w:r>
        <w:rPr>
          <w:w w:val="105"/>
        </w:rPr>
        <w:t>la</w:t>
      </w:r>
      <w:r>
        <w:rPr>
          <w:spacing w:val="-8"/>
          <w:w w:val="105"/>
        </w:rPr>
        <w:t xml:space="preserve"> </w:t>
      </w:r>
      <w:r>
        <w:rPr>
          <w:w w:val="105"/>
        </w:rPr>
        <w:t>hacienda</w:t>
      </w:r>
      <w:r>
        <w:rPr>
          <w:spacing w:val="-9"/>
          <w:w w:val="105"/>
        </w:rPr>
        <w:t xml:space="preserve"> </w:t>
      </w:r>
      <w:r>
        <w:rPr>
          <w:w w:val="105"/>
        </w:rPr>
        <w:t>pública del Municipio de Santa Elena, Yucatán percibirá ingresos durante el ejercicio fiscal 202</w:t>
      </w:r>
      <w:r w:rsidR="00EE4210">
        <w:rPr>
          <w:w w:val="105"/>
        </w:rPr>
        <w:t>1</w:t>
      </w:r>
      <w:r>
        <w:rPr>
          <w:w w:val="105"/>
        </w:rPr>
        <w:t>; las tasas, cuotas y tarifas aplicables para el cálculo de las contribuciones; así como el estimado de ingresos a percibir en el mismo</w:t>
      </w:r>
      <w:r>
        <w:rPr>
          <w:spacing w:val="-12"/>
          <w:w w:val="105"/>
        </w:rPr>
        <w:t xml:space="preserve"> </w:t>
      </w:r>
      <w:r>
        <w:rPr>
          <w:w w:val="105"/>
        </w:rPr>
        <w:t>período.</w:t>
      </w:r>
    </w:p>
    <w:p w14:paraId="0231DBFE" w14:textId="77777777" w:rsidR="00CE3BB0" w:rsidRDefault="00CE3BB0">
      <w:pPr>
        <w:pStyle w:val="Textoindependiente"/>
        <w:spacing w:before="5"/>
        <w:rPr>
          <w:sz w:val="29"/>
        </w:rPr>
      </w:pPr>
    </w:p>
    <w:p w14:paraId="4DD14051" w14:textId="77777777" w:rsidR="00CE3BB0" w:rsidRDefault="00E166AD">
      <w:pPr>
        <w:pStyle w:val="Textoindependiente"/>
        <w:spacing w:before="1" w:line="369" w:lineRule="auto"/>
        <w:ind w:left="214" w:right="153"/>
        <w:jc w:val="both"/>
      </w:pPr>
      <w:r>
        <w:rPr>
          <w:b/>
          <w:w w:val="105"/>
        </w:rPr>
        <w:t xml:space="preserve">Artículo 2.- </w:t>
      </w:r>
      <w:r>
        <w:rPr>
          <w:w w:val="105"/>
        </w:rPr>
        <w:t>Los ingresos que se recauden por los conceptos señalados en la presente ley, se destinarán a sufragar los gastos públicos establecidos y autorizados en el Presupuesto de Egresos del Municipio de Santa Elena, Yucatán, así como en lo dispuesto en los convenios de coordinación fiscal y en las leyes en que se fundamenten.</w:t>
      </w:r>
    </w:p>
    <w:p w14:paraId="6F9D413C" w14:textId="77777777" w:rsidR="00CE3BB0" w:rsidRDefault="00CE3BB0">
      <w:pPr>
        <w:pStyle w:val="Textoindependiente"/>
        <w:spacing w:before="10"/>
        <w:rPr>
          <w:sz w:val="28"/>
        </w:rPr>
      </w:pPr>
    </w:p>
    <w:p w14:paraId="7EDC9B85" w14:textId="35BA7F98" w:rsidR="00CE3BB0" w:rsidRDefault="00E166AD">
      <w:pPr>
        <w:pStyle w:val="Textoindependiente"/>
        <w:spacing w:before="1" w:line="367" w:lineRule="auto"/>
        <w:ind w:left="214" w:right="155"/>
        <w:jc w:val="both"/>
      </w:pPr>
      <w:r>
        <w:rPr>
          <w:b/>
          <w:w w:val="105"/>
        </w:rPr>
        <w:t xml:space="preserve">Artículo 3.- </w:t>
      </w:r>
      <w:r>
        <w:rPr>
          <w:w w:val="105"/>
        </w:rPr>
        <w:t>De conformidad con lo establecido por el Código Fiscal, la Ley de Coordinación Fiscal, ambas</w:t>
      </w:r>
      <w:r>
        <w:rPr>
          <w:spacing w:val="-10"/>
          <w:w w:val="105"/>
        </w:rPr>
        <w:t xml:space="preserve"> </w:t>
      </w:r>
      <w:r>
        <w:rPr>
          <w:w w:val="105"/>
        </w:rPr>
        <w:t>del</w:t>
      </w:r>
      <w:r>
        <w:rPr>
          <w:spacing w:val="-11"/>
          <w:w w:val="105"/>
        </w:rPr>
        <w:t xml:space="preserve"> </w:t>
      </w:r>
      <w:r>
        <w:rPr>
          <w:w w:val="105"/>
        </w:rPr>
        <w:t>Estado</w:t>
      </w:r>
      <w:r>
        <w:rPr>
          <w:spacing w:val="-9"/>
          <w:w w:val="105"/>
        </w:rPr>
        <w:t xml:space="preserve"> </w:t>
      </w:r>
      <w:r>
        <w:rPr>
          <w:w w:val="105"/>
        </w:rPr>
        <w:t>de</w:t>
      </w:r>
      <w:r>
        <w:rPr>
          <w:spacing w:val="-9"/>
          <w:w w:val="105"/>
        </w:rPr>
        <w:t xml:space="preserve"> </w:t>
      </w:r>
      <w:r>
        <w:rPr>
          <w:w w:val="105"/>
        </w:rPr>
        <w:t>Yucatán,</w:t>
      </w:r>
      <w:r>
        <w:rPr>
          <w:spacing w:val="-9"/>
          <w:w w:val="105"/>
        </w:rPr>
        <w:t xml:space="preserve"> </w:t>
      </w:r>
      <w:r>
        <w:rPr>
          <w:w w:val="105"/>
        </w:rPr>
        <w:t>y</w:t>
      </w:r>
      <w:r>
        <w:rPr>
          <w:spacing w:val="-10"/>
          <w:w w:val="105"/>
        </w:rPr>
        <w:t xml:space="preserve"> </w:t>
      </w:r>
      <w:r>
        <w:rPr>
          <w:w w:val="105"/>
        </w:rPr>
        <w:t>la</w:t>
      </w:r>
      <w:r>
        <w:rPr>
          <w:spacing w:val="-9"/>
          <w:w w:val="105"/>
        </w:rPr>
        <w:t xml:space="preserve"> </w:t>
      </w:r>
      <w:r>
        <w:rPr>
          <w:w w:val="105"/>
        </w:rPr>
        <w:t>Ley</w:t>
      </w:r>
      <w:r>
        <w:rPr>
          <w:spacing w:val="-9"/>
          <w:w w:val="105"/>
        </w:rPr>
        <w:t xml:space="preserve"> </w:t>
      </w:r>
      <w:r>
        <w:rPr>
          <w:w w:val="105"/>
        </w:rPr>
        <w:t>de</w:t>
      </w:r>
      <w:r>
        <w:rPr>
          <w:spacing w:val="-9"/>
          <w:w w:val="105"/>
        </w:rPr>
        <w:t xml:space="preserve"> </w:t>
      </w:r>
      <w:r>
        <w:rPr>
          <w:w w:val="105"/>
        </w:rPr>
        <w:t>Hacienda</w:t>
      </w:r>
      <w:r>
        <w:rPr>
          <w:spacing w:val="-10"/>
          <w:w w:val="105"/>
        </w:rPr>
        <w:t xml:space="preserve"> </w:t>
      </w:r>
      <w:r>
        <w:rPr>
          <w:w w:val="105"/>
        </w:rPr>
        <w:t>para</w:t>
      </w:r>
      <w:r>
        <w:rPr>
          <w:spacing w:val="-9"/>
          <w:w w:val="105"/>
        </w:rPr>
        <w:t xml:space="preserve"> </w:t>
      </w:r>
      <w:r>
        <w:rPr>
          <w:w w:val="105"/>
        </w:rPr>
        <w:t>el</w:t>
      </w:r>
      <w:r>
        <w:rPr>
          <w:spacing w:val="-10"/>
          <w:w w:val="105"/>
        </w:rPr>
        <w:t xml:space="preserve"> </w:t>
      </w:r>
      <w:r>
        <w:rPr>
          <w:w w:val="105"/>
        </w:rPr>
        <w:t>Municipio</w:t>
      </w:r>
      <w:r>
        <w:rPr>
          <w:spacing w:val="-9"/>
          <w:w w:val="105"/>
        </w:rPr>
        <w:t xml:space="preserve"> </w:t>
      </w:r>
      <w:r>
        <w:rPr>
          <w:w w:val="105"/>
        </w:rPr>
        <w:t>de</w:t>
      </w:r>
      <w:r>
        <w:rPr>
          <w:spacing w:val="-9"/>
          <w:w w:val="105"/>
        </w:rPr>
        <w:t xml:space="preserve"> </w:t>
      </w:r>
      <w:r>
        <w:rPr>
          <w:w w:val="105"/>
        </w:rPr>
        <w:t>Santa</w:t>
      </w:r>
      <w:r>
        <w:rPr>
          <w:spacing w:val="-11"/>
          <w:w w:val="105"/>
        </w:rPr>
        <w:t xml:space="preserve"> </w:t>
      </w:r>
      <w:r>
        <w:rPr>
          <w:w w:val="105"/>
        </w:rPr>
        <w:t>Elena.</w:t>
      </w:r>
      <w:r>
        <w:rPr>
          <w:spacing w:val="-10"/>
          <w:w w:val="105"/>
        </w:rPr>
        <w:t xml:space="preserve"> </w:t>
      </w:r>
      <w:r>
        <w:rPr>
          <w:w w:val="105"/>
        </w:rPr>
        <w:t>Yucatán,</w:t>
      </w:r>
      <w:r>
        <w:rPr>
          <w:spacing w:val="-9"/>
          <w:w w:val="105"/>
        </w:rPr>
        <w:t xml:space="preserve"> </w:t>
      </w:r>
      <w:r>
        <w:rPr>
          <w:w w:val="105"/>
        </w:rPr>
        <w:t>para cubrir</w:t>
      </w:r>
      <w:r>
        <w:rPr>
          <w:spacing w:val="-3"/>
          <w:w w:val="105"/>
        </w:rPr>
        <w:t xml:space="preserve"> </w:t>
      </w:r>
      <w:r>
        <w:rPr>
          <w:w w:val="105"/>
        </w:rPr>
        <w:t>el</w:t>
      </w:r>
      <w:r>
        <w:rPr>
          <w:spacing w:val="-3"/>
          <w:w w:val="105"/>
        </w:rPr>
        <w:t xml:space="preserve"> </w:t>
      </w:r>
      <w:r>
        <w:rPr>
          <w:w w:val="105"/>
        </w:rPr>
        <w:t>gasto</w:t>
      </w:r>
      <w:r>
        <w:rPr>
          <w:spacing w:val="-2"/>
          <w:w w:val="105"/>
        </w:rPr>
        <w:t xml:space="preserve"> </w:t>
      </w:r>
      <w:r>
        <w:rPr>
          <w:w w:val="105"/>
        </w:rPr>
        <w:t>público</w:t>
      </w:r>
      <w:r>
        <w:rPr>
          <w:spacing w:val="-2"/>
          <w:w w:val="105"/>
        </w:rPr>
        <w:t xml:space="preserve"> </w:t>
      </w:r>
      <w:r>
        <w:rPr>
          <w:w w:val="105"/>
        </w:rPr>
        <w:t>y</w:t>
      </w:r>
      <w:r>
        <w:rPr>
          <w:spacing w:val="-3"/>
          <w:w w:val="105"/>
        </w:rPr>
        <w:t xml:space="preserve"> </w:t>
      </w:r>
      <w:r>
        <w:rPr>
          <w:w w:val="105"/>
        </w:rPr>
        <w:t>demás</w:t>
      </w:r>
      <w:r>
        <w:rPr>
          <w:spacing w:val="-3"/>
          <w:w w:val="105"/>
        </w:rPr>
        <w:t xml:space="preserve"> </w:t>
      </w:r>
      <w:r>
        <w:rPr>
          <w:w w:val="105"/>
        </w:rPr>
        <w:t>obligaciones</w:t>
      </w:r>
      <w:r>
        <w:rPr>
          <w:spacing w:val="-2"/>
          <w:w w:val="105"/>
        </w:rPr>
        <w:t xml:space="preserve"> </w:t>
      </w:r>
      <w:r>
        <w:rPr>
          <w:w w:val="105"/>
        </w:rPr>
        <w:t>a</w:t>
      </w:r>
      <w:r>
        <w:rPr>
          <w:spacing w:val="-3"/>
          <w:w w:val="105"/>
        </w:rPr>
        <w:t xml:space="preserve"> </w:t>
      </w:r>
      <w:r>
        <w:rPr>
          <w:w w:val="105"/>
        </w:rPr>
        <w:t>su</w:t>
      </w:r>
      <w:r>
        <w:rPr>
          <w:spacing w:val="-2"/>
          <w:w w:val="105"/>
        </w:rPr>
        <w:t xml:space="preserve"> </w:t>
      </w:r>
      <w:r>
        <w:rPr>
          <w:w w:val="105"/>
        </w:rPr>
        <w:t>cargo,</w:t>
      </w:r>
      <w:r>
        <w:rPr>
          <w:spacing w:val="-2"/>
          <w:w w:val="105"/>
        </w:rPr>
        <w:t xml:space="preserve"> </w:t>
      </w:r>
      <w:r>
        <w:rPr>
          <w:w w:val="105"/>
        </w:rPr>
        <w:t>la</w:t>
      </w:r>
      <w:r>
        <w:rPr>
          <w:spacing w:val="-3"/>
          <w:w w:val="105"/>
        </w:rPr>
        <w:t xml:space="preserve"> </w:t>
      </w:r>
      <w:r>
        <w:rPr>
          <w:w w:val="105"/>
        </w:rPr>
        <w:t>Hacienda</w:t>
      </w:r>
      <w:r>
        <w:rPr>
          <w:spacing w:val="-3"/>
          <w:w w:val="105"/>
        </w:rPr>
        <w:t xml:space="preserve"> </w:t>
      </w:r>
      <w:r>
        <w:rPr>
          <w:w w:val="105"/>
        </w:rPr>
        <w:t>Pública</w:t>
      </w:r>
      <w:r>
        <w:rPr>
          <w:spacing w:val="-3"/>
          <w:w w:val="105"/>
        </w:rPr>
        <w:t xml:space="preserve"> </w:t>
      </w:r>
      <w:r>
        <w:rPr>
          <w:w w:val="105"/>
        </w:rPr>
        <w:t>del</w:t>
      </w:r>
      <w:r>
        <w:rPr>
          <w:spacing w:val="-3"/>
          <w:w w:val="105"/>
        </w:rPr>
        <w:t xml:space="preserve"> </w:t>
      </w:r>
      <w:r>
        <w:rPr>
          <w:w w:val="105"/>
        </w:rPr>
        <w:t>Municipio</w:t>
      </w:r>
      <w:r>
        <w:rPr>
          <w:spacing w:val="-3"/>
          <w:w w:val="105"/>
        </w:rPr>
        <w:t xml:space="preserve"> </w:t>
      </w:r>
      <w:r>
        <w:rPr>
          <w:w w:val="105"/>
        </w:rPr>
        <w:t>de</w:t>
      </w:r>
      <w:r>
        <w:rPr>
          <w:spacing w:val="-3"/>
          <w:w w:val="105"/>
        </w:rPr>
        <w:t xml:space="preserve"> </w:t>
      </w:r>
      <w:r>
        <w:rPr>
          <w:w w:val="105"/>
        </w:rPr>
        <w:t>Santa Elena,</w:t>
      </w:r>
      <w:r>
        <w:rPr>
          <w:spacing w:val="-12"/>
          <w:w w:val="105"/>
        </w:rPr>
        <w:t xml:space="preserve"> </w:t>
      </w:r>
      <w:r>
        <w:rPr>
          <w:w w:val="105"/>
        </w:rPr>
        <w:t>Yucatán</w:t>
      </w:r>
      <w:r>
        <w:rPr>
          <w:spacing w:val="-10"/>
          <w:w w:val="105"/>
        </w:rPr>
        <w:t xml:space="preserve"> </w:t>
      </w:r>
      <w:r>
        <w:rPr>
          <w:w w:val="105"/>
        </w:rPr>
        <w:t>percibirá</w:t>
      </w:r>
      <w:r>
        <w:rPr>
          <w:spacing w:val="-12"/>
          <w:w w:val="105"/>
        </w:rPr>
        <w:t xml:space="preserve"> </w:t>
      </w:r>
      <w:r>
        <w:rPr>
          <w:w w:val="105"/>
        </w:rPr>
        <w:t>ingresos</w:t>
      </w:r>
      <w:r>
        <w:rPr>
          <w:spacing w:val="-12"/>
          <w:w w:val="105"/>
        </w:rPr>
        <w:t xml:space="preserve"> </w:t>
      </w:r>
      <w:r>
        <w:rPr>
          <w:w w:val="105"/>
        </w:rPr>
        <w:t>durante</w:t>
      </w:r>
      <w:r>
        <w:rPr>
          <w:spacing w:val="-11"/>
          <w:w w:val="105"/>
        </w:rPr>
        <w:t xml:space="preserve"> </w:t>
      </w:r>
      <w:r>
        <w:rPr>
          <w:w w:val="105"/>
        </w:rPr>
        <w:t>el</w:t>
      </w:r>
      <w:r>
        <w:rPr>
          <w:spacing w:val="-12"/>
          <w:w w:val="105"/>
        </w:rPr>
        <w:t xml:space="preserve"> </w:t>
      </w:r>
      <w:r>
        <w:rPr>
          <w:w w:val="105"/>
        </w:rPr>
        <w:t>ejercicio</w:t>
      </w:r>
      <w:r>
        <w:rPr>
          <w:spacing w:val="-11"/>
          <w:w w:val="105"/>
        </w:rPr>
        <w:t xml:space="preserve"> </w:t>
      </w:r>
      <w:r>
        <w:rPr>
          <w:w w:val="105"/>
        </w:rPr>
        <w:t>fiscal</w:t>
      </w:r>
      <w:r>
        <w:rPr>
          <w:spacing w:val="-11"/>
          <w:w w:val="105"/>
        </w:rPr>
        <w:t xml:space="preserve"> </w:t>
      </w:r>
      <w:r>
        <w:rPr>
          <w:w w:val="105"/>
        </w:rPr>
        <w:t>202</w:t>
      </w:r>
      <w:r w:rsidR="00EE4210">
        <w:rPr>
          <w:w w:val="105"/>
        </w:rPr>
        <w:t>1</w:t>
      </w:r>
      <w:r>
        <w:rPr>
          <w:w w:val="105"/>
        </w:rPr>
        <w:t>,</w:t>
      </w:r>
      <w:r>
        <w:rPr>
          <w:spacing w:val="-12"/>
          <w:w w:val="105"/>
        </w:rPr>
        <w:t xml:space="preserve"> </w:t>
      </w:r>
      <w:r>
        <w:rPr>
          <w:w w:val="105"/>
        </w:rPr>
        <w:t>por</w:t>
      </w:r>
      <w:r>
        <w:rPr>
          <w:spacing w:val="-11"/>
          <w:w w:val="105"/>
        </w:rPr>
        <w:t xml:space="preserve"> </w:t>
      </w:r>
      <w:r>
        <w:rPr>
          <w:w w:val="105"/>
        </w:rPr>
        <w:t>los</w:t>
      </w:r>
      <w:r>
        <w:rPr>
          <w:spacing w:val="-12"/>
          <w:w w:val="105"/>
        </w:rPr>
        <w:t xml:space="preserve"> </w:t>
      </w:r>
      <w:r>
        <w:rPr>
          <w:w w:val="105"/>
        </w:rPr>
        <w:t>siguientes</w:t>
      </w:r>
      <w:r>
        <w:rPr>
          <w:spacing w:val="-12"/>
          <w:w w:val="105"/>
        </w:rPr>
        <w:t xml:space="preserve"> </w:t>
      </w:r>
      <w:r>
        <w:rPr>
          <w:w w:val="105"/>
        </w:rPr>
        <w:t>conceptos:</w:t>
      </w:r>
    </w:p>
    <w:p w14:paraId="70473FEA" w14:textId="77777777" w:rsidR="00CE3BB0" w:rsidRDefault="00CE3BB0">
      <w:pPr>
        <w:pStyle w:val="Textoindependiente"/>
        <w:spacing w:before="5"/>
        <w:rPr>
          <w:sz w:val="29"/>
        </w:rPr>
      </w:pPr>
    </w:p>
    <w:p w14:paraId="786BE4EC" w14:textId="77777777" w:rsidR="00CE3BB0" w:rsidRDefault="00E166AD">
      <w:pPr>
        <w:ind w:left="214"/>
        <w:rPr>
          <w:sz w:val="19"/>
        </w:rPr>
      </w:pPr>
      <w:r>
        <w:rPr>
          <w:b/>
          <w:w w:val="105"/>
          <w:sz w:val="19"/>
        </w:rPr>
        <w:t>I.-</w:t>
      </w:r>
      <w:r>
        <w:rPr>
          <w:b/>
          <w:spacing w:val="-38"/>
          <w:w w:val="105"/>
          <w:sz w:val="19"/>
        </w:rPr>
        <w:t xml:space="preserve"> </w:t>
      </w:r>
      <w:r>
        <w:rPr>
          <w:w w:val="105"/>
          <w:sz w:val="19"/>
        </w:rPr>
        <w:t>Impuestos.</w:t>
      </w:r>
    </w:p>
    <w:p w14:paraId="5E3A27BF" w14:textId="77777777" w:rsidR="00CE3BB0" w:rsidRDefault="00E166AD">
      <w:pPr>
        <w:spacing w:before="118"/>
        <w:ind w:left="214"/>
        <w:rPr>
          <w:sz w:val="19"/>
        </w:rPr>
      </w:pPr>
      <w:r>
        <w:rPr>
          <w:b/>
          <w:sz w:val="19"/>
        </w:rPr>
        <w:t>II.-</w:t>
      </w:r>
      <w:r>
        <w:rPr>
          <w:b/>
          <w:spacing w:val="17"/>
          <w:sz w:val="19"/>
        </w:rPr>
        <w:t xml:space="preserve"> </w:t>
      </w:r>
      <w:r>
        <w:rPr>
          <w:sz w:val="19"/>
        </w:rPr>
        <w:t>Derechos.</w:t>
      </w:r>
    </w:p>
    <w:p w14:paraId="7813A785" w14:textId="77777777" w:rsidR="00CE3BB0" w:rsidRDefault="00E166AD">
      <w:pPr>
        <w:pStyle w:val="Textoindependiente"/>
        <w:spacing w:before="117"/>
        <w:ind w:left="214"/>
      </w:pPr>
      <w:r>
        <w:rPr>
          <w:b/>
          <w:w w:val="105"/>
        </w:rPr>
        <w:t xml:space="preserve">III.- </w:t>
      </w:r>
      <w:r>
        <w:rPr>
          <w:w w:val="105"/>
        </w:rPr>
        <w:t>Contribuciones de mejoras.</w:t>
      </w:r>
    </w:p>
    <w:p w14:paraId="250E910E" w14:textId="77777777" w:rsidR="00CE3BB0" w:rsidRDefault="00E166AD">
      <w:pPr>
        <w:spacing w:before="118"/>
        <w:ind w:left="214"/>
        <w:rPr>
          <w:sz w:val="19"/>
        </w:rPr>
      </w:pPr>
      <w:r>
        <w:rPr>
          <w:b/>
          <w:w w:val="105"/>
          <w:sz w:val="19"/>
        </w:rPr>
        <w:t xml:space="preserve">IV.- </w:t>
      </w:r>
      <w:r>
        <w:rPr>
          <w:w w:val="105"/>
          <w:sz w:val="19"/>
        </w:rPr>
        <w:t>Productos.</w:t>
      </w:r>
    </w:p>
    <w:p w14:paraId="3ADF83C1" w14:textId="77777777" w:rsidR="00CE3BB0" w:rsidRDefault="00E166AD">
      <w:pPr>
        <w:pStyle w:val="Textoindependiente"/>
        <w:spacing w:before="116"/>
        <w:ind w:left="214"/>
      </w:pPr>
      <w:r>
        <w:rPr>
          <w:b/>
          <w:w w:val="105"/>
        </w:rPr>
        <w:t xml:space="preserve">V.- </w:t>
      </w:r>
      <w:r>
        <w:rPr>
          <w:w w:val="105"/>
        </w:rPr>
        <w:t>Aprovechamientos.</w:t>
      </w:r>
    </w:p>
    <w:p w14:paraId="2BCE4966" w14:textId="77777777" w:rsidR="00CE3BB0" w:rsidRDefault="00E166AD">
      <w:pPr>
        <w:pStyle w:val="Textoindependiente"/>
        <w:spacing w:before="117"/>
        <w:ind w:left="214"/>
      </w:pPr>
      <w:r>
        <w:rPr>
          <w:b/>
          <w:w w:val="105"/>
        </w:rPr>
        <w:t>VI.</w:t>
      </w:r>
      <w:r>
        <w:rPr>
          <w:w w:val="105"/>
        </w:rPr>
        <w:t>- Participaciones.</w:t>
      </w:r>
    </w:p>
    <w:p w14:paraId="23E29012" w14:textId="77777777" w:rsidR="00CE3BB0" w:rsidRDefault="00E166AD">
      <w:pPr>
        <w:spacing w:before="117"/>
        <w:ind w:left="214"/>
        <w:rPr>
          <w:sz w:val="19"/>
        </w:rPr>
      </w:pPr>
      <w:r>
        <w:rPr>
          <w:b/>
          <w:w w:val="105"/>
          <w:sz w:val="19"/>
        </w:rPr>
        <w:t xml:space="preserve">VII.- </w:t>
      </w:r>
      <w:r>
        <w:rPr>
          <w:w w:val="105"/>
          <w:sz w:val="19"/>
        </w:rPr>
        <w:t>Aportaciones.</w:t>
      </w:r>
    </w:p>
    <w:p w14:paraId="45BDB6FD" w14:textId="77777777" w:rsidR="00CE3BB0" w:rsidRDefault="00E166AD">
      <w:pPr>
        <w:spacing w:before="116"/>
        <w:ind w:left="214"/>
        <w:rPr>
          <w:sz w:val="19"/>
        </w:rPr>
      </w:pPr>
      <w:r>
        <w:rPr>
          <w:b/>
          <w:w w:val="105"/>
          <w:sz w:val="19"/>
        </w:rPr>
        <w:t xml:space="preserve">VIII.- </w:t>
      </w:r>
      <w:r>
        <w:rPr>
          <w:w w:val="105"/>
          <w:sz w:val="19"/>
        </w:rPr>
        <w:t>Ingresos extraordinarios.</w:t>
      </w:r>
    </w:p>
    <w:p w14:paraId="1F5ED0A5" w14:textId="73DD2EFF" w:rsidR="00CE3BB0" w:rsidRDefault="00CE3BB0">
      <w:pPr>
        <w:pStyle w:val="Textoindependiente"/>
        <w:spacing w:before="1"/>
        <w:rPr>
          <w:sz w:val="23"/>
        </w:rPr>
      </w:pPr>
    </w:p>
    <w:p w14:paraId="0760CFD8" w14:textId="77777777" w:rsidR="000C77B6" w:rsidRDefault="000C77B6">
      <w:pPr>
        <w:pStyle w:val="Textoindependiente"/>
        <w:spacing w:before="1"/>
        <w:rPr>
          <w:sz w:val="23"/>
        </w:rPr>
      </w:pPr>
    </w:p>
    <w:p w14:paraId="13771FBD" w14:textId="77777777" w:rsidR="00CE3BB0" w:rsidRDefault="00E166AD">
      <w:pPr>
        <w:pStyle w:val="Ttulo1"/>
      </w:pPr>
      <w:r>
        <w:rPr>
          <w:w w:val="105"/>
        </w:rPr>
        <w:t>TÍTULO SEGUNDO</w:t>
      </w:r>
    </w:p>
    <w:p w14:paraId="5C09484F" w14:textId="77777777" w:rsidR="00CE3BB0" w:rsidRDefault="00E166AD">
      <w:pPr>
        <w:spacing w:before="116"/>
        <w:ind w:left="442" w:right="386"/>
        <w:jc w:val="center"/>
        <w:rPr>
          <w:b/>
          <w:sz w:val="19"/>
        </w:rPr>
      </w:pPr>
      <w:r>
        <w:rPr>
          <w:b/>
          <w:w w:val="105"/>
          <w:sz w:val="19"/>
        </w:rPr>
        <w:t>DE LAS TASAS, CUOTAS Y TARIFAS</w:t>
      </w:r>
    </w:p>
    <w:p w14:paraId="6B27F6CF" w14:textId="77777777" w:rsidR="00CE3BB0" w:rsidRDefault="00CE3BB0">
      <w:pPr>
        <w:pStyle w:val="Textoindependiente"/>
        <w:spacing w:before="7"/>
        <w:rPr>
          <w:b/>
          <w:sz w:val="29"/>
        </w:rPr>
      </w:pPr>
    </w:p>
    <w:p w14:paraId="7734438E" w14:textId="77777777" w:rsidR="00CE3BB0" w:rsidRDefault="00E166AD">
      <w:pPr>
        <w:spacing w:before="1"/>
        <w:ind w:left="443" w:right="386"/>
        <w:jc w:val="center"/>
        <w:rPr>
          <w:b/>
          <w:sz w:val="19"/>
        </w:rPr>
      </w:pPr>
      <w:r>
        <w:rPr>
          <w:b/>
          <w:w w:val="105"/>
          <w:sz w:val="19"/>
        </w:rPr>
        <w:t>CAPÍTULO I</w:t>
      </w:r>
    </w:p>
    <w:p w14:paraId="2B108F34" w14:textId="77777777" w:rsidR="00CE3BB0" w:rsidRDefault="00E166AD">
      <w:pPr>
        <w:spacing w:before="117"/>
        <w:ind w:left="443" w:right="386"/>
        <w:jc w:val="center"/>
        <w:rPr>
          <w:b/>
          <w:sz w:val="19"/>
        </w:rPr>
      </w:pPr>
      <w:r>
        <w:rPr>
          <w:b/>
          <w:w w:val="105"/>
          <w:sz w:val="19"/>
        </w:rPr>
        <w:t>De la Determinación de las Tasas, Cuotas y Tarifas</w:t>
      </w:r>
    </w:p>
    <w:p w14:paraId="35529808" w14:textId="77777777" w:rsidR="00CE3BB0" w:rsidRDefault="00CE3BB0">
      <w:pPr>
        <w:pStyle w:val="Textoindependiente"/>
        <w:spacing w:before="9"/>
        <w:rPr>
          <w:b/>
        </w:rPr>
      </w:pPr>
    </w:p>
    <w:p w14:paraId="3C9F3217" w14:textId="281257D4" w:rsidR="00CE3BB0" w:rsidRDefault="00E166AD">
      <w:pPr>
        <w:pStyle w:val="Textoindependiente"/>
        <w:spacing w:before="1" w:line="367" w:lineRule="auto"/>
        <w:ind w:left="214" w:right="153"/>
        <w:jc w:val="both"/>
        <w:rPr>
          <w:w w:val="105"/>
        </w:rPr>
      </w:pPr>
      <w:r>
        <w:rPr>
          <w:b/>
          <w:w w:val="105"/>
        </w:rPr>
        <w:t xml:space="preserve">Artículo 4.- </w:t>
      </w:r>
      <w:r>
        <w:rPr>
          <w:w w:val="105"/>
        </w:rPr>
        <w:t>En términos de lo dispuesto por la ley de Hacienda para el Municipio de Santa Elena, Yucatán, las tasas, cuotas y tarifas aplicables para el cálculo de impuestos, derechos y contribuciones,</w:t>
      </w:r>
      <w:r>
        <w:rPr>
          <w:spacing w:val="-13"/>
          <w:w w:val="105"/>
        </w:rPr>
        <w:t xml:space="preserve"> </w:t>
      </w:r>
      <w:r>
        <w:rPr>
          <w:w w:val="105"/>
        </w:rPr>
        <w:t>a</w:t>
      </w:r>
      <w:r>
        <w:rPr>
          <w:spacing w:val="-13"/>
          <w:w w:val="105"/>
        </w:rPr>
        <w:t xml:space="preserve"> </w:t>
      </w:r>
      <w:r>
        <w:rPr>
          <w:w w:val="105"/>
        </w:rPr>
        <w:t>percibir</w:t>
      </w:r>
      <w:r>
        <w:rPr>
          <w:spacing w:val="-13"/>
          <w:w w:val="105"/>
        </w:rPr>
        <w:t xml:space="preserve"> </w:t>
      </w:r>
      <w:r>
        <w:rPr>
          <w:w w:val="105"/>
        </w:rPr>
        <w:t>por</w:t>
      </w:r>
      <w:r>
        <w:rPr>
          <w:spacing w:val="-13"/>
          <w:w w:val="105"/>
        </w:rPr>
        <w:t xml:space="preserve"> </w:t>
      </w:r>
      <w:r>
        <w:rPr>
          <w:w w:val="105"/>
        </w:rPr>
        <w:t>la</w:t>
      </w:r>
      <w:r>
        <w:rPr>
          <w:spacing w:val="-13"/>
          <w:w w:val="105"/>
        </w:rPr>
        <w:t xml:space="preserve"> </w:t>
      </w:r>
      <w:r>
        <w:rPr>
          <w:w w:val="105"/>
        </w:rPr>
        <w:t>Hacienda</w:t>
      </w:r>
      <w:r>
        <w:rPr>
          <w:spacing w:val="-13"/>
          <w:w w:val="105"/>
        </w:rPr>
        <w:t xml:space="preserve"> </w:t>
      </w:r>
      <w:r>
        <w:rPr>
          <w:w w:val="105"/>
        </w:rPr>
        <w:t>Pública</w:t>
      </w:r>
      <w:r>
        <w:rPr>
          <w:spacing w:val="-13"/>
          <w:w w:val="105"/>
        </w:rPr>
        <w:t xml:space="preserve"> </w:t>
      </w:r>
      <w:r>
        <w:rPr>
          <w:w w:val="105"/>
        </w:rPr>
        <w:t>Municipal,</w:t>
      </w:r>
      <w:r>
        <w:rPr>
          <w:spacing w:val="-14"/>
          <w:w w:val="105"/>
        </w:rPr>
        <w:t xml:space="preserve"> </w:t>
      </w:r>
      <w:r>
        <w:rPr>
          <w:w w:val="105"/>
        </w:rPr>
        <w:t>durante</w:t>
      </w:r>
      <w:r>
        <w:rPr>
          <w:spacing w:val="-12"/>
          <w:w w:val="105"/>
        </w:rPr>
        <w:t xml:space="preserve"> </w:t>
      </w:r>
      <w:r>
        <w:rPr>
          <w:w w:val="105"/>
        </w:rPr>
        <w:t>el</w:t>
      </w:r>
      <w:r>
        <w:rPr>
          <w:spacing w:val="-14"/>
          <w:w w:val="105"/>
        </w:rPr>
        <w:t xml:space="preserve"> </w:t>
      </w:r>
      <w:r>
        <w:rPr>
          <w:w w:val="105"/>
        </w:rPr>
        <w:t>ejercicio</w:t>
      </w:r>
      <w:r>
        <w:rPr>
          <w:spacing w:val="-13"/>
          <w:w w:val="105"/>
        </w:rPr>
        <w:t xml:space="preserve"> </w:t>
      </w:r>
      <w:r>
        <w:rPr>
          <w:w w:val="105"/>
        </w:rPr>
        <w:t>fiscal</w:t>
      </w:r>
      <w:r>
        <w:rPr>
          <w:spacing w:val="-14"/>
          <w:w w:val="105"/>
        </w:rPr>
        <w:t xml:space="preserve"> </w:t>
      </w:r>
      <w:r>
        <w:rPr>
          <w:w w:val="105"/>
        </w:rPr>
        <w:t>202</w:t>
      </w:r>
      <w:r w:rsidR="00EE4210">
        <w:rPr>
          <w:w w:val="105"/>
        </w:rPr>
        <w:t>1</w:t>
      </w:r>
      <w:r>
        <w:rPr>
          <w:w w:val="105"/>
        </w:rPr>
        <w:t>,</w:t>
      </w:r>
      <w:r>
        <w:rPr>
          <w:spacing w:val="-13"/>
          <w:w w:val="105"/>
        </w:rPr>
        <w:t xml:space="preserve"> </w:t>
      </w:r>
      <w:r>
        <w:rPr>
          <w:w w:val="105"/>
        </w:rPr>
        <w:t>serán</w:t>
      </w:r>
      <w:r>
        <w:rPr>
          <w:spacing w:val="-12"/>
          <w:w w:val="105"/>
        </w:rPr>
        <w:t xml:space="preserve"> </w:t>
      </w:r>
      <w:r>
        <w:rPr>
          <w:w w:val="105"/>
        </w:rPr>
        <w:t>las establecidas en esta</w:t>
      </w:r>
      <w:r>
        <w:rPr>
          <w:spacing w:val="-9"/>
          <w:w w:val="105"/>
        </w:rPr>
        <w:t xml:space="preserve"> </w:t>
      </w:r>
      <w:r>
        <w:rPr>
          <w:w w:val="105"/>
        </w:rPr>
        <w:t>ley.</w:t>
      </w:r>
    </w:p>
    <w:p w14:paraId="62C028FE" w14:textId="77777777" w:rsidR="000C77B6" w:rsidRDefault="000C77B6">
      <w:pPr>
        <w:pStyle w:val="Textoindependiente"/>
        <w:spacing w:before="1" w:line="367" w:lineRule="auto"/>
        <w:ind w:left="214" w:right="153"/>
        <w:jc w:val="both"/>
      </w:pPr>
    </w:p>
    <w:p w14:paraId="48C5AD3B" w14:textId="77777777" w:rsidR="000C77B6" w:rsidRDefault="000C77B6">
      <w:pPr>
        <w:pStyle w:val="Ttulo1"/>
        <w:spacing w:before="1"/>
        <w:ind w:left="441"/>
        <w:rPr>
          <w:w w:val="105"/>
        </w:rPr>
      </w:pPr>
    </w:p>
    <w:p w14:paraId="47A68B10" w14:textId="75012A6E" w:rsidR="00CE3BB0" w:rsidRDefault="00E166AD">
      <w:pPr>
        <w:pStyle w:val="Ttulo1"/>
        <w:spacing w:before="1"/>
        <w:ind w:left="441"/>
      </w:pPr>
      <w:r>
        <w:rPr>
          <w:w w:val="105"/>
        </w:rPr>
        <w:t>CAPÍTULO II</w:t>
      </w:r>
    </w:p>
    <w:p w14:paraId="5B31C8D7" w14:textId="77777777" w:rsidR="00CE3BB0" w:rsidRDefault="00E166AD">
      <w:pPr>
        <w:spacing w:before="117"/>
        <w:ind w:left="443" w:right="386"/>
        <w:jc w:val="center"/>
        <w:rPr>
          <w:b/>
          <w:sz w:val="19"/>
        </w:rPr>
      </w:pPr>
      <w:r>
        <w:rPr>
          <w:b/>
          <w:w w:val="105"/>
          <w:sz w:val="19"/>
        </w:rPr>
        <w:t>Impuestos</w:t>
      </w:r>
    </w:p>
    <w:p w14:paraId="40A5CA20" w14:textId="77777777" w:rsidR="00CE3BB0" w:rsidRDefault="00E166AD">
      <w:pPr>
        <w:spacing w:line="369" w:lineRule="auto"/>
        <w:ind w:left="3854" w:right="3221" w:firstLine="21"/>
        <w:rPr>
          <w:b/>
          <w:sz w:val="19"/>
        </w:rPr>
      </w:pPr>
      <w:r>
        <w:rPr>
          <w:b/>
          <w:w w:val="105"/>
          <w:sz w:val="19"/>
        </w:rPr>
        <w:t xml:space="preserve">Sección Primera </w:t>
      </w:r>
      <w:r>
        <w:rPr>
          <w:b/>
          <w:sz w:val="19"/>
        </w:rPr>
        <w:t>Impuesto Predial</w:t>
      </w:r>
    </w:p>
    <w:p w14:paraId="33480870" w14:textId="3E899D37" w:rsidR="00CE3BB0" w:rsidRDefault="00E166AD">
      <w:pPr>
        <w:pStyle w:val="Textoindependiente"/>
        <w:spacing w:before="109" w:line="369" w:lineRule="auto"/>
        <w:ind w:left="214" w:right="156"/>
        <w:jc w:val="both"/>
      </w:pPr>
      <w:r>
        <w:rPr>
          <w:b/>
          <w:w w:val="105"/>
        </w:rPr>
        <w:t>Artículo</w:t>
      </w:r>
      <w:r>
        <w:rPr>
          <w:b/>
          <w:spacing w:val="-11"/>
          <w:w w:val="105"/>
        </w:rPr>
        <w:t xml:space="preserve"> </w:t>
      </w:r>
      <w:r>
        <w:rPr>
          <w:b/>
          <w:w w:val="105"/>
        </w:rPr>
        <w:t>5.-</w:t>
      </w:r>
      <w:r>
        <w:rPr>
          <w:b/>
          <w:spacing w:val="-10"/>
          <w:w w:val="105"/>
        </w:rPr>
        <w:t xml:space="preserve"> </w:t>
      </w:r>
      <w:r>
        <w:rPr>
          <w:w w:val="105"/>
        </w:rPr>
        <w:t>El</w:t>
      </w:r>
      <w:r>
        <w:rPr>
          <w:spacing w:val="-10"/>
          <w:w w:val="105"/>
        </w:rPr>
        <w:t xml:space="preserve"> </w:t>
      </w:r>
      <w:r>
        <w:rPr>
          <w:w w:val="105"/>
        </w:rPr>
        <w:t>impuesto</w:t>
      </w:r>
      <w:r>
        <w:rPr>
          <w:spacing w:val="-10"/>
          <w:w w:val="105"/>
        </w:rPr>
        <w:t xml:space="preserve"> </w:t>
      </w:r>
      <w:r>
        <w:rPr>
          <w:w w:val="105"/>
        </w:rPr>
        <w:t>predial</w:t>
      </w:r>
      <w:r>
        <w:rPr>
          <w:spacing w:val="-9"/>
          <w:w w:val="105"/>
        </w:rPr>
        <w:t xml:space="preserve"> </w:t>
      </w:r>
      <w:r>
        <w:rPr>
          <w:w w:val="105"/>
        </w:rPr>
        <w:t>calculado</w:t>
      </w:r>
      <w:r>
        <w:rPr>
          <w:spacing w:val="-10"/>
          <w:w w:val="105"/>
        </w:rPr>
        <w:t xml:space="preserve"> </w:t>
      </w:r>
      <w:r>
        <w:rPr>
          <w:w w:val="105"/>
        </w:rPr>
        <w:t>con</w:t>
      </w:r>
      <w:r>
        <w:rPr>
          <w:spacing w:val="-10"/>
          <w:w w:val="105"/>
        </w:rPr>
        <w:t xml:space="preserve"> </w:t>
      </w:r>
      <w:r>
        <w:rPr>
          <w:w w:val="105"/>
        </w:rPr>
        <w:t>base</w:t>
      </w:r>
      <w:r>
        <w:rPr>
          <w:spacing w:val="-11"/>
          <w:w w:val="105"/>
        </w:rPr>
        <w:t xml:space="preserve"> </w:t>
      </w:r>
      <w:r>
        <w:rPr>
          <w:w w:val="105"/>
        </w:rPr>
        <w:t>en</w:t>
      </w:r>
      <w:r>
        <w:rPr>
          <w:spacing w:val="-9"/>
          <w:w w:val="105"/>
        </w:rPr>
        <w:t xml:space="preserve"> </w:t>
      </w:r>
      <w:r>
        <w:rPr>
          <w:w w:val="105"/>
        </w:rPr>
        <w:t>el</w:t>
      </w:r>
      <w:r>
        <w:rPr>
          <w:spacing w:val="-11"/>
          <w:w w:val="105"/>
        </w:rPr>
        <w:t xml:space="preserve"> </w:t>
      </w:r>
      <w:r>
        <w:rPr>
          <w:w w:val="105"/>
        </w:rPr>
        <w:t>valor</w:t>
      </w:r>
      <w:r>
        <w:rPr>
          <w:spacing w:val="-9"/>
          <w:w w:val="105"/>
        </w:rPr>
        <w:t xml:space="preserve"> </w:t>
      </w:r>
      <w:r>
        <w:rPr>
          <w:w w:val="105"/>
        </w:rPr>
        <w:t>catastral</w:t>
      </w:r>
      <w:r>
        <w:rPr>
          <w:spacing w:val="-11"/>
          <w:w w:val="105"/>
        </w:rPr>
        <w:t xml:space="preserve"> </w:t>
      </w:r>
      <w:r>
        <w:rPr>
          <w:w w:val="105"/>
        </w:rPr>
        <w:t>de</w:t>
      </w:r>
      <w:r>
        <w:rPr>
          <w:spacing w:val="-9"/>
          <w:w w:val="105"/>
        </w:rPr>
        <w:t xml:space="preserve"> </w:t>
      </w:r>
      <w:r>
        <w:rPr>
          <w:w w:val="105"/>
        </w:rPr>
        <w:t>los</w:t>
      </w:r>
      <w:r>
        <w:rPr>
          <w:spacing w:val="-12"/>
          <w:w w:val="105"/>
        </w:rPr>
        <w:t xml:space="preserve"> </w:t>
      </w:r>
      <w:r>
        <w:rPr>
          <w:w w:val="105"/>
        </w:rPr>
        <w:t>predios,</w:t>
      </w:r>
      <w:r>
        <w:rPr>
          <w:spacing w:val="-10"/>
          <w:w w:val="105"/>
        </w:rPr>
        <w:t xml:space="preserve"> </w:t>
      </w:r>
      <w:r>
        <w:rPr>
          <w:w w:val="105"/>
        </w:rPr>
        <w:t>se</w:t>
      </w:r>
      <w:r>
        <w:rPr>
          <w:spacing w:val="-9"/>
          <w:w w:val="105"/>
        </w:rPr>
        <w:t xml:space="preserve"> </w:t>
      </w:r>
      <w:r w:rsidR="00EE4210">
        <w:rPr>
          <w:spacing w:val="-9"/>
          <w:w w:val="105"/>
        </w:rPr>
        <w:t>d</w:t>
      </w:r>
      <w:r>
        <w:rPr>
          <w:w w:val="105"/>
        </w:rPr>
        <w:t>eterminará aplicando la</w:t>
      </w:r>
      <w:r>
        <w:rPr>
          <w:spacing w:val="-5"/>
          <w:w w:val="105"/>
        </w:rPr>
        <w:t xml:space="preserve"> </w:t>
      </w:r>
      <w:r>
        <w:rPr>
          <w:w w:val="105"/>
        </w:rPr>
        <w:t>siguiente:</w:t>
      </w:r>
    </w:p>
    <w:p w14:paraId="6D789038" w14:textId="77777777" w:rsidR="00CE3BB0" w:rsidRDefault="00CE3BB0">
      <w:pPr>
        <w:pStyle w:val="Textoindependiente"/>
        <w:spacing w:before="3"/>
      </w:pPr>
    </w:p>
    <w:p w14:paraId="4541A4E3" w14:textId="77777777" w:rsidR="00CE3BB0" w:rsidRDefault="00E166AD">
      <w:pPr>
        <w:pStyle w:val="Ttulo1"/>
        <w:spacing w:before="1"/>
        <w:ind w:left="442"/>
      </w:pPr>
      <w:r>
        <w:rPr>
          <w:w w:val="105"/>
        </w:rPr>
        <w:t>TABLA DE VALORES DE TERRENO</w:t>
      </w:r>
    </w:p>
    <w:p w14:paraId="025F6BB7" w14:textId="77777777" w:rsidR="00CE3BB0" w:rsidRDefault="00CE3BB0">
      <w:pPr>
        <w:pStyle w:val="Textoindependiente"/>
        <w:spacing w:before="7" w:after="1"/>
        <w:rPr>
          <w:b/>
          <w:sz w:val="15"/>
        </w:rPr>
      </w:pPr>
    </w:p>
    <w:tbl>
      <w:tblPr>
        <w:tblStyle w:val="TableNormal"/>
        <w:tblW w:w="0" w:type="auto"/>
        <w:tblInd w:w="2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143"/>
        <w:gridCol w:w="715"/>
        <w:gridCol w:w="949"/>
        <w:gridCol w:w="1953"/>
      </w:tblGrid>
      <w:tr w:rsidR="00CE3BB0" w14:paraId="74267233" w14:textId="77777777" w:rsidTr="00EE4210">
        <w:trPr>
          <w:trHeight w:val="335"/>
        </w:trPr>
        <w:tc>
          <w:tcPr>
            <w:tcW w:w="3143" w:type="dxa"/>
            <w:vMerge w:val="restart"/>
          </w:tcPr>
          <w:p w14:paraId="21B3F764" w14:textId="77777777" w:rsidR="00CE3BB0" w:rsidRDefault="00E166AD">
            <w:pPr>
              <w:pStyle w:val="TableParagraph"/>
              <w:spacing w:before="4"/>
              <w:ind w:left="4"/>
              <w:rPr>
                <w:b/>
                <w:sz w:val="19"/>
              </w:rPr>
            </w:pPr>
            <w:r>
              <w:rPr>
                <w:b/>
                <w:color w:val="221F1F"/>
                <w:w w:val="105"/>
                <w:sz w:val="19"/>
              </w:rPr>
              <w:t>COLONIA O CALLE</w:t>
            </w:r>
          </w:p>
        </w:tc>
        <w:tc>
          <w:tcPr>
            <w:tcW w:w="1664" w:type="dxa"/>
            <w:gridSpan w:val="2"/>
          </w:tcPr>
          <w:p w14:paraId="10267BBE" w14:textId="77777777" w:rsidR="00CE3BB0" w:rsidRDefault="00E166AD">
            <w:pPr>
              <w:pStyle w:val="TableParagraph"/>
              <w:spacing w:before="4"/>
              <w:ind w:left="4"/>
              <w:rPr>
                <w:b/>
                <w:sz w:val="19"/>
              </w:rPr>
            </w:pPr>
            <w:r>
              <w:rPr>
                <w:b/>
                <w:color w:val="221F1F"/>
                <w:w w:val="105"/>
                <w:sz w:val="19"/>
              </w:rPr>
              <w:t>TRAMO ENTRE</w:t>
            </w:r>
          </w:p>
        </w:tc>
        <w:tc>
          <w:tcPr>
            <w:tcW w:w="1953" w:type="dxa"/>
            <w:vMerge w:val="restart"/>
          </w:tcPr>
          <w:p w14:paraId="2F65EC49" w14:textId="77777777" w:rsidR="00CE3BB0" w:rsidRDefault="00E166AD">
            <w:pPr>
              <w:pStyle w:val="TableParagraph"/>
              <w:spacing w:before="4"/>
              <w:ind w:left="1038" w:right="-15"/>
              <w:rPr>
                <w:b/>
                <w:sz w:val="19"/>
              </w:rPr>
            </w:pPr>
            <w:r>
              <w:rPr>
                <w:b/>
                <w:color w:val="221F1F"/>
                <w:w w:val="105"/>
                <w:sz w:val="19"/>
              </w:rPr>
              <w:t>$ POR</w:t>
            </w:r>
            <w:r>
              <w:rPr>
                <w:b/>
                <w:color w:val="221F1F"/>
                <w:spacing w:val="-25"/>
                <w:w w:val="105"/>
                <w:sz w:val="19"/>
              </w:rPr>
              <w:t xml:space="preserve"> </w:t>
            </w:r>
            <w:r>
              <w:rPr>
                <w:b/>
                <w:color w:val="221F1F"/>
                <w:w w:val="105"/>
                <w:sz w:val="19"/>
              </w:rPr>
              <w:t>M2</w:t>
            </w:r>
          </w:p>
        </w:tc>
      </w:tr>
      <w:tr w:rsidR="00CE3BB0" w14:paraId="049B3672" w14:textId="77777777" w:rsidTr="00EE4210">
        <w:trPr>
          <w:trHeight w:val="335"/>
        </w:trPr>
        <w:tc>
          <w:tcPr>
            <w:tcW w:w="3143" w:type="dxa"/>
            <w:vMerge/>
            <w:tcBorders>
              <w:top w:val="nil"/>
            </w:tcBorders>
          </w:tcPr>
          <w:p w14:paraId="01F80BE3" w14:textId="77777777" w:rsidR="00CE3BB0" w:rsidRDefault="00CE3BB0">
            <w:pPr>
              <w:rPr>
                <w:sz w:val="2"/>
                <w:szCs w:val="2"/>
              </w:rPr>
            </w:pPr>
          </w:p>
        </w:tc>
        <w:tc>
          <w:tcPr>
            <w:tcW w:w="1664" w:type="dxa"/>
            <w:gridSpan w:val="2"/>
          </w:tcPr>
          <w:p w14:paraId="23ECB299" w14:textId="77777777" w:rsidR="00CE3BB0" w:rsidRDefault="00E166AD">
            <w:pPr>
              <w:pStyle w:val="TableParagraph"/>
              <w:spacing w:before="4"/>
              <w:ind w:left="4"/>
              <w:rPr>
                <w:b/>
                <w:sz w:val="19"/>
              </w:rPr>
            </w:pPr>
            <w:r>
              <w:rPr>
                <w:b/>
                <w:color w:val="221F1F"/>
                <w:w w:val="105"/>
                <w:sz w:val="19"/>
              </w:rPr>
              <w:t>CALLE Y CALLE</w:t>
            </w:r>
          </w:p>
        </w:tc>
        <w:tc>
          <w:tcPr>
            <w:tcW w:w="1953" w:type="dxa"/>
            <w:vMerge/>
            <w:tcBorders>
              <w:top w:val="nil"/>
            </w:tcBorders>
          </w:tcPr>
          <w:p w14:paraId="4A8C54BA" w14:textId="77777777" w:rsidR="00CE3BB0" w:rsidRDefault="00CE3BB0">
            <w:pPr>
              <w:rPr>
                <w:sz w:val="2"/>
                <w:szCs w:val="2"/>
              </w:rPr>
            </w:pPr>
          </w:p>
        </w:tc>
      </w:tr>
      <w:tr w:rsidR="00CE3BB0" w14:paraId="3B649CEA" w14:textId="77777777" w:rsidTr="00EE4210">
        <w:trPr>
          <w:trHeight w:val="370"/>
        </w:trPr>
        <w:tc>
          <w:tcPr>
            <w:tcW w:w="3143" w:type="dxa"/>
          </w:tcPr>
          <w:p w14:paraId="518462D8" w14:textId="77777777" w:rsidR="00CE3BB0" w:rsidRDefault="00E166AD">
            <w:pPr>
              <w:pStyle w:val="TableParagraph"/>
              <w:ind w:left="4"/>
              <w:rPr>
                <w:b/>
                <w:sz w:val="19"/>
              </w:rPr>
            </w:pPr>
            <w:r>
              <w:rPr>
                <w:b/>
                <w:color w:val="221F1F"/>
                <w:w w:val="105"/>
                <w:sz w:val="19"/>
              </w:rPr>
              <w:t>SECCIÓN 1</w:t>
            </w:r>
          </w:p>
        </w:tc>
        <w:tc>
          <w:tcPr>
            <w:tcW w:w="715" w:type="dxa"/>
          </w:tcPr>
          <w:p w14:paraId="5ED0D17B" w14:textId="77777777" w:rsidR="00CE3BB0" w:rsidRDefault="00CE3BB0">
            <w:pPr>
              <w:pStyle w:val="TableParagraph"/>
              <w:spacing w:before="0"/>
              <w:rPr>
                <w:rFonts w:ascii="Times New Roman"/>
                <w:sz w:val="18"/>
              </w:rPr>
            </w:pPr>
          </w:p>
        </w:tc>
        <w:tc>
          <w:tcPr>
            <w:tcW w:w="949" w:type="dxa"/>
          </w:tcPr>
          <w:p w14:paraId="0C0153CC" w14:textId="77777777" w:rsidR="00CE3BB0" w:rsidRDefault="00CE3BB0">
            <w:pPr>
              <w:pStyle w:val="TableParagraph"/>
              <w:spacing w:before="0"/>
              <w:rPr>
                <w:rFonts w:ascii="Times New Roman"/>
                <w:sz w:val="18"/>
              </w:rPr>
            </w:pPr>
          </w:p>
        </w:tc>
        <w:tc>
          <w:tcPr>
            <w:tcW w:w="1953" w:type="dxa"/>
          </w:tcPr>
          <w:p w14:paraId="29F8731B" w14:textId="77777777" w:rsidR="00CE3BB0" w:rsidRDefault="00CE3BB0">
            <w:pPr>
              <w:pStyle w:val="TableParagraph"/>
              <w:spacing w:before="0"/>
              <w:rPr>
                <w:rFonts w:ascii="Times New Roman"/>
                <w:sz w:val="18"/>
              </w:rPr>
            </w:pPr>
          </w:p>
        </w:tc>
      </w:tr>
      <w:tr w:rsidR="00CE3BB0" w14:paraId="634AD054" w14:textId="77777777" w:rsidTr="00EE4210">
        <w:trPr>
          <w:trHeight w:val="335"/>
        </w:trPr>
        <w:tc>
          <w:tcPr>
            <w:tcW w:w="3143" w:type="dxa"/>
          </w:tcPr>
          <w:p w14:paraId="1DE48923" w14:textId="77777777" w:rsidR="00CE3BB0" w:rsidRDefault="00E166AD">
            <w:pPr>
              <w:pStyle w:val="TableParagraph"/>
              <w:spacing w:before="1"/>
              <w:ind w:left="4"/>
              <w:rPr>
                <w:sz w:val="19"/>
              </w:rPr>
            </w:pPr>
            <w:r>
              <w:rPr>
                <w:color w:val="221F1F"/>
                <w:w w:val="105"/>
                <w:sz w:val="19"/>
              </w:rPr>
              <w:t>DE</w:t>
            </w:r>
            <w:r>
              <w:rPr>
                <w:color w:val="221F1F"/>
                <w:spacing w:val="-14"/>
                <w:w w:val="105"/>
                <w:sz w:val="19"/>
              </w:rPr>
              <w:t xml:space="preserve"> </w:t>
            </w:r>
            <w:r>
              <w:rPr>
                <w:color w:val="221F1F"/>
                <w:w w:val="105"/>
                <w:sz w:val="19"/>
              </w:rPr>
              <w:t>LA</w:t>
            </w:r>
            <w:r>
              <w:rPr>
                <w:color w:val="221F1F"/>
                <w:spacing w:val="-13"/>
                <w:w w:val="105"/>
                <w:sz w:val="19"/>
              </w:rPr>
              <w:t xml:space="preserve"> </w:t>
            </w:r>
            <w:r>
              <w:rPr>
                <w:color w:val="221F1F"/>
                <w:w w:val="105"/>
                <w:sz w:val="19"/>
              </w:rPr>
              <w:t>CALLE</w:t>
            </w:r>
            <w:r>
              <w:rPr>
                <w:color w:val="221F1F"/>
                <w:spacing w:val="-12"/>
                <w:w w:val="105"/>
                <w:sz w:val="19"/>
              </w:rPr>
              <w:t xml:space="preserve"> </w:t>
            </w:r>
            <w:r>
              <w:rPr>
                <w:color w:val="221F1F"/>
                <w:w w:val="105"/>
                <w:sz w:val="19"/>
              </w:rPr>
              <w:t>19</w:t>
            </w:r>
            <w:r>
              <w:rPr>
                <w:color w:val="221F1F"/>
                <w:spacing w:val="-11"/>
                <w:w w:val="105"/>
                <w:sz w:val="19"/>
              </w:rPr>
              <w:t xml:space="preserve"> </w:t>
            </w:r>
            <w:r>
              <w:rPr>
                <w:color w:val="221F1F"/>
                <w:w w:val="105"/>
                <w:sz w:val="19"/>
              </w:rPr>
              <w:t>A</w:t>
            </w:r>
            <w:r>
              <w:rPr>
                <w:color w:val="221F1F"/>
                <w:spacing w:val="-12"/>
                <w:w w:val="105"/>
                <w:sz w:val="19"/>
              </w:rPr>
              <w:t xml:space="preserve"> </w:t>
            </w:r>
            <w:r>
              <w:rPr>
                <w:color w:val="221F1F"/>
                <w:w w:val="105"/>
                <w:sz w:val="19"/>
              </w:rPr>
              <w:t>LA</w:t>
            </w:r>
            <w:r>
              <w:rPr>
                <w:color w:val="221F1F"/>
                <w:spacing w:val="-12"/>
                <w:w w:val="105"/>
                <w:sz w:val="19"/>
              </w:rPr>
              <w:t xml:space="preserve"> </w:t>
            </w:r>
            <w:r>
              <w:rPr>
                <w:color w:val="221F1F"/>
                <w:w w:val="105"/>
                <w:sz w:val="19"/>
              </w:rPr>
              <w:t>CALLE</w:t>
            </w:r>
            <w:r>
              <w:rPr>
                <w:color w:val="221F1F"/>
                <w:spacing w:val="-13"/>
                <w:w w:val="105"/>
                <w:sz w:val="19"/>
              </w:rPr>
              <w:t xml:space="preserve"> </w:t>
            </w:r>
            <w:r>
              <w:rPr>
                <w:color w:val="221F1F"/>
                <w:w w:val="105"/>
                <w:sz w:val="19"/>
              </w:rPr>
              <w:t>21-A</w:t>
            </w:r>
          </w:p>
        </w:tc>
        <w:tc>
          <w:tcPr>
            <w:tcW w:w="715" w:type="dxa"/>
          </w:tcPr>
          <w:p w14:paraId="636DCC2B" w14:textId="77777777" w:rsidR="00CE3BB0" w:rsidRDefault="00E166AD">
            <w:pPr>
              <w:pStyle w:val="TableParagraph"/>
              <w:spacing w:before="1"/>
              <w:ind w:left="4"/>
              <w:rPr>
                <w:sz w:val="19"/>
              </w:rPr>
            </w:pPr>
            <w:r>
              <w:rPr>
                <w:color w:val="221F1F"/>
                <w:w w:val="105"/>
                <w:sz w:val="19"/>
              </w:rPr>
              <w:t>16</w:t>
            </w:r>
          </w:p>
        </w:tc>
        <w:tc>
          <w:tcPr>
            <w:tcW w:w="949" w:type="dxa"/>
          </w:tcPr>
          <w:p w14:paraId="063E8044" w14:textId="77777777" w:rsidR="00CE3BB0" w:rsidRDefault="00E166AD">
            <w:pPr>
              <w:pStyle w:val="TableParagraph"/>
              <w:spacing w:before="1"/>
              <w:ind w:left="4"/>
              <w:rPr>
                <w:sz w:val="19"/>
              </w:rPr>
            </w:pPr>
            <w:r>
              <w:rPr>
                <w:color w:val="221F1F"/>
                <w:w w:val="105"/>
                <w:sz w:val="19"/>
              </w:rPr>
              <w:t>20</w:t>
            </w:r>
          </w:p>
        </w:tc>
        <w:tc>
          <w:tcPr>
            <w:tcW w:w="1953" w:type="dxa"/>
          </w:tcPr>
          <w:p w14:paraId="26CB60BC" w14:textId="4BADEF4F" w:rsidR="00CE3BB0" w:rsidRDefault="00E166AD">
            <w:pPr>
              <w:pStyle w:val="TableParagraph"/>
              <w:tabs>
                <w:tab w:val="left" w:pos="1162"/>
              </w:tabs>
              <w:spacing w:before="1"/>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4D40A9A2" w14:textId="77777777" w:rsidTr="00EE4210">
        <w:trPr>
          <w:trHeight w:val="333"/>
        </w:trPr>
        <w:tc>
          <w:tcPr>
            <w:tcW w:w="3143" w:type="dxa"/>
          </w:tcPr>
          <w:p w14:paraId="48272405" w14:textId="77777777" w:rsidR="00CE3BB0" w:rsidRDefault="00E166AD">
            <w:pPr>
              <w:pStyle w:val="TableParagraph"/>
              <w:spacing w:before="1"/>
              <w:ind w:left="4"/>
              <w:rPr>
                <w:sz w:val="19"/>
              </w:rPr>
            </w:pPr>
            <w:r>
              <w:rPr>
                <w:color w:val="221F1F"/>
                <w:w w:val="105"/>
                <w:sz w:val="19"/>
              </w:rPr>
              <w:t>DE LA CALLE 16 A LA CALLE 20</w:t>
            </w:r>
          </w:p>
        </w:tc>
        <w:tc>
          <w:tcPr>
            <w:tcW w:w="715" w:type="dxa"/>
          </w:tcPr>
          <w:p w14:paraId="209DB72C" w14:textId="77777777" w:rsidR="00CE3BB0" w:rsidRDefault="00E166AD">
            <w:pPr>
              <w:pStyle w:val="TableParagraph"/>
              <w:spacing w:before="1"/>
              <w:ind w:left="4"/>
              <w:rPr>
                <w:sz w:val="19"/>
              </w:rPr>
            </w:pPr>
            <w:r>
              <w:rPr>
                <w:color w:val="221F1F"/>
                <w:w w:val="105"/>
                <w:sz w:val="19"/>
              </w:rPr>
              <w:t>19</w:t>
            </w:r>
          </w:p>
        </w:tc>
        <w:tc>
          <w:tcPr>
            <w:tcW w:w="949" w:type="dxa"/>
          </w:tcPr>
          <w:p w14:paraId="5D88E747" w14:textId="77777777" w:rsidR="00CE3BB0" w:rsidRDefault="00E166AD">
            <w:pPr>
              <w:pStyle w:val="TableParagraph"/>
              <w:spacing w:before="1"/>
              <w:ind w:left="4"/>
              <w:rPr>
                <w:sz w:val="19"/>
              </w:rPr>
            </w:pPr>
            <w:r>
              <w:rPr>
                <w:color w:val="221F1F"/>
                <w:w w:val="105"/>
                <w:sz w:val="19"/>
              </w:rPr>
              <w:t>21</w:t>
            </w:r>
          </w:p>
        </w:tc>
        <w:tc>
          <w:tcPr>
            <w:tcW w:w="1953" w:type="dxa"/>
          </w:tcPr>
          <w:p w14:paraId="681D75E4" w14:textId="2AEDE303" w:rsidR="00CE3BB0" w:rsidRDefault="00E166AD">
            <w:pPr>
              <w:pStyle w:val="TableParagraph"/>
              <w:tabs>
                <w:tab w:val="left" w:pos="1162"/>
              </w:tabs>
              <w:spacing w:before="1"/>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w:t>
            </w:r>
            <w:r>
              <w:rPr>
                <w:color w:val="221F1F"/>
                <w:spacing w:val="-1"/>
                <w:sz w:val="19"/>
              </w:rPr>
              <w:t>0.00</w:t>
            </w:r>
          </w:p>
        </w:tc>
      </w:tr>
      <w:tr w:rsidR="00CE3BB0" w14:paraId="4938BB68" w14:textId="77777777" w:rsidTr="00EE4210">
        <w:trPr>
          <w:trHeight w:val="335"/>
        </w:trPr>
        <w:tc>
          <w:tcPr>
            <w:tcW w:w="3143" w:type="dxa"/>
          </w:tcPr>
          <w:p w14:paraId="44B884B7" w14:textId="77777777" w:rsidR="00CE3BB0" w:rsidRDefault="00E166AD">
            <w:pPr>
              <w:pStyle w:val="TableParagraph"/>
              <w:ind w:left="4"/>
              <w:rPr>
                <w:sz w:val="19"/>
              </w:rPr>
            </w:pPr>
            <w:r>
              <w:rPr>
                <w:color w:val="221F1F"/>
                <w:w w:val="105"/>
                <w:sz w:val="19"/>
              </w:rPr>
              <w:t>DE LA CALLE 17</w:t>
            </w:r>
          </w:p>
        </w:tc>
        <w:tc>
          <w:tcPr>
            <w:tcW w:w="715" w:type="dxa"/>
          </w:tcPr>
          <w:p w14:paraId="75C84AA7" w14:textId="77777777" w:rsidR="00CE3BB0" w:rsidRDefault="00E166AD">
            <w:pPr>
              <w:pStyle w:val="TableParagraph"/>
              <w:ind w:left="4"/>
              <w:rPr>
                <w:sz w:val="19"/>
              </w:rPr>
            </w:pPr>
            <w:r>
              <w:rPr>
                <w:color w:val="221F1F"/>
                <w:w w:val="105"/>
                <w:sz w:val="19"/>
              </w:rPr>
              <w:t>16</w:t>
            </w:r>
          </w:p>
        </w:tc>
        <w:tc>
          <w:tcPr>
            <w:tcW w:w="949" w:type="dxa"/>
          </w:tcPr>
          <w:p w14:paraId="1FE4D145" w14:textId="77777777" w:rsidR="00CE3BB0" w:rsidRDefault="00E166AD">
            <w:pPr>
              <w:pStyle w:val="TableParagraph"/>
              <w:ind w:left="4"/>
              <w:rPr>
                <w:sz w:val="19"/>
              </w:rPr>
            </w:pPr>
            <w:r>
              <w:rPr>
                <w:color w:val="221F1F"/>
                <w:w w:val="105"/>
                <w:sz w:val="19"/>
              </w:rPr>
              <w:t>20</w:t>
            </w:r>
          </w:p>
        </w:tc>
        <w:tc>
          <w:tcPr>
            <w:tcW w:w="1953" w:type="dxa"/>
          </w:tcPr>
          <w:p w14:paraId="283D0D6C" w14:textId="21C40BEC"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65CA51EB" w14:textId="77777777" w:rsidTr="00EE4210">
        <w:trPr>
          <w:trHeight w:val="334"/>
        </w:trPr>
        <w:tc>
          <w:tcPr>
            <w:tcW w:w="3143" w:type="dxa"/>
          </w:tcPr>
          <w:p w14:paraId="207A5016" w14:textId="77777777" w:rsidR="00CE3BB0" w:rsidRDefault="00E166AD">
            <w:pPr>
              <w:pStyle w:val="TableParagraph"/>
              <w:ind w:left="4"/>
              <w:rPr>
                <w:sz w:val="19"/>
              </w:rPr>
            </w:pPr>
            <w:r>
              <w:rPr>
                <w:color w:val="221F1F"/>
                <w:w w:val="105"/>
                <w:sz w:val="19"/>
              </w:rPr>
              <w:t>DE LA CALLE 16 A LA CALLE 20</w:t>
            </w:r>
          </w:p>
        </w:tc>
        <w:tc>
          <w:tcPr>
            <w:tcW w:w="715" w:type="dxa"/>
          </w:tcPr>
          <w:p w14:paraId="0F5F2487" w14:textId="77777777" w:rsidR="00CE3BB0" w:rsidRDefault="00E166AD">
            <w:pPr>
              <w:pStyle w:val="TableParagraph"/>
              <w:ind w:left="4"/>
              <w:rPr>
                <w:sz w:val="19"/>
              </w:rPr>
            </w:pPr>
            <w:r>
              <w:rPr>
                <w:color w:val="221F1F"/>
                <w:w w:val="105"/>
                <w:sz w:val="19"/>
              </w:rPr>
              <w:t>17</w:t>
            </w:r>
          </w:p>
        </w:tc>
        <w:tc>
          <w:tcPr>
            <w:tcW w:w="949" w:type="dxa"/>
          </w:tcPr>
          <w:p w14:paraId="5008FBED" w14:textId="77777777" w:rsidR="00CE3BB0" w:rsidRDefault="00E166AD">
            <w:pPr>
              <w:pStyle w:val="TableParagraph"/>
              <w:ind w:left="4"/>
              <w:rPr>
                <w:sz w:val="19"/>
              </w:rPr>
            </w:pPr>
            <w:r>
              <w:rPr>
                <w:color w:val="221F1F"/>
                <w:w w:val="105"/>
                <w:sz w:val="19"/>
              </w:rPr>
              <w:t>19</w:t>
            </w:r>
          </w:p>
        </w:tc>
        <w:tc>
          <w:tcPr>
            <w:tcW w:w="1953" w:type="dxa"/>
          </w:tcPr>
          <w:p w14:paraId="03B5855F" w14:textId="0F36C75A"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7490FC14" w14:textId="77777777" w:rsidTr="00EE4210">
        <w:trPr>
          <w:trHeight w:val="335"/>
        </w:trPr>
        <w:tc>
          <w:tcPr>
            <w:tcW w:w="3143" w:type="dxa"/>
          </w:tcPr>
          <w:p w14:paraId="1DB59E5B" w14:textId="77777777" w:rsidR="00CE3BB0" w:rsidRDefault="00E166AD">
            <w:pPr>
              <w:pStyle w:val="TableParagraph"/>
              <w:ind w:left="4"/>
              <w:rPr>
                <w:sz w:val="19"/>
              </w:rPr>
            </w:pPr>
            <w:r>
              <w:rPr>
                <w:color w:val="221F1F"/>
                <w:w w:val="105"/>
                <w:sz w:val="19"/>
              </w:rPr>
              <w:t>DE LA CALLE 19 A LA CALLE 21</w:t>
            </w:r>
          </w:p>
        </w:tc>
        <w:tc>
          <w:tcPr>
            <w:tcW w:w="715" w:type="dxa"/>
          </w:tcPr>
          <w:p w14:paraId="5B88D7CF" w14:textId="77777777" w:rsidR="00CE3BB0" w:rsidRDefault="00E166AD">
            <w:pPr>
              <w:pStyle w:val="TableParagraph"/>
              <w:ind w:left="4"/>
              <w:rPr>
                <w:sz w:val="19"/>
              </w:rPr>
            </w:pPr>
            <w:r>
              <w:rPr>
                <w:color w:val="221F1F"/>
                <w:w w:val="105"/>
                <w:sz w:val="19"/>
              </w:rPr>
              <w:t>14</w:t>
            </w:r>
          </w:p>
        </w:tc>
        <w:tc>
          <w:tcPr>
            <w:tcW w:w="949" w:type="dxa"/>
          </w:tcPr>
          <w:p w14:paraId="2BCBF65E" w14:textId="77777777" w:rsidR="00CE3BB0" w:rsidRDefault="00E166AD">
            <w:pPr>
              <w:pStyle w:val="TableParagraph"/>
              <w:ind w:left="4"/>
              <w:rPr>
                <w:sz w:val="19"/>
              </w:rPr>
            </w:pPr>
            <w:r>
              <w:rPr>
                <w:color w:val="221F1F"/>
                <w:w w:val="105"/>
                <w:sz w:val="19"/>
              </w:rPr>
              <w:t>16</w:t>
            </w:r>
          </w:p>
        </w:tc>
        <w:tc>
          <w:tcPr>
            <w:tcW w:w="1953" w:type="dxa"/>
          </w:tcPr>
          <w:p w14:paraId="4AB749A4" w14:textId="758FBAFD"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16676717" w14:textId="77777777" w:rsidTr="00EE4210">
        <w:trPr>
          <w:trHeight w:val="335"/>
        </w:trPr>
        <w:tc>
          <w:tcPr>
            <w:tcW w:w="3143" w:type="dxa"/>
          </w:tcPr>
          <w:p w14:paraId="792393DB" w14:textId="77777777" w:rsidR="00CE3BB0" w:rsidRDefault="00E166AD">
            <w:pPr>
              <w:pStyle w:val="TableParagraph"/>
              <w:ind w:left="4"/>
              <w:rPr>
                <w:sz w:val="19"/>
              </w:rPr>
            </w:pPr>
            <w:r>
              <w:rPr>
                <w:color w:val="221F1F"/>
                <w:w w:val="105"/>
                <w:sz w:val="19"/>
              </w:rPr>
              <w:t>DE LA CALLE 14</w:t>
            </w:r>
          </w:p>
        </w:tc>
        <w:tc>
          <w:tcPr>
            <w:tcW w:w="715" w:type="dxa"/>
          </w:tcPr>
          <w:p w14:paraId="64EC3DDB" w14:textId="77777777" w:rsidR="00CE3BB0" w:rsidRDefault="00E166AD">
            <w:pPr>
              <w:pStyle w:val="TableParagraph"/>
              <w:ind w:left="4"/>
              <w:rPr>
                <w:sz w:val="19"/>
              </w:rPr>
            </w:pPr>
            <w:r>
              <w:rPr>
                <w:color w:val="221F1F"/>
                <w:w w:val="105"/>
                <w:sz w:val="19"/>
              </w:rPr>
              <w:t>19</w:t>
            </w:r>
          </w:p>
        </w:tc>
        <w:tc>
          <w:tcPr>
            <w:tcW w:w="949" w:type="dxa"/>
          </w:tcPr>
          <w:p w14:paraId="560DD9CB" w14:textId="77777777" w:rsidR="00CE3BB0" w:rsidRDefault="00E166AD">
            <w:pPr>
              <w:pStyle w:val="TableParagraph"/>
              <w:ind w:left="4"/>
              <w:rPr>
                <w:sz w:val="19"/>
              </w:rPr>
            </w:pPr>
            <w:r>
              <w:rPr>
                <w:color w:val="221F1F"/>
                <w:w w:val="105"/>
                <w:sz w:val="19"/>
              </w:rPr>
              <w:t>21</w:t>
            </w:r>
          </w:p>
        </w:tc>
        <w:tc>
          <w:tcPr>
            <w:tcW w:w="1953" w:type="dxa"/>
          </w:tcPr>
          <w:p w14:paraId="6C69156A" w14:textId="35C562F2"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59A78D9B" w14:textId="77777777" w:rsidTr="00EE4210">
        <w:trPr>
          <w:trHeight w:val="334"/>
        </w:trPr>
        <w:tc>
          <w:tcPr>
            <w:tcW w:w="3143" w:type="dxa"/>
          </w:tcPr>
          <w:p w14:paraId="17EAA045" w14:textId="77777777" w:rsidR="00CE3BB0" w:rsidRDefault="00E166AD">
            <w:pPr>
              <w:pStyle w:val="TableParagraph"/>
              <w:ind w:left="4"/>
              <w:rPr>
                <w:sz w:val="19"/>
              </w:rPr>
            </w:pPr>
            <w:r>
              <w:rPr>
                <w:color w:val="221F1F"/>
                <w:w w:val="105"/>
                <w:sz w:val="19"/>
              </w:rPr>
              <w:t>RESTO DE LA SECCIÓN</w:t>
            </w:r>
          </w:p>
        </w:tc>
        <w:tc>
          <w:tcPr>
            <w:tcW w:w="715" w:type="dxa"/>
          </w:tcPr>
          <w:p w14:paraId="1F133269" w14:textId="77777777" w:rsidR="00CE3BB0" w:rsidRDefault="00CE3BB0">
            <w:pPr>
              <w:pStyle w:val="TableParagraph"/>
              <w:spacing w:before="0"/>
              <w:rPr>
                <w:rFonts w:ascii="Times New Roman"/>
                <w:sz w:val="18"/>
              </w:rPr>
            </w:pPr>
          </w:p>
        </w:tc>
        <w:tc>
          <w:tcPr>
            <w:tcW w:w="949" w:type="dxa"/>
          </w:tcPr>
          <w:p w14:paraId="3E81BA97" w14:textId="77777777" w:rsidR="00CE3BB0" w:rsidRDefault="00CE3BB0">
            <w:pPr>
              <w:pStyle w:val="TableParagraph"/>
              <w:spacing w:before="0"/>
              <w:rPr>
                <w:rFonts w:ascii="Times New Roman"/>
                <w:sz w:val="18"/>
              </w:rPr>
            </w:pPr>
          </w:p>
        </w:tc>
        <w:tc>
          <w:tcPr>
            <w:tcW w:w="1953" w:type="dxa"/>
          </w:tcPr>
          <w:p w14:paraId="11E00189" w14:textId="323997F8"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30</w:t>
            </w:r>
            <w:r>
              <w:rPr>
                <w:color w:val="221F1F"/>
                <w:spacing w:val="-1"/>
                <w:sz w:val="19"/>
              </w:rPr>
              <w:t>.00</w:t>
            </w:r>
          </w:p>
        </w:tc>
      </w:tr>
      <w:tr w:rsidR="00CE3BB0" w14:paraId="426B0E9D" w14:textId="77777777" w:rsidTr="00EE4210">
        <w:trPr>
          <w:trHeight w:val="370"/>
        </w:trPr>
        <w:tc>
          <w:tcPr>
            <w:tcW w:w="3143" w:type="dxa"/>
          </w:tcPr>
          <w:p w14:paraId="0BF04CED" w14:textId="77777777" w:rsidR="00CE3BB0" w:rsidRDefault="00E166AD">
            <w:pPr>
              <w:pStyle w:val="TableParagraph"/>
              <w:ind w:left="4"/>
              <w:rPr>
                <w:b/>
                <w:sz w:val="19"/>
              </w:rPr>
            </w:pPr>
            <w:r>
              <w:rPr>
                <w:b/>
                <w:color w:val="221F1F"/>
                <w:w w:val="105"/>
                <w:sz w:val="19"/>
              </w:rPr>
              <w:t>SECCIÓN 2</w:t>
            </w:r>
          </w:p>
        </w:tc>
        <w:tc>
          <w:tcPr>
            <w:tcW w:w="715" w:type="dxa"/>
          </w:tcPr>
          <w:p w14:paraId="1CC3DCDE" w14:textId="77777777" w:rsidR="00CE3BB0" w:rsidRDefault="00CE3BB0">
            <w:pPr>
              <w:pStyle w:val="TableParagraph"/>
              <w:spacing w:before="0"/>
              <w:rPr>
                <w:rFonts w:ascii="Times New Roman"/>
                <w:sz w:val="18"/>
              </w:rPr>
            </w:pPr>
          </w:p>
        </w:tc>
        <w:tc>
          <w:tcPr>
            <w:tcW w:w="949" w:type="dxa"/>
          </w:tcPr>
          <w:p w14:paraId="20FCF00A" w14:textId="77777777" w:rsidR="00CE3BB0" w:rsidRDefault="00CE3BB0">
            <w:pPr>
              <w:pStyle w:val="TableParagraph"/>
              <w:spacing w:before="0"/>
              <w:rPr>
                <w:rFonts w:ascii="Times New Roman"/>
                <w:sz w:val="18"/>
              </w:rPr>
            </w:pPr>
          </w:p>
        </w:tc>
        <w:tc>
          <w:tcPr>
            <w:tcW w:w="1953" w:type="dxa"/>
          </w:tcPr>
          <w:p w14:paraId="22917CBC" w14:textId="77777777" w:rsidR="00CE3BB0" w:rsidRDefault="00CE3BB0">
            <w:pPr>
              <w:pStyle w:val="TableParagraph"/>
              <w:spacing w:before="0"/>
              <w:rPr>
                <w:rFonts w:ascii="Times New Roman"/>
                <w:sz w:val="18"/>
              </w:rPr>
            </w:pPr>
          </w:p>
        </w:tc>
      </w:tr>
      <w:tr w:rsidR="00CE3BB0" w14:paraId="67D13644" w14:textId="77777777" w:rsidTr="00EE4210">
        <w:trPr>
          <w:trHeight w:val="335"/>
        </w:trPr>
        <w:tc>
          <w:tcPr>
            <w:tcW w:w="3143" w:type="dxa"/>
          </w:tcPr>
          <w:p w14:paraId="201C8078" w14:textId="77777777" w:rsidR="00CE3BB0" w:rsidRDefault="00E166AD">
            <w:pPr>
              <w:pStyle w:val="TableParagraph"/>
              <w:ind w:left="4"/>
              <w:rPr>
                <w:sz w:val="19"/>
              </w:rPr>
            </w:pPr>
            <w:r>
              <w:rPr>
                <w:color w:val="221F1F"/>
                <w:w w:val="105"/>
                <w:sz w:val="19"/>
              </w:rPr>
              <w:t>DE LA CALLE 21 A LA CALLE 23</w:t>
            </w:r>
          </w:p>
        </w:tc>
        <w:tc>
          <w:tcPr>
            <w:tcW w:w="715" w:type="dxa"/>
          </w:tcPr>
          <w:p w14:paraId="0079307F" w14:textId="77777777" w:rsidR="00CE3BB0" w:rsidRDefault="00E166AD">
            <w:pPr>
              <w:pStyle w:val="TableParagraph"/>
              <w:ind w:left="4"/>
              <w:rPr>
                <w:sz w:val="19"/>
              </w:rPr>
            </w:pPr>
            <w:r>
              <w:rPr>
                <w:color w:val="221F1F"/>
                <w:w w:val="105"/>
                <w:sz w:val="19"/>
              </w:rPr>
              <w:t>18</w:t>
            </w:r>
          </w:p>
        </w:tc>
        <w:tc>
          <w:tcPr>
            <w:tcW w:w="949" w:type="dxa"/>
          </w:tcPr>
          <w:p w14:paraId="444634C1" w14:textId="77777777" w:rsidR="00CE3BB0" w:rsidRDefault="00E166AD">
            <w:pPr>
              <w:pStyle w:val="TableParagraph"/>
              <w:ind w:left="4"/>
              <w:rPr>
                <w:sz w:val="19"/>
              </w:rPr>
            </w:pPr>
            <w:r>
              <w:rPr>
                <w:color w:val="221F1F"/>
                <w:w w:val="105"/>
                <w:sz w:val="19"/>
              </w:rPr>
              <w:t>20</w:t>
            </w:r>
          </w:p>
        </w:tc>
        <w:tc>
          <w:tcPr>
            <w:tcW w:w="1953" w:type="dxa"/>
          </w:tcPr>
          <w:p w14:paraId="5462A7EE" w14:textId="3248DDED"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193D9997" w14:textId="77777777" w:rsidTr="00EE4210">
        <w:trPr>
          <w:trHeight w:val="335"/>
        </w:trPr>
        <w:tc>
          <w:tcPr>
            <w:tcW w:w="3143" w:type="dxa"/>
          </w:tcPr>
          <w:p w14:paraId="601BC29E" w14:textId="77777777" w:rsidR="00CE3BB0" w:rsidRDefault="00E166AD">
            <w:pPr>
              <w:pStyle w:val="TableParagraph"/>
              <w:spacing w:before="1"/>
              <w:ind w:left="4"/>
              <w:rPr>
                <w:sz w:val="19"/>
              </w:rPr>
            </w:pPr>
            <w:r>
              <w:rPr>
                <w:color w:val="221F1F"/>
                <w:w w:val="105"/>
                <w:sz w:val="19"/>
              </w:rPr>
              <w:t>DE LA CALLE 18 A LA CALLE 20</w:t>
            </w:r>
          </w:p>
        </w:tc>
        <w:tc>
          <w:tcPr>
            <w:tcW w:w="715" w:type="dxa"/>
          </w:tcPr>
          <w:p w14:paraId="2406012A" w14:textId="77777777" w:rsidR="00CE3BB0" w:rsidRDefault="00E166AD">
            <w:pPr>
              <w:pStyle w:val="TableParagraph"/>
              <w:spacing w:before="1"/>
              <w:ind w:left="4"/>
              <w:rPr>
                <w:sz w:val="19"/>
              </w:rPr>
            </w:pPr>
            <w:r>
              <w:rPr>
                <w:color w:val="221F1F"/>
                <w:w w:val="105"/>
                <w:sz w:val="19"/>
              </w:rPr>
              <w:t>21</w:t>
            </w:r>
          </w:p>
        </w:tc>
        <w:tc>
          <w:tcPr>
            <w:tcW w:w="949" w:type="dxa"/>
          </w:tcPr>
          <w:p w14:paraId="156772F7" w14:textId="77777777" w:rsidR="00CE3BB0" w:rsidRDefault="00E166AD">
            <w:pPr>
              <w:pStyle w:val="TableParagraph"/>
              <w:spacing w:before="1"/>
              <w:ind w:left="4"/>
              <w:rPr>
                <w:sz w:val="19"/>
              </w:rPr>
            </w:pPr>
            <w:r>
              <w:rPr>
                <w:color w:val="221F1F"/>
                <w:w w:val="105"/>
                <w:sz w:val="19"/>
              </w:rPr>
              <w:t>23</w:t>
            </w:r>
          </w:p>
        </w:tc>
        <w:tc>
          <w:tcPr>
            <w:tcW w:w="1953" w:type="dxa"/>
          </w:tcPr>
          <w:p w14:paraId="3CB224E1" w14:textId="336AA89B" w:rsidR="00CE3BB0" w:rsidRDefault="00E166AD">
            <w:pPr>
              <w:pStyle w:val="TableParagraph"/>
              <w:tabs>
                <w:tab w:val="left" w:pos="1162"/>
              </w:tabs>
              <w:spacing w:before="1"/>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4DFB87E1" w14:textId="77777777" w:rsidTr="00EE4210">
        <w:trPr>
          <w:trHeight w:val="334"/>
        </w:trPr>
        <w:tc>
          <w:tcPr>
            <w:tcW w:w="3143" w:type="dxa"/>
          </w:tcPr>
          <w:p w14:paraId="6B3A0521" w14:textId="77777777" w:rsidR="00CE3BB0" w:rsidRDefault="00E166AD">
            <w:pPr>
              <w:pStyle w:val="TableParagraph"/>
              <w:spacing w:before="1"/>
              <w:ind w:left="4"/>
              <w:rPr>
                <w:sz w:val="19"/>
              </w:rPr>
            </w:pPr>
            <w:r>
              <w:rPr>
                <w:color w:val="221F1F"/>
                <w:w w:val="105"/>
                <w:sz w:val="19"/>
              </w:rPr>
              <w:t>DE LA CALLE 21 A LA CALLE 25</w:t>
            </w:r>
          </w:p>
        </w:tc>
        <w:tc>
          <w:tcPr>
            <w:tcW w:w="715" w:type="dxa"/>
          </w:tcPr>
          <w:p w14:paraId="2BE3A393" w14:textId="77777777" w:rsidR="00CE3BB0" w:rsidRDefault="00E166AD">
            <w:pPr>
              <w:pStyle w:val="TableParagraph"/>
              <w:spacing w:before="1"/>
              <w:ind w:left="4"/>
              <w:rPr>
                <w:sz w:val="19"/>
              </w:rPr>
            </w:pPr>
            <w:r>
              <w:rPr>
                <w:color w:val="221F1F"/>
                <w:w w:val="105"/>
                <w:sz w:val="19"/>
              </w:rPr>
              <w:t>14</w:t>
            </w:r>
          </w:p>
        </w:tc>
        <w:tc>
          <w:tcPr>
            <w:tcW w:w="949" w:type="dxa"/>
          </w:tcPr>
          <w:p w14:paraId="5706F71F" w14:textId="77777777" w:rsidR="00CE3BB0" w:rsidRDefault="00E166AD">
            <w:pPr>
              <w:pStyle w:val="TableParagraph"/>
              <w:spacing w:before="1"/>
              <w:ind w:left="4"/>
              <w:rPr>
                <w:sz w:val="19"/>
              </w:rPr>
            </w:pPr>
            <w:r>
              <w:rPr>
                <w:color w:val="221F1F"/>
                <w:w w:val="105"/>
                <w:sz w:val="19"/>
              </w:rPr>
              <w:t>18</w:t>
            </w:r>
          </w:p>
        </w:tc>
        <w:tc>
          <w:tcPr>
            <w:tcW w:w="1953" w:type="dxa"/>
          </w:tcPr>
          <w:p w14:paraId="41434D5C" w14:textId="505AC0D6" w:rsidR="00CE3BB0" w:rsidRDefault="00E166AD">
            <w:pPr>
              <w:pStyle w:val="TableParagraph"/>
              <w:tabs>
                <w:tab w:val="left" w:pos="1162"/>
              </w:tabs>
              <w:spacing w:before="1"/>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775E8DBC" w14:textId="77777777" w:rsidTr="00EE4210">
        <w:trPr>
          <w:trHeight w:val="334"/>
        </w:trPr>
        <w:tc>
          <w:tcPr>
            <w:tcW w:w="3143" w:type="dxa"/>
          </w:tcPr>
          <w:p w14:paraId="00AAB090" w14:textId="77777777" w:rsidR="00CE3BB0" w:rsidRDefault="00E166AD">
            <w:pPr>
              <w:pStyle w:val="TableParagraph"/>
              <w:ind w:left="4"/>
              <w:rPr>
                <w:sz w:val="19"/>
              </w:rPr>
            </w:pPr>
            <w:r>
              <w:rPr>
                <w:color w:val="221F1F"/>
                <w:w w:val="105"/>
                <w:sz w:val="19"/>
              </w:rPr>
              <w:t>DE LA CALLE 14 A LA CALLE 18</w:t>
            </w:r>
          </w:p>
        </w:tc>
        <w:tc>
          <w:tcPr>
            <w:tcW w:w="715" w:type="dxa"/>
          </w:tcPr>
          <w:p w14:paraId="2F443D56" w14:textId="77777777" w:rsidR="00CE3BB0" w:rsidRDefault="00E166AD">
            <w:pPr>
              <w:pStyle w:val="TableParagraph"/>
              <w:ind w:left="4"/>
              <w:rPr>
                <w:sz w:val="19"/>
              </w:rPr>
            </w:pPr>
            <w:r>
              <w:rPr>
                <w:color w:val="221F1F"/>
                <w:w w:val="105"/>
                <w:sz w:val="19"/>
              </w:rPr>
              <w:t>21</w:t>
            </w:r>
          </w:p>
        </w:tc>
        <w:tc>
          <w:tcPr>
            <w:tcW w:w="949" w:type="dxa"/>
          </w:tcPr>
          <w:p w14:paraId="67F1C87C" w14:textId="77777777" w:rsidR="00CE3BB0" w:rsidRDefault="00E166AD">
            <w:pPr>
              <w:pStyle w:val="TableParagraph"/>
              <w:ind w:left="4"/>
              <w:rPr>
                <w:sz w:val="19"/>
              </w:rPr>
            </w:pPr>
            <w:r>
              <w:rPr>
                <w:color w:val="221F1F"/>
                <w:w w:val="105"/>
                <w:sz w:val="19"/>
              </w:rPr>
              <w:t>25</w:t>
            </w:r>
          </w:p>
        </w:tc>
        <w:tc>
          <w:tcPr>
            <w:tcW w:w="1953" w:type="dxa"/>
          </w:tcPr>
          <w:p w14:paraId="41A523E3" w14:textId="38140D5E"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13412D16" w14:textId="77777777" w:rsidTr="00EE4210">
        <w:trPr>
          <w:trHeight w:val="335"/>
        </w:trPr>
        <w:tc>
          <w:tcPr>
            <w:tcW w:w="3143" w:type="dxa"/>
          </w:tcPr>
          <w:p w14:paraId="01705013" w14:textId="77777777" w:rsidR="00CE3BB0" w:rsidRDefault="00E166AD">
            <w:pPr>
              <w:pStyle w:val="TableParagraph"/>
              <w:ind w:left="4"/>
              <w:rPr>
                <w:sz w:val="19"/>
              </w:rPr>
            </w:pPr>
            <w:r>
              <w:rPr>
                <w:color w:val="221F1F"/>
                <w:w w:val="105"/>
                <w:sz w:val="19"/>
              </w:rPr>
              <w:t>DE LA CALLE 25</w:t>
            </w:r>
          </w:p>
        </w:tc>
        <w:tc>
          <w:tcPr>
            <w:tcW w:w="715" w:type="dxa"/>
          </w:tcPr>
          <w:p w14:paraId="4CBC963C" w14:textId="77777777" w:rsidR="00CE3BB0" w:rsidRDefault="00E166AD">
            <w:pPr>
              <w:pStyle w:val="TableParagraph"/>
              <w:ind w:left="4"/>
              <w:rPr>
                <w:sz w:val="19"/>
              </w:rPr>
            </w:pPr>
            <w:r>
              <w:rPr>
                <w:color w:val="221F1F"/>
                <w:w w:val="105"/>
                <w:sz w:val="19"/>
              </w:rPr>
              <w:t>18</w:t>
            </w:r>
          </w:p>
        </w:tc>
        <w:tc>
          <w:tcPr>
            <w:tcW w:w="949" w:type="dxa"/>
          </w:tcPr>
          <w:p w14:paraId="79DC5183" w14:textId="77777777" w:rsidR="00CE3BB0" w:rsidRDefault="00E166AD">
            <w:pPr>
              <w:pStyle w:val="TableParagraph"/>
              <w:ind w:left="4"/>
              <w:rPr>
                <w:sz w:val="19"/>
              </w:rPr>
            </w:pPr>
            <w:r>
              <w:rPr>
                <w:color w:val="221F1F"/>
                <w:w w:val="105"/>
                <w:sz w:val="19"/>
              </w:rPr>
              <w:t>20</w:t>
            </w:r>
          </w:p>
        </w:tc>
        <w:tc>
          <w:tcPr>
            <w:tcW w:w="1953" w:type="dxa"/>
          </w:tcPr>
          <w:p w14:paraId="14301277" w14:textId="041458D4"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32F931B7" w14:textId="77777777" w:rsidTr="00EE4210">
        <w:trPr>
          <w:trHeight w:val="335"/>
        </w:trPr>
        <w:tc>
          <w:tcPr>
            <w:tcW w:w="3143" w:type="dxa"/>
          </w:tcPr>
          <w:p w14:paraId="466B4DE7" w14:textId="77777777" w:rsidR="00CE3BB0" w:rsidRDefault="00E166AD">
            <w:pPr>
              <w:pStyle w:val="TableParagraph"/>
              <w:ind w:left="4"/>
              <w:rPr>
                <w:sz w:val="19"/>
              </w:rPr>
            </w:pPr>
            <w:r>
              <w:rPr>
                <w:color w:val="221F1F"/>
                <w:w w:val="105"/>
                <w:sz w:val="19"/>
              </w:rPr>
              <w:t>DE LA CALLE 20</w:t>
            </w:r>
          </w:p>
        </w:tc>
        <w:tc>
          <w:tcPr>
            <w:tcW w:w="715" w:type="dxa"/>
          </w:tcPr>
          <w:p w14:paraId="1D987781" w14:textId="77777777" w:rsidR="00CE3BB0" w:rsidRDefault="00E166AD">
            <w:pPr>
              <w:pStyle w:val="TableParagraph"/>
              <w:ind w:left="4"/>
              <w:rPr>
                <w:sz w:val="19"/>
              </w:rPr>
            </w:pPr>
            <w:r>
              <w:rPr>
                <w:color w:val="221F1F"/>
                <w:w w:val="105"/>
                <w:sz w:val="19"/>
              </w:rPr>
              <w:t>23</w:t>
            </w:r>
          </w:p>
        </w:tc>
        <w:tc>
          <w:tcPr>
            <w:tcW w:w="949" w:type="dxa"/>
          </w:tcPr>
          <w:p w14:paraId="7D2D4881" w14:textId="77777777" w:rsidR="00CE3BB0" w:rsidRDefault="00E166AD">
            <w:pPr>
              <w:pStyle w:val="TableParagraph"/>
              <w:ind w:left="4"/>
              <w:rPr>
                <w:sz w:val="19"/>
              </w:rPr>
            </w:pPr>
            <w:r>
              <w:rPr>
                <w:color w:val="221F1F"/>
                <w:w w:val="105"/>
                <w:sz w:val="19"/>
              </w:rPr>
              <w:t>25</w:t>
            </w:r>
          </w:p>
        </w:tc>
        <w:tc>
          <w:tcPr>
            <w:tcW w:w="1953" w:type="dxa"/>
          </w:tcPr>
          <w:p w14:paraId="4D43895A" w14:textId="6E8513EC"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348E6B25" w14:textId="77777777" w:rsidTr="00EE4210">
        <w:trPr>
          <w:trHeight w:val="335"/>
        </w:trPr>
        <w:tc>
          <w:tcPr>
            <w:tcW w:w="3143" w:type="dxa"/>
          </w:tcPr>
          <w:p w14:paraId="1CF5022A" w14:textId="77777777" w:rsidR="00CE3BB0" w:rsidRDefault="00E166AD">
            <w:pPr>
              <w:pStyle w:val="TableParagraph"/>
              <w:spacing w:before="1"/>
              <w:ind w:left="4"/>
              <w:rPr>
                <w:sz w:val="19"/>
              </w:rPr>
            </w:pPr>
            <w:r>
              <w:rPr>
                <w:color w:val="221F1F"/>
                <w:w w:val="105"/>
                <w:sz w:val="19"/>
              </w:rPr>
              <w:t>RESTO DE LA SECCIÓN</w:t>
            </w:r>
          </w:p>
        </w:tc>
        <w:tc>
          <w:tcPr>
            <w:tcW w:w="715" w:type="dxa"/>
          </w:tcPr>
          <w:p w14:paraId="7E60C013" w14:textId="77777777" w:rsidR="00CE3BB0" w:rsidRDefault="00CE3BB0">
            <w:pPr>
              <w:pStyle w:val="TableParagraph"/>
              <w:spacing w:before="0"/>
              <w:rPr>
                <w:rFonts w:ascii="Times New Roman"/>
                <w:sz w:val="18"/>
              </w:rPr>
            </w:pPr>
          </w:p>
        </w:tc>
        <w:tc>
          <w:tcPr>
            <w:tcW w:w="949" w:type="dxa"/>
          </w:tcPr>
          <w:p w14:paraId="60B5894B" w14:textId="77777777" w:rsidR="00CE3BB0" w:rsidRDefault="00CE3BB0">
            <w:pPr>
              <w:pStyle w:val="TableParagraph"/>
              <w:spacing w:before="0"/>
              <w:rPr>
                <w:rFonts w:ascii="Times New Roman"/>
                <w:sz w:val="18"/>
              </w:rPr>
            </w:pPr>
          </w:p>
        </w:tc>
        <w:tc>
          <w:tcPr>
            <w:tcW w:w="1953" w:type="dxa"/>
          </w:tcPr>
          <w:p w14:paraId="2F60EDC5" w14:textId="5A8C8E85" w:rsidR="00CE3BB0" w:rsidRDefault="00E166AD">
            <w:pPr>
              <w:pStyle w:val="TableParagraph"/>
              <w:tabs>
                <w:tab w:val="left" w:pos="1270"/>
              </w:tabs>
              <w:spacing w:before="1"/>
              <w:ind w:right="-15"/>
              <w:jc w:val="right"/>
              <w:rPr>
                <w:sz w:val="19"/>
              </w:rPr>
            </w:pPr>
            <w:r>
              <w:rPr>
                <w:color w:val="221F1F"/>
                <w:w w:val="105"/>
                <w:sz w:val="19"/>
              </w:rPr>
              <w:t>$</w:t>
            </w:r>
            <w:r>
              <w:rPr>
                <w:rFonts w:ascii="Times New Roman"/>
                <w:color w:val="221F1F"/>
                <w:w w:val="105"/>
                <w:sz w:val="19"/>
              </w:rPr>
              <w:tab/>
            </w:r>
            <w:r>
              <w:rPr>
                <w:color w:val="221F1F"/>
                <w:spacing w:val="-1"/>
                <w:sz w:val="19"/>
              </w:rPr>
              <w:t>3</w:t>
            </w:r>
            <w:r w:rsidR="00892A50">
              <w:rPr>
                <w:color w:val="221F1F"/>
                <w:spacing w:val="-1"/>
                <w:sz w:val="19"/>
              </w:rPr>
              <w:t>0</w:t>
            </w:r>
            <w:r>
              <w:rPr>
                <w:color w:val="221F1F"/>
                <w:spacing w:val="-1"/>
                <w:sz w:val="19"/>
              </w:rPr>
              <w:t>.00</w:t>
            </w:r>
          </w:p>
        </w:tc>
      </w:tr>
      <w:tr w:rsidR="00CE3BB0" w14:paraId="55A98AD9" w14:textId="77777777" w:rsidTr="00EE4210">
        <w:trPr>
          <w:trHeight w:val="416"/>
        </w:trPr>
        <w:tc>
          <w:tcPr>
            <w:tcW w:w="3143" w:type="dxa"/>
          </w:tcPr>
          <w:p w14:paraId="56B13658" w14:textId="77777777" w:rsidR="00CE3BB0" w:rsidRDefault="00E166AD">
            <w:pPr>
              <w:pStyle w:val="TableParagraph"/>
              <w:ind w:left="4"/>
              <w:rPr>
                <w:b/>
                <w:sz w:val="19"/>
              </w:rPr>
            </w:pPr>
            <w:r>
              <w:rPr>
                <w:b/>
                <w:color w:val="221F1F"/>
                <w:w w:val="105"/>
                <w:sz w:val="19"/>
              </w:rPr>
              <w:t>SECCIÓN 3</w:t>
            </w:r>
          </w:p>
        </w:tc>
        <w:tc>
          <w:tcPr>
            <w:tcW w:w="715" w:type="dxa"/>
          </w:tcPr>
          <w:p w14:paraId="677EA7E1" w14:textId="77777777" w:rsidR="00CE3BB0" w:rsidRDefault="00CE3BB0">
            <w:pPr>
              <w:pStyle w:val="TableParagraph"/>
              <w:spacing w:before="0"/>
              <w:rPr>
                <w:rFonts w:ascii="Times New Roman"/>
                <w:sz w:val="18"/>
              </w:rPr>
            </w:pPr>
          </w:p>
        </w:tc>
        <w:tc>
          <w:tcPr>
            <w:tcW w:w="949" w:type="dxa"/>
          </w:tcPr>
          <w:p w14:paraId="00FB61BF" w14:textId="77777777" w:rsidR="00CE3BB0" w:rsidRDefault="00CE3BB0">
            <w:pPr>
              <w:pStyle w:val="TableParagraph"/>
              <w:spacing w:before="0"/>
              <w:rPr>
                <w:rFonts w:ascii="Times New Roman"/>
                <w:sz w:val="18"/>
              </w:rPr>
            </w:pPr>
          </w:p>
        </w:tc>
        <w:tc>
          <w:tcPr>
            <w:tcW w:w="1953" w:type="dxa"/>
          </w:tcPr>
          <w:p w14:paraId="46E18B4B" w14:textId="77777777" w:rsidR="00CE3BB0" w:rsidRDefault="00CE3BB0">
            <w:pPr>
              <w:pStyle w:val="TableParagraph"/>
              <w:spacing w:before="0"/>
              <w:rPr>
                <w:rFonts w:ascii="Times New Roman"/>
                <w:sz w:val="18"/>
              </w:rPr>
            </w:pPr>
          </w:p>
        </w:tc>
      </w:tr>
      <w:tr w:rsidR="00CE3BB0" w14:paraId="58BD92DC" w14:textId="77777777" w:rsidTr="00EE4210">
        <w:trPr>
          <w:trHeight w:val="335"/>
        </w:trPr>
        <w:tc>
          <w:tcPr>
            <w:tcW w:w="3143" w:type="dxa"/>
          </w:tcPr>
          <w:p w14:paraId="64407A86" w14:textId="77777777" w:rsidR="00CE3BB0" w:rsidRDefault="00E166AD">
            <w:pPr>
              <w:pStyle w:val="TableParagraph"/>
              <w:ind w:left="4"/>
              <w:rPr>
                <w:sz w:val="19"/>
              </w:rPr>
            </w:pPr>
            <w:r>
              <w:rPr>
                <w:color w:val="221F1F"/>
                <w:w w:val="105"/>
                <w:sz w:val="19"/>
              </w:rPr>
              <w:t>DE LA CALLE 21 A LA CALLE 23</w:t>
            </w:r>
          </w:p>
        </w:tc>
        <w:tc>
          <w:tcPr>
            <w:tcW w:w="715" w:type="dxa"/>
          </w:tcPr>
          <w:p w14:paraId="18A962C3" w14:textId="77777777" w:rsidR="00CE3BB0" w:rsidRDefault="00E166AD">
            <w:pPr>
              <w:pStyle w:val="TableParagraph"/>
              <w:ind w:left="4"/>
              <w:rPr>
                <w:sz w:val="19"/>
              </w:rPr>
            </w:pPr>
            <w:r>
              <w:rPr>
                <w:color w:val="221F1F"/>
                <w:w w:val="105"/>
                <w:sz w:val="19"/>
              </w:rPr>
              <w:t>20</w:t>
            </w:r>
          </w:p>
        </w:tc>
        <w:tc>
          <w:tcPr>
            <w:tcW w:w="949" w:type="dxa"/>
          </w:tcPr>
          <w:p w14:paraId="353EA4E3" w14:textId="77777777" w:rsidR="00CE3BB0" w:rsidRDefault="00E166AD">
            <w:pPr>
              <w:pStyle w:val="TableParagraph"/>
              <w:ind w:left="4"/>
              <w:rPr>
                <w:sz w:val="19"/>
              </w:rPr>
            </w:pPr>
            <w:r>
              <w:rPr>
                <w:color w:val="221F1F"/>
                <w:w w:val="105"/>
                <w:sz w:val="19"/>
              </w:rPr>
              <w:t>22</w:t>
            </w:r>
          </w:p>
        </w:tc>
        <w:tc>
          <w:tcPr>
            <w:tcW w:w="1953" w:type="dxa"/>
          </w:tcPr>
          <w:p w14:paraId="3F486E55" w14:textId="5C46CDCD"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34463391" w14:textId="77777777" w:rsidTr="00EE4210">
        <w:trPr>
          <w:trHeight w:val="333"/>
        </w:trPr>
        <w:tc>
          <w:tcPr>
            <w:tcW w:w="3143" w:type="dxa"/>
          </w:tcPr>
          <w:p w14:paraId="7BB7F5E8" w14:textId="77777777" w:rsidR="00CE3BB0" w:rsidRDefault="00E166AD">
            <w:pPr>
              <w:pStyle w:val="TableParagraph"/>
              <w:ind w:left="4"/>
              <w:rPr>
                <w:sz w:val="19"/>
              </w:rPr>
            </w:pPr>
            <w:r>
              <w:rPr>
                <w:color w:val="221F1F"/>
                <w:w w:val="105"/>
                <w:sz w:val="19"/>
              </w:rPr>
              <w:t>DE LA CALLE 20 A LA CALLE 22</w:t>
            </w:r>
          </w:p>
        </w:tc>
        <w:tc>
          <w:tcPr>
            <w:tcW w:w="715" w:type="dxa"/>
          </w:tcPr>
          <w:p w14:paraId="5B61CC60" w14:textId="77777777" w:rsidR="00CE3BB0" w:rsidRDefault="00E166AD">
            <w:pPr>
              <w:pStyle w:val="TableParagraph"/>
              <w:ind w:left="4"/>
              <w:rPr>
                <w:sz w:val="19"/>
              </w:rPr>
            </w:pPr>
            <w:r>
              <w:rPr>
                <w:color w:val="221F1F"/>
                <w:w w:val="105"/>
                <w:sz w:val="19"/>
              </w:rPr>
              <w:t>21</w:t>
            </w:r>
          </w:p>
        </w:tc>
        <w:tc>
          <w:tcPr>
            <w:tcW w:w="949" w:type="dxa"/>
          </w:tcPr>
          <w:p w14:paraId="51EA6BE5" w14:textId="77777777" w:rsidR="00CE3BB0" w:rsidRDefault="00E166AD">
            <w:pPr>
              <w:pStyle w:val="TableParagraph"/>
              <w:ind w:left="4"/>
              <w:rPr>
                <w:sz w:val="19"/>
              </w:rPr>
            </w:pPr>
            <w:r>
              <w:rPr>
                <w:color w:val="221F1F"/>
                <w:w w:val="105"/>
                <w:sz w:val="19"/>
              </w:rPr>
              <w:t>23</w:t>
            </w:r>
          </w:p>
        </w:tc>
        <w:tc>
          <w:tcPr>
            <w:tcW w:w="1953" w:type="dxa"/>
          </w:tcPr>
          <w:p w14:paraId="293A150C" w14:textId="00643B9D"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1DB6D9CF" w14:textId="77777777" w:rsidTr="00EE4210">
        <w:trPr>
          <w:trHeight w:val="335"/>
        </w:trPr>
        <w:tc>
          <w:tcPr>
            <w:tcW w:w="3143" w:type="dxa"/>
          </w:tcPr>
          <w:p w14:paraId="04352316" w14:textId="77777777" w:rsidR="00CE3BB0" w:rsidRDefault="00E166AD">
            <w:pPr>
              <w:pStyle w:val="TableParagraph"/>
              <w:ind w:left="4"/>
              <w:rPr>
                <w:sz w:val="19"/>
              </w:rPr>
            </w:pPr>
            <w:r>
              <w:rPr>
                <w:color w:val="221F1F"/>
                <w:w w:val="105"/>
                <w:sz w:val="19"/>
              </w:rPr>
              <w:t>DE LA CALLE 21 A LA CALLE 25</w:t>
            </w:r>
          </w:p>
        </w:tc>
        <w:tc>
          <w:tcPr>
            <w:tcW w:w="715" w:type="dxa"/>
          </w:tcPr>
          <w:p w14:paraId="058FBB91" w14:textId="77777777" w:rsidR="00CE3BB0" w:rsidRDefault="00E166AD">
            <w:pPr>
              <w:pStyle w:val="TableParagraph"/>
              <w:ind w:left="4"/>
              <w:rPr>
                <w:sz w:val="19"/>
              </w:rPr>
            </w:pPr>
            <w:r>
              <w:rPr>
                <w:color w:val="221F1F"/>
                <w:w w:val="105"/>
                <w:sz w:val="19"/>
              </w:rPr>
              <w:t>22</w:t>
            </w:r>
          </w:p>
        </w:tc>
        <w:tc>
          <w:tcPr>
            <w:tcW w:w="949" w:type="dxa"/>
          </w:tcPr>
          <w:p w14:paraId="761B6278" w14:textId="77777777" w:rsidR="00CE3BB0" w:rsidRDefault="00E166AD">
            <w:pPr>
              <w:pStyle w:val="TableParagraph"/>
              <w:ind w:left="4"/>
              <w:rPr>
                <w:sz w:val="19"/>
              </w:rPr>
            </w:pPr>
            <w:r>
              <w:rPr>
                <w:color w:val="221F1F"/>
                <w:w w:val="105"/>
                <w:sz w:val="19"/>
              </w:rPr>
              <w:t>24</w:t>
            </w:r>
          </w:p>
        </w:tc>
        <w:tc>
          <w:tcPr>
            <w:tcW w:w="1953" w:type="dxa"/>
          </w:tcPr>
          <w:p w14:paraId="139D89A9" w14:textId="5F5B0EFC"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682D130D" w14:textId="77777777" w:rsidTr="00EE4210">
        <w:trPr>
          <w:trHeight w:val="335"/>
        </w:trPr>
        <w:tc>
          <w:tcPr>
            <w:tcW w:w="3143" w:type="dxa"/>
          </w:tcPr>
          <w:p w14:paraId="0ACEA3A2" w14:textId="77777777" w:rsidR="00CE3BB0" w:rsidRDefault="00E166AD">
            <w:pPr>
              <w:pStyle w:val="TableParagraph"/>
              <w:ind w:left="4"/>
              <w:rPr>
                <w:sz w:val="19"/>
              </w:rPr>
            </w:pPr>
            <w:r>
              <w:rPr>
                <w:color w:val="221F1F"/>
                <w:w w:val="105"/>
                <w:sz w:val="19"/>
              </w:rPr>
              <w:t>DE</w:t>
            </w:r>
            <w:r>
              <w:rPr>
                <w:color w:val="221F1F"/>
                <w:spacing w:val="-14"/>
                <w:w w:val="105"/>
                <w:sz w:val="19"/>
              </w:rPr>
              <w:t xml:space="preserve"> </w:t>
            </w:r>
            <w:r>
              <w:rPr>
                <w:color w:val="221F1F"/>
                <w:w w:val="105"/>
                <w:sz w:val="19"/>
              </w:rPr>
              <w:t>LA</w:t>
            </w:r>
            <w:r>
              <w:rPr>
                <w:color w:val="221F1F"/>
                <w:spacing w:val="-14"/>
                <w:w w:val="105"/>
                <w:sz w:val="19"/>
              </w:rPr>
              <w:t xml:space="preserve"> </w:t>
            </w:r>
            <w:r>
              <w:rPr>
                <w:color w:val="221F1F"/>
                <w:w w:val="105"/>
                <w:sz w:val="19"/>
              </w:rPr>
              <w:t>CALLE</w:t>
            </w:r>
            <w:r>
              <w:rPr>
                <w:color w:val="221F1F"/>
                <w:spacing w:val="-12"/>
                <w:w w:val="105"/>
                <w:sz w:val="19"/>
              </w:rPr>
              <w:t xml:space="preserve"> </w:t>
            </w:r>
            <w:r>
              <w:rPr>
                <w:color w:val="221F1F"/>
                <w:w w:val="105"/>
                <w:sz w:val="19"/>
              </w:rPr>
              <w:t>24-A</w:t>
            </w:r>
            <w:r>
              <w:rPr>
                <w:color w:val="221F1F"/>
                <w:spacing w:val="-12"/>
                <w:w w:val="105"/>
                <w:sz w:val="19"/>
              </w:rPr>
              <w:t xml:space="preserve"> </w:t>
            </w:r>
            <w:r>
              <w:rPr>
                <w:color w:val="221F1F"/>
                <w:w w:val="105"/>
                <w:sz w:val="19"/>
              </w:rPr>
              <w:t>A</w:t>
            </w:r>
            <w:r>
              <w:rPr>
                <w:color w:val="221F1F"/>
                <w:spacing w:val="-13"/>
                <w:w w:val="105"/>
                <w:sz w:val="19"/>
              </w:rPr>
              <w:t xml:space="preserve"> </w:t>
            </w:r>
            <w:r>
              <w:rPr>
                <w:color w:val="221F1F"/>
                <w:w w:val="105"/>
                <w:sz w:val="19"/>
              </w:rPr>
              <w:t>LA</w:t>
            </w:r>
            <w:r>
              <w:rPr>
                <w:color w:val="221F1F"/>
                <w:spacing w:val="-14"/>
                <w:w w:val="105"/>
                <w:sz w:val="19"/>
              </w:rPr>
              <w:t xml:space="preserve"> </w:t>
            </w:r>
            <w:r>
              <w:rPr>
                <w:color w:val="221F1F"/>
                <w:w w:val="105"/>
                <w:sz w:val="19"/>
              </w:rPr>
              <w:t>CALLE</w:t>
            </w:r>
            <w:r>
              <w:rPr>
                <w:color w:val="221F1F"/>
                <w:spacing w:val="-12"/>
                <w:w w:val="105"/>
                <w:sz w:val="19"/>
              </w:rPr>
              <w:t xml:space="preserve"> </w:t>
            </w:r>
            <w:r>
              <w:rPr>
                <w:color w:val="221F1F"/>
                <w:w w:val="105"/>
                <w:sz w:val="19"/>
              </w:rPr>
              <w:t>24</w:t>
            </w:r>
          </w:p>
        </w:tc>
        <w:tc>
          <w:tcPr>
            <w:tcW w:w="715" w:type="dxa"/>
          </w:tcPr>
          <w:p w14:paraId="346831A1" w14:textId="77777777" w:rsidR="00CE3BB0" w:rsidRDefault="00E166AD">
            <w:pPr>
              <w:pStyle w:val="TableParagraph"/>
              <w:ind w:left="4"/>
              <w:rPr>
                <w:sz w:val="19"/>
              </w:rPr>
            </w:pPr>
            <w:r>
              <w:rPr>
                <w:color w:val="221F1F"/>
                <w:w w:val="105"/>
                <w:sz w:val="19"/>
              </w:rPr>
              <w:t>21</w:t>
            </w:r>
          </w:p>
        </w:tc>
        <w:tc>
          <w:tcPr>
            <w:tcW w:w="949" w:type="dxa"/>
          </w:tcPr>
          <w:p w14:paraId="1C44B4AC" w14:textId="77777777" w:rsidR="00CE3BB0" w:rsidRDefault="00E166AD">
            <w:pPr>
              <w:pStyle w:val="TableParagraph"/>
              <w:ind w:left="4"/>
              <w:rPr>
                <w:sz w:val="19"/>
              </w:rPr>
            </w:pPr>
            <w:r>
              <w:rPr>
                <w:color w:val="221F1F"/>
                <w:w w:val="105"/>
                <w:sz w:val="19"/>
              </w:rPr>
              <w:t>23</w:t>
            </w:r>
          </w:p>
        </w:tc>
        <w:tc>
          <w:tcPr>
            <w:tcW w:w="1953" w:type="dxa"/>
          </w:tcPr>
          <w:p w14:paraId="12D3F365" w14:textId="5DC89349"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00D84173" w14:textId="77777777" w:rsidTr="00EE4210">
        <w:trPr>
          <w:trHeight w:val="335"/>
        </w:trPr>
        <w:tc>
          <w:tcPr>
            <w:tcW w:w="3143" w:type="dxa"/>
          </w:tcPr>
          <w:p w14:paraId="2440BDC1" w14:textId="77777777" w:rsidR="00CE3BB0" w:rsidRDefault="00E166AD">
            <w:pPr>
              <w:pStyle w:val="TableParagraph"/>
              <w:ind w:left="4"/>
              <w:rPr>
                <w:sz w:val="19"/>
              </w:rPr>
            </w:pPr>
            <w:r>
              <w:rPr>
                <w:color w:val="221F1F"/>
                <w:w w:val="105"/>
                <w:sz w:val="19"/>
              </w:rPr>
              <w:t>DE LA CALLE 20 A LA CALLE 24</w:t>
            </w:r>
          </w:p>
        </w:tc>
        <w:tc>
          <w:tcPr>
            <w:tcW w:w="715" w:type="dxa"/>
          </w:tcPr>
          <w:p w14:paraId="62BC5B65" w14:textId="77777777" w:rsidR="00CE3BB0" w:rsidRDefault="00E166AD">
            <w:pPr>
              <w:pStyle w:val="TableParagraph"/>
              <w:ind w:left="4"/>
              <w:rPr>
                <w:sz w:val="19"/>
              </w:rPr>
            </w:pPr>
            <w:r>
              <w:rPr>
                <w:color w:val="221F1F"/>
                <w:w w:val="105"/>
                <w:sz w:val="19"/>
              </w:rPr>
              <w:t>23</w:t>
            </w:r>
          </w:p>
        </w:tc>
        <w:tc>
          <w:tcPr>
            <w:tcW w:w="949" w:type="dxa"/>
          </w:tcPr>
          <w:p w14:paraId="6F0B1A10" w14:textId="77777777" w:rsidR="00CE3BB0" w:rsidRDefault="00E166AD">
            <w:pPr>
              <w:pStyle w:val="TableParagraph"/>
              <w:ind w:left="4"/>
              <w:rPr>
                <w:sz w:val="19"/>
              </w:rPr>
            </w:pPr>
            <w:r>
              <w:rPr>
                <w:color w:val="221F1F"/>
                <w:w w:val="105"/>
                <w:sz w:val="19"/>
              </w:rPr>
              <w:t>25</w:t>
            </w:r>
          </w:p>
        </w:tc>
        <w:tc>
          <w:tcPr>
            <w:tcW w:w="1953" w:type="dxa"/>
          </w:tcPr>
          <w:p w14:paraId="17F3D8FE" w14:textId="6873C118"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680E2890" w14:textId="77777777" w:rsidTr="00EE4210">
        <w:trPr>
          <w:trHeight w:val="335"/>
        </w:trPr>
        <w:tc>
          <w:tcPr>
            <w:tcW w:w="3143" w:type="dxa"/>
          </w:tcPr>
          <w:p w14:paraId="03537C99" w14:textId="77777777" w:rsidR="00CE3BB0" w:rsidRDefault="00E166AD">
            <w:pPr>
              <w:pStyle w:val="TableParagraph"/>
              <w:ind w:left="4"/>
              <w:rPr>
                <w:sz w:val="19"/>
              </w:rPr>
            </w:pPr>
            <w:r>
              <w:rPr>
                <w:color w:val="221F1F"/>
                <w:w w:val="105"/>
                <w:sz w:val="19"/>
              </w:rPr>
              <w:t>DE LA CALLE 25</w:t>
            </w:r>
          </w:p>
        </w:tc>
        <w:tc>
          <w:tcPr>
            <w:tcW w:w="715" w:type="dxa"/>
          </w:tcPr>
          <w:p w14:paraId="34DFA651" w14:textId="77777777" w:rsidR="00CE3BB0" w:rsidRDefault="00E166AD">
            <w:pPr>
              <w:pStyle w:val="TableParagraph"/>
              <w:ind w:left="4"/>
              <w:rPr>
                <w:sz w:val="19"/>
              </w:rPr>
            </w:pPr>
            <w:r>
              <w:rPr>
                <w:color w:val="221F1F"/>
                <w:w w:val="105"/>
                <w:sz w:val="19"/>
              </w:rPr>
              <w:t>20</w:t>
            </w:r>
          </w:p>
        </w:tc>
        <w:tc>
          <w:tcPr>
            <w:tcW w:w="949" w:type="dxa"/>
          </w:tcPr>
          <w:p w14:paraId="02FC4143" w14:textId="77777777" w:rsidR="00CE3BB0" w:rsidRDefault="00E166AD">
            <w:pPr>
              <w:pStyle w:val="TableParagraph"/>
              <w:ind w:left="4"/>
              <w:rPr>
                <w:sz w:val="19"/>
              </w:rPr>
            </w:pPr>
            <w:r>
              <w:rPr>
                <w:color w:val="221F1F"/>
                <w:w w:val="105"/>
                <w:sz w:val="19"/>
              </w:rPr>
              <w:t>22</w:t>
            </w:r>
          </w:p>
        </w:tc>
        <w:tc>
          <w:tcPr>
            <w:tcW w:w="1953" w:type="dxa"/>
          </w:tcPr>
          <w:p w14:paraId="22606BA4" w14:textId="3C716DCD"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33482003" w14:textId="77777777" w:rsidTr="00EE4210">
        <w:trPr>
          <w:trHeight w:val="334"/>
        </w:trPr>
        <w:tc>
          <w:tcPr>
            <w:tcW w:w="3143" w:type="dxa"/>
          </w:tcPr>
          <w:p w14:paraId="02371B6F" w14:textId="77777777" w:rsidR="00CE3BB0" w:rsidRDefault="00E166AD">
            <w:pPr>
              <w:pStyle w:val="TableParagraph"/>
              <w:spacing w:before="1"/>
              <w:ind w:left="4"/>
              <w:rPr>
                <w:sz w:val="19"/>
              </w:rPr>
            </w:pPr>
            <w:r>
              <w:rPr>
                <w:color w:val="221F1F"/>
                <w:w w:val="105"/>
                <w:sz w:val="19"/>
              </w:rPr>
              <w:t>RESTO DE LA SECCIÓN</w:t>
            </w:r>
          </w:p>
        </w:tc>
        <w:tc>
          <w:tcPr>
            <w:tcW w:w="715" w:type="dxa"/>
          </w:tcPr>
          <w:p w14:paraId="1724178A" w14:textId="77777777" w:rsidR="00CE3BB0" w:rsidRDefault="00CE3BB0">
            <w:pPr>
              <w:pStyle w:val="TableParagraph"/>
              <w:spacing w:before="0"/>
              <w:rPr>
                <w:rFonts w:ascii="Times New Roman"/>
                <w:sz w:val="18"/>
              </w:rPr>
            </w:pPr>
          </w:p>
        </w:tc>
        <w:tc>
          <w:tcPr>
            <w:tcW w:w="949" w:type="dxa"/>
          </w:tcPr>
          <w:p w14:paraId="5EA7D509" w14:textId="77777777" w:rsidR="00CE3BB0" w:rsidRDefault="00CE3BB0">
            <w:pPr>
              <w:pStyle w:val="TableParagraph"/>
              <w:spacing w:before="0"/>
              <w:rPr>
                <w:rFonts w:ascii="Times New Roman"/>
                <w:sz w:val="18"/>
              </w:rPr>
            </w:pPr>
          </w:p>
        </w:tc>
        <w:tc>
          <w:tcPr>
            <w:tcW w:w="1953" w:type="dxa"/>
          </w:tcPr>
          <w:p w14:paraId="67A4AB2F" w14:textId="7482ABDD" w:rsidR="00CE3BB0" w:rsidRDefault="00E166AD">
            <w:pPr>
              <w:pStyle w:val="TableParagraph"/>
              <w:tabs>
                <w:tab w:val="left" w:pos="1270"/>
              </w:tabs>
              <w:spacing w:before="1"/>
              <w:ind w:right="-15"/>
              <w:jc w:val="right"/>
              <w:rPr>
                <w:sz w:val="19"/>
              </w:rPr>
            </w:pPr>
            <w:r>
              <w:rPr>
                <w:color w:val="221F1F"/>
                <w:w w:val="105"/>
                <w:sz w:val="19"/>
              </w:rPr>
              <w:t>$</w:t>
            </w:r>
            <w:r>
              <w:rPr>
                <w:rFonts w:ascii="Times New Roman"/>
                <w:color w:val="221F1F"/>
                <w:w w:val="105"/>
                <w:sz w:val="19"/>
              </w:rPr>
              <w:tab/>
            </w:r>
            <w:r>
              <w:rPr>
                <w:color w:val="221F1F"/>
                <w:spacing w:val="-1"/>
                <w:sz w:val="19"/>
              </w:rPr>
              <w:t>3</w:t>
            </w:r>
            <w:r w:rsidR="00892A50">
              <w:rPr>
                <w:color w:val="221F1F"/>
                <w:spacing w:val="-1"/>
                <w:sz w:val="19"/>
              </w:rPr>
              <w:t>0</w:t>
            </w:r>
            <w:r>
              <w:rPr>
                <w:color w:val="221F1F"/>
                <w:spacing w:val="-1"/>
                <w:sz w:val="19"/>
              </w:rPr>
              <w:t>.00</w:t>
            </w:r>
          </w:p>
        </w:tc>
      </w:tr>
      <w:tr w:rsidR="00CE3BB0" w14:paraId="5ABF6E8D" w14:textId="77777777" w:rsidTr="00EE4210">
        <w:trPr>
          <w:trHeight w:val="369"/>
        </w:trPr>
        <w:tc>
          <w:tcPr>
            <w:tcW w:w="3143" w:type="dxa"/>
          </w:tcPr>
          <w:p w14:paraId="7100E92E" w14:textId="77777777" w:rsidR="00CE3BB0" w:rsidRDefault="00E166AD">
            <w:pPr>
              <w:pStyle w:val="TableParagraph"/>
              <w:ind w:left="4"/>
              <w:rPr>
                <w:b/>
                <w:sz w:val="19"/>
              </w:rPr>
            </w:pPr>
            <w:r>
              <w:rPr>
                <w:b/>
                <w:color w:val="221F1F"/>
                <w:w w:val="105"/>
                <w:sz w:val="19"/>
              </w:rPr>
              <w:t>SECCIÓN 4</w:t>
            </w:r>
          </w:p>
        </w:tc>
        <w:tc>
          <w:tcPr>
            <w:tcW w:w="715" w:type="dxa"/>
          </w:tcPr>
          <w:p w14:paraId="4AFE7E99" w14:textId="77777777" w:rsidR="00CE3BB0" w:rsidRDefault="00CE3BB0">
            <w:pPr>
              <w:pStyle w:val="TableParagraph"/>
              <w:spacing w:before="0"/>
              <w:rPr>
                <w:rFonts w:ascii="Times New Roman"/>
                <w:sz w:val="18"/>
              </w:rPr>
            </w:pPr>
          </w:p>
        </w:tc>
        <w:tc>
          <w:tcPr>
            <w:tcW w:w="949" w:type="dxa"/>
          </w:tcPr>
          <w:p w14:paraId="204B9B36" w14:textId="77777777" w:rsidR="00CE3BB0" w:rsidRDefault="00CE3BB0">
            <w:pPr>
              <w:pStyle w:val="TableParagraph"/>
              <w:spacing w:before="0"/>
              <w:rPr>
                <w:rFonts w:ascii="Times New Roman"/>
                <w:sz w:val="18"/>
              </w:rPr>
            </w:pPr>
          </w:p>
        </w:tc>
        <w:tc>
          <w:tcPr>
            <w:tcW w:w="1953" w:type="dxa"/>
          </w:tcPr>
          <w:p w14:paraId="0F8E221D" w14:textId="77777777" w:rsidR="00CE3BB0" w:rsidRDefault="00CE3BB0">
            <w:pPr>
              <w:pStyle w:val="TableParagraph"/>
              <w:spacing w:before="0"/>
              <w:rPr>
                <w:rFonts w:ascii="Times New Roman"/>
                <w:sz w:val="18"/>
              </w:rPr>
            </w:pPr>
          </w:p>
        </w:tc>
      </w:tr>
      <w:tr w:rsidR="00CE3BB0" w14:paraId="3451CF02" w14:textId="77777777" w:rsidTr="00EE4210">
        <w:trPr>
          <w:trHeight w:val="335"/>
        </w:trPr>
        <w:tc>
          <w:tcPr>
            <w:tcW w:w="3143" w:type="dxa"/>
          </w:tcPr>
          <w:p w14:paraId="7D010404" w14:textId="77777777" w:rsidR="00CE3BB0" w:rsidRDefault="00E166AD">
            <w:pPr>
              <w:pStyle w:val="TableParagraph"/>
              <w:spacing w:before="1"/>
              <w:ind w:left="4"/>
              <w:rPr>
                <w:sz w:val="19"/>
              </w:rPr>
            </w:pPr>
            <w:r>
              <w:rPr>
                <w:color w:val="221F1F"/>
                <w:w w:val="105"/>
                <w:sz w:val="19"/>
              </w:rPr>
              <w:t>DE LA CALLE 19 A LA CALLE 21</w:t>
            </w:r>
          </w:p>
        </w:tc>
        <w:tc>
          <w:tcPr>
            <w:tcW w:w="715" w:type="dxa"/>
          </w:tcPr>
          <w:p w14:paraId="2B0403C4" w14:textId="77777777" w:rsidR="00CE3BB0" w:rsidRDefault="00E166AD">
            <w:pPr>
              <w:pStyle w:val="TableParagraph"/>
              <w:spacing w:before="1"/>
              <w:ind w:left="4"/>
              <w:rPr>
                <w:sz w:val="19"/>
              </w:rPr>
            </w:pPr>
            <w:r>
              <w:rPr>
                <w:color w:val="221F1F"/>
                <w:w w:val="105"/>
                <w:sz w:val="19"/>
              </w:rPr>
              <w:t>20</w:t>
            </w:r>
          </w:p>
        </w:tc>
        <w:tc>
          <w:tcPr>
            <w:tcW w:w="949" w:type="dxa"/>
          </w:tcPr>
          <w:p w14:paraId="541148D9" w14:textId="77777777" w:rsidR="00CE3BB0" w:rsidRDefault="00E166AD">
            <w:pPr>
              <w:pStyle w:val="TableParagraph"/>
              <w:spacing w:before="1"/>
              <w:ind w:left="4"/>
              <w:rPr>
                <w:sz w:val="19"/>
              </w:rPr>
            </w:pPr>
            <w:r>
              <w:rPr>
                <w:color w:val="221F1F"/>
                <w:w w:val="105"/>
                <w:sz w:val="19"/>
              </w:rPr>
              <w:t>22</w:t>
            </w:r>
          </w:p>
        </w:tc>
        <w:tc>
          <w:tcPr>
            <w:tcW w:w="1953" w:type="dxa"/>
          </w:tcPr>
          <w:p w14:paraId="36249416" w14:textId="49B307E3" w:rsidR="00CE3BB0" w:rsidRDefault="00E166AD">
            <w:pPr>
              <w:pStyle w:val="TableParagraph"/>
              <w:tabs>
                <w:tab w:val="left" w:pos="1162"/>
              </w:tabs>
              <w:spacing w:before="1"/>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39AE4AC4" w14:textId="77777777" w:rsidTr="00EE4210">
        <w:trPr>
          <w:trHeight w:val="335"/>
        </w:trPr>
        <w:tc>
          <w:tcPr>
            <w:tcW w:w="3143" w:type="dxa"/>
          </w:tcPr>
          <w:p w14:paraId="417F505A" w14:textId="77777777" w:rsidR="00CE3BB0" w:rsidRDefault="00E166AD">
            <w:pPr>
              <w:pStyle w:val="TableParagraph"/>
              <w:ind w:left="4"/>
              <w:rPr>
                <w:sz w:val="19"/>
              </w:rPr>
            </w:pPr>
            <w:r>
              <w:rPr>
                <w:color w:val="221F1F"/>
                <w:w w:val="105"/>
                <w:sz w:val="19"/>
              </w:rPr>
              <w:t>DE LA CALLE 20 A LA CALLE 22</w:t>
            </w:r>
          </w:p>
        </w:tc>
        <w:tc>
          <w:tcPr>
            <w:tcW w:w="715" w:type="dxa"/>
          </w:tcPr>
          <w:p w14:paraId="4C3A5141" w14:textId="77777777" w:rsidR="00CE3BB0" w:rsidRDefault="00E166AD">
            <w:pPr>
              <w:pStyle w:val="TableParagraph"/>
              <w:ind w:left="4"/>
              <w:rPr>
                <w:sz w:val="19"/>
              </w:rPr>
            </w:pPr>
            <w:r>
              <w:rPr>
                <w:color w:val="221F1F"/>
                <w:w w:val="105"/>
                <w:sz w:val="19"/>
              </w:rPr>
              <w:t>19</w:t>
            </w:r>
          </w:p>
        </w:tc>
        <w:tc>
          <w:tcPr>
            <w:tcW w:w="949" w:type="dxa"/>
          </w:tcPr>
          <w:p w14:paraId="744C0C2B" w14:textId="77777777" w:rsidR="00CE3BB0" w:rsidRDefault="00E166AD">
            <w:pPr>
              <w:pStyle w:val="TableParagraph"/>
              <w:ind w:left="4"/>
              <w:rPr>
                <w:sz w:val="19"/>
              </w:rPr>
            </w:pPr>
            <w:r>
              <w:rPr>
                <w:color w:val="221F1F"/>
                <w:w w:val="105"/>
                <w:sz w:val="19"/>
              </w:rPr>
              <w:t>21</w:t>
            </w:r>
          </w:p>
        </w:tc>
        <w:tc>
          <w:tcPr>
            <w:tcW w:w="1953" w:type="dxa"/>
          </w:tcPr>
          <w:p w14:paraId="247BBA7E" w14:textId="5F172CA8"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100</w:t>
            </w:r>
            <w:r>
              <w:rPr>
                <w:color w:val="221F1F"/>
                <w:spacing w:val="-1"/>
                <w:sz w:val="19"/>
              </w:rPr>
              <w:t>.00</w:t>
            </w:r>
          </w:p>
        </w:tc>
      </w:tr>
      <w:tr w:rsidR="00CE3BB0" w14:paraId="118796F4" w14:textId="77777777" w:rsidTr="00EE4210">
        <w:trPr>
          <w:trHeight w:val="334"/>
        </w:trPr>
        <w:tc>
          <w:tcPr>
            <w:tcW w:w="3143" w:type="dxa"/>
          </w:tcPr>
          <w:p w14:paraId="6E77169E" w14:textId="77777777" w:rsidR="00CE3BB0" w:rsidRDefault="00E166AD">
            <w:pPr>
              <w:pStyle w:val="TableParagraph"/>
              <w:ind w:left="4"/>
              <w:rPr>
                <w:sz w:val="19"/>
              </w:rPr>
            </w:pPr>
            <w:r>
              <w:rPr>
                <w:color w:val="221F1F"/>
                <w:w w:val="105"/>
                <w:sz w:val="19"/>
              </w:rPr>
              <w:t>DE LA CALLE 19 A LA CALLE 21</w:t>
            </w:r>
          </w:p>
        </w:tc>
        <w:tc>
          <w:tcPr>
            <w:tcW w:w="715" w:type="dxa"/>
          </w:tcPr>
          <w:p w14:paraId="69ABAE4C" w14:textId="77777777" w:rsidR="00CE3BB0" w:rsidRDefault="00E166AD">
            <w:pPr>
              <w:pStyle w:val="TableParagraph"/>
              <w:ind w:left="4"/>
              <w:rPr>
                <w:sz w:val="19"/>
              </w:rPr>
            </w:pPr>
            <w:r>
              <w:rPr>
                <w:color w:val="221F1F"/>
                <w:w w:val="105"/>
                <w:sz w:val="19"/>
              </w:rPr>
              <w:t>22</w:t>
            </w:r>
          </w:p>
        </w:tc>
        <w:tc>
          <w:tcPr>
            <w:tcW w:w="949" w:type="dxa"/>
          </w:tcPr>
          <w:p w14:paraId="7A4A8008" w14:textId="77777777" w:rsidR="00CE3BB0" w:rsidRDefault="00E166AD">
            <w:pPr>
              <w:pStyle w:val="TableParagraph"/>
              <w:ind w:left="4"/>
              <w:rPr>
                <w:sz w:val="19"/>
              </w:rPr>
            </w:pPr>
            <w:r>
              <w:rPr>
                <w:color w:val="221F1F"/>
                <w:w w:val="105"/>
                <w:sz w:val="19"/>
              </w:rPr>
              <w:t>24</w:t>
            </w:r>
          </w:p>
        </w:tc>
        <w:tc>
          <w:tcPr>
            <w:tcW w:w="1953" w:type="dxa"/>
          </w:tcPr>
          <w:p w14:paraId="171EBEBA" w14:textId="70C2D326"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534223CF" w14:textId="77777777" w:rsidTr="00EE4210">
        <w:trPr>
          <w:trHeight w:val="335"/>
        </w:trPr>
        <w:tc>
          <w:tcPr>
            <w:tcW w:w="3143" w:type="dxa"/>
          </w:tcPr>
          <w:p w14:paraId="19B6B6A8" w14:textId="77777777" w:rsidR="00CE3BB0" w:rsidRDefault="00E166AD">
            <w:pPr>
              <w:pStyle w:val="TableParagraph"/>
              <w:ind w:left="4"/>
              <w:rPr>
                <w:sz w:val="19"/>
              </w:rPr>
            </w:pPr>
            <w:r>
              <w:rPr>
                <w:color w:val="221F1F"/>
                <w:w w:val="105"/>
                <w:sz w:val="19"/>
              </w:rPr>
              <w:t>DE LA CALLE 24</w:t>
            </w:r>
          </w:p>
        </w:tc>
        <w:tc>
          <w:tcPr>
            <w:tcW w:w="715" w:type="dxa"/>
          </w:tcPr>
          <w:p w14:paraId="1189FE5C" w14:textId="77777777" w:rsidR="00CE3BB0" w:rsidRDefault="00E166AD">
            <w:pPr>
              <w:pStyle w:val="TableParagraph"/>
              <w:ind w:left="4"/>
              <w:rPr>
                <w:sz w:val="19"/>
              </w:rPr>
            </w:pPr>
            <w:r>
              <w:rPr>
                <w:color w:val="221F1F"/>
                <w:w w:val="105"/>
                <w:sz w:val="19"/>
              </w:rPr>
              <w:t>19</w:t>
            </w:r>
          </w:p>
        </w:tc>
        <w:tc>
          <w:tcPr>
            <w:tcW w:w="949" w:type="dxa"/>
          </w:tcPr>
          <w:p w14:paraId="75EFD327" w14:textId="77777777" w:rsidR="00CE3BB0" w:rsidRDefault="00E166AD">
            <w:pPr>
              <w:pStyle w:val="TableParagraph"/>
              <w:ind w:left="4"/>
              <w:rPr>
                <w:sz w:val="19"/>
              </w:rPr>
            </w:pPr>
            <w:r>
              <w:rPr>
                <w:color w:val="221F1F"/>
                <w:w w:val="105"/>
                <w:sz w:val="19"/>
              </w:rPr>
              <w:t>21</w:t>
            </w:r>
          </w:p>
        </w:tc>
        <w:tc>
          <w:tcPr>
            <w:tcW w:w="1953" w:type="dxa"/>
          </w:tcPr>
          <w:p w14:paraId="0C84872B" w14:textId="0809D502"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356FFB7E" w14:textId="77777777" w:rsidTr="00EE4210">
        <w:trPr>
          <w:trHeight w:val="334"/>
        </w:trPr>
        <w:tc>
          <w:tcPr>
            <w:tcW w:w="3143" w:type="dxa"/>
          </w:tcPr>
          <w:p w14:paraId="2B6495F7" w14:textId="77777777" w:rsidR="00CE3BB0" w:rsidRDefault="00E166AD">
            <w:pPr>
              <w:pStyle w:val="TableParagraph"/>
              <w:ind w:left="4"/>
              <w:rPr>
                <w:sz w:val="19"/>
              </w:rPr>
            </w:pPr>
            <w:r>
              <w:rPr>
                <w:color w:val="221F1F"/>
                <w:w w:val="105"/>
                <w:sz w:val="19"/>
              </w:rPr>
              <w:t>DE LA CALLE 17</w:t>
            </w:r>
          </w:p>
        </w:tc>
        <w:tc>
          <w:tcPr>
            <w:tcW w:w="715" w:type="dxa"/>
          </w:tcPr>
          <w:p w14:paraId="4CD9EF6F" w14:textId="77777777" w:rsidR="00CE3BB0" w:rsidRDefault="00E166AD">
            <w:pPr>
              <w:pStyle w:val="TableParagraph"/>
              <w:ind w:left="4"/>
              <w:rPr>
                <w:sz w:val="19"/>
              </w:rPr>
            </w:pPr>
            <w:r>
              <w:rPr>
                <w:color w:val="221F1F"/>
                <w:w w:val="105"/>
                <w:sz w:val="19"/>
              </w:rPr>
              <w:t>20</w:t>
            </w:r>
          </w:p>
        </w:tc>
        <w:tc>
          <w:tcPr>
            <w:tcW w:w="949" w:type="dxa"/>
          </w:tcPr>
          <w:p w14:paraId="5FC352D5" w14:textId="77777777" w:rsidR="00CE3BB0" w:rsidRDefault="00E166AD">
            <w:pPr>
              <w:pStyle w:val="TableParagraph"/>
              <w:ind w:left="4"/>
              <w:rPr>
                <w:sz w:val="19"/>
              </w:rPr>
            </w:pPr>
            <w:r>
              <w:rPr>
                <w:color w:val="221F1F"/>
                <w:w w:val="105"/>
                <w:sz w:val="19"/>
              </w:rPr>
              <w:t>24</w:t>
            </w:r>
          </w:p>
        </w:tc>
        <w:tc>
          <w:tcPr>
            <w:tcW w:w="1953" w:type="dxa"/>
          </w:tcPr>
          <w:p w14:paraId="634DA997" w14:textId="2FE6EFCB"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2763BB16" w14:textId="77777777" w:rsidTr="00EE4210">
        <w:trPr>
          <w:trHeight w:val="335"/>
        </w:trPr>
        <w:tc>
          <w:tcPr>
            <w:tcW w:w="3143" w:type="dxa"/>
          </w:tcPr>
          <w:p w14:paraId="240FF15C" w14:textId="77777777" w:rsidR="00CE3BB0" w:rsidRDefault="00E166AD">
            <w:pPr>
              <w:pStyle w:val="TableParagraph"/>
              <w:ind w:left="4"/>
              <w:rPr>
                <w:sz w:val="19"/>
              </w:rPr>
            </w:pPr>
            <w:r>
              <w:rPr>
                <w:color w:val="221F1F"/>
                <w:w w:val="105"/>
                <w:sz w:val="19"/>
              </w:rPr>
              <w:t>DE LA CALLE 20 A LA CALLE 24</w:t>
            </w:r>
          </w:p>
        </w:tc>
        <w:tc>
          <w:tcPr>
            <w:tcW w:w="715" w:type="dxa"/>
          </w:tcPr>
          <w:p w14:paraId="12AB0F12" w14:textId="77777777" w:rsidR="00CE3BB0" w:rsidRDefault="00E166AD">
            <w:pPr>
              <w:pStyle w:val="TableParagraph"/>
              <w:ind w:left="4"/>
              <w:rPr>
                <w:sz w:val="19"/>
              </w:rPr>
            </w:pPr>
            <w:r>
              <w:rPr>
                <w:color w:val="221F1F"/>
                <w:w w:val="105"/>
                <w:sz w:val="19"/>
              </w:rPr>
              <w:t>17</w:t>
            </w:r>
          </w:p>
        </w:tc>
        <w:tc>
          <w:tcPr>
            <w:tcW w:w="949" w:type="dxa"/>
          </w:tcPr>
          <w:p w14:paraId="476DE54E" w14:textId="77777777" w:rsidR="00CE3BB0" w:rsidRDefault="00E166AD">
            <w:pPr>
              <w:pStyle w:val="TableParagraph"/>
              <w:ind w:left="4"/>
              <w:rPr>
                <w:sz w:val="19"/>
              </w:rPr>
            </w:pPr>
            <w:r>
              <w:rPr>
                <w:color w:val="221F1F"/>
                <w:w w:val="105"/>
                <w:sz w:val="19"/>
              </w:rPr>
              <w:t>19</w:t>
            </w:r>
          </w:p>
        </w:tc>
        <w:tc>
          <w:tcPr>
            <w:tcW w:w="1953" w:type="dxa"/>
          </w:tcPr>
          <w:p w14:paraId="5E02AAEA" w14:textId="2745EFC2" w:rsidR="00CE3BB0" w:rsidRDefault="00E166AD">
            <w:pPr>
              <w:pStyle w:val="TableParagraph"/>
              <w:tabs>
                <w:tab w:val="left" w:pos="1162"/>
              </w:tabs>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50</w:t>
            </w:r>
            <w:r>
              <w:rPr>
                <w:color w:val="221F1F"/>
                <w:spacing w:val="-1"/>
                <w:sz w:val="19"/>
              </w:rPr>
              <w:t>.00</w:t>
            </w:r>
          </w:p>
        </w:tc>
      </w:tr>
      <w:tr w:rsidR="00CE3BB0" w14:paraId="57F5FE1F" w14:textId="77777777" w:rsidTr="00EE4210">
        <w:trPr>
          <w:trHeight w:val="335"/>
        </w:trPr>
        <w:tc>
          <w:tcPr>
            <w:tcW w:w="3143" w:type="dxa"/>
          </w:tcPr>
          <w:p w14:paraId="380CF9EF" w14:textId="77777777" w:rsidR="00CE3BB0" w:rsidRDefault="00E166AD">
            <w:pPr>
              <w:pStyle w:val="TableParagraph"/>
              <w:ind w:left="4"/>
              <w:rPr>
                <w:sz w:val="19"/>
              </w:rPr>
            </w:pPr>
            <w:r>
              <w:rPr>
                <w:color w:val="221F1F"/>
                <w:w w:val="105"/>
                <w:sz w:val="19"/>
              </w:rPr>
              <w:lastRenderedPageBreak/>
              <w:t>RESTO DE LA SECCIÓN</w:t>
            </w:r>
          </w:p>
        </w:tc>
        <w:tc>
          <w:tcPr>
            <w:tcW w:w="715" w:type="dxa"/>
          </w:tcPr>
          <w:p w14:paraId="64DD0F7A" w14:textId="77777777" w:rsidR="00CE3BB0" w:rsidRDefault="00CE3BB0">
            <w:pPr>
              <w:pStyle w:val="TableParagraph"/>
              <w:spacing w:before="0"/>
              <w:rPr>
                <w:rFonts w:ascii="Times New Roman"/>
                <w:sz w:val="18"/>
              </w:rPr>
            </w:pPr>
          </w:p>
        </w:tc>
        <w:tc>
          <w:tcPr>
            <w:tcW w:w="949" w:type="dxa"/>
          </w:tcPr>
          <w:p w14:paraId="0FA7AA5E" w14:textId="77777777" w:rsidR="00CE3BB0" w:rsidRDefault="00CE3BB0">
            <w:pPr>
              <w:pStyle w:val="TableParagraph"/>
              <w:spacing w:before="0"/>
              <w:rPr>
                <w:rFonts w:ascii="Times New Roman"/>
                <w:sz w:val="18"/>
              </w:rPr>
            </w:pPr>
          </w:p>
        </w:tc>
        <w:tc>
          <w:tcPr>
            <w:tcW w:w="1953" w:type="dxa"/>
          </w:tcPr>
          <w:p w14:paraId="2E3F92F8" w14:textId="7983C5EF" w:rsidR="00CE3BB0" w:rsidRDefault="00E166AD">
            <w:pPr>
              <w:pStyle w:val="TableParagraph"/>
              <w:tabs>
                <w:tab w:val="left" w:pos="1270"/>
              </w:tabs>
              <w:ind w:right="-15"/>
              <w:jc w:val="right"/>
              <w:rPr>
                <w:sz w:val="19"/>
              </w:rPr>
            </w:pPr>
            <w:r>
              <w:rPr>
                <w:color w:val="221F1F"/>
                <w:w w:val="105"/>
                <w:sz w:val="19"/>
              </w:rPr>
              <w:t>$</w:t>
            </w:r>
            <w:r>
              <w:rPr>
                <w:rFonts w:ascii="Times New Roman"/>
                <w:color w:val="221F1F"/>
                <w:w w:val="105"/>
                <w:sz w:val="19"/>
              </w:rPr>
              <w:tab/>
            </w:r>
            <w:r>
              <w:rPr>
                <w:color w:val="221F1F"/>
                <w:spacing w:val="-1"/>
                <w:sz w:val="19"/>
              </w:rPr>
              <w:t>3</w:t>
            </w:r>
            <w:r w:rsidR="00892A50">
              <w:rPr>
                <w:color w:val="221F1F"/>
                <w:spacing w:val="-1"/>
                <w:sz w:val="19"/>
              </w:rPr>
              <w:t>0</w:t>
            </w:r>
            <w:r>
              <w:rPr>
                <w:color w:val="221F1F"/>
                <w:spacing w:val="-1"/>
                <w:sz w:val="19"/>
              </w:rPr>
              <w:t>.00</w:t>
            </w:r>
          </w:p>
        </w:tc>
      </w:tr>
      <w:tr w:rsidR="00CE3BB0" w14:paraId="798B3A01" w14:textId="77777777" w:rsidTr="00EE4210">
        <w:trPr>
          <w:trHeight w:val="417"/>
        </w:trPr>
        <w:tc>
          <w:tcPr>
            <w:tcW w:w="3143" w:type="dxa"/>
          </w:tcPr>
          <w:p w14:paraId="1322D6C9" w14:textId="77777777" w:rsidR="00CE3BB0" w:rsidRDefault="00E166AD">
            <w:pPr>
              <w:pStyle w:val="TableParagraph"/>
              <w:ind w:left="4"/>
              <w:rPr>
                <w:b/>
                <w:sz w:val="19"/>
              </w:rPr>
            </w:pPr>
            <w:r>
              <w:rPr>
                <w:b/>
                <w:color w:val="221F1F"/>
                <w:w w:val="105"/>
                <w:sz w:val="19"/>
              </w:rPr>
              <w:t>TODAS LAS COMISARÍAS</w:t>
            </w:r>
          </w:p>
        </w:tc>
        <w:tc>
          <w:tcPr>
            <w:tcW w:w="715" w:type="dxa"/>
          </w:tcPr>
          <w:p w14:paraId="3A96A999" w14:textId="77777777" w:rsidR="00CE3BB0" w:rsidRDefault="00CE3BB0">
            <w:pPr>
              <w:pStyle w:val="TableParagraph"/>
              <w:spacing w:before="0"/>
              <w:rPr>
                <w:rFonts w:ascii="Times New Roman"/>
                <w:sz w:val="18"/>
              </w:rPr>
            </w:pPr>
          </w:p>
        </w:tc>
        <w:tc>
          <w:tcPr>
            <w:tcW w:w="949" w:type="dxa"/>
          </w:tcPr>
          <w:p w14:paraId="40F51E7C" w14:textId="77777777" w:rsidR="00CE3BB0" w:rsidRDefault="00CE3BB0">
            <w:pPr>
              <w:pStyle w:val="TableParagraph"/>
              <w:spacing w:before="0"/>
              <w:rPr>
                <w:rFonts w:ascii="Times New Roman"/>
                <w:sz w:val="18"/>
              </w:rPr>
            </w:pPr>
          </w:p>
        </w:tc>
        <w:tc>
          <w:tcPr>
            <w:tcW w:w="1953" w:type="dxa"/>
          </w:tcPr>
          <w:p w14:paraId="169F54F7" w14:textId="69986BC8" w:rsidR="00CE3BB0" w:rsidRDefault="00E166AD">
            <w:pPr>
              <w:pStyle w:val="TableParagraph"/>
              <w:tabs>
                <w:tab w:val="left" w:pos="1270"/>
              </w:tabs>
              <w:spacing w:before="1"/>
              <w:ind w:right="-15"/>
              <w:jc w:val="right"/>
              <w:rPr>
                <w:sz w:val="19"/>
              </w:rPr>
            </w:pPr>
            <w:r>
              <w:rPr>
                <w:color w:val="221F1F"/>
                <w:w w:val="105"/>
                <w:sz w:val="19"/>
              </w:rPr>
              <w:t>$</w:t>
            </w:r>
            <w:r>
              <w:rPr>
                <w:rFonts w:ascii="Times New Roman"/>
                <w:color w:val="221F1F"/>
                <w:w w:val="105"/>
                <w:sz w:val="19"/>
              </w:rPr>
              <w:tab/>
            </w:r>
            <w:r w:rsidR="00892A50">
              <w:rPr>
                <w:rFonts w:ascii="Times New Roman"/>
                <w:color w:val="221F1F"/>
                <w:w w:val="105"/>
                <w:sz w:val="19"/>
              </w:rPr>
              <w:t>20</w:t>
            </w:r>
            <w:r>
              <w:rPr>
                <w:color w:val="221F1F"/>
                <w:spacing w:val="-1"/>
                <w:sz w:val="19"/>
              </w:rPr>
              <w:t>.00</w:t>
            </w:r>
          </w:p>
        </w:tc>
      </w:tr>
    </w:tbl>
    <w:p w14:paraId="6D3D33FE" w14:textId="77777777" w:rsidR="00CE3BB0" w:rsidRDefault="00CE3BB0">
      <w:pPr>
        <w:pStyle w:val="Textoindependiente"/>
        <w:spacing w:before="4"/>
        <w:rPr>
          <w:b/>
        </w:rPr>
      </w:pPr>
    </w:p>
    <w:tbl>
      <w:tblPr>
        <w:tblStyle w:val="TableNormal"/>
        <w:tblW w:w="0" w:type="auto"/>
        <w:tblInd w:w="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59"/>
        <w:gridCol w:w="1784"/>
        <w:gridCol w:w="2317"/>
      </w:tblGrid>
      <w:tr w:rsidR="00CE3BB0" w14:paraId="443D8CDD" w14:textId="77777777">
        <w:trPr>
          <w:trHeight w:val="477"/>
        </w:trPr>
        <w:tc>
          <w:tcPr>
            <w:tcW w:w="2659" w:type="dxa"/>
          </w:tcPr>
          <w:p w14:paraId="60008C62" w14:textId="77777777" w:rsidR="00CE3BB0" w:rsidRDefault="00E166AD">
            <w:pPr>
              <w:pStyle w:val="TableParagraph"/>
              <w:spacing w:before="4"/>
              <w:ind w:left="4"/>
              <w:rPr>
                <w:b/>
                <w:sz w:val="19"/>
              </w:rPr>
            </w:pPr>
            <w:r>
              <w:rPr>
                <w:b/>
                <w:color w:val="221F1F"/>
                <w:w w:val="105"/>
                <w:sz w:val="19"/>
              </w:rPr>
              <w:t>RÚSTICOS</w:t>
            </w:r>
          </w:p>
        </w:tc>
        <w:tc>
          <w:tcPr>
            <w:tcW w:w="1784" w:type="dxa"/>
          </w:tcPr>
          <w:p w14:paraId="10168836" w14:textId="77777777" w:rsidR="00CE3BB0" w:rsidRDefault="00CE3BB0">
            <w:pPr>
              <w:pStyle w:val="TableParagraph"/>
              <w:spacing w:before="0"/>
              <w:rPr>
                <w:rFonts w:ascii="Times New Roman"/>
                <w:sz w:val="18"/>
              </w:rPr>
            </w:pPr>
          </w:p>
        </w:tc>
        <w:tc>
          <w:tcPr>
            <w:tcW w:w="2317" w:type="dxa"/>
          </w:tcPr>
          <w:p w14:paraId="4B7435B7" w14:textId="77777777" w:rsidR="00CE3BB0" w:rsidRDefault="00E166AD">
            <w:pPr>
              <w:pStyle w:val="TableParagraph"/>
              <w:spacing w:before="4"/>
              <w:ind w:left="300"/>
              <w:rPr>
                <w:b/>
                <w:sz w:val="19"/>
              </w:rPr>
            </w:pPr>
            <w:r>
              <w:rPr>
                <w:b/>
                <w:color w:val="221F1F"/>
                <w:w w:val="105"/>
                <w:sz w:val="19"/>
              </w:rPr>
              <w:t>$ POR HECTÁREA</w:t>
            </w:r>
          </w:p>
        </w:tc>
      </w:tr>
      <w:tr w:rsidR="00CE3BB0" w14:paraId="45C007F3" w14:textId="77777777">
        <w:trPr>
          <w:trHeight w:val="333"/>
        </w:trPr>
        <w:tc>
          <w:tcPr>
            <w:tcW w:w="2659" w:type="dxa"/>
          </w:tcPr>
          <w:p w14:paraId="0851DCE5" w14:textId="77777777" w:rsidR="00CE3BB0" w:rsidRDefault="00E166AD">
            <w:pPr>
              <w:pStyle w:val="TableParagraph"/>
              <w:spacing w:before="1"/>
              <w:ind w:left="4"/>
              <w:rPr>
                <w:sz w:val="19"/>
              </w:rPr>
            </w:pPr>
            <w:r>
              <w:rPr>
                <w:color w:val="221F1F"/>
                <w:w w:val="105"/>
                <w:sz w:val="19"/>
              </w:rPr>
              <w:t>BRECHA</w:t>
            </w:r>
          </w:p>
        </w:tc>
        <w:tc>
          <w:tcPr>
            <w:tcW w:w="1784" w:type="dxa"/>
          </w:tcPr>
          <w:p w14:paraId="4793F22A" w14:textId="77777777" w:rsidR="00CE3BB0" w:rsidRDefault="00CE3BB0">
            <w:pPr>
              <w:pStyle w:val="TableParagraph"/>
              <w:spacing w:before="0"/>
              <w:rPr>
                <w:rFonts w:ascii="Times New Roman"/>
                <w:sz w:val="18"/>
              </w:rPr>
            </w:pPr>
          </w:p>
        </w:tc>
        <w:tc>
          <w:tcPr>
            <w:tcW w:w="2317" w:type="dxa"/>
          </w:tcPr>
          <w:p w14:paraId="11BE1F36" w14:textId="77777777" w:rsidR="00CE3BB0" w:rsidRDefault="00E166AD">
            <w:pPr>
              <w:pStyle w:val="TableParagraph"/>
              <w:tabs>
                <w:tab w:val="left" w:pos="702"/>
              </w:tabs>
              <w:spacing w:before="1"/>
              <w:ind w:right="-15"/>
              <w:jc w:val="right"/>
              <w:rPr>
                <w:sz w:val="19"/>
              </w:rPr>
            </w:pPr>
            <w:r>
              <w:rPr>
                <w:color w:val="221F1F"/>
                <w:w w:val="105"/>
                <w:sz w:val="19"/>
              </w:rPr>
              <w:t>$</w:t>
            </w:r>
            <w:r>
              <w:rPr>
                <w:rFonts w:ascii="Times New Roman"/>
                <w:color w:val="221F1F"/>
                <w:w w:val="105"/>
                <w:sz w:val="19"/>
              </w:rPr>
              <w:tab/>
            </w:r>
            <w:r>
              <w:rPr>
                <w:color w:val="221F1F"/>
                <w:spacing w:val="-1"/>
                <w:sz w:val="19"/>
              </w:rPr>
              <w:t>2,450.00</w:t>
            </w:r>
          </w:p>
        </w:tc>
      </w:tr>
      <w:tr w:rsidR="00CE3BB0" w14:paraId="47495BE8" w14:textId="77777777">
        <w:trPr>
          <w:trHeight w:val="335"/>
        </w:trPr>
        <w:tc>
          <w:tcPr>
            <w:tcW w:w="2659" w:type="dxa"/>
          </w:tcPr>
          <w:p w14:paraId="72FDCAFE" w14:textId="77777777" w:rsidR="00CE3BB0" w:rsidRDefault="00E166AD">
            <w:pPr>
              <w:pStyle w:val="TableParagraph"/>
              <w:ind w:left="4"/>
              <w:rPr>
                <w:sz w:val="19"/>
              </w:rPr>
            </w:pPr>
            <w:r>
              <w:rPr>
                <w:color w:val="221F1F"/>
                <w:w w:val="105"/>
                <w:sz w:val="19"/>
              </w:rPr>
              <w:t>CAMINO BLANCO</w:t>
            </w:r>
          </w:p>
        </w:tc>
        <w:tc>
          <w:tcPr>
            <w:tcW w:w="1784" w:type="dxa"/>
          </w:tcPr>
          <w:p w14:paraId="0D616AB0" w14:textId="77777777" w:rsidR="00CE3BB0" w:rsidRDefault="00CE3BB0">
            <w:pPr>
              <w:pStyle w:val="TableParagraph"/>
              <w:spacing w:before="0"/>
              <w:rPr>
                <w:rFonts w:ascii="Times New Roman"/>
                <w:sz w:val="18"/>
              </w:rPr>
            </w:pPr>
          </w:p>
        </w:tc>
        <w:tc>
          <w:tcPr>
            <w:tcW w:w="2317" w:type="dxa"/>
          </w:tcPr>
          <w:p w14:paraId="6D469184" w14:textId="77777777" w:rsidR="00CE3BB0" w:rsidRDefault="00E166AD">
            <w:pPr>
              <w:pStyle w:val="TableParagraph"/>
              <w:tabs>
                <w:tab w:val="left" w:pos="702"/>
              </w:tabs>
              <w:ind w:right="-15"/>
              <w:jc w:val="right"/>
              <w:rPr>
                <w:sz w:val="19"/>
              </w:rPr>
            </w:pPr>
            <w:r>
              <w:rPr>
                <w:color w:val="221F1F"/>
                <w:w w:val="105"/>
                <w:sz w:val="19"/>
              </w:rPr>
              <w:t>$</w:t>
            </w:r>
            <w:r>
              <w:rPr>
                <w:rFonts w:ascii="Times New Roman"/>
                <w:color w:val="221F1F"/>
                <w:w w:val="105"/>
                <w:sz w:val="19"/>
              </w:rPr>
              <w:tab/>
            </w:r>
            <w:r>
              <w:rPr>
                <w:color w:val="221F1F"/>
                <w:spacing w:val="-1"/>
                <w:sz w:val="19"/>
              </w:rPr>
              <w:t>3,500.00</w:t>
            </w:r>
          </w:p>
        </w:tc>
      </w:tr>
      <w:tr w:rsidR="00CE3BB0" w14:paraId="274D2969" w14:textId="77777777">
        <w:trPr>
          <w:trHeight w:val="335"/>
        </w:trPr>
        <w:tc>
          <w:tcPr>
            <w:tcW w:w="2659" w:type="dxa"/>
          </w:tcPr>
          <w:p w14:paraId="64579CEF" w14:textId="77777777" w:rsidR="00CE3BB0" w:rsidRDefault="00E166AD">
            <w:pPr>
              <w:pStyle w:val="TableParagraph"/>
              <w:ind w:left="4"/>
              <w:rPr>
                <w:sz w:val="19"/>
              </w:rPr>
            </w:pPr>
            <w:r>
              <w:rPr>
                <w:color w:val="221F1F"/>
                <w:w w:val="105"/>
                <w:sz w:val="19"/>
              </w:rPr>
              <w:t>CARRETERA</w:t>
            </w:r>
          </w:p>
        </w:tc>
        <w:tc>
          <w:tcPr>
            <w:tcW w:w="1784" w:type="dxa"/>
          </w:tcPr>
          <w:p w14:paraId="102C6BDF" w14:textId="77777777" w:rsidR="00CE3BB0" w:rsidRDefault="00CE3BB0">
            <w:pPr>
              <w:pStyle w:val="TableParagraph"/>
              <w:spacing w:before="0"/>
              <w:rPr>
                <w:rFonts w:ascii="Times New Roman"/>
                <w:sz w:val="18"/>
              </w:rPr>
            </w:pPr>
          </w:p>
        </w:tc>
        <w:tc>
          <w:tcPr>
            <w:tcW w:w="2317" w:type="dxa"/>
          </w:tcPr>
          <w:p w14:paraId="133304D5" w14:textId="77777777" w:rsidR="00CE3BB0" w:rsidRDefault="00E166AD">
            <w:pPr>
              <w:pStyle w:val="TableParagraph"/>
              <w:tabs>
                <w:tab w:val="left" w:pos="702"/>
              </w:tabs>
              <w:ind w:right="-15"/>
              <w:jc w:val="right"/>
              <w:rPr>
                <w:sz w:val="19"/>
              </w:rPr>
            </w:pPr>
            <w:r>
              <w:rPr>
                <w:color w:val="221F1F"/>
                <w:w w:val="105"/>
                <w:sz w:val="19"/>
              </w:rPr>
              <w:t>$</w:t>
            </w:r>
            <w:r>
              <w:rPr>
                <w:rFonts w:ascii="Times New Roman"/>
                <w:color w:val="221F1F"/>
                <w:w w:val="105"/>
                <w:sz w:val="19"/>
              </w:rPr>
              <w:tab/>
            </w:r>
            <w:r>
              <w:rPr>
                <w:color w:val="221F1F"/>
                <w:spacing w:val="-1"/>
                <w:sz w:val="19"/>
              </w:rPr>
              <w:t>5,000.00</w:t>
            </w:r>
          </w:p>
        </w:tc>
      </w:tr>
    </w:tbl>
    <w:p w14:paraId="563A664D" w14:textId="77777777" w:rsidR="00CE3BB0" w:rsidRDefault="00CE3BB0">
      <w:pPr>
        <w:pStyle w:val="Textoindependiente"/>
        <w:spacing w:before="5" w:after="1"/>
        <w:rPr>
          <w:b/>
        </w:rPr>
      </w:pPr>
    </w:p>
    <w:tbl>
      <w:tblPr>
        <w:tblStyle w:val="TableNormal"/>
        <w:tblW w:w="0" w:type="auto"/>
        <w:tblInd w:w="28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566"/>
        <w:gridCol w:w="2321"/>
        <w:gridCol w:w="2233"/>
      </w:tblGrid>
      <w:tr w:rsidR="00CE3BB0" w14:paraId="28D8C997" w14:textId="77777777">
        <w:trPr>
          <w:trHeight w:val="670"/>
        </w:trPr>
        <w:tc>
          <w:tcPr>
            <w:tcW w:w="2566" w:type="dxa"/>
          </w:tcPr>
          <w:p w14:paraId="19738AEA" w14:textId="77777777" w:rsidR="00CE3BB0" w:rsidRDefault="00E166AD">
            <w:pPr>
              <w:pStyle w:val="TableParagraph"/>
              <w:tabs>
                <w:tab w:val="left" w:pos="903"/>
                <w:tab w:val="left" w:pos="2288"/>
              </w:tabs>
              <w:ind w:left="3" w:right="-15"/>
              <w:rPr>
                <w:b/>
                <w:sz w:val="19"/>
              </w:rPr>
            </w:pPr>
            <w:r>
              <w:rPr>
                <w:b/>
                <w:color w:val="221F1F"/>
                <w:w w:val="105"/>
                <w:sz w:val="19"/>
              </w:rPr>
              <w:t>ZONA</w:t>
            </w:r>
            <w:r>
              <w:rPr>
                <w:rFonts w:ascii="Times New Roman" w:hAnsi="Times New Roman"/>
                <w:color w:val="221F1F"/>
                <w:w w:val="105"/>
                <w:sz w:val="19"/>
              </w:rPr>
              <w:tab/>
            </w:r>
            <w:r>
              <w:rPr>
                <w:b/>
                <w:color w:val="221F1F"/>
                <w:w w:val="105"/>
                <w:sz w:val="19"/>
              </w:rPr>
              <w:t>TURÍSTICA</w:t>
            </w:r>
            <w:r>
              <w:rPr>
                <w:rFonts w:ascii="Times New Roman" w:hAnsi="Times New Roman"/>
                <w:color w:val="221F1F"/>
                <w:w w:val="105"/>
                <w:sz w:val="19"/>
              </w:rPr>
              <w:tab/>
            </w:r>
            <w:r>
              <w:rPr>
                <w:b/>
                <w:color w:val="221F1F"/>
                <w:w w:val="105"/>
                <w:sz w:val="19"/>
              </w:rPr>
              <w:t>DE</w:t>
            </w:r>
          </w:p>
          <w:p w14:paraId="00A4FEEA" w14:textId="77777777" w:rsidR="00CE3BB0" w:rsidRDefault="00E166AD">
            <w:pPr>
              <w:pStyle w:val="TableParagraph"/>
              <w:spacing w:before="118"/>
              <w:ind w:left="3"/>
              <w:rPr>
                <w:b/>
                <w:sz w:val="19"/>
              </w:rPr>
            </w:pPr>
            <w:r>
              <w:rPr>
                <w:b/>
                <w:color w:val="221F1F"/>
                <w:w w:val="105"/>
                <w:sz w:val="19"/>
              </w:rPr>
              <w:t>UXMAL</w:t>
            </w:r>
          </w:p>
        </w:tc>
        <w:tc>
          <w:tcPr>
            <w:tcW w:w="2321" w:type="dxa"/>
          </w:tcPr>
          <w:p w14:paraId="54D40A8F" w14:textId="77777777" w:rsidR="00CE3BB0" w:rsidRDefault="00CE3BB0">
            <w:pPr>
              <w:pStyle w:val="TableParagraph"/>
              <w:spacing w:before="0"/>
              <w:rPr>
                <w:rFonts w:ascii="Times New Roman"/>
                <w:sz w:val="18"/>
              </w:rPr>
            </w:pPr>
          </w:p>
        </w:tc>
        <w:tc>
          <w:tcPr>
            <w:tcW w:w="2233" w:type="dxa"/>
          </w:tcPr>
          <w:p w14:paraId="65A5E897" w14:textId="77777777" w:rsidR="00CE3BB0" w:rsidRDefault="00E166AD">
            <w:pPr>
              <w:pStyle w:val="TableParagraph"/>
              <w:ind w:left="257"/>
              <w:rPr>
                <w:b/>
                <w:sz w:val="19"/>
              </w:rPr>
            </w:pPr>
            <w:r>
              <w:rPr>
                <w:b/>
                <w:color w:val="221F1F"/>
                <w:w w:val="105"/>
                <w:sz w:val="19"/>
              </w:rPr>
              <w:t>$ POR HECTÁREA</w:t>
            </w:r>
          </w:p>
        </w:tc>
      </w:tr>
      <w:tr w:rsidR="00CE3BB0" w14:paraId="70AE45F7" w14:textId="77777777">
        <w:trPr>
          <w:trHeight w:val="335"/>
        </w:trPr>
        <w:tc>
          <w:tcPr>
            <w:tcW w:w="2566" w:type="dxa"/>
          </w:tcPr>
          <w:p w14:paraId="1FBA6C71" w14:textId="77777777" w:rsidR="00CE3BB0" w:rsidRDefault="00E166AD">
            <w:pPr>
              <w:pStyle w:val="TableParagraph"/>
              <w:spacing w:before="1"/>
              <w:ind w:left="3"/>
              <w:rPr>
                <w:sz w:val="19"/>
              </w:rPr>
            </w:pPr>
            <w:r>
              <w:rPr>
                <w:color w:val="221F1F"/>
                <w:w w:val="105"/>
                <w:sz w:val="19"/>
              </w:rPr>
              <w:t>HOTELES</w:t>
            </w:r>
          </w:p>
        </w:tc>
        <w:tc>
          <w:tcPr>
            <w:tcW w:w="2321" w:type="dxa"/>
          </w:tcPr>
          <w:p w14:paraId="4DDEE292" w14:textId="77777777" w:rsidR="00CE3BB0" w:rsidRDefault="00CE3BB0">
            <w:pPr>
              <w:pStyle w:val="TableParagraph"/>
              <w:spacing w:before="0"/>
              <w:rPr>
                <w:rFonts w:ascii="Times New Roman"/>
                <w:sz w:val="18"/>
              </w:rPr>
            </w:pPr>
          </w:p>
        </w:tc>
        <w:tc>
          <w:tcPr>
            <w:tcW w:w="2233" w:type="dxa"/>
          </w:tcPr>
          <w:p w14:paraId="7AA6EBBA" w14:textId="21F8E0AB" w:rsidR="00CE3BB0" w:rsidRDefault="00E166AD">
            <w:pPr>
              <w:pStyle w:val="TableParagraph"/>
              <w:spacing w:before="1"/>
              <w:ind w:right="-15"/>
              <w:jc w:val="right"/>
              <w:rPr>
                <w:sz w:val="19"/>
              </w:rPr>
            </w:pPr>
            <w:r>
              <w:rPr>
                <w:color w:val="221F1F"/>
                <w:w w:val="105"/>
                <w:sz w:val="19"/>
              </w:rPr>
              <w:t xml:space="preserve">$ </w:t>
            </w:r>
            <w:r w:rsidR="00892A50">
              <w:rPr>
                <w:color w:val="221F1F"/>
                <w:w w:val="105"/>
                <w:sz w:val="19"/>
              </w:rPr>
              <w:t>40</w:t>
            </w:r>
            <w:r>
              <w:rPr>
                <w:color w:val="221F1F"/>
                <w:w w:val="105"/>
                <w:sz w:val="19"/>
              </w:rPr>
              <w:t>,000.00</w:t>
            </w:r>
          </w:p>
        </w:tc>
      </w:tr>
      <w:tr w:rsidR="00CE3BB0" w14:paraId="737AB5DD" w14:textId="77777777">
        <w:trPr>
          <w:trHeight w:val="334"/>
        </w:trPr>
        <w:tc>
          <w:tcPr>
            <w:tcW w:w="2566" w:type="dxa"/>
          </w:tcPr>
          <w:p w14:paraId="68BEF742" w14:textId="77777777" w:rsidR="00CE3BB0" w:rsidRDefault="00E166AD">
            <w:pPr>
              <w:pStyle w:val="TableParagraph"/>
              <w:spacing w:before="1"/>
              <w:ind w:left="3"/>
              <w:rPr>
                <w:sz w:val="19"/>
              </w:rPr>
            </w:pPr>
            <w:r>
              <w:rPr>
                <w:color w:val="221F1F"/>
                <w:w w:val="105"/>
                <w:sz w:val="19"/>
              </w:rPr>
              <w:t>RESTAURANTES</w:t>
            </w:r>
          </w:p>
        </w:tc>
        <w:tc>
          <w:tcPr>
            <w:tcW w:w="2321" w:type="dxa"/>
          </w:tcPr>
          <w:p w14:paraId="012099CA" w14:textId="77777777" w:rsidR="00CE3BB0" w:rsidRDefault="00CE3BB0">
            <w:pPr>
              <w:pStyle w:val="TableParagraph"/>
              <w:spacing w:before="0"/>
              <w:rPr>
                <w:rFonts w:ascii="Times New Roman"/>
                <w:sz w:val="18"/>
              </w:rPr>
            </w:pPr>
          </w:p>
        </w:tc>
        <w:tc>
          <w:tcPr>
            <w:tcW w:w="2233" w:type="dxa"/>
          </w:tcPr>
          <w:p w14:paraId="5AB882B1" w14:textId="0105A881" w:rsidR="00CE3BB0" w:rsidRDefault="00E166AD">
            <w:pPr>
              <w:pStyle w:val="TableParagraph"/>
              <w:spacing w:before="1"/>
              <w:ind w:right="-15"/>
              <w:jc w:val="right"/>
              <w:rPr>
                <w:sz w:val="19"/>
              </w:rPr>
            </w:pPr>
            <w:r>
              <w:rPr>
                <w:color w:val="221F1F"/>
                <w:w w:val="105"/>
                <w:sz w:val="19"/>
              </w:rPr>
              <w:t xml:space="preserve">$ </w:t>
            </w:r>
            <w:r w:rsidR="00892A50">
              <w:rPr>
                <w:color w:val="221F1F"/>
                <w:w w:val="105"/>
                <w:sz w:val="19"/>
              </w:rPr>
              <w:t>40</w:t>
            </w:r>
            <w:r>
              <w:rPr>
                <w:color w:val="221F1F"/>
                <w:w w:val="105"/>
                <w:sz w:val="19"/>
              </w:rPr>
              <w:t>,000.00</w:t>
            </w:r>
          </w:p>
        </w:tc>
      </w:tr>
      <w:tr w:rsidR="00CE3BB0" w14:paraId="6D4A4187" w14:textId="77777777">
        <w:trPr>
          <w:trHeight w:val="335"/>
        </w:trPr>
        <w:tc>
          <w:tcPr>
            <w:tcW w:w="2566" w:type="dxa"/>
          </w:tcPr>
          <w:p w14:paraId="459FC45D" w14:textId="77777777" w:rsidR="00CE3BB0" w:rsidRDefault="00E166AD">
            <w:pPr>
              <w:pStyle w:val="TableParagraph"/>
              <w:ind w:left="3"/>
              <w:rPr>
                <w:sz w:val="19"/>
              </w:rPr>
            </w:pPr>
            <w:r>
              <w:rPr>
                <w:color w:val="221F1F"/>
                <w:w w:val="105"/>
                <w:sz w:val="19"/>
              </w:rPr>
              <w:t>COMERCIOS</w:t>
            </w:r>
          </w:p>
        </w:tc>
        <w:tc>
          <w:tcPr>
            <w:tcW w:w="2321" w:type="dxa"/>
          </w:tcPr>
          <w:p w14:paraId="1D3CFEFA" w14:textId="77777777" w:rsidR="00CE3BB0" w:rsidRDefault="00CE3BB0">
            <w:pPr>
              <w:pStyle w:val="TableParagraph"/>
              <w:spacing w:before="0"/>
              <w:rPr>
                <w:rFonts w:ascii="Times New Roman"/>
                <w:sz w:val="18"/>
              </w:rPr>
            </w:pPr>
          </w:p>
        </w:tc>
        <w:tc>
          <w:tcPr>
            <w:tcW w:w="2233" w:type="dxa"/>
          </w:tcPr>
          <w:p w14:paraId="480E7278" w14:textId="33D2D4CC" w:rsidR="00CE3BB0" w:rsidRDefault="00E166AD">
            <w:pPr>
              <w:pStyle w:val="TableParagraph"/>
              <w:ind w:right="-15"/>
              <w:jc w:val="right"/>
              <w:rPr>
                <w:sz w:val="19"/>
              </w:rPr>
            </w:pPr>
            <w:r>
              <w:rPr>
                <w:color w:val="221F1F"/>
                <w:w w:val="105"/>
                <w:sz w:val="19"/>
              </w:rPr>
              <w:t xml:space="preserve">$ </w:t>
            </w:r>
            <w:r w:rsidR="00892A50">
              <w:rPr>
                <w:color w:val="221F1F"/>
                <w:w w:val="105"/>
                <w:sz w:val="19"/>
              </w:rPr>
              <w:t>40</w:t>
            </w:r>
            <w:r>
              <w:rPr>
                <w:color w:val="221F1F"/>
                <w:w w:val="105"/>
                <w:sz w:val="19"/>
              </w:rPr>
              <w:t>,000.00</w:t>
            </w:r>
          </w:p>
        </w:tc>
      </w:tr>
    </w:tbl>
    <w:p w14:paraId="17CF1D27" w14:textId="77777777" w:rsidR="00CE3BB0" w:rsidRDefault="00CE3BB0">
      <w:pPr>
        <w:pStyle w:val="Textoindependiente"/>
        <w:spacing w:before="8"/>
        <w:rPr>
          <w:b/>
          <w:sz w:val="22"/>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2086"/>
        <w:gridCol w:w="1143"/>
        <w:gridCol w:w="1142"/>
        <w:gridCol w:w="1239"/>
        <w:gridCol w:w="1142"/>
      </w:tblGrid>
      <w:tr w:rsidR="00CE3BB0" w14:paraId="27901414" w14:textId="77777777">
        <w:trPr>
          <w:trHeight w:val="334"/>
        </w:trPr>
        <w:tc>
          <w:tcPr>
            <w:tcW w:w="2586" w:type="dxa"/>
            <w:gridSpan w:val="2"/>
            <w:vMerge w:val="restart"/>
          </w:tcPr>
          <w:p w14:paraId="7F9E122B" w14:textId="77777777" w:rsidR="00CE3BB0" w:rsidRDefault="00CE3BB0">
            <w:pPr>
              <w:pStyle w:val="TableParagraph"/>
              <w:spacing w:before="5"/>
              <w:rPr>
                <w:b/>
                <w:sz w:val="29"/>
              </w:rPr>
            </w:pPr>
          </w:p>
          <w:p w14:paraId="6E2BF3E1" w14:textId="77777777" w:rsidR="00CE3BB0" w:rsidRDefault="00E166AD">
            <w:pPr>
              <w:pStyle w:val="TableParagraph"/>
              <w:spacing w:before="0"/>
              <w:ind w:left="67"/>
              <w:rPr>
                <w:sz w:val="19"/>
              </w:rPr>
            </w:pPr>
            <w:r>
              <w:rPr>
                <w:w w:val="105"/>
                <w:sz w:val="19"/>
              </w:rPr>
              <w:t>TIPO DE CONSTRUCCIÓN</w:t>
            </w:r>
          </w:p>
        </w:tc>
        <w:tc>
          <w:tcPr>
            <w:tcW w:w="4666" w:type="dxa"/>
            <w:gridSpan w:val="4"/>
          </w:tcPr>
          <w:p w14:paraId="2737ED1C" w14:textId="77777777" w:rsidR="00CE3BB0" w:rsidRDefault="00E166AD">
            <w:pPr>
              <w:pStyle w:val="TableParagraph"/>
              <w:ind w:left="68"/>
              <w:rPr>
                <w:sz w:val="19"/>
              </w:rPr>
            </w:pPr>
            <w:r>
              <w:rPr>
                <w:w w:val="105"/>
                <w:sz w:val="19"/>
              </w:rPr>
              <w:t>CALIDAD</w:t>
            </w:r>
          </w:p>
        </w:tc>
      </w:tr>
      <w:tr w:rsidR="00CE3BB0" w14:paraId="1D395294" w14:textId="77777777">
        <w:trPr>
          <w:trHeight w:val="335"/>
        </w:trPr>
        <w:tc>
          <w:tcPr>
            <w:tcW w:w="2586" w:type="dxa"/>
            <w:gridSpan w:val="2"/>
            <w:vMerge/>
            <w:tcBorders>
              <w:top w:val="nil"/>
            </w:tcBorders>
          </w:tcPr>
          <w:p w14:paraId="5D5F12FD" w14:textId="77777777" w:rsidR="00CE3BB0" w:rsidRDefault="00CE3BB0">
            <w:pPr>
              <w:rPr>
                <w:sz w:val="2"/>
                <w:szCs w:val="2"/>
              </w:rPr>
            </w:pPr>
          </w:p>
        </w:tc>
        <w:tc>
          <w:tcPr>
            <w:tcW w:w="1143" w:type="dxa"/>
          </w:tcPr>
          <w:p w14:paraId="236857F1" w14:textId="77777777" w:rsidR="00CE3BB0" w:rsidRDefault="00E166AD">
            <w:pPr>
              <w:pStyle w:val="TableParagraph"/>
              <w:ind w:left="68"/>
              <w:rPr>
                <w:sz w:val="19"/>
              </w:rPr>
            </w:pPr>
            <w:r>
              <w:rPr>
                <w:w w:val="105"/>
                <w:sz w:val="19"/>
              </w:rPr>
              <w:t>NUEVO</w:t>
            </w:r>
          </w:p>
        </w:tc>
        <w:tc>
          <w:tcPr>
            <w:tcW w:w="1142" w:type="dxa"/>
          </w:tcPr>
          <w:p w14:paraId="75027ED5" w14:textId="77777777" w:rsidR="00CE3BB0" w:rsidRDefault="00E166AD">
            <w:pPr>
              <w:pStyle w:val="TableParagraph"/>
              <w:ind w:left="69"/>
              <w:rPr>
                <w:sz w:val="19"/>
              </w:rPr>
            </w:pPr>
            <w:r>
              <w:rPr>
                <w:w w:val="105"/>
                <w:sz w:val="19"/>
              </w:rPr>
              <w:t>BUENO</w:t>
            </w:r>
          </w:p>
        </w:tc>
        <w:tc>
          <w:tcPr>
            <w:tcW w:w="1239" w:type="dxa"/>
          </w:tcPr>
          <w:p w14:paraId="7BC899C0" w14:textId="77777777" w:rsidR="00CE3BB0" w:rsidRDefault="00E166AD">
            <w:pPr>
              <w:pStyle w:val="TableParagraph"/>
              <w:ind w:left="70"/>
              <w:rPr>
                <w:sz w:val="19"/>
              </w:rPr>
            </w:pPr>
            <w:r>
              <w:rPr>
                <w:w w:val="105"/>
                <w:sz w:val="19"/>
              </w:rPr>
              <w:t>REGULAR</w:t>
            </w:r>
          </w:p>
        </w:tc>
        <w:tc>
          <w:tcPr>
            <w:tcW w:w="1142" w:type="dxa"/>
          </w:tcPr>
          <w:p w14:paraId="59BF5C00" w14:textId="77777777" w:rsidR="00CE3BB0" w:rsidRDefault="00E166AD">
            <w:pPr>
              <w:pStyle w:val="TableParagraph"/>
              <w:ind w:left="69"/>
              <w:rPr>
                <w:sz w:val="19"/>
              </w:rPr>
            </w:pPr>
            <w:r>
              <w:rPr>
                <w:w w:val="105"/>
                <w:sz w:val="19"/>
              </w:rPr>
              <w:t>MALO</w:t>
            </w:r>
          </w:p>
        </w:tc>
      </w:tr>
      <w:tr w:rsidR="00CE3BB0" w14:paraId="0D5F7FDD" w14:textId="77777777">
        <w:trPr>
          <w:trHeight w:val="408"/>
        </w:trPr>
        <w:tc>
          <w:tcPr>
            <w:tcW w:w="500" w:type="dxa"/>
            <w:vMerge w:val="restart"/>
            <w:textDirection w:val="btLr"/>
          </w:tcPr>
          <w:p w14:paraId="3B21C4CB" w14:textId="7345A7BA" w:rsidR="00CE3BB0" w:rsidRDefault="00892A50">
            <w:pPr>
              <w:pStyle w:val="TableParagraph"/>
              <w:spacing w:before="95"/>
              <w:ind w:left="2"/>
              <w:rPr>
                <w:sz w:val="19"/>
              </w:rPr>
            </w:pPr>
            <w:r>
              <w:rPr>
                <w:w w:val="105"/>
                <w:sz w:val="19"/>
              </w:rPr>
              <w:t xml:space="preserve">     HABITACIONAL</w:t>
            </w:r>
          </w:p>
        </w:tc>
        <w:tc>
          <w:tcPr>
            <w:tcW w:w="2086" w:type="dxa"/>
          </w:tcPr>
          <w:p w14:paraId="19876F19" w14:textId="77777777" w:rsidR="00CE3BB0" w:rsidRDefault="00E166AD">
            <w:pPr>
              <w:pStyle w:val="TableParagraph"/>
              <w:spacing w:before="76"/>
              <w:ind w:left="69"/>
              <w:rPr>
                <w:sz w:val="19"/>
              </w:rPr>
            </w:pPr>
            <w:r>
              <w:rPr>
                <w:w w:val="105"/>
                <w:sz w:val="19"/>
              </w:rPr>
              <w:t>POPULAR</w:t>
            </w:r>
          </w:p>
        </w:tc>
        <w:tc>
          <w:tcPr>
            <w:tcW w:w="1143" w:type="dxa"/>
          </w:tcPr>
          <w:p w14:paraId="7BBDD344" w14:textId="1CDF8508" w:rsidR="00CE3BB0" w:rsidRDefault="00E166AD">
            <w:pPr>
              <w:pStyle w:val="TableParagraph"/>
              <w:spacing w:before="76"/>
              <w:ind w:left="68"/>
              <w:rPr>
                <w:sz w:val="19"/>
              </w:rPr>
            </w:pPr>
            <w:r>
              <w:rPr>
                <w:w w:val="105"/>
                <w:sz w:val="19"/>
              </w:rPr>
              <w:t>$</w:t>
            </w:r>
            <w:r w:rsidR="00892A50">
              <w:rPr>
                <w:w w:val="105"/>
                <w:sz w:val="19"/>
              </w:rPr>
              <w:t>350</w:t>
            </w:r>
            <w:r>
              <w:rPr>
                <w:w w:val="105"/>
                <w:sz w:val="19"/>
              </w:rPr>
              <w:t>.00</w:t>
            </w:r>
          </w:p>
        </w:tc>
        <w:tc>
          <w:tcPr>
            <w:tcW w:w="1142" w:type="dxa"/>
          </w:tcPr>
          <w:p w14:paraId="3C5ED8F4" w14:textId="155DE931" w:rsidR="00CE3BB0" w:rsidRDefault="00E166AD">
            <w:pPr>
              <w:pStyle w:val="TableParagraph"/>
              <w:spacing w:before="76"/>
              <w:ind w:left="70"/>
              <w:rPr>
                <w:sz w:val="19"/>
              </w:rPr>
            </w:pPr>
            <w:r>
              <w:rPr>
                <w:w w:val="105"/>
                <w:sz w:val="19"/>
              </w:rPr>
              <w:t>$</w:t>
            </w:r>
            <w:r w:rsidR="00892A50">
              <w:rPr>
                <w:w w:val="105"/>
                <w:sz w:val="19"/>
              </w:rPr>
              <w:t>300</w:t>
            </w:r>
            <w:r>
              <w:rPr>
                <w:w w:val="105"/>
                <w:sz w:val="19"/>
              </w:rPr>
              <w:t>.00</w:t>
            </w:r>
          </w:p>
        </w:tc>
        <w:tc>
          <w:tcPr>
            <w:tcW w:w="1239" w:type="dxa"/>
          </w:tcPr>
          <w:p w14:paraId="1DB5EF38" w14:textId="23EE7197" w:rsidR="00CE3BB0" w:rsidRDefault="00E166AD">
            <w:pPr>
              <w:pStyle w:val="TableParagraph"/>
              <w:spacing w:before="76"/>
              <w:ind w:left="70"/>
              <w:rPr>
                <w:sz w:val="19"/>
              </w:rPr>
            </w:pPr>
            <w:r>
              <w:rPr>
                <w:w w:val="105"/>
                <w:sz w:val="19"/>
              </w:rPr>
              <w:t>$</w:t>
            </w:r>
            <w:r w:rsidR="00892A50">
              <w:rPr>
                <w:w w:val="105"/>
                <w:sz w:val="19"/>
              </w:rPr>
              <w:t>200</w:t>
            </w:r>
            <w:r>
              <w:rPr>
                <w:w w:val="105"/>
                <w:sz w:val="19"/>
              </w:rPr>
              <w:t>.00</w:t>
            </w:r>
          </w:p>
        </w:tc>
        <w:tc>
          <w:tcPr>
            <w:tcW w:w="1142" w:type="dxa"/>
          </w:tcPr>
          <w:p w14:paraId="67A7045E" w14:textId="21698DCE" w:rsidR="00CE3BB0" w:rsidRDefault="00E166AD">
            <w:pPr>
              <w:pStyle w:val="TableParagraph"/>
              <w:spacing w:before="76"/>
              <w:ind w:left="69"/>
              <w:rPr>
                <w:sz w:val="19"/>
              </w:rPr>
            </w:pPr>
            <w:r>
              <w:rPr>
                <w:w w:val="105"/>
                <w:sz w:val="19"/>
              </w:rPr>
              <w:t>$</w:t>
            </w:r>
            <w:r w:rsidR="00892A50">
              <w:rPr>
                <w:w w:val="105"/>
                <w:sz w:val="19"/>
              </w:rPr>
              <w:t>150</w:t>
            </w:r>
            <w:r>
              <w:rPr>
                <w:w w:val="105"/>
                <w:sz w:val="19"/>
              </w:rPr>
              <w:t>.00</w:t>
            </w:r>
          </w:p>
        </w:tc>
      </w:tr>
      <w:tr w:rsidR="00CE3BB0" w14:paraId="78E5BB8D" w14:textId="77777777">
        <w:trPr>
          <w:trHeight w:val="407"/>
        </w:trPr>
        <w:tc>
          <w:tcPr>
            <w:tcW w:w="500" w:type="dxa"/>
            <w:vMerge/>
            <w:tcBorders>
              <w:top w:val="nil"/>
            </w:tcBorders>
            <w:textDirection w:val="btLr"/>
          </w:tcPr>
          <w:p w14:paraId="23B9027A" w14:textId="77777777" w:rsidR="00CE3BB0" w:rsidRDefault="00CE3BB0">
            <w:pPr>
              <w:rPr>
                <w:sz w:val="2"/>
                <w:szCs w:val="2"/>
              </w:rPr>
            </w:pPr>
          </w:p>
        </w:tc>
        <w:tc>
          <w:tcPr>
            <w:tcW w:w="2086" w:type="dxa"/>
          </w:tcPr>
          <w:p w14:paraId="0BA0B6D9" w14:textId="77777777" w:rsidR="00CE3BB0" w:rsidRDefault="00E166AD">
            <w:pPr>
              <w:pStyle w:val="TableParagraph"/>
              <w:spacing w:before="76"/>
              <w:ind w:left="69"/>
              <w:rPr>
                <w:sz w:val="19"/>
              </w:rPr>
            </w:pPr>
            <w:r>
              <w:rPr>
                <w:w w:val="105"/>
                <w:sz w:val="19"/>
              </w:rPr>
              <w:t>ECONÓMICO</w:t>
            </w:r>
          </w:p>
        </w:tc>
        <w:tc>
          <w:tcPr>
            <w:tcW w:w="1143" w:type="dxa"/>
          </w:tcPr>
          <w:p w14:paraId="2F9362F9" w14:textId="0FC88712" w:rsidR="00CE3BB0" w:rsidRDefault="00E166AD">
            <w:pPr>
              <w:pStyle w:val="TableParagraph"/>
              <w:spacing w:before="76"/>
              <w:ind w:left="68"/>
              <w:rPr>
                <w:sz w:val="19"/>
              </w:rPr>
            </w:pPr>
            <w:r>
              <w:rPr>
                <w:w w:val="105"/>
                <w:sz w:val="19"/>
              </w:rPr>
              <w:t>$</w:t>
            </w:r>
            <w:r w:rsidR="00892A50">
              <w:rPr>
                <w:w w:val="105"/>
                <w:sz w:val="19"/>
              </w:rPr>
              <w:t>450</w:t>
            </w:r>
            <w:r>
              <w:rPr>
                <w:w w:val="105"/>
                <w:sz w:val="19"/>
              </w:rPr>
              <w:t>.00</w:t>
            </w:r>
          </w:p>
        </w:tc>
        <w:tc>
          <w:tcPr>
            <w:tcW w:w="1142" w:type="dxa"/>
          </w:tcPr>
          <w:p w14:paraId="4448B084" w14:textId="6A611612" w:rsidR="00CE3BB0" w:rsidRDefault="00E166AD">
            <w:pPr>
              <w:pStyle w:val="TableParagraph"/>
              <w:spacing w:before="76"/>
              <w:ind w:left="69"/>
              <w:rPr>
                <w:sz w:val="19"/>
              </w:rPr>
            </w:pPr>
            <w:r>
              <w:rPr>
                <w:w w:val="105"/>
                <w:sz w:val="19"/>
              </w:rPr>
              <w:t>$</w:t>
            </w:r>
            <w:r w:rsidR="00892A50">
              <w:rPr>
                <w:w w:val="105"/>
                <w:sz w:val="19"/>
              </w:rPr>
              <w:t>375</w:t>
            </w:r>
            <w:r>
              <w:rPr>
                <w:w w:val="105"/>
                <w:sz w:val="19"/>
              </w:rPr>
              <w:t>.00</w:t>
            </w:r>
          </w:p>
        </w:tc>
        <w:tc>
          <w:tcPr>
            <w:tcW w:w="1239" w:type="dxa"/>
          </w:tcPr>
          <w:p w14:paraId="33A88B6D" w14:textId="68ED94FF" w:rsidR="00CE3BB0" w:rsidRDefault="00E166AD">
            <w:pPr>
              <w:pStyle w:val="TableParagraph"/>
              <w:spacing w:before="76"/>
              <w:ind w:left="70"/>
              <w:rPr>
                <w:sz w:val="19"/>
              </w:rPr>
            </w:pPr>
            <w:r>
              <w:rPr>
                <w:w w:val="105"/>
                <w:sz w:val="19"/>
              </w:rPr>
              <w:t>$</w:t>
            </w:r>
            <w:r w:rsidR="00892A50">
              <w:rPr>
                <w:w w:val="105"/>
                <w:sz w:val="19"/>
              </w:rPr>
              <w:t>325</w:t>
            </w:r>
            <w:r>
              <w:rPr>
                <w:w w:val="105"/>
                <w:sz w:val="19"/>
              </w:rPr>
              <w:t>.00</w:t>
            </w:r>
          </w:p>
        </w:tc>
        <w:tc>
          <w:tcPr>
            <w:tcW w:w="1142" w:type="dxa"/>
          </w:tcPr>
          <w:p w14:paraId="63F99569" w14:textId="28F3F747" w:rsidR="00CE3BB0" w:rsidRDefault="00E166AD">
            <w:pPr>
              <w:pStyle w:val="TableParagraph"/>
              <w:spacing w:before="76"/>
              <w:ind w:left="69"/>
              <w:rPr>
                <w:sz w:val="19"/>
              </w:rPr>
            </w:pPr>
            <w:r>
              <w:rPr>
                <w:w w:val="105"/>
                <w:sz w:val="19"/>
              </w:rPr>
              <w:t>$</w:t>
            </w:r>
            <w:r w:rsidR="00892A50">
              <w:rPr>
                <w:w w:val="105"/>
                <w:sz w:val="19"/>
              </w:rPr>
              <w:t>250</w:t>
            </w:r>
            <w:r>
              <w:rPr>
                <w:w w:val="105"/>
                <w:sz w:val="19"/>
              </w:rPr>
              <w:t>.00</w:t>
            </w:r>
          </w:p>
        </w:tc>
      </w:tr>
      <w:tr w:rsidR="00CE3BB0" w14:paraId="2D626B4B" w14:textId="77777777">
        <w:trPr>
          <w:trHeight w:val="407"/>
        </w:trPr>
        <w:tc>
          <w:tcPr>
            <w:tcW w:w="500" w:type="dxa"/>
            <w:vMerge/>
            <w:tcBorders>
              <w:top w:val="nil"/>
            </w:tcBorders>
            <w:textDirection w:val="btLr"/>
          </w:tcPr>
          <w:p w14:paraId="20590B55" w14:textId="77777777" w:rsidR="00CE3BB0" w:rsidRDefault="00CE3BB0">
            <w:pPr>
              <w:rPr>
                <w:sz w:val="2"/>
                <w:szCs w:val="2"/>
              </w:rPr>
            </w:pPr>
          </w:p>
        </w:tc>
        <w:tc>
          <w:tcPr>
            <w:tcW w:w="2086" w:type="dxa"/>
          </w:tcPr>
          <w:p w14:paraId="13148024" w14:textId="77777777" w:rsidR="00CE3BB0" w:rsidRDefault="00E166AD">
            <w:pPr>
              <w:pStyle w:val="TableParagraph"/>
              <w:spacing w:before="76"/>
              <w:ind w:left="69"/>
              <w:rPr>
                <w:sz w:val="19"/>
              </w:rPr>
            </w:pPr>
            <w:r>
              <w:rPr>
                <w:w w:val="105"/>
                <w:sz w:val="19"/>
              </w:rPr>
              <w:t>MEDIANO</w:t>
            </w:r>
          </w:p>
        </w:tc>
        <w:tc>
          <w:tcPr>
            <w:tcW w:w="1143" w:type="dxa"/>
          </w:tcPr>
          <w:p w14:paraId="1484AAC4" w14:textId="0C24AE00" w:rsidR="00CE3BB0" w:rsidRDefault="00E166AD">
            <w:pPr>
              <w:pStyle w:val="TableParagraph"/>
              <w:spacing w:before="76"/>
              <w:ind w:left="68"/>
              <w:rPr>
                <w:sz w:val="19"/>
              </w:rPr>
            </w:pPr>
            <w:r>
              <w:rPr>
                <w:w w:val="105"/>
                <w:sz w:val="19"/>
              </w:rPr>
              <w:t>$</w:t>
            </w:r>
            <w:r w:rsidR="00892A50">
              <w:rPr>
                <w:w w:val="105"/>
                <w:sz w:val="19"/>
              </w:rPr>
              <w:t>550</w:t>
            </w:r>
            <w:r>
              <w:rPr>
                <w:w w:val="105"/>
                <w:sz w:val="19"/>
              </w:rPr>
              <w:t>.00</w:t>
            </w:r>
          </w:p>
        </w:tc>
        <w:tc>
          <w:tcPr>
            <w:tcW w:w="1142" w:type="dxa"/>
          </w:tcPr>
          <w:p w14:paraId="4097D1D5" w14:textId="3BBD0524" w:rsidR="00CE3BB0" w:rsidRDefault="00E166AD">
            <w:pPr>
              <w:pStyle w:val="TableParagraph"/>
              <w:spacing w:before="76"/>
              <w:ind w:left="70"/>
              <w:rPr>
                <w:sz w:val="19"/>
              </w:rPr>
            </w:pPr>
            <w:r>
              <w:rPr>
                <w:w w:val="105"/>
                <w:sz w:val="19"/>
              </w:rPr>
              <w:t>$</w:t>
            </w:r>
            <w:r w:rsidR="00892A50">
              <w:rPr>
                <w:w w:val="105"/>
                <w:sz w:val="19"/>
              </w:rPr>
              <w:t>475</w:t>
            </w:r>
            <w:r>
              <w:rPr>
                <w:w w:val="105"/>
                <w:sz w:val="19"/>
              </w:rPr>
              <w:t>.00</w:t>
            </w:r>
          </w:p>
        </w:tc>
        <w:tc>
          <w:tcPr>
            <w:tcW w:w="1239" w:type="dxa"/>
          </w:tcPr>
          <w:p w14:paraId="1B59ADCD" w14:textId="6E19E65F" w:rsidR="00CE3BB0" w:rsidRDefault="00E166AD">
            <w:pPr>
              <w:pStyle w:val="TableParagraph"/>
              <w:spacing w:before="76"/>
              <w:ind w:left="70"/>
              <w:rPr>
                <w:sz w:val="19"/>
              </w:rPr>
            </w:pPr>
            <w:r>
              <w:rPr>
                <w:w w:val="105"/>
                <w:sz w:val="19"/>
              </w:rPr>
              <w:t>$</w:t>
            </w:r>
            <w:r w:rsidR="00892A50">
              <w:rPr>
                <w:w w:val="105"/>
                <w:sz w:val="19"/>
              </w:rPr>
              <w:t>425</w:t>
            </w:r>
            <w:r>
              <w:rPr>
                <w:w w:val="105"/>
                <w:sz w:val="19"/>
              </w:rPr>
              <w:t>.00</w:t>
            </w:r>
          </w:p>
        </w:tc>
        <w:tc>
          <w:tcPr>
            <w:tcW w:w="1142" w:type="dxa"/>
          </w:tcPr>
          <w:p w14:paraId="5A6D47A5" w14:textId="3C9C40D4" w:rsidR="00CE3BB0" w:rsidRDefault="00E166AD">
            <w:pPr>
              <w:pStyle w:val="TableParagraph"/>
              <w:spacing w:before="76"/>
              <w:ind w:left="69"/>
              <w:rPr>
                <w:sz w:val="19"/>
              </w:rPr>
            </w:pPr>
            <w:r>
              <w:rPr>
                <w:w w:val="105"/>
                <w:sz w:val="19"/>
              </w:rPr>
              <w:t>$</w:t>
            </w:r>
            <w:r w:rsidR="00892A50">
              <w:rPr>
                <w:w w:val="105"/>
                <w:sz w:val="19"/>
              </w:rPr>
              <w:t>350</w:t>
            </w:r>
            <w:r>
              <w:rPr>
                <w:w w:val="105"/>
                <w:sz w:val="19"/>
              </w:rPr>
              <w:t>.00</w:t>
            </w:r>
          </w:p>
        </w:tc>
      </w:tr>
      <w:tr w:rsidR="00CE3BB0" w14:paraId="517B79F8" w14:textId="77777777">
        <w:trPr>
          <w:trHeight w:val="409"/>
        </w:trPr>
        <w:tc>
          <w:tcPr>
            <w:tcW w:w="500" w:type="dxa"/>
            <w:vMerge/>
            <w:tcBorders>
              <w:top w:val="nil"/>
            </w:tcBorders>
            <w:textDirection w:val="btLr"/>
          </w:tcPr>
          <w:p w14:paraId="33BAFABB" w14:textId="77777777" w:rsidR="00CE3BB0" w:rsidRDefault="00CE3BB0">
            <w:pPr>
              <w:rPr>
                <w:sz w:val="2"/>
                <w:szCs w:val="2"/>
              </w:rPr>
            </w:pPr>
          </w:p>
        </w:tc>
        <w:tc>
          <w:tcPr>
            <w:tcW w:w="2086" w:type="dxa"/>
          </w:tcPr>
          <w:p w14:paraId="2731B3A6" w14:textId="77777777" w:rsidR="00CE3BB0" w:rsidRDefault="00E166AD">
            <w:pPr>
              <w:pStyle w:val="TableParagraph"/>
              <w:spacing w:before="76"/>
              <w:ind w:left="69"/>
              <w:rPr>
                <w:sz w:val="19"/>
              </w:rPr>
            </w:pPr>
            <w:r>
              <w:rPr>
                <w:w w:val="105"/>
                <w:sz w:val="19"/>
              </w:rPr>
              <w:t>CALIDAD</w:t>
            </w:r>
          </w:p>
        </w:tc>
        <w:tc>
          <w:tcPr>
            <w:tcW w:w="1143" w:type="dxa"/>
          </w:tcPr>
          <w:p w14:paraId="38C5A75F" w14:textId="710B1B4C" w:rsidR="00CE3BB0" w:rsidRDefault="00E166AD">
            <w:pPr>
              <w:pStyle w:val="TableParagraph"/>
              <w:spacing w:before="76"/>
              <w:ind w:left="68"/>
              <w:rPr>
                <w:sz w:val="19"/>
              </w:rPr>
            </w:pPr>
            <w:r>
              <w:rPr>
                <w:w w:val="105"/>
                <w:sz w:val="19"/>
              </w:rPr>
              <w:t>$</w:t>
            </w:r>
            <w:r w:rsidR="00892A50">
              <w:rPr>
                <w:w w:val="105"/>
                <w:sz w:val="19"/>
              </w:rPr>
              <w:t>750</w:t>
            </w:r>
            <w:r>
              <w:rPr>
                <w:w w:val="105"/>
                <w:sz w:val="19"/>
              </w:rPr>
              <w:t>.00</w:t>
            </w:r>
          </w:p>
        </w:tc>
        <w:tc>
          <w:tcPr>
            <w:tcW w:w="1142" w:type="dxa"/>
          </w:tcPr>
          <w:p w14:paraId="11B2A69B" w14:textId="486CCF74" w:rsidR="00CE3BB0" w:rsidRDefault="00E166AD">
            <w:pPr>
              <w:pStyle w:val="TableParagraph"/>
              <w:spacing w:before="76"/>
              <w:ind w:left="69"/>
              <w:rPr>
                <w:sz w:val="19"/>
              </w:rPr>
            </w:pPr>
            <w:r>
              <w:rPr>
                <w:w w:val="105"/>
                <w:sz w:val="19"/>
              </w:rPr>
              <w:t>$</w:t>
            </w:r>
            <w:r w:rsidR="00892A50">
              <w:rPr>
                <w:w w:val="105"/>
                <w:sz w:val="19"/>
              </w:rPr>
              <w:t>650</w:t>
            </w:r>
            <w:r>
              <w:rPr>
                <w:w w:val="105"/>
                <w:sz w:val="19"/>
              </w:rPr>
              <w:t>.00</w:t>
            </w:r>
          </w:p>
        </w:tc>
        <w:tc>
          <w:tcPr>
            <w:tcW w:w="1239" w:type="dxa"/>
          </w:tcPr>
          <w:p w14:paraId="0DAE398A" w14:textId="56535245" w:rsidR="00CE3BB0" w:rsidRDefault="00E166AD">
            <w:pPr>
              <w:pStyle w:val="TableParagraph"/>
              <w:spacing w:before="76"/>
              <w:ind w:left="70"/>
              <w:rPr>
                <w:sz w:val="19"/>
              </w:rPr>
            </w:pPr>
            <w:r>
              <w:rPr>
                <w:w w:val="105"/>
                <w:sz w:val="19"/>
              </w:rPr>
              <w:t>$</w:t>
            </w:r>
            <w:r w:rsidR="00892A50">
              <w:rPr>
                <w:w w:val="105"/>
                <w:sz w:val="19"/>
              </w:rPr>
              <w:t>575</w:t>
            </w:r>
            <w:r>
              <w:rPr>
                <w:w w:val="105"/>
                <w:sz w:val="19"/>
              </w:rPr>
              <w:t>.00</w:t>
            </w:r>
          </w:p>
        </w:tc>
        <w:tc>
          <w:tcPr>
            <w:tcW w:w="1142" w:type="dxa"/>
          </w:tcPr>
          <w:p w14:paraId="6FE22392" w14:textId="41B19D73" w:rsidR="00CE3BB0" w:rsidRDefault="00E166AD">
            <w:pPr>
              <w:pStyle w:val="TableParagraph"/>
              <w:spacing w:before="76"/>
              <w:ind w:left="69"/>
              <w:rPr>
                <w:sz w:val="19"/>
              </w:rPr>
            </w:pPr>
            <w:r>
              <w:rPr>
                <w:w w:val="105"/>
                <w:sz w:val="19"/>
              </w:rPr>
              <w:t>$</w:t>
            </w:r>
            <w:r w:rsidR="00892A50">
              <w:rPr>
                <w:w w:val="105"/>
                <w:sz w:val="19"/>
              </w:rPr>
              <w:t>500</w:t>
            </w:r>
            <w:r>
              <w:rPr>
                <w:w w:val="105"/>
                <w:sz w:val="19"/>
              </w:rPr>
              <w:t>.00</w:t>
            </w:r>
          </w:p>
        </w:tc>
      </w:tr>
      <w:tr w:rsidR="00CE3BB0" w14:paraId="4066A7B6" w14:textId="77777777">
        <w:trPr>
          <w:trHeight w:val="408"/>
        </w:trPr>
        <w:tc>
          <w:tcPr>
            <w:tcW w:w="500" w:type="dxa"/>
            <w:vMerge/>
            <w:tcBorders>
              <w:top w:val="nil"/>
            </w:tcBorders>
            <w:textDirection w:val="btLr"/>
          </w:tcPr>
          <w:p w14:paraId="09030886" w14:textId="77777777" w:rsidR="00CE3BB0" w:rsidRDefault="00CE3BB0">
            <w:pPr>
              <w:rPr>
                <w:sz w:val="2"/>
                <w:szCs w:val="2"/>
              </w:rPr>
            </w:pPr>
          </w:p>
        </w:tc>
        <w:tc>
          <w:tcPr>
            <w:tcW w:w="2086" w:type="dxa"/>
          </w:tcPr>
          <w:p w14:paraId="546A9F98" w14:textId="77777777" w:rsidR="00CE3BB0" w:rsidRDefault="00E166AD">
            <w:pPr>
              <w:pStyle w:val="TableParagraph"/>
              <w:spacing w:before="75"/>
              <w:ind w:left="69"/>
              <w:rPr>
                <w:sz w:val="19"/>
              </w:rPr>
            </w:pPr>
            <w:r>
              <w:rPr>
                <w:w w:val="105"/>
                <w:sz w:val="19"/>
              </w:rPr>
              <w:t>DE LUJO</w:t>
            </w:r>
          </w:p>
        </w:tc>
        <w:tc>
          <w:tcPr>
            <w:tcW w:w="1143" w:type="dxa"/>
          </w:tcPr>
          <w:p w14:paraId="19797CC9" w14:textId="06ACACE1" w:rsidR="00CE3BB0" w:rsidRDefault="00E166AD">
            <w:pPr>
              <w:pStyle w:val="TableParagraph"/>
              <w:spacing w:before="75"/>
              <w:ind w:left="68"/>
              <w:rPr>
                <w:sz w:val="19"/>
              </w:rPr>
            </w:pPr>
            <w:r>
              <w:rPr>
                <w:w w:val="105"/>
                <w:sz w:val="19"/>
              </w:rPr>
              <w:t>$</w:t>
            </w:r>
            <w:r w:rsidR="00892A50">
              <w:rPr>
                <w:w w:val="105"/>
                <w:sz w:val="19"/>
              </w:rPr>
              <w:t>3800</w:t>
            </w:r>
            <w:r>
              <w:rPr>
                <w:w w:val="105"/>
                <w:sz w:val="19"/>
              </w:rPr>
              <w:t>.00</w:t>
            </w:r>
          </w:p>
        </w:tc>
        <w:tc>
          <w:tcPr>
            <w:tcW w:w="1142" w:type="dxa"/>
          </w:tcPr>
          <w:p w14:paraId="64B4FA71" w14:textId="14BE6A08" w:rsidR="00CE3BB0" w:rsidRDefault="00E166AD">
            <w:pPr>
              <w:pStyle w:val="TableParagraph"/>
              <w:spacing w:before="75"/>
              <w:ind w:left="69"/>
              <w:rPr>
                <w:sz w:val="19"/>
              </w:rPr>
            </w:pPr>
            <w:r>
              <w:rPr>
                <w:w w:val="105"/>
                <w:sz w:val="19"/>
              </w:rPr>
              <w:t>$</w:t>
            </w:r>
            <w:r w:rsidR="00892A50">
              <w:rPr>
                <w:w w:val="105"/>
                <w:sz w:val="19"/>
              </w:rPr>
              <w:t>2</w:t>
            </w:r>
            <w:r>
              <w:rPr>
                <w:w w:val="105"/>
                <w:sz w:val="19"/>
              </w:rPr>
              <w:t>,916.00</w:t>
            </w:r>
          </w:p>
        </w:tc>
        <w:tc>
          <w:tcPr>
            <w:tcW w:w="1239" w:type="dxa"/>
          </w:tcPr>
          <w:p w14:paraId="0DF8AF93" w14:textId="5A08EA51" w:rsidR="00CE3BB0" w:rsidRDefault="00E166AD">
            <w:pPr>
              <w:pStyle w:val="TableParagraph"/>
              <w:spacing w:before="75"/>
              <w:ind w:left="69"/>
              <w:rPr>
                <w:sz w:val="19"/>
              </w:rPr>
            </w:pPr>
            <w:r>
              <w:rPr>
                <w:w w:val="105"/>
                <w:sz w:val="19"/>
              </w:rPr>
              <w:t>$</w:t>
            </w:r>
            <w:r w:rsidR="00892A50">
              <w:rPr>
                <w:w w:val="105"/>
                <w:sz w:val="19"/>
              </w:rPr>
              <w:t>2,496</w:t>
            </w:r>
            <w:r>
              <w:rPr>
                <w:w w:val="105"/>
                <w:sz w:val="19"/>
              </w:rPr>
              <w:t>.00</w:t>
            </w:r>
          </w:p>
        </w:tc>
        <w:tc>
          <w:tcPr>
            <w:tcW w:w="1142" w:type="dxa"/>
          </w:tcPr>
          <w:p w14:paraId="18744ACF" w14:textId="46287294" w:rsidR="00CE3BB0" w:rsidRDefault="00E166AD">
            <w:pPr>
              <w:pStyle w:val="TableParagraph"/>
              <w:spacing w:before="75"/>
              <w:ind w:left="69"/>
              <w:rPr>
                <w:sz w:val="19"/>
              </w:rPr>
            </w:pPr>
            <w:r>
              <w:rPr>
                <w:w w:val="105"/>
                <w:sz w:val="19"/>
              </w:rPr>
              <w:t>$2,</w:t>
            </w:r>
            <w:r w:rsidR="00892A50">
              <w:rPr>
                <w:w w:val="105"/>
                <w:sz w:val="19"/>
              </w:rPr>
              <w:t>0</w:t>
            </w:r>
            <w:r>
              <w:rPr>
                <w:w w:val="105"/>
                <w:sz w:val="19"/>
              </w:rPr>
              <w:t>40.00</w:t>
            </w:r>
          </w:p>
        </w:tc>
      </w:tr>
      <w:tr w:rsidR="00CE3BB0" w14:paraId="5C3DC937" w14:textId="77777777">
        <w:trPr>
          <w:trHeight w:val="407"/>
        </w:trPr>
        <w:tc>
          <w:tcPr>
            <w:tcW w:w="500" w:type="dxa"/>
            <w:vMerge w:val="restart"/>
            <w:textDirection w:val="btLr"/>
          </w:tcPr>
          <w:p w14:paraId="3D3CDA04" w14:textId="77777777" w:rsidR="00CE3BB0" w:rsidRDefault="00E166AD">
            <w:pPr>
              <w:pStyle w:val="TableParagraph"/>
              <w:spacing w:before="95"/>
              <w:rPr>
                <w:sz w:val="19"/>
              </w:rPr>
            </w:pPr>
            <w:r>
              <w:rPr>
                <w:w w:val="105"/>
                <w:sz w:val="19"/>
              </w:rPr>
              <w:t>INDUSTRIAL</w:t>
            </w:r>
          </w:p>
        </w:tc>
        <w:tc>
          <w:tcPr>
            <w:tcW w:w="2086" w:type="dxa"/>
          </w:tcPr>
          <w:p w14:paraId="6284B0AE" w14:textId="77777777" w:rsidR="00CE3BB0" w:rsidRDefault="00E166AD">
            <w:pPr>
              <w:pStyle w:val="TableParagraph"/>
              <w:spacing w:before="76"/>
              <w:ind w:left="69"/>
              <w:rPr>
                <w:sz w:val="19"/>
              </w:rPr>
            </w:pPr>
            <w:r>
              <w:rPr>
                <w:w w:val="105"/>
                <w:sz w:val="19"/>
              </w:rPr>
              <w:t>ECONÓMICO</w:t>
            </w:r>
          </w:p>
        </w:tc>
        <w:tc>
          <w:tcPr>
            <w:tcW w:w="1143" w:type="dxa"/>
          </w:tcPr>
          <w:p w14:paraId="177AEC43" w14:textId="77777777" w:rsidR="00CE3BB0" w:rsidRDefault="00E166AD">
            <w:pPr>
              <w:pStyle w:val="TableParagraph"/>
              <w:spacing w:before="76"/>
              <w:ind w:left="68"/>
              <w:rPr>
                <w:sz w:val="19"/>
              </w:rPr>
            </w:pPr>
            <w:r>
              <w:rPr>
                <w:w w:val="105"/>
                <w:sz w:val="19"/>
              </w:rPr>
              <w:t>$1,456.00</w:t>
            </w:r>
          </w:p>
        </w:tc>
        <w:tc>
          <w:tcPr>
            <w:tcW w:w="1142" w:type="dxa"/>
          </w:tcPr>
          <w:p w14:paraId="61C69324" w14:textId="77777777" w:rsidR="00CE3BB0" w:rsidRDefault="00E166AD">
            <w:pPr>
              <w:pStyle w:val="TableParagraph"/>
              <w:spacing w:before="76"/>
              <w:ind w:left="69"/>
              <w:rPr>
                <w:sz w:val="19"/>
              </w:rPr>
            </w:pPr>
            <w:r>
              <w:rPr>
                <w:w w:val="105"/>
                <w:sz w:val="19"/>
              </w:rPr>
              <w:t>$1,300.00</w:t>
            </w:r>
          </w:p>
        </w:tc>
        <w:tc>
          <w:tcPr>
            <w:tcW w:w="1239" w:type="dxa"/>
          </w:tcPr>
          <w:p w14:paraId="1A07ACE3" w14:textId="77777777" w:rsidR="00CE3BB0" w:rsidRDefault="00E166AD">
            <w:pPr>
              <w:pStyle w:val="TableParagraph"/>
              <w:spacing w:before="76"/>
              <w:ind w:left="70"/>
              <w:rPr>
                <w:sz w:val="19"/>
              </w:rPr>
            </w:pPr>
            <w:r>
              <w:rPr>
                <w:w w:val="105"/>
                <w:sz w:val="19"/>
              </w:rPr>
              <w:t>$936.00</w:t>
            </w:r>
          </w:p>
        </w:tc>
        <w:tc>
          <w:tcPr>
            <w:tcW w:w="1142" w:type="dxa"/>
          </w:tcPr>
          <w:p w14:paraId="33804E04" w14:textId="77777777" w:rsidR="00CE3BB0" w:rsidRDefault="00E166AD">
            <w:pPr>
              <w:pStyle w:val="TableParagraph"/>
              <w:spacing w:before="76"/>
              <w:ind w:left="69"/>
              <w:rPr>
                <w:sz w:val="19"/>
              </w:rPr>
            </w:pPr>
            <w:r>
              <w:rPr>
                <w:w w:val="105"/>
                <w:sz w:val="19"/>
              </w:rPr>
              <w:t>$416.00</w:t>
            </w:r>
          </w:p>
        </w:tc>
      </w:tr>
      <w:tr w:rsidR="00CE3BB0" w14:paraId="599028A2" w14:textId="77777777">
        <w:trPr>
          <w:trHeight w:val="408"/>
        </w:trPr>
        <w:tc>
          <w:tcPr>
            <w:tcW w:w="500" w:type="dxa"/>
            <w:vMerge/>
            <w:tcBorders>
              <w:top w:val="nil"/>
            </w:tcBorders>
            <w:textDirection w:val="btLr"/>
          </w:tcPr>
          <w:p w14:paraId="495D340C" w14:textId="77777777" w:rsidR="00CE3BB0" w:rsidRDefault="00CE3BB0">
            <w:pPr>
              <w:rPr>
                <w:sz w:val="2"/>
                <w:szCs w:val="2"/>
              </w:rPr>
            </w:pPr>
          </w:p>
        </w:tc>
        <w:tc>
          <w:tcPr>
            <w:tcW w:w="2086" w:type="dxa"/>
          </w:tcPr>
          <w:p w14:paraId="17A28DDF" w14:textId="77777777" w:rsidR="00CE3BB0" w:rsidRDefault="00E166AD">
            <w:pPr>
              <w:pStyle w:val="TableParagraph"/>
              <w:spacing w:before="76"/>
              <w:ind w:left="69"/>
              <w:rPr>
                <w:sz w:val="19"/>
              </w:rPr>
            </w:pPr>
            <w:r>
              <w:rPr>
                <w:w w:val="105"/>
                <w:sz w:val="19"/>
              </w:rPr>
              <w:t>MEDIANO</w:t>
            </w:r>
          </w:p>
        </w:tc>
        <w:tc>
          <w:tcPr>
            <w:tcW w:w="1143" w:type="dxa"/>
          </w:tcPr>
          <w:p w14:paraId="522971DD" w14:textId="77777777" w:rsidR="00CE3BB0" w:rsidRDefault="00E166AD">
            <w:pPr>
              <w:pStyle w:val="TableParagraph"/>
              <w:spacing w:before="76"/>
              <w:ind w:left="68"/>
              <w:rPr>
                <w:sz w:val="19"/>
              </w:rPr>
            </w:pPr>
            <w:r>
              <w:rPr>
                <w:w w:val="105"/>
                <w:sz w:val="19"/>
              </w:rPr>
              <w:t>$2,288.00</w:t>
            </w:r>
          </w:p>
        </w:tc>
        <w:tc>
          <w:tcPr>
            <w:tcW w:w="1142" w:type="dxa"/>
          </w:tcPr>
          <w:p w14:paraId="1B01FA90" w14:textId="77777777" w:rsidR="00CE3BB0" w:rsidRDefault="00E166AD">
            <w:pPr>
              <w:pStyle w:val="TableParagraph"/>
              <w:spacing w:before="76"/>
              <w:ind w:left="70"/>
              <w:rPr>
                <w:sz w:val="19"/>
              </w:rPr>
            </w:pPr>
            <w:r>
              <w:rPr>
                <w:w w:val="105"/>
                <w:sz w:val="19"/>
              </w:rPr>
              <w:t>$2,080.00</w:t>
            </w:r>
          </w:p>
        </w:tc>
        <w:tc>
          <w:tcPr>
            <w:tcW w:w="1239" w:type="dxa"/>
          </w:tcPr>
          <w:p w14:paraId="35F62088" w14:textId="77777777" w:rsidR="00CE3BB0" w:rsidRDefault="00E166AD">
            <w:pPr>
              <w:pStyle w:val="TableParagraph"/>
              <w:spacing w:before="76"/>
              <w:ind w:left="70"/>
              <w:rPr>
                <w:sz w:val="19"/>
              </w:rPr>
            </w:pPr>
            <w:r>
              <w:rPr>
                <w:w w:val="105"/>
                <w:sz w:val="19"/>
              </w:rPr>
              <w:t>$1,456.00</w:t>
            </w:r>
          </w:p>
        </w:tc>
        <w:tc>
          <w:tcPr>
            <w:tcW w:w="1142" w:type="dxa"/>
          </w:tcPr>
          <w:p w14:paraId="3E4AE06A" w14:textId="77777777" w:rsidR="00CE3BB0" w:rsidRDefault="00E166AD">
            <w:pPr>
              <w:pStyle w:val="TableParagraph"/>
              <w:spacing w:before="76"/>
              <w:ind w:left="69"/>
              <w:rPr>
                <w:sz w:val="19"/>
              </w:rPr>
            </w:pPr>
            <w:r>
              <w:rPr>
                <w:w w:val="105"/>
                <w:sz w:val="19"/>
              </w:rPr>
              <w:t>$676.00</w:t>
            </w:r>
          </w:p>
        </w:tc>
      </w:tr>
      <w:tr w:rsidR="00CE3BB0" w14:paraId="2F0CBF19" w14:textId="77777777">
        <w:trPr>
          <w:trHeight w:val="407"/>
        </w:trPr>
        <w:tc>
          <w:tcPr>
            <w:tcW w:w="500" w:type="dxa"/>
            <w:vMerge/>
            <w:tcBorders>
              <w:top w:val="nil"/>
            </w:tcBorders>
            <w:textDirection w:val="btLr"/>
          </w:tcPr>
          <w:p w14:paraId="0A73BECC" w14:textId="77777777" w:rsidR="00CE3BB0" w:rsidRDefault="00CE3BB0">
            <w:pPr>
              <w:rPr>
                <w:sz w:val="2"/>
                <w:szCs w:val="2"/>
              </w:rPr>
            </w:pPr>
          </w:p>
        </w:tc>
        <w:tc>
          <w:tcPr>
            <w:tcW w:w="2086" w:type="dxa"/>
          </w:tcPr>
          <w:p w14:paraId="156B59D3" w14:textId="77777777" w:rsidR="00CE3BB0" w:rsidRDefault="00E166AD">
            <w:pPr>
              <w:pStyle w:val="TableParagraph"/>
              <w:spacing w:before="76"/>
              <w:ind w:left="69"/>
              <w:rPr>
                <w:sz w:val="19"/>
              </w:rPr>
            </w:pPr>
            <w:r>
              <w:rPr>
                <w:w w:val="105"/>
                <w:sz w:val="19"/>
              </w:rPr>
              <w:t>DE LUJO</w:t>
            </w:r>
          </w:p>
        </w:tc>
        <w:tc>
          <w:tcPr>
            <w:tcW w:w="1143" w:type="dxa"/>
          </w:tcPr>
          <w:p w14:paraId="5261B297" w14:textId="77777777" w:rsidR="00CE3BB0" w:rsidRDefault="00E166AD">
            <w:pPr>
              <w:pStyle w:val="TableParagraph"/>
              <w:spacing w:before="76"/>
              <w:ind w:left="68"/>
              <w:rPr>
                <w:sz w:val="19"/>
              </w:rPr>
            </w:pPr>
            <w:r>
              <w:rPr>
                <w:w w:val="105"/>
                <w:sz w:val="19"/>
              </w:rPr>
              <w:t>$3,120.00</w:t>
            </w:r>
          </w:p>
        </w:tc>
        <w:tc>
          <w:tcPr>
            <w:tcW w:w="1142" w:type="dxa"/>
          </w:tcPr>
          <w:p w14:paraId="090D3AE0" w14:textId="77777777" w:rsidR="00CE3BB0" w:rsidRDefault="00E166AD">
            <w:pPr>
              <w:pStyle w:val="TableParagraph"/>
              <w:spacing w:before="76"/>
              <w:ind w:left="70"/>
              <w:rPr>
                <w:sz w:val="19"/>
              </w:rPr>
            </w:pPr>
            <w:r>
              <w:rPr>
                <w:w w:val="105"/>
                <w:sz w:val="19"/>
              </w:rPr>
              <w:t>$2,756.00</w:t>
            </w:r>
          </w:p>
        </w:tc>
        <w:tc>
          <w:tcPr>
            <w:tcW w:w="1239" w:type="dxa"/>
          </w:tcPr>
          <w:p w14:paraId="5B986C0E" w14:textId="77777777" w:rsidR="00CE3BB0" w:rsidRDefault="00E166AD">
            <w:pPr>
              <w:pStyle w:val="TableParagraph"/>
              <w:spacing w:before="76"/>
              <w:ind w:left="70"/>
              <w:rPr>
                <w:sz w:val="19"/>
              </w:rPr>
            </w:pPr>
            <w:r>
              <w:rPr>
                <w:w w:val="105"/>
                <w:sz w:val="19"/>
              </w:rPr>
              <w:t>$2,080.00</w:t>
            </w:r>
          </w:p>
        </w:tc>
        <w:tc>
          <w:tcPr>
            <w:tcW w:w="1142" w:type="dxa"/>
          </w:tcPr>
          <w:p w14:paraId="01763646" w14:textId="77777777" w:rsidR="00CE3BB0" w:rsidRDefault="00E166AD">
            <w:pPr>
              <w:pStyle w:val="TableParagraph"/>
              <w:spacing w:before="76"/>
              <w:ind w:left="69"/>
              <w:rPr>
                <w:sz w:val="19"/>
              </w:rPr>
            </w:pPr>
            <w:r>
              <w:rPr>
                <w:w w:val="105"/>
                <w:sz w:val="19"/>
              </w:rPr>
              <w:t>$936.00</w:t>
            </w:r>
          </w:p>
        </w:tc>
      </w:tr>
    </w:tbl>
    <w:p w14:paraId="170BE73F" w14:textId="77777777" w:rsidR="00CE3BB0" w:rsidRDefault="00CE3BB0">
      <w:pPr>
        <w:pStyle w:val="Textoindependiente"/>
        <w:rPr>
          <w:b/>
          <w:sz w:val="20"/>
        </w:rPr>
      </w:pPr>
    </w:p>
    <w:p w14:paraId="3EB30D9A" w14:textId="77777777" w:rsidR="00CE3BB0" w:rsidRDefault="00CE3BB0">
      <w:pPr>
        <w:pStyle w:val="Textoindependiente"/>
        <w:spacing w:before="2"/>
        <w:rPr>
          <w:b/>
        </w:rPr>
      </w:pPr>
    </w:p>
    <w:p w14:paraId="6AAF8D7F" w14:textId="61359D24" w:rsidR="00CE3BB0" w:rsidRDefault="00E166AD" w:rsidP="00E81B81">
      <w:pPr>
        <w:pStyle w:val="Textoindependiente"/>
        <w:ind w:left="214"/>
        <w:rPr>
          <w:w w:val="105"/>
        </w:rPr>
      </w:pPr>
      <w:r>
        <w:rPr>
          <w:w w:val="105"/>
        </w:rPr>
        <w:t xml:space="preserve">En caso de ubicarse en </w:t>
      </w:r>
      <w:r w:rsidR="00E81B81">
        <w:rPr>
          <w:w w:val="105"/>
        </w:rPr>
        <w:t>zona turística</w:t>
      </w:r>
      <w:r>
        <w:rPr>
          <w:w w:val="105"/>
        </w:rPr>
        <w:t xml:space="preserve"> se tomará el valor de</w:t>
      </w:r>
      <w:r w:rsidR="00E81B81">
        <w:rPr>
          <w:w w:val="105"/>
        </w:rPr>
        <w:t xml:space="preserve"> </w:t>
      </w:r>
      <w:r>
        <w:rPr>
          <w:w w:val="105"/>
        </w:rPr>
        <w:t>$2,800.00</w:t>
      </w:r>
      <w:r w:rsidR="00E81B81">
        <w:rPr>
          <w:w w:val="105"/>
        </w:rPr>
        <w:t xml:space="preserve"> por metro cuadrado.</w:t>
      </w:r>
    </w:p>
    <w:p w14:paraId="60DA5E3E" w14:textId="345E6D81" w:rsidR="00F76079" w:rsidRDefault="00F76079" w:rsidP="00E81B81">
      <w:pPr>
        <w:pStyle w:val="Textoindependiente"/>
        <w:ind w:left="214"/>
        <w:rPr>
          <w:w w:val="105"/>
        </w:rPr>
      </w:pPr>
    </w:p>
    <w:p w14:paraId="6BD443BC" w14:textId="77777777" w:rsidR="00CE3BB0" w:rsidRDefault="00CE3BB0">
      <w:pPr>
        <w:pStyle w:val="Textoindependiente"/>
        <w:rPr>
          <w:sz w:val="20"/>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357"/>
        <w:gridCol w:w="5053"/>
      </w:tblGrid>
      <w:tr w:rsidR="00CE3BB0" w14:paraId="24F02CB8" w14:textId="77777777">
        <w:trPr>
          <w:trHeight w:val="582"/>
        </w:trPr>
        <w:tc>
          <w:tcPr>
            <w:tcW w:w="1167" w:type="dxa"/>
            <w:vMerge w:val="restart"/>
            <w:textDirection w:val="btLr"/>
          </w:tcPr>
          <w:p w14:paraId="6F6F51D5" w14:textId="77777777" w:rsidR="00CE3BB0" w:rsidRDefault="00CE3BB0">
            <w:pPr>
              <w:pStyle w:val="TableParagraph"/>
              <w:spacing w:before="0"/>
            </w:pPr>
          </w:p>
          <w:p w14:paraId="1CA34088" w14:textId="77777777" w:rsidR="00CE3BB0" w:rsidRDefault="00E166AD">
            <w:pPr>
              <w:pStyle w:val="TableParagraph"/>
              <w:spacing w:before="165"/>
              <w:ind w:left="1426"/>
              <w:rPr>
                <w:sz w:val="19"/>
              </w:rPr>
            </w:pPr>
            <w:r>
              <w:rPr>
                <w:w w:val="105"/>
                <w:sz w:val="19"/>
              </w:rPr>
              <w:t>CONSTRUCCIONES</w:t>
            </w:r>
          </w:p>
        </w:tc>
        <w:tc>
          <w:tcPr>
            <w:tcW w:w="1357" w:type="dxa"/>
          </w:tcPr>
          <w:p w14:paraId="3DEF6777" w14:textId="77777777" w:rsidR="00CE3BB0" w:rsidRDefault="00CE3BB0">
            <w:pPr>
              <w:pStyle w:val="TableParagraph"/>
              <w:spacing w:before="1"/>
              <w:rPr>
                <w:sz w:val="30"/>
              </w:rPr>
            </w:pPr>
          </w:p>
          <w:p w14:paraId="246113B4" w14:textId="77777777" w:rsidR="00CE3BB0" w:rsidRDefault="00E166AD">
            <w:pPr>
              <w:pStyle w:val="TableParagraph"/>
              <w:spacing w:before="0" w:line="217" w:lineRule="exact"/>
              <w:ind w:left="67"/>
              <w:rPr>
                <w:sz w:val="19"/>
              </w:rPr>
            </w:pPr>
            <w:r>
              <w:rPr>
                <w:w w:val="105"/>
                <w:sz w:val="19"/>
              </w:rPr>
              <w:t>POPULAR</w:t>
            </w:r>
          </w:p>
        </w:tc>
        <w:tc>
          <w:tcPr>
            <w:tcW w:w="5053" w:type="dxa"/>
          </w:tcPr>
          <w:p w14:paraId="3B3DA134" w14:textId="77777777" w:rsidR="00CE3BB0" w:rsidRDefault="00E166AD">
            <w:pPr>
              <w:pStyle w:val="TableParagraph"/>
              <w:spacing w:before="54"/>
              <w:ind w:left="67"/>
              <w:rPr>
                <w:sz w:val="19"/>
              </w:rPr>
            </w:pPr>
            <w:r>
              <w:rPr>
                <w:w w:val="105"/>
                <w:sz w:val="19"/>
              </w:rPr>
              <w:t>Muros</w:t>
            </w:r>
            <w:r>
              <w:rPr>
                <w:spacing w:val="-9"/>
                <w:w w:val="105"/>
                <w:sz w:val="19"/>
              </w:rPr>
              <w:t xml:space="preserve"> </w:t>
            </w:r>
            <w:r>
              <w:rPr>
                <w:w w:val="105"/>
                <w:sz w:val="19"/>
              </w:rPr>
              <w:t>de</w:t>
            </w:r>
            <w:r>
              <w:rPr>
                <w:spacing w:val="-6"/>
                <w:w w:val="105"/>
                <w:sz w:val="19"/>
              </w:rPr>
              <w:t xml:space="preserve"> </w:t>
            </w:r>
            <w:r>
              <w:rPr>
                <w:w w:val="105"/>
                <w:sz w:val="19"/>
              </w:rPr>
              <w:t>madera,</w:t>
            </w:r>
            <w:r>
              <w:rPr>
                <w:spacing w:val="-8"/>
                <w:w w:val="105"/>
                <w:sz w:val="19"/>
              </w:rPr>
              <w:t xml:space="preserve"> </w:t>
            </w:r>
            <w:r>
              <w:rPr>
                <w:w w:val="105"/>
                <w:sz w:val="19"/>
              </w:rPr>
              <w:t>techos</w:t>
            </w:r>
            <w:r>
              <w:rPr>
                <w:spacing w:val="-8"/>
                <w:w w:val="105"/>
                <w:sz w:val="19"/>
              </w:rPr>
              <w:t xml:space="preserve"> </w:t>
            </w:r>
            <w:r>
              <w:rPr>
                <w:w w:val="105"/>
                <w:sz w:val="19"/>
              </w:rPr>
              <w:t>de</w:t>
            </w:r>
            <w:r>
              <w:rPr>
                <w:spacing w:val="-7"/>
                <w:w w:val="105"/>
                <w:sz w:val="19"/>
              </w:rPr>
              <w:t xml:space="preserve"> </w:t>
            </w:r>
            <w:r>
              <w:rPr>
                <w:w w:val="105"/>
                <w:sz w:val="19"/>
              </w:rPr>
              <w:t>teja,</w:t>
            </w:r>
            <w:r>
              <w:rPr>
                <w:spacing w:val="-7"/>
                <w:w w:val="105"/>
                <w:sz w:val="19"/>
              </w:rPr>
              <w:t xml:space="preserve"> </w:t>
            </w:r>
            <w:r>
              <w:rPr>
                <w:w w:val="105"/>
                <w:sz w:val="19"/>
              </w:rPr>
              <w:t>paja,</w:t>
            </w:r>
            <w:r>
              <w:rPr>
                <w:spacing w:val="-9"/>
                <w:w w:val="105"/>
                <w:sz w:val="19"/>
              </w:rPr>
              <w:t xml:space="preserve"> </w:t>
            </w:r>
            <w:r>
              <w:rPr>
                <w:w w:val="105"/>
                <w:sz w:val="19"/>
              </w:rPr>
              <w:t>lámina</w:t>
            </w:r>
            <w:r>
              <w:rPr>
                <w:spacing w:val="-8"/>
                <w:w w:val="105"/>
                <w:sz w:val="19"/>
              </w:rPr>
              <w:t xml:space="preserve"> </w:t>
            </w:r>
            <w:r>
              <w:rPr>
                <w:w w:val="105"/>
                <w:sz w:val="19"/>
              </w:rPr>
              <w:t>o</w:t>
            </w:r>
            <w:r>
              <w:rPr>
                <w:spacing w:val="-8"/>
                <w:w w:val="105"/>
                <w:sz w:val="19"/>
              </w:rPr>
              <w:t xml:space="preserve"> </w:t>
            </w:r>
            <w:r>
              <w:rPr>
                <w:w w:val="105"/>
                <w:sz w:val="19"/>
              </w:rPr>
              <w:t>similar,</w:t>
            </w:r>
          </w:p>
          <w:p w14:paraId="465E264D" w14:textId="40BC1939" w:rsidR="00CE3BB0" w:rsidRDefault="00E166AD">
            <w:pPr>
              <w:pStyle w:val="TableParagraph"/>
              <w:spacing w:before="73" w:line="217" w:lineRule="exact"/>
              <w:ind w:left="67"/>
              <w:rPr>
                <w:sz w:val="19"/>
              </w:rPr>
            </w:pPr>
            <w:proofErr w:type="gramStart"/>
            <w:r>
              <w:rPr>
                <w:w w:val="105"/>
                <w:sz w:val="19"/>
              </w:rPr>
              <w:t>pisos</w:t>
            </w:r>
            <w:proofErr w:type="gramEnd"/>
            <w:r>
              <w:rPr>
                <w:spacing w:val="-17"/>
                <w:w w:val="105"/>
                <w:sz w:val="19"/>
              </w:rPr>
              <w:t xml:space="preserve"> </w:t>
            </w:r>
            <w:r>
              <w:rPr>
                <w:w w:val="105"/>
                <w:sz w:val="19"/>
              </w:rPr>
              <w:t>de</w:t>
            </w:r>
            <w:r>
              <w:rPr>
                <w:spacing w:val="-16"/>
                <w:w w:val="105"/>
                <w:sz w:val="19"/>
              </w:rPr>
              <w:t xml:space="preserve"> </w:t>
            </w:r>
            <w:r>
              <w:rPr>
                <w:w w:val="105"/>
                <w:sz w:val="19"/>
              </w:rPr>
              <w:t>tierra,</w:t>
            </w:r>
            <w:r>
              <w:rPr>
                <w:spacing w:val="-16"/>
                <w:w w:val="105"/>
                <w:sz w:val="19"/>
              </w:rPr>
              <w:t xml:space="preserve"> </w:t>
            </w:r>
            <w:r>
              <w:rPr>
                <w:w w:val="105"/>
                <w:sz w:val="19"/>
              </w:rPr>
              <w:t>puertas</w:t>
            </w:r>
            <w:r>
              <w:rPr>
                <w:spacing w:val="-17"/>
                <w:w w:val="105"/>
                <w:sz w:val="19"/>
              </w:rPr>
              <w:t xml:space="preserve"> </w:t>
            </w:r>
            <w:r>
              <w:rPr>
                <w:w w:val="105"/>
                <w:sz w:val="19"/>
              </w:rPr>
              <w:t>y</w:t>
            </w:r>
            <w:r>
              <w:rPr>
                <w:spacing w:val="-16"/>
                <w:w w:val="105"/>
                <w:sz w:val="19"/>
              </w:rPr>
              <w:t xml:space="preserve"> </w:t>
            </w:r>
            <w:r>
              <w:rPr>
                <w:w w:val="105"/>
                <w:sz w:val="19"/>
              </w:rPr>
              <w:t>ventanas</w:t>
            </w:r>
            <w:r>
              <w:rPr>
                <w:spacing w:val="-17"/>
                <w:w w:val="105"/>
                <w:sz w:val="19"/>
              </w:rPr>
              <w:t xml:space="preserve"> </w:t>
            </w:r>
            <w:r>
              <w:rPr>
                <w:w w:val="105"/>
                <w:sz w:val="19"/>
              </w:rPr>
              <w:t>de</w:t>
            </w:r>
            <w:r>
              <w:rPr>
                <w:spacing w:val="-16"/>
                <w:w w:val="105"/>
                <w:sz w:val="19"/>
              </w:rPr>
              <w:t xml:space="preserve"> </w:t>
            </w:r>
            <w:r>
              <w:rPr>
                <w:w w:val="105"/>
                <w:sz w:val="19"/>
              </w:rPr>
              <w:t>madera</w:t>
            </w:r>
            <w:r>
              <w:rPr>
                <w:spacing w:val="-16"/>
                <w:w w:val="105"/>
                <w:sz w:val="19"/>
              </w:rPr>
              <w:t xml:space="preserve"> </w:t>
            </w:r>
            <w:r>
              <w:rPr>
                <w:w w:val="105"/>
                <w:sz w:val="19"/>
              </w:rPr>
              <w:t>o</w:t>
            </w:r>
            <w:r>
              <w:rPr>
                <w:spacing w:val="-16"/>
                <w:w w:val="105"/>
                <w:sz w:val="19"/>
              </w:rPr>
              <w:t xml:space="preserve"> </w:t>
            </w:r>
            <w:r w:rsidR="008E740C">
              <w:rPr>
                <w:w w:val="105"/>
                <w:sz w:val="19"/>
              </w:rPr>
              <w:t>herrería</w:t>
            </w:r>
            <w:r>
              <w:rPr>
                <w:w w:val="105"/>
                <w:sz w:val="19"/>
              </w:rPr>
              <w:t>.</w:t>
            </w:r>
          </w:p>
        </w:tc>
      </w:tr>
      <w:tr w:rsidR="00CE3BB0" w14:paraId="48D984B2" w14:textId="77777777">
        <w:trPr>
          <w:trHeight w:val="875"/>
        </w:trPr>
        <w:tc>
          <w:tcPr>
            <w:tcW w:w="1167" w:type="dxa"/>
            <w:vMerge/>
            <w:tcBorders>
              <w:top w:val="nil"/>
            </w:tcBorders>
            <w:textDirection w:val="btLr"/>
          </w:tcPr>
          <w:p w14:paraId="2CF05308" w14:textId="77777777" w:rsidR="00CE3BB0" w:rsidRDefault="00CE3BB0">
            <w:pPr>
              <w:rPr>
                <w:sz w:val="2"/>
                <w:szCs w:val="2"/>
              </w:rPr>
            </w:pPr>
          </w:p>
        </w:tc>
        <w:tc>
          <w:tcPr>
            <w:tcW w:w="1357" w:type="dxa"/>
          </w:tcPr>
          <w:p w14:paraId="1AAE18A0" w14:textId="77777777" w:rsidR="00CE3BB0" w:rsidRDefault="00CE3BB0">
            <w:pPr>
              <w:pStyle w:val="TableParagraph"/>
              <w:spacing w:before="0"/>
            </w:pPr>
          </w:p>
          <w:p w14:paraId="23F366E0" w14:textId="77777777" w:rsidR="00CE3BB0" w:rsidRDefault="00CE3BB0">
            <w:pPr>
              <w:pStyle w:val="TableParagraph"/>
              <w:spacing w:before="0"/>
            </w:pPr>
          </w:p>
          <w:p w14:paraId="4BBE746B" w14:textId="77777777" w:rsidR="00CE3BB0" w:rsidRDefault="00E166AD">
            <w:pPr>
              <w:pStyle w:val="TableParagraph"/>
              <w:spacing w:before="133" w:line="217" w:lineRule="exact"/>
              <w:ind w:left="67"/>
              <w:rPr>
                <w:sz w:val="19"/>
              </w:rPr>
            </w:pPr>
            <w:r>
              <w:rPr>
                <w:w w:val="105"/>
                <w:sz w:val="19"/>
              </w:rPr>
              <w:t>ECONÓMICO</w:t>
            </w:r>
          </w:p>
        </w:tc>
        <w:tc>
          <w:tcPr>
            <w:tcW w:w="5053" w:type="dxa"/>
          </w:tcPr>
          <w:p w14:paraId="64850CED" w14:textId="1915B098" w:rsidR="00CE3BB0" w:rsidRDefault="00E166AD">
            <w:pPr>
              <w:pStyle w:val="TableParagraph"/>
              <w:spacing w:before="54"/>
              <w:ind w:left="67"/>
              <w:rPr>
                <w:sz w:val="19"/>
              </w:rPr>
            </w:pPr>
            <w:r>
              <w:rPr>
                <w:w w:val="105"/>
                <w:sz w:val="19"/>
              </w:rPr>
              <w:t xml:space="preserve">Muros de </w:t>
            </w:r>
            <w:r w:rsidR="008E740C">
              <w:rPr>
                <w:w w:val="105"/>
                <w:sz w:val="19"/>
              </w:rPr>
              <w:t>mampostería</w:t>
            </w:r>
            <w:r>
              <w:rPr>
                <w:w w:val="105"/>
                <w:sz w:val="19"/>
              </w:rPr>
              <w:t xml:space="preserve"> o block, techos de teja, paja,</w:t>
            </w:r>
          </w:p>
          <w:p w14:paraId="5F4DDB0E" w14:textId="39F6A07D" w:rsidR="00CE3BB0" w:rsidRDefault="00E166AD">
            <w:pPr>
              <w:pStyle w:val="TableParagraph"/>
              <w:spacing w:before="3" w:line="290" w:lineRule="atLeast"/>
              <w:ind w:left="67"/>
              <w:rPr>
                <w:sz w:val="19"/>
              </w:rPr>
            </w:pPr>
            <w:proofErr w:type="gramStart"/>
            <w:r>
              <w:rPr>
                <w:w w:val="105"/>
                <w:sz w:val="19"/>
              </w:rPr>
              <w:t>lámina</w:t>
            </w:r>
            <w:proofErr w:type="gramEnd"/>
            <w:r>
              <w:rPr>
                <w:w w:val="105"/>
                <w:sz w:val="19"/>
              </w:rPr>
              <w:t xml:space="preserve"> o similar, muebles de baño completos, pisos de pasta, puertas y ventanas de madera o </w:t>
            </w:r>
            <w:r w:rsidR="008E740C">
              <w:rPr>
                <w:w w:val="105"/>
                <w:sz w:val="19"/>
              </w:rPr>
              <w:t>herrería</w:t>
            </w:r>
            <w:r>
              <w:rPr>
                <w:w w:val="105"/>
                <w:sz w:val="19"/>
              </w:rPr>
              <w:t>.</w:t>
            </w:r>
          </w:p>
        </w:tc>
      </w:tr>
      <w:tr w:rsidR="00CE3BB0" w14:paraId="51BDC515" w14:textId="77777777">
        <w:trPr>
          <w:trHeight w:val="1458"/>
        </w:trPr>
        <w:tc>
          <w:tcPr>
            <w:tcW w:w="1167" w:type="dxa"/>
            <w:vMerge/>
            <w:tcBorders>
              <w:top w:val="nil"/>
            </w:tcBorders>
            <w:textDirection w:val="btLr"/>
          </w:tcPr>
          <w:p w14:paraId="5BC48DFC" w14:textId="77777777" w:rsidR="00CE3BB0" w:rsidRDefault="00CE3BB0">
            <w:pPr>
              <w:rPr>
                <w:sz w:val="2"/>
                <w:szCs w:val="2"/>
              </w:rPr>
            </w:pPr>
          </w:p>
        </w:tc>
        <w:tc>
          <w:tcPr>
            <w:tcW w:w="1357" w:type="dxa"/>
          </w:tcPr>
          <w:p w14:paraId="1E87D6EA" w14:textId="77777777" w:rsidR="00CE3BB0" w:rsidRDefault="00CE3BB0">
            <w:pPr>
              <w:pStyle w:val="TableParagraph"/>
              <w:spacing w:before="0"/>
            </w:pPr>
          </w:p>
          <w:p w14:paraId="5C4C84BB" w14:textId="77777777" w:rsidR="00CE3BB0" w:rsidRDefault="00CE3BB0">
            <w:pPr>
              <w:pStyle w:val="TableParagraph"/>
              <w:spacing w:before="0"/>
            </w:pPr>
          </w:p>
          <w:p w14:paraId="7E8CDCD6" w14:textId="77777777" w:rsidR="00CE3BB0" w:rsidRDefault="00CE3BB0">
            <w:pPr>
              <w:pStyle w:val="TableParagraph"/>
              <w:spacing w:before="0"/>
            </w:pPr>
          </w:p>
          <w:p w14:paraId="7D00F4F3" w14:textId="77777777" w:rsidR="00CE3BB0" w:rsidRDefault="00CE3BB0">
            <w:pPr>
              <w:pStyle w:val="TableParagraph"/>
              <w:spacing w:before="0"/>
            </w:pPr>
          </w:p>
          <w:p w14:paraId="28C20E2F" w14:textId="77777777" w:rsidR="00CE3BB0" w:rsidRDefault="00CE3BB0">
            <w:pPr>
              <w:pStyle w:val="TableParagraph"/>
              <w:spacing w:before="3"/>
              <w:rPr>
                <w:sz w:val="18"/>
              </w:rPr>
            </w:pPr>
          </w:p>
          <w:p w14:paraId="37A6D6F3" w14:textId="77777777" w:rsidR="00CE3BB0" w:rsidRDefault="00E166AD">
            <w:pPr>
              <w:pStyle w:val="TableParagraph"/>
              <w:spacing w:before="0" w:line="216" w:lineRule="exact"/>
              <w:ind w:left="67"/>
              <w:rPr>
                <w:sz w:val="19"/>
              </w:rPr>
            </w:pPr>
            <w:r>
              <w:rPr>
                <w:w w:val="105"/>
                <w:sz w:val="19"/>
              </w:rPr>
              <w:t>MEDIANO</w:t>
            </w:r>
          </w:p>
        </w:tc>
        <w:tc>
          <w:tcPr>
            <w:tcW w:w="5053" w:type="dxa"/>
          </w:tcPr>
          <w:p w14:paraId="1690F2C2" w14:textId="0F226EB4" w:rsidR="00CE3BB0" w:rsidRDefault="00E166AD">
            <w:pPr>
              <w:pStyle w:val="TableParagraph"/>
              <w:spacing w:before="0" w:line="292" w:lineRule="exact"/>
              <w:ind w:left="67" w:right="56"/>
              <w:jc w:val="both"/>
              <w:rPr>
                <w:sz w:val="19"/>
              </w:rPr>
            </w:pPr>
            <w:r>
              <w:rPr>
                <w:w w:val="105"/>
                <w:sz w:val="19"/>
              </w:rPr>
              <w:t xml:space="preserve">Muros de </w:t>
            </w:r>
            <w:r w:rsidR="008E740C">
              <w:rPr>
                <w:w w:val="105"/>
                <w:sz w:val="19"/>
              </w:rPr>
              <w:t>mampostería</w:t>
            </w:r>
            <w:r>
              <w:rPr>
                <w:w w:val="105"/>
                <w:sz w:val="19"/>
              </w:rPr>
              <w:t xml:space="preserve"> o block, techos de concreto armado</w:t>
            </w:r>
            <w:r>
              <w:rPr>
                <w:spacing w:val="-5"/>
                <w:w w:val="105"/>
                <w:sz w:val="19"/>
              </w:rPr>
              <w:t xml:space="preserve"> </w:t>
            </w:r>
            <w:r>
              <w:rPr>
                <w:w w:val="105"/>
                <w:sz w:val="19"/>
              </w:rPr>
              <w:t>con</w:t>
            </w:r>
            <w:r>
              <w:rPr>
                <w:spacing w:val="-5"/>
                <w:w w:val="105"/>
                <w:sz w:val="19"/>
              </w:rPr>
              <w:t xml:space="preserve"> </w:t>
            </w:r>
            <w:r>
              <w:rPr>
                <w:w w:val="105"/>
                <w:sz w:val="19"/>
              </w:rPr>
              <w:t>o</w:t>
            </w:r>
            <w:r>
              <w:rPr>
                <w:spacing w:val="-4"/>
                <w:w w:val="105"/>
                <w:sz w:val="19"/>
              </w:rPr>
              <w:t xml:space="preserve"> </w:t>
            </w:r>
            <w:r>
              <w:rPr>
                <w:w w:val="105"/>
                <w:sz w:val="19"/>
              </w:rPr>
              <w:t>sin</w:t>
            </w:r>
            <w:r>
              <w:rPr>
                <w:spacing w:val="-5"/>
                <w:w w:val="105"/>
                <w:sz w:val="19"/>
              </w:rPr>
              <w:t xml:space="preserve"> </w:t>
            </w:r>
            <w:r>
              <w:rPr>
                <w:w w:val="105"/>
                <w:sz w:val="19"/>
              </w:rPr>
              <w:t>vigas</w:t>
            </w:r>
            <w:r>
              <w:rPr>
                <w:spacing w:val="-5"/>
                <w:w w:val="105"/>
                <w:sz w:val="19"/>
              </w:rPr>
              <w:t xml:space="preserve"> </w:t>
            </w:r>
            <w:r>
              <w:rPr>
                <w:w w:val="105"/>
                <w:sz w:val="19"/>
              </w:rPr>
              <w:t>de</w:t>
            </w:r>
            <w:r>
              <w:rPr>
                <w:spacing w:val="-4"/>
                <w:w w:val="105"/>
                <w:sz w:val="19"/>
              </w:rPr>
              <w:t xml:space="preserve"> </w:t>
            </w:r>
            <w:r>
              <w:rPr>
                <w:w w:val="105"/>
                <w:sz w:val="19"/>
              </w:rPr>
              <w:t>madera</w:t>
            </w:r>
            <w:r>
              <w:rPr>
                <w:spacing w:val="-4"/>
                <w:w w:val="105"/>
                <w:sz w:val="19"/>
              </w:rPr>
              <w:t xml:space="preserve"> </w:t>
            </w:r>
            <w:r>
              <w:rPr>
                <w:w w:val="105"/>
                <w:sz w:val="19"/>
              </w:rPr>
              <w:t>o</w:t>
            </w:r>
            <w:r>
              <w:rPr>
                <w:spacing w:val="-4"/>
                <w:w w:val="105"/>
                <w:sz w:val="19"/>
              </w:rPr>
              <w:t xml:space="preserve"> </w:t>
            </w:r>
            <w:r>
              <w:rPr>
                <w:w w:val="105"/>
                <w:sz w:val="19"/>
              </w:rPr>
              <w:t>hierro,</w:t>
            </w:r>
            <w:r>
              <w:rPr>
                <w:spacing w:val="-4"/>
                <w:w w:val="105"/>
                <w:sz w:val="19"/>
              </w:rPr>
              <w:t xml:space="preserve"> </w:t>
            </w:r>
            <w:r>
              <w:rPr>
                <w:w w:val="105"/>
                <w:sz w:val="19"/>
              </w:rPr>
              <w:t>muebles</w:t>
            </w:r>
            <w:r>
              <w:rPr>
                <w:spacing w:val="-5"/>
                <w:w w:val="105"/>
                <w:sz w:val="19"/>
              </w:rPr>
              <w:t xml:space="preserve"> </w:t>
            </w:r>
            <w:r>
              <w:rPr>
                <w:w w:val="105"/>
                <w:sz w:val="19"/>
              </w:rPr>
              <w:t>de baño</w:t>
            </w:r>
            <w:r>
              <w:rPr>
                <w:spacing w:val="-7"/>
                <w:w w:val="105"/>
                <w:sz w:val="19"/>
              </w:rPr>
              <w:t xml:space="preserve"> </w:t>
            </w:r>
            <w:r>
              <w:rPr>
                <w:w w:val="105"/>
                <w:sz w:val="19"/>
              </w:rPr>
              <w:t>completo</w:t>
            </w:r>
            <w:r>
              <w:rPr>
                <w:spacing w:val="-7"/>
                <w:w w:val="105"/>
                <w:sz w:val="19"/>
              </w:rPr>
              <w:t xml:space="preserve"> </w:t>
            </w:r>
            <w:r>
              <w:rPr>
                <w:w w:val="105"/>
                <w:sz w:val="19"/>
              </w:rPr>
              <w:t>de</w:t>
            </w:r>
            <w:r>
              <w:rPr>
                <w:spacing w:val="-6"/>
                <w:w w:val="105"/>
                <w:sz w:val="19"/>
              </w:rPr>
              <w:t xml:space="preserve"> </w:t>
            </w:r>
            <w:r>
              <w:rPr>
                <w:w w:val="105"/>
                <w:sz w:val="19"/>
              </w:rPr>
              <w:t>mediana</w:t>
            </w:r>
            <w:r>
              <w:rPr>
                <w:spacing w:val="-7"/>
                <w:w w:val="105"/>
                <w:sz w:val="19"/>
              </w:rPr>
              <w:t xml:space="preserve"> </w:t>
            </w:r>
            <w:r>
              <w:rPr>
                <w:w w:val="105"/>
                <w:sz w:val="19"/>
              </w:rPr>
              <w:t>calidad,</w:t>
            </w:r>
            <w:r>
              <w:rPr>
                <w:spacing w:val="-7"/>
                <w:w w:val="105"/>
                <w:sz w:val="19"/>
              </w:rPr>
              <w:t xml:space="preserve"> </w:t>
            </w:r>
            <w:proofErr w:type="spellStart"/>
            <w:r>
              <w:rPr>
                <w:w w:val="105"/>
                <w:sz w:val="19"/>
              </w:rPr>
              <w:t>lambrines</w:t>
            </w:r>
            <w:proofErr w:type="spellEnd"/>
            <w:r>
              <w:rPr>
                <w:spacing w:val="-8"/>
                <w:w w:val="105"/>
                <w:sz w:val="19"/>
              </w:rPr>
              <w:t xml:space="preserve"> </w:t>
            </w:r>
            <w:r>
              <w:rPr>
                <w:w w:val="105"/>
                <w:sz w:val="19"/>
              </w:rPr>
              <w:t>de</w:t>
            </w:r>
            <w:r>
              <w:rPr>
                <w:spacing w:val="-6"/>
                <w:w w:val="105"/>
                <w:sz w:val="19"/>
              </w:rPr>
              <w:t xml:space="preserve"> </w:t>
            </w:r>
            <w:r>
              <w:rPr>
                <w:w w:val="105"/>
                <w:sz w:val="19"/>
              </w:rPr>
              <w:t>pasta, azulejo o cerámico, pisos de cerámica, puertas y ventanas de madera o</w:t>
            </w:r>
            <w:r>
              <w:rPr>
                <w:spacing w:val="-16"/>
                <w:w w:val="105"/>
                <w:sz w:val="19"/>
              </w:rPr>
              <w:t xml:space="preserve"> </w:t>
            </w:r>
            <w:r w:rsidR="008E740C">
              <w:rPr>
                <w:w w:val="105"/>
                <w:sz w:val="19"/>
              </w:rPr>
              <w:t>herrería</w:t>
            </w:r>
            <w:r>
              <w:rPr>
                <w:w w:val="105"/>
                <w:sz w:val="19"/>
              </w:rPr>
              <w:t>.</w:t>
            </w:r>
          </w:p>
        </w:tc>
      </w:tr>
      <w:tr w:rsidR="00CE3BB0" w14:paraId="7D0C16E1" w14:textId="77777777">
        <w:trPr>
          <w:trHeight w:val="1748"/>
        </w:trPr>
        <w:tc>
          <w:tcPr>
            <w:tcW w:w="1167" w:type="dxa"/>
            <w:vMerge/>
            <w:tcBorders>
              <w:top w:val="nil"/>
            </w:tcBorders>
            <w:textDirection w:val="btLr"/>
          </w:tcPr>
          <w:p w14:paraId="783E90D7" w14:textId="77777777" w:rsidR="00CE3BB0" w:rsidRDefault="00CE3BB0">
            <w:pPr>
              <w:rPr>
                <w:sz w:val="2"/>
                <w:szCs w:val="2"/>
              </w:rPr>
            </w:pPr>
          </w:p>
        </w:tc>
        <w:tc>
          <w:tcPr>
            <w:tcW w:w="1357" w:type="dxa"/>
          </w:tcPr>
          <w:p w14:paraId="13477C9F" w14:textId="77777777" w:rsidR="00CE3BB0" w:rsidRDefault="00CE3BB0">
            <w:pPr>
              <w:pStyle w:val="TableParagraph"/>
              <w:spacing w:before="0"/>
            </w:pPr>
          </w:p>
          <w:p w14:paraId="3884A49F" w14:textId="77777777" w:rsidR="00CE3BB0" w:rsidRDefault="00CE3BB0">
            <w:pPr>
              <w:pStyle w:val="TableParagraph"/>
              <w:spacing w:before="0"/>
            </w:pPr>
          </w:p>
          <w:p w14:paraId="53AC3ED4" w14:textId="77777777" w:rsidR="00CE3BB0" w:rsidRDefault="00CE3BB0">
            <w:pPr>
              <w:pStyle w:val="TableParagraph"/>
              <w:spacing w:before="0"/>
            </w:pPr>
          </w:p>
          <w:p w14:paraId="11F32768" w14:textId="77777777" w:rsidR="00CE3BB0" w:rsidRDefault="00CE3BB0">
            <w:pPr>
              <w:pStyle w:val="TableParagraph"/>
              <w:spacing w:before="0"/>
            </w:pPr>
          </w:p>
          <w:p w14:paraId="383B72D6" w14:textId="77777777" w:rsidR="00CE3BB0" w:rsidRDefault="00CE3BB0">
            <w:pPr>
              <w:pStyle w:val="TableParagraph"/>
              <w:spacing w:before="0"/>
            </w:pPr>
          </w:p>
          <w:p w14:paraId="5BB13C1B" w14:textId="77777777" w:rsidR="00CE3BB0" w:rsidRDefault="00CE3BB0">
            <w:pPr>
              <w:pStyle w:val="TableParagraph"/>
              <w:spacing w:before="6"/>
              <w:rPr>
                <w:sz w:val="21"/>
              </w:rPr>
            </w:pPr>
          </w:p>
          <w:p w14:paraId="395BB2C6" w14:textId="77777777" w:rsidR="00CE3BB0" w:rsidRDefault="00E166AD">
            <w:pPr>
              <w:pStyle w:val="TableParagraph"/>
              <w:spacing w:before="0" w:line="217" w:lineRule="exact"/>
              <w:ind w:left="67"/>
              <w:rPr>
                <w:sz w:val="19"/>
              </w:rPr>
            </w:pPr>
            <w:r>
              <w:rPr>
                <w:w w:val="105"/>
                <w:sz w:val="19"/>
              </w:rPr>
              <w:t>CALIDAD</w:t>
            </w:r>
          </w:p>
        </w:tc>
        <w:tc>
          <w:tcPr>
            <w:tcW w:w="5053" w:type="dxa"/>
          </w:tcPr>
          <w:p w14:paraId="0DE61D0A" w14:textId="3BB28384" w:rsidR="00CE3BB0" w:rsidRDefault="00E166AD">
            <w:pPr>
              <w:pStyle w:val="TableParagraph"/>
              <w:spacing w:before="53" w:line="319" w:lineRule="auto"/>
              <w:ind w:left="67" w:right="56"/>
              <w:jc w:val="both"/>
              <w:rPr>
                <w:sz w:val="19"/>
              </w:rPr>
            </w:pPr>
            <w:r>
              <w:rPr>
                <w:w w:val="105"/>
                <w:sz w:val="19"/>
              </w:rPr>
              <w:t xml:space="preserve">Muros de </w:t>
            </w:r>
            <w:r w:rsidR="008E740C">
              <w:rPr>
                <w:w w:val="105"/>
                <w:sz w:val="19"/>
              </w:rPr>
              <w:t>mampostería</w:t>
            </w:r>
            <w:r>
              <w:rPr>
                <w:w w:val="105"/>
                <w:sz w:val="19"/>
              </w:rPr>
              <w:t xml:space="preserve"> o block, techos de concreto armado</w:t>
            </w:r>
            <w:r>
              <w:rPr>
                <w:spacing w:val="-5"/>
                <w:w w:val="105"/>
                <w:sz w:val="19"/>
              </w:rPr>
              <w:t xml:space="preserve"> </w:t>
            </w:r>
            <w:r>
              <w:rPr>
                <w:w w:val="105"/>
                <w:sz w:val="19"/>
              </w:rPr>
              <w:t>con</w:t>
            </w:r>
            <w:r>
              <w:rPr>
                <w:spacing w:val="-5"/>
                <w:w w:val="105"/>
                <w:sz w:val="19"/>
              </w:rPr>
              <w:t xml:space="preserve"> </w:t>
            </w:r>
            <w:r>
              <w:rPr>
                <w:w w:val="105"/>
                <w:sz w:val="19"/>
              </w:rPr>
              <w:t>o</w:t>
            </w:r>
            <w:r>
              <w:rPr>
                <w:spacing w:val="-4"/>
                <w:w w:val="105"/>
                <w:sz w:val="19"/>
              </w:rPr>
              <w:t xml:space="preserve"> </w:t>
            </w:r>
            <w:r>
              <w:rPr>
                <w:w w:val="105"/>
                <w:sz w:val="19"/>
              </w:rPr>
              <w:t>sin</w:t>
            </w:r>
            <w:r>
              <w:rPr>
                <w:spacing w:val="-5"/>
                <w:w w:val="105"/>
                <w:sz w:val="19"/>
              </w:rPr>
              <w:t xml:space="preserve"> </w:t>
            </w:r>
            <w:r>
              <w:rPr>
                <w:w w:val="105"/>
                <w:sz w:val="19"/>
              </w:rPr>
              <w:t>vigas</w:t>
            </w:r>
            <w:r>
              <w:rPr>
                <w:spacing w:val="-5"/>
                <w:w w:val="105"/>
                <w:sz w:val="19"/>
              </w:rPr>
              <w:t xml:space="preserve"> </w:t>
            </w:r>
            <w:r>
              <w:rPr>
                <w:w w:val="105"/>
                <w:sz w:val="19"/>
              </w:rPr>
              <w:t>de</w:t>
            </w:r>
            <w:r>
              <w:rPr>
                <w:spacing w:val="-4"/>
                <w:w w:val="105"/>
                <w:sz w:val="19"/>
              </w:rPr>
              <w:t xml:space="preserve"> </w:t>
            </w:r>
            <w:r>
              <w:rPr>
                <w:w w:val="105"/>
                <w:sz w:val="19"/>
              </w:rPr>
              <w:t>madera</w:t>
            </w:r>
            <w:r>
              <w:rPr>
                <w:spacing w:val="-4"/>
                <w:w w:val="105"/>
                <w:sz w:val="19"/>
              </w:rPr>
              <w:t xml:space="preserve"> </w:t>
            </w:r>
            <w:r>
              <w:rPr>
                <w:w w:val="105"/>
                <w:sz w:val="19"/>
              </w:rPr>
              <w:t>o</w:t>
            </w:r>
            <w:r>
              <w:rPr>
                <w:spacing w:val="-4"/>
                <w:w w:val="105"/>
                <w:sz w:val="19"/>
              </w:rPr>
              <w:t xml:space="preserve"> </w:t>
            </w:r>
            <w:r>
              <w:rPr>
                <w:w w:val="105"/>
                <w:sz w:val="19"/>
              </w:rPr>
              <w:t>hierro,</w:t>
            </w:r>
            <w:r>
              <w:rPr>
                <w:spacing w:val="-4"/>
                <w:w w:val="105"/>
                <w:sz w:val="19"/>
              </w:rPr>
              <w:t xml:space="preserve"> </w:t>
            </w:r>
            <w:r>
              <w:rPr>
                <w:w w:val="105"/>
                <w:sz w:val="19"/>
              </w:rPr>
              <w:t>muebles</w:t>
            </w:r>
            <w:r>
              <w:rPr>
                <w:spacing w:val="-5"/>
                <w:w w:val="105"/>
                <w:sz w:val="19"/>
              </w:rPr>
              <w:t xml:space="preserve"> </w:t>
            </w:r>
            <w:r>
              <w:rPr>
                <w:w w:val="105"/>
                <w:sz w:val="19"/>
              </w:rPr>
              <w:t xml:space="preserve">de baño completos de mediana calidad, drenaje entubado, aplanados con estuco, </w:t>
            </w:r>
            <w:proofErr w:type="spellStart"/>
            <w:r>
              <w:rPr>
                <w:w w:val="105"/>
                <w:sz w:val="19"/>
              </w:rPr>
              <w:t>lambrines</w:t>
            </w:r>
            <w:proofErr w:type="spellEnd"/>
            <w:r>
              <w:rPr>
                <w:w w:val="105"/>
                <w:sz w:val="19"/>
              </w:rPr>
              <w:t xml:space="preserve"> de pasta, azulejo o cerámico,</w:t>
            </w:r>
            <w:r>
              <w:rPr>
                <w:spacing w:val="42"/>
                <w:w w:val="105"/>
                <w:sz w:val="19"/>
              </w:rPr>
              <w:t xml:space="preserve"> </w:t>
            </w:r>
            <w:r>
              <w:rPr>
                <w:w w:val="105"/>
                <w:sz w:val="19"/>
              </w:rPr>
              <w:t>pisos</w:t>
            </w:r>
            <w:r>
              <w:rPr>
                <w:spacing w:val="41"/>
                <w:w w:val="105"/>
                <w:sz w:val="19"/>
              </w:rPr>
              <w:t xml:space="preserve"> </w:t>
            </w:r>
            <w:r>
              <w:rPr>
                <w:w w:val="105"/>
                <w:sz w:val="19"/>
              </w:rPr>
              <w:t>de</w:t>
            </w:r>
            <w:r>
              <w:rPr>
                <w:spacing w:val="42"/>
                <w:w w:val="105"/>
                <w:sz w:val="19"/>
              </w:rPr>
              <w:t xml:space="preserve"> </w:t>
            </w:r>
            <w:r>
              <w:rPr>
                <w:w w:val="105"/>
                <w:sz w:val="19"/>
              </w:rPr>
              <w:t>cerámica,</w:t>
            </w:r>
            <w:r>
              <w:rPr>
                <w:spacing w:val="42"/>
                <w:w w:val="105"/>
                <w:sz w:val="19"/>
              </w:rPr>
              <w:t xml:space="preserve"> </w:t>
            </w:r>
            <w:r>
              <w:rPr>
                <w:w w:val="105"/>
                <w:sz w:val="19"/>
              </w:rPr>
              <w:t>puertas</w:t>
            </w:r>
            <w:r>
              <w:rPr>
                <w:spacing w:val="41"/>
                <w:w w:val="105"/>
                <w:sz w:val="19"/>
              </w:rPr>
              <w:t xml:space="preserve"> </w:t>
            </w:r>
            <w:r>
              <w:rPr>
                <w:w w:val="105"/>
                <w:sz w:val="19"/>
              </w:rPr>
              <w:t>y</w:t>
            </w:r>
            <w:r>
              <w:rPr>
                <w:spacing w:val="41"/>
                <w:w w:val="105"/>
                <w:sz w:val="19"/>
              </w:rPr>
              <w:t xml:space="preserve"> </w:t>
            </w:r>
            <w:r>
              <w:rPr>
                <w:w w:val="105"/>
                <w:sz w:val="19"/>
              </w:rPr>
              <w:t>ventanas</w:t>
            </w:r>
            <w:r>
              <w:rPr>
                <w:spacing w:val="41"/>
                <w:w w:val="105"/>
                <w:sz w:val="19"/>
              </w:rPr>
              <w:t xml:space="preserve"> </w:t>
            </w:r>
            <w:r>
              <w:rPr>
                <w:w w:val="105"/>
                <w:sz w:val="19"/>
              </w:rPr>
              <w:t>de</w:t>
            </w:r>
          </w:p>
          <w:p w14:paraId="4FF4CA92" w14:textId="77777777" w:rsidR="00CE3BB0" w:rsidRDefault="00E166AD">
            <w:pPr>
              <w:pStyle w:val="TableParagraph"/>
              <w:spacing w:before="6" w:line="217" w:lineRule="exact"/>
              <w:ind w:left="67"/>
              <w:jc w:val="both"/>
              <w:rPr>
                <w:sz w:val="19"/>
              </w:rPr>
            </w:pPr>
            <w:proofErr w:type="gramStart"/>
            <w:r>
              <w:rPr>
                <w:w w:val="105"/>
                <w:sz w:val="19"/>
              </w:rPr>
              <w:t>madera</w:t>
            </w:r>
            <w:proofErr w:type="gramEnd"/>
            <w:r>
              <w:rPr>
                <w:w w:val="105"/>
                <w:sz w:val="19"/>
              </w:rPr>
              <w:t>, herrería o aluminio.</w:t>
            </w:r>
          </w:p>
        </w:tc>
      </w:tr>
      <w:tr w:rsidR="00CE3BB0" w14:paraId="1500A36A" w14:textId="77777777">
        <w:trPr>
          <w:trHeight w:val="2042"/>
        </w:trPr>
        <w:tc>
          <w:tcPr>
            <w:tcW w:w="1167" w:type="dxa"/>
          </w:tcPr>
          <w:p w14:paraId="74D7173B" w14:textId="77777777" w:rsidR="00CE3BB0" w:rsidRDefault="00CE3BB0">
            <w:pPr>
              <w:pStyle w:val="TableParagraph"/>
              <w:spacing w:before="0"/>
              <w:rPr>
                <w:rFonts w:ascii="Times New Roman"/>
                <w:sz w:val="18"/>
              </w:rPr>
            </w:pPr>
          </w:p>
        </w:tc>
        <w:tc>
          <w:tcPr>
            <w:tcW w:w="1357" w:type="dxa"/>
          </w:tcPr>
          <w:p w14:paraId="7AA32525" w14:textId="77777777" w:rsidR="00CE3BB0" w:rsidRDefault="00CE3BB0">
            <w:pPr>
              <w:pStyle w:val="TableParagraph"/>
              <w:spacing w:before="0"/>
            </w:pPr>
          </w:p>
          <w:p w14:paraId="5FD5003D" w14:textId="77777777" w:rsidR="00CE3BB0" w:rsidRDefault="00CE3BB0">
            <w:pPr>
              <w:pStyle w:val="TableParagraph"/>
              <w:spacing w:before="0"/>
            </w:pPr>
          </w:p>
          <w:p w14:paraId="0977117C" w14:textId="77777777" w:rsidR="00CE3BB0" w:rsidRDefault="00CE3BB0">
            <w:pPr>
              <w:pStyle w:val="TableParagraph"/>
              <w:spacing w:before="0"/>
            </w:pPr>
          </w:p>
          <w:p w14:paraId="37E6760C" w14:textId="77777777" w:rsidR="00CE3BB0" w:rsidRDefault="00CE3BB0">
            <w:pPr>
              <w:pStyle w:val="TableParagraph"/>
              <w:spacing w:before="0"/>
            </w:pPr>
          </w:p>
          <w:p w14:paraId="1F4B8673" w14:textId="77777777" w:rsidR="00CE3BB0" w:rsidRDefault="00CE3BB0">
            <w:pPr>
              <w:pStyle w:val="TableParagraph"/>
              <w:spacing w:before="0"/>
            </w:pPr>
          </w:p>
          <w:p w14:paraId="2F71A652" w14:textId="77777777" w:rsidR="00CE3BB0" w:rsidRDefault="00CE3BB0">
            <w:pPr>
              <w:pStyle w:val="TableParagraph"/>
              <w:spacing w:before="0"/>
            </w:pPr>
          </w:p>
          <w:p w14:paraId="360668A3" w14:textId="77777777" w:rsidR="00CE3BB0" w:rsidRDefault="00CE3BB0">
            <w:pPr>
              <w:pStyle w:val="TableParagraph"/>
              <w:spacing w:before="11"/>
              <w:rPr>
                <w:sz w:val="24"/>
              </w:rPr>
            </w:pPr>
          </w:p>
          <w:p w14:paraId="2EE90EAE" w14:textId="77777777" w:rsidR="00CE3BB0" w:rsidRDefault="00E166AD">
            <w:pPr>
              <w:pStyle w:val="TableParagraph"/>
              <w:spacing w:before="0" w:line="217" w:lineRule="exact"/>
              <w:ind w:left="67"/>
              <w:rPr>
                <w:sz w:val="19"/>
              </w:rPr>
            </w:pPr>
            <w:r>
              <w:rPr>
                <w:w w:val="105"/>
                <w:sz w:val="19"/>
              </w:rPr>
              <w:t>DE LUJO</w:t>
            </w:r>
          </w:p>
        </w:tc>
        <w:tc>
          <w:tcPr>
            <w:tcW w:w="5053" w:type="dxa"/>
          </w:tcPr>
          <w:p w14:paraId="3DE4FE68" w14:textId="1C7F3DCC" w:rsidR="00CE3BB0" w:rsidRDefault="00E166AD">
            <w:pPr>
              <w:pStyle w:val="TableParagraph"/>
              <w:spacing w:before="0" w:line="292" w:lineRule="exact"/>
              <w:ind w:left="67" w:right="54"/>
              <w:jc w:val="both"/>
              <w:rPr>
                <w:sz w:val="19"/>
              </w:rPr>
            </w:pPr>
            <w:r>
              <w:rPr>
                <w:w w:val="105"/>
                <w:sz w:val="19"/>
              </w:rPr>
              <w:t xml:space="preserve">Muros de </w:t>
            </w:r>
            <w:r w:rsidR="008E740C">
              <w:rPr>
                <w:w w:val="105"/>
                <w:sz w:val="19"/>
              </w:rPr>
              <w:t>mampostería</w:t>
            </w:r>
            <w:r>
              <w:rPr>
                <w:w w:val="105"/>
                <w:sz w:val="19"/>
              </w:rPr>
              <w:t xml:space="preserve"> o block, techos de concreto armado</w:t>
            </w:r>
            <w:r>
              <w:rPr>
                <w:spacing w:val="-5"/>
                <w:w w:val="105"/>
                <w:sz w:val="19"/>
              </w:rPr>
              <w:t xml:space="preserve"> </w:t>
            </w:r>
            <w:r>
              <w:rPr>
                <w:w w:val="105"/>
                <w:sz w:val="19"/>
              </w:rPr>
              <w:t>con</w:t>
            </w:r>
            <w:r>
              <w:rPr>
                <w:spacing w:val="-4"/>
                <w:w w:val="105"/>
                <w:sz w:val="19"/>
              </w:rPr>
              <w:t xml:space="preserve"> </w:t>
            </w:r>
            <w:r>
              <w:rPr>
                <w:w w:val="105"/>
                <w:sz w:val="19"/>
              </w:rPr>
              <w:t>o</w:t>
            </w:r>
            <w:r>
              <w:rPr>
                <w:spacing w:val="-5"/>
                <w:w w:val="105"/>
                <w:sz w:val="19"/>
              </w:rPr>
              <w:t xml:space="preserve"> </w:t>
            </w:r>
            <w:r>
              <w:rPr>
                <w:w w:val="105"/>
                <w:sz w:val="19"/>
              </w:rPr>
              <w:t>sin</w:t>
            </w:r>
            <w:r>
              <w:rPr>
                <w:spacing w:val="-4"/>
                <w:w w:val="105"/>
                <w:sz w:val="19"/>
              </w:rPr>
              <w:t xml:space="preserve"> </w:t>
            </w:r>
            <w:r>
              <w:rPr>
                <w:w w:val="105"/>
                <w:sz w:val="19"/>
              </w:rPr>
              <w:t>vigas</w:t>
            </w:r>
            <w:r>
              <w:rPr>
                <w:spacing w:val="-5"/>
                <w:w w:val="105"/>
                <w:sz w:val="19"/>
              </w:rPr>
              <w:t xml:space="preserve"> </w:t>
            </w:r>
            <w:r>
              <w:rPr>
                <w:w w:val="105"/>
                <w:sz w:val="19"/>
              </w:rPr>
              <w:t>de</w:t>
            </w:r>
            <w:r>
              <w:rPr>
                <w:spacing w:val="-4"/>
                <w:w w:val="105"/>
                <w:sz w:val="19"/>
              </w:rPr>
              <w:t xml:space="preserve"> </w:t>
            </w:r>
            <w:r>
              <w:rPr>
                <w:w w:val="105"/>
                <w:sz w:val="19"/>
              </w:rPr>
              <w:t>madera</w:t>
            </w:r>
            <w:r>
              <w:rPr>
                <w:spacing w:val="-5"/>
                <w:w w:val="105"/>
                <w:sz w:val="19"/>
              </w:rPr>
              <w:t xml:space="preserve"> </w:t>
            </w:r>
            <w:r>
              <w:rPr>
                <w:w w:val="105"/>
                <w:sz w:val="19"/>
              </w:rPr>
              <w:t>o</w:t>
            </w:r>
            <w:r>
              <w:rPr>
                <w:spacing w:val="-4"/>
                <w:w w:val="105"/>
                <w:sz w:val="19"/>
              </w:rPr>
              <w:t xml:space="preserve"> </w:t>
            </w:r>
            <w:r>
              <w:rPr>
                <w:w w:val="105"/>
                <w:sz w:val="19"/>
              </w:rPr>
              <w:t>hierro,</w:t>
            </w:r>
            <w:r>
              <w:rPr>
                <w:spacing w:val="-4"/>
                <w:w w:val="105"/>
                <w:sz w:val="19"/>
              </w:rPr>
              <w:t xml:space="preserve"> </w:t>
            </w:r>
            <w:r>
              <w:rPr>
                <w:w w:val="105"/>
                <w:sz w:val="19"/>
              </w:rPr>
              <w:t>muebles</w:t>
            </w:r>
            <w:r>
              <w:rPr>
                <w:spacing w:val="-5"/>
                <w:w w:val="105"/>
                <w:sz w:val="19"/>
              </w:rPr>
              <w:t xml:space="preserve"> </w:t>
            </w:r>
            <w:r>
              <w:rPr>
                <w:w w:val="105"/>
                <w:sz w:val="19"/>
              </w:rPr>
              <w:t xml:space="preserve">de baño completos de mediana calidad, drenaje entubado, aplanados con estuco o molduras, </w:t>
            </w:r>
            <w:proofErr w:type="spellStart"/>
            <w:r>
              <w:rPr>
                <w:w w:val="105"/>
                <w:sz w:val="19"/>
              </w:rPr>
              <w:t>lambrines</w:t>
            </w:r>
            <w:proofErr w:type="spellEnd"/>
            <w:r>
              <w:rPr>
                <w:w w:val="105"/>
                <w:sz w:val="19"/>
              </w:rPr>
              <w:t xml:space="preserve"> de pasta, azulejo, cerámico </w:t>
            </w:r>
            <w:r w:rsidR="008E740C">
              <w:rPr>
                <w:w w:val="105"/>
                <w:sz w:val="19"/>
              </w:rPr>
              <w:t>Mármol</w:t>
            </w:r>
            <w:r>
              <w:rPr>
                <w:w w:val="105"/>
                <w:sz w:val="19"/>
              </w:rPr>
              <w:t xml:space="preserve"> o cantera, pisos de</w:t>
            </w:r>
            <w:r>
              <w:rPr>
                <w:spacing w:val="-40"/>
                <w:w w:val="105"/>
                <w:sz w:val="19"/>
              </w:rPr>
              <w:t xml:space="preserve"> </w:t>
            </w:r>
            <w:r>
              <w:rPr>
                <w:w w:val="105"/>
                <w:sz w:val="19"/>
              </w:rPr>
              <w:t xml:space="preserve">cerámica, mármol o cantera, puertas y ventanas de madera, </w:t>
            </w:r>
            <w:r w:rsidR="008E740C">
              <w:rPr>
                <w:w w:val="105"/>
                <w:sz w:val="19"/>
              </w:rPr>
              <w:t>herrería</w:t>
            </w:r>
            <w:r>
              <w:rPr>
                <w:w w:val="105"/>
                <w:sz w:val="19"/>
              </w:rPr>
              <w:t xml:space="preserve"> y</w:t>
            </w:r>
            <w:r>
              <w:rPr>
                <w:spacing w:val="-7"/>
                <w:w w:val="105"/>
                <w:sz w:val="19"/>
              </w:rPr>
              <w:t xml:space="preserve"> </w:t>
            </w:r>
            <w:r>
              <w:rPr>
                <w:w w:val="105"/>
                <w:sz w:val="19"/>
              </w:rPr>
              <w:t>aluminio.</w:t>
            </w:r>
          </w:p>
        </w:tc>
      </w:tr>
      <w:tr w:rsidR="00CE3BB0" w14:paraId="1434C5FB" w14:textId="77777777">
        <w:trPr>
          <w:trHeight w:val="1453"/>
        </w:trPr>
        <w:tc>
          <w:tcPr>
            <w:tcW w:w="1167" w:type="dxa"/>
            <w:vMerge w:val="restart"/>
            <w:textDirection w:val="btLr"/>
          </w:tcPr>
          <w:p w14:paraId="5489E5DC" w14:textId="77777777" w:rsidR="00CE3BB0" w:rsidRDefault="00CE3BB0">
            <w:pPr>
              <w:pStyle w:val="TableParagraph"/>
              <w:spacing w:before="0"/>
            </w:pPr>
          </w:p>
          <w:p w14:paraId="49440648" w14:textId="77777777" w:rsidR="00CE3BB0" w:rsidRDefault="00E166AD">
            <w:pPr>
              <w:pStyle w:val="TableParagraph"/>
              <w:spacing w:before="165"/>
              <w:ind w:left="2165" w:right="2162"/>
              <w:jc w:val="center"/>
              <w:rPr>
                <w:sz w:val="19"/>
              </w:rPr>
            </w:pPr>
            <w:r>
              <w:rPr>
                <w:w w:val="105"/>
                <w:sz w:val="19"/>
              </w:rPr>
              <w:t>INDUSTRIAL</w:t>
            </w:r>
          </w:p>
        </w:tc>
        <w:tc>
          <w:tcPr>
            <w:tcW w:w="1357" w:type="dxa"/>
            <w:tcBorders>
              <w:bottom w:val="single" w:sz="2" w:space="0" w:color="000000"/>
            </w:tcBorders>
          </w:tcPr>
          <w:p w14:paraId="51B1DE6F" w14:textId="77777777" w:rsidR="00CE3BB0" w:rsidRDefault="00CE3BB0">
            <w:pPr>
              <w:pStyle w:val="TableParagraph"/>
              <w:spacing w:before="0"/>
            </w:pPr>
          </w:p>
          <w:p w14:paraId="2FAF1FD7" w14:textId="77777777" w:rsidR="00CE3BB0" w:rsidRDefault="00CE3BB0">
            <w:pPr>
              <w:pStyle w:val="TableParagraph"/>
              <w:spacing w:before="0"/>
            </w:pPr>
          </w:p>
          <w:p w14:paraId="6C655AF0" w14:textId="77777777" w:rsidR="00CE3BB0" w:rsidRDefault="00CE3BB0">
            <w:pPr>
              <w:pStyle w:val="TableParagraph"/>
              <w:spacing w:before="0"/>
            </w:pPr>
          </w:p>
          <w:p w14:paraId="075E8F3E" w14:textId="77777777" w:rsidR="00CE3BB0" w:rsidRDefault="00CE3BB0">
            <w:pPr>
              <w:pStyle w:val="TableParagraph"/>
              <w:spacing w:before="0"/>
            </w:pPr>
          </w:p>
          <w:p w14:paraId="51AA0049" w14:textId="77777777" w:rsidR="00CE3BB0" w:rsidRDefault="00CE3BB0">
            <w:pPr>
              <w:pStyle w:val="TableParagraph"/>
              <w:spacing w:before="1"/>
              <w:rPr>
                <w:sz w:val="18"/>
              </w:rPr>
            </w:pPr>
          </w:p>
          <w:p w14:paraId="01D9C44B" w14:textId="77777777" w:rsidR="00CE3BB0" w:rsidRDefault="00E166AD">
            <w:pPr>
              <w:pStyle w:val="TableParagraph"/>
              <w:spacing w:before="0" w:line="213" w:lineRule="exact"/>
              <w:ind w:left="67"/>
              <w:rPr>
                <w:sz w:val="19"/>
              </w:rPr>
            </w:pPr>
            <w:r>
              <w:rPr>
                <w:w w:val="105"/>
                <w:sz w:val="19"/>
              </w:rPr>
              <w:t>ECONÓMICO</w:t>
            </w:r>
          </w:p>
        </w:tc>
        <w:tc>
          <w:tcPr>
            <w:tcW w:w="5053" w:type="dxa"/>
            <w:tcBorders>
              <w:bottom w:val="single" w:sz="2" w:space="0" w:color="000000"/>
            </w:tcBorders>
          </w:tcPr>
          <w:p w14:paraId="1A4C2792" w14:textId="25BA9E30" w:rsidR="00CE3BB0" w:rsidRDefault="00E166AD">
            <w:pPr>
              <w:pStyle w:val="TableParagraph"/>
              <w:spacing w:before="52" w:line="321" w:lineRule="auto"/>
              <w:ind w:left="67" w:right="56"/>
              <w:jc w:val="both"/>
              <w:rPr>
                <w:sz w:val="19"/>
              </w:rPr>
            </w:pPr>
            <w:r>
              <w:rPr>
                <w:w w:val="105"/>
                <w:sz w:val="19"/>
              </w:rPr>
              <w:t xml:space="preserve">Claros chicos, muros de block de cemento, techos de </w:t>
            </w:r>
            <w:r w:rsidR="008E740C">
              <w:rPr>
                <w:w w:val="105"/>
                <w:sz w:val="19"/>
              </w:rPr>
              <w:t>lámina</w:t>
            </w:r>
            <w:r>
              <w:rPr>
                <w:w w:val="105"/>
                <w:sz w:val="19"/>
              </w:rPr>
              <w:t xml:space="preserve"> de cartón o galvanizada, muebles de baño económicos, con o sin aplanados de mezcla de cal- arena, piso de tierra o cemento, puertas y ventanas de</w:t>
            </w:r>
          </w:p>
          <w:p w14:paraId="7696D9F7" w14:textId="4D3CE519" w:rsidR="00CE3BB0" w:rsidRDefault="00E166AD">
            <w:pPr>
              <w:pStyle w:val="TableParagraph"/>
              <w:spacing w:before="0" w:line="210" w:lineRule="exact"/>
              <w:ind w:left="67"/>
              <w:jc w:val="both"/>
              <w:rPr>
                <w:sz w:val="19"/>
              </w:rPr>
            </w:pPr>
            <w:proofErr w:type="gramStart"/>
            <w:r>
              <w:rPr>
                <w:w w:val="105"/>
                <w:sz w:val="19"/>
              </w:rPr>
              <w:t>madera</w:t>
            </w:r>
            <w:proofErr w:type="gramEnd"/>
            <w:r>
              <w:rPr>
                <w:w w:val="105"/>
                <w:sz w:val="19"/>
              </w:rPr>
              <w:t xml:space="preserve">, aluminio y </w:t>
            </w:r>
            <w:r w:rsidR="008E740C">
              <w:rPr>
                <w:w w:val="105"/>
                <w:sz w:val="19"/>
              </w:rPr>
              <w:t>herrería</w:t>
            </w:r>
            <w:r>
              <w:rPr>
                <w:w w:val="105"/>
                <w:sz w:val="19"/>
              </w:rPr>
              <w:t>.</w:t>
            </w:r>
          </w:p>
        </w:tc>
      </w:tr>
      <w:tr w:rsidR="00CE3BB0" w14:paraId="645AE347" w14:textId="77777777">
        <w:trPr>
          <w:trHeight w:val="2040"/>
        </w:trPr>
        <w:tc>
          <w:tcPr>
            <w:tcW w:w="1167" w:type="dxa"/>
            <w:vMerge/>
            <w:tcBorders>
              <w:top w:val="nil"/>
            </w:tcBorders>
            <w:textDirection w:val="btLr"/>
          </w:tcPr>
          <w:p w14:paraId="479BDB5D" w14:textId="77777777" w:rsidR="00CE3BB0" w:rsidRDefault="00CE3BB0">
            <w:pPr>
              <w:rPr>
                <w:sz w:val="2"/>
                <w:szCs w:val="2"/>
              </w:rPr>
            </w:pPr>
          </w:p>
        </w:tc>
        <w:tc>
          <w:tcPr>
            <w:tcW w:w="1357" w:type="dxa"/>
            <w:tcBorders>
              <w:top w:val="single" w:sz="2" w:space="0" w:color="000000"/>
            </w:tcBorders>
          </w:tcPr>
          <w:p w14:paraId="413B6CEE" w14:textId="77777777" w:rsidR="00CE3BB0" w:rsidRDefault="00CE3BB0">
            <w:pPr>
              <w:pStyle w:val="TableParagraph"/>
              <w:spacing w:before="0"/>
            </w:pPr>
          </w:p>
          <w:p w14:paraId="1FCEC0C0" w14:textId="77777777" w:rsidR="00CE3BB0" w:rsidRDefault="00CE3BB0">
            <w:pPr>
              <w:pStyle w:val="TableParagraph"/>
              <w:spacing w:before="0"/>
            </w:pPr>
          </w:p>
          <w:p w14:paraId="59C55ADE" w14:textId="77777777" w:rsidR="00CE3BB0" w:rsidRDefault="00CE3BB0">
            <w:pPr>
              <w:pStyle w:val="TableParagraph"/>
              <w:spacing w:before="0"/>
            </w:pPr>
          </w:p>
          <w:p w14:paraId="033BDDAE" w14:textId="77777777" w:rsidR="00CE3BB0" w:rsidRDefault="00CE3BB0">
            <w:pPr>
              <w:pStyle w:val="TableParagraph"/>
              <w:spacing w:before="0"/>
            </w:pPr>
          </w:p>
          <w:p w14:paraId="2AB40653" w14:textId="77777777" w:rsidR="00CE3BB0" w:rsidRDefault="00CE3BB0">
            <w:pPr>
              <w:pStyle w:val="TableParagraph"/>
              <w:spacing w:before="0"/>
            </w:pPr>
          </w:p>
          <w:p w14:paraId="576354C7" w14:textId="77777777" w:rsidR="00CE3BB0" w:rsidRDefault="00CE3BB0">
            <w:pPr>
              <w:pStyle w:val="TableParagraph"/>
              <w:spacing w:before="0"/>
            </w:pPr>
          </w:p>
          <w:p w14:paraId="18B830BC" w14:textId="77777777" w:rsidR="00CE3BB0" w:rsidRDefault="00CE3BB0">
            <w:pPr>
              <w:pStyle w:val="TableParagraph"/>
              <w:spacing w:before="10"/>
              <w:rPr>
                <w:sz w:val="24"/>
              </w:rPr>
            </w:pPr>
          </w:p>
          <w:p w14:paraId="6D3258FD" w14:textId="77777777" w:rsidR="00CE3BB0" w:rsidRDefault="00E166AD">
            <w:pPr>
              <w:pStyle w:val="TableParagraph"/>
              <w:spacing w:before="0" w:line="217" w:lineRule="exact"/>
              <w:ind w:left="67"/>
              <w:rPr>
                <w:sz w:val="19"/>
              </w:rPr>
            </w:pPr>
            <w:r>
              <w:rPr>
                <w:w w:val="105"/>
                <w:sz w:val="19"/>
              </w:rPr>
              <w:t>MEDIANO</w:t>
            </w:r>
          </w:p>
        </w:tc>
        <w:tc>
          <w:tcPr>
            <w:tcW w:w="5053" w:type="dxa"/>
            <w:tcBorders>
              <w:top w:val="single" w:sz="2" w:space="0" w:color="000000"/>
            </w:tcBorders>
          </w:tcPr>
          <w:p w14:paraId="3F8CC0B2" w14:textId="59F06831" w:rsidR="00CE3BB0" w:rsidRDefault="00E166AD">
            <w:pPr>
              <w:pStyle w:val="TableParagraph"/>
              <w:spacing w:before="53" w:line="319" w:lineRule="auto"/>
              <w:ind w:left="67" w:right="56"/>
              <w:jc w:val="both"/>
              <w:rPr>
                <w:sz w:val="19"/>
              </w:rPr>
            </w:pPr>
            <w:r>
              <w:rPr>
                <w:w w:val="105"/>
                <w:sz w:val="19"/>
              </w:rPr>
              <w:t xml:space="preserve">Claros medianos, columnas de fierro o concreto, muros de block de cemento, techos de </w:t>
            </w:r>
            <w:r w:rsidR="008E740C">
              <w:rPr>
                <w:w w:val="105"/>
                <w:sz w:val="19"/>
              </w:rPr>
              <w:t>lámina</w:t>
            </w:r>
            <w:r>
              <w:rPr>
                <w:w w:val="105"/>
                <w:sz w:val="19"/>
              </w:rPr>
              <w:t xml:space="preserve"> de asbesto o metálica, muebles de baño de mediana calidad, con o sin aplanados de mezcla de cal-arena, piso de</w:t>
            </w:r>
            <w:r>
              <w:rPr>
                <w:spacing w:val="-37"/>
                <w:w w:val="105"/>
                <w:sz w:val="19"/>
              </w:rPr>
              <w:t xml:space="preserve"> </w:t>
            </w:r>
            <w:r>
              <w:rPr>
                <w:w w:val="105"/>
                <w:sz w:val="19"/>
              </w:rPr>
              <w:t xml:space="preserve">cemento o mosaico, </w:t>
            </w:r>
            <w:proofErr w:type="spellStart"/>
            <w:r>
              <w:rPr>
                <w:w w:val="105"/>
                <w:sz w:val="19"/>
              </w:rPr>
              <w:t>lambrines</w:t>
            </w:r>
            <w:proofErr w:type="spellEnd"/>
            <w:r>
              <w:rPr>
                <w:w w:val="105"/>
                <w:sz w:val="19"/>
              </w:rPr>
              <w:t xml:space="preserve"> en los baños de azulejo o mosaico, puertas y ventanas de madera, aluminio</w:t>
            </w:r>
            <w:r>
              <w:rPr>
                <w:spacing w:val="7"/>
                <w:w w:val="105"/>
                <w:sz w:val="19"/>
              </w:rPr>
              <w:t xml:space="preserve"> </w:t>
            </w:r>
            <w:r>
              <w:rPr>
                <w:w w:val="105"/>
                <w:sz w:val="19"/>
              </w:rPr>
              <w:t>y</w:t>
            </w:r>
          </w:p>
          <w:p w14:paraId="15C93DF7" w14:textId="315617AD" w:rsidR="00CE3BB0" w:rsidRDefault="008E740C">
            <w:pPr>
              <w:pStyle w:val="TableParagraph"/>
              <w:spacing w:before="7" w:line="217" w:lineRule="exact"/>
              <w:ind w:left="67"/>
              <w:rPr>
                <w:sz w:val="19"/>
              </w:rPr>
            </w:pPr>
            <w:proofErr w:type="gramStart"/>
            <w:r>
              <w:rPr>
                <w:w w:val="105"/>
                <w:sz w:val="19"/>
              </w:rPr>
              <w:t>herrería</w:t>
            </w:r>
            <w:proofErr w:type="gramEnd"/>
            <w:r w:rsidR="00E166AD">
              <w:rPr>
                <w:w w:val="105"/>
                <w:sz w:val="19"/>
              </w:rPr>
              <w:t>.</w:t>
            </w:r>
          </w:p>
        </w:tc>
      </w:tr>
      <w:tr w:rsidR="00CE3BB0" w14:paraId="13B0228B" w14:textId="77777777">
        <w:trPr>
          <w:trHeight w:val="2042"/>
        </w:trPr>
        <w:tc>
          <w:tcPr>
            <w:tcW w:w="1167" w:type="dxa"/>
            <w:vMerge/>
            <w:tcBorders>
              <w:top w:val="nil"/>
            </w:tcBorders>
            <w:textDirection w:val="btLr"/>
          </w:tcPr>
          <w:p w14:paraId="0DCDFDA0" w14:textId="77777777" w:rsidR="00CE3BB0" w:rsidRDefault="00CE3BB0">
            <w:pPr>
              <w:rPr>
                <w:sz w:val="2"/>
                <w:szCs w:val="2"/>
              </w:rPr>
            </w:pPr>
          </w:p>
        </w:tc>
        <w:tc>
          <w:tcPr>
            <w:tcW w:w="1357" w:type="dxa"/>
          </w:tcPr>
          <w:p w14:paraId="3287AD01" w14:textId="77777777" w:rsidR="00CE3BB0" w:rsidRDefault="00CE3BB0">
            <w:pPr>
              <w:pStyle w:val="TableParagraph"/>
              <w:spacing w:before="0"/>
            </w:pPr>
          </w:p>
          <w:p w14:paraId="1A04DCF4" w14:textId="77777777" w:rsidR="00CE3BB0" w:rsidRDefault="00CE3BB0">
            <w:pPr>
              <w:pStyle w:val="TableParagraph"/>
              <w:spacing w:before="0"/>
            </w:pPr>
          </w:p>
          <w:p w14:paraId="479D2B19" w14:textId="77777777" w:rsidR="00CE3BB0" w:rsidRDefault="00CE3BB0">
            <w:pPr>
              <w:pStyle w:val="TableParagraph"/>
              <w:spacing w:before="0"/>
            </w:pPr>
          </w:p>
          <w:p w14:paraId="738B293B" w14:textId="77777777" w:rsidR="00CE3BB0" w:rsidRDefault="00CE3BB0">
            <w:pPr>
              <w:pStyle w:val="TableParagraph"/>
              <w:spacing w:before="0"/>
            </w:pPr>
          </w:p>
          <w:p w14:paraId="3CB9C3C1" w14:textId="77777777" w:rsidR="00CE3BB0" w:rsidRDefault="00CE3BB0">
            <w:pPr>
              <w:pStyle w:val="TableParagraph"/>
              <w:spacing w:before="0"/>
            </w:pPr>
          </w:p>
          <w:p w14:paraId="3D979EC0" w14:textId="77777777" w:rsidR="00CE3BB0" w:rsidRDefault="00CE3BB0">
            <w:pPr>
              <w:pStyle w:val="TableParagraph"/>
              <w:spacing w:before="0"/>
            </w:pPr>
          </w:p>
          <w:p w14:paraId="7CB20B35" w14:textId="77777777" w:rsidR="00CE3BB0" w:rsidRDefault="00CE3BB0">
            <w:pPr>
              <w:pStyle w:val="TableParagraph"/>
              <w:spacing w:before="11"/>
              <w:rPr>
                <w:sz w:val="24"/>
              </w:rPr>
            </w:pPr>
          </w:p>
          <w:p w14:paraId="5564D9D4" w14:textId="77777777" w:rsidR="00CE3BB0" w:rsidRDefault="00E166AD">
            <w:pPr>
              <w:pStyle w:val="TableParagraph"/>
              <w:spacing w:before="0" w:line="217" w:lineRule="exact"/>
              <w:ind w:left="67"/>
              <w:rPr>
                <w:sz w:val="19"/>
              </w:rPr>
            </w:pPr>
            <w:r>
              <w:rPr>
                <w:w w:val="105"/>
                <w:sz w:val="19"/>
              </w:rPr>
              <w:t>DE LUJO</w:t>
            </w:r>
          </w:p>
        </w:tc>
        <w:tc>
          <w:tcPr>
            <w:tcW w:w="5053" w:type="dxa"/>
          </w:tcPr>
          <w:p w14:paraId="1905714F" w14:textId="77777777" w:rsidR="00CE3BB0" w:rsidRDefault="00E166AD">
            <w:pPr>
              <w:pStyle w:val="TableParagraph"/>
              <w:spacing w:before="54" w:line="321" w:lineRule="auto"/>
              <w:ind w:left="67" w:right="55"/>
              <w:jc w:val="both"/>
              <w:rPr>
                <w:sz w:val="19"/>
              </w:rPr>
            </w:pPr>
            <w:r>
              <w:rPr>
                <w:w w:val="105"/>
                <w:sz w:val="19"/>
              </w:rPr>
              <w:t>Cimiento de concreto armado, claros medianos, columnas de fierro o concreto, muros de block de cemento, techos de concreto prefabricado, muebles de baño</w:t>
            </w:r>
            <w:r>
              <w:rPr>
                <w:spacing w:val="-6"/>
                <w:w w:val="105"/>
                <w:sz w:val="19"/>
              </w:rPr>
              <w:t xml:space="preserve"> </w:t>
            </w:r>
            <w:r>
              <w:rPr>
                <w:w w:val="105"/>
                <w:sz w:val="19"/>
              </w:rPr>
              <w:t>de</w:t>
            </w:r>
            <w:r>
              <w:rPr>
                <w:spacing w:val="-6"/>
                <w:w w:val="105"/>
                <w:sz w:val="19"/>
              </w:rPr>
              <w:t xml:space="preserve"> </w:t>
            </w:r>
            <w:r>
              <w:rPr>
                <w:w w:val="105"/>
                <w:sz w:val="19"/>
              </w:rPr>
              <w:t>lujo,</w:t>
            </w:r>
            <w:r>
              <w:rPr>
                <w:spacing w:val="-8"/>
                <w:w w:val="105"/>
                <w:sz w:val="19"/>
              </w:rPr>
              <w:t xml:space="preserve"> </w:t>
            </w:r>
            <w:r>
              <w:rPr>
                <w:w w:val="105"/>
                <w:sz w:val="19"/>
              </w:rPr>
              <w:t>con</w:t>
            </w:r>
            <w:r>
              <w:rPr>
                <w:spacing w:val="-6"/>
                <w:w w:val="105"/>
                <w:sz w:val="19"/>
              </w:rPr>
              <w:t xml:space="preserve"> </w:t>
            </w:r>
            <w:r>
              <w:rPr>
                <w:w w:val="105"/>
                <w:sz w:val="19"/>
              </w:rPr>
              <w:t>aplanados</w:t>
            </w:r>
            <w:r>
              <w:rPr>
                <w:spacing w:val="-6"/>
                <w:w w:val="105"/>
                <w:sz w:val="19"/>
              </w:rPr>
              <w:t xml:space="preserve"> </w:t>
            </w:r>
            <w:r>
              <w:rPr>
                <w:w w:val="105"/>
                <w:sz w:val="19"/>
              </w:rPr>
              <w:t>de</w:t>
            </w:r>
            <w:r>
              <w:rPr>
                <w:spacing w:val="-6"/>
                <w:w w:val="105"/>
                <w:sz w:val="19"/>
              </w:rPr>
              <w:t xml:space="preserve"> </w:t>
            </w:r>
            <w:r>
              <w:rPr>
                <w:w w:val="105"/>
                <w:sz w:val="19"/>
              </w:rPr>
              <w:t>mezcla</w:t>
            </w:r>
            <w:r>
              <w:rPr>
                <w:spacing w:val="-5"/>
                <w:w w:val="105"/>
                <w:sz w:val="19"/>
              </w:rPr>
              <w:t xml:space="preserve"> </w:t>
            </w:r>
            <w:r>
              <w:rPr>
                <w:w w:val="105"/>
                <w:sz w:val="19"/>
              </w:rPr>
              <w:t>de</w:t>
            </w:r>
            <w:r>
              <w:rPr>
                <w:spacing w:val="-6"/>
                <w:w w:val="105"/>
                <w:sz w:val="19"/>
              </w:rPr>
              <w:t xml:space="preserve"> </w:t>
            </w:r>
            <w:r>
              <w:rPr>
                <w:w w:val="105"/>
                <w:sz w:val="19"/>
              </w:rPr>
              <w:t>cal-cemento- arena,</w:t>
            </w:r>
            <w:r>
              <w:rPr>
                <w:spacing w:val="-8"/>
                <w:w w:val="105"/>
                <w:sz w:val="19"/>
              </w:rPr>
              <w:t xml:space="preserve"> </w:t>
            </w:r>
            <w:r>
              <w:rPr>
                <w:w w:val="105"/>
                <w:sz w:val="19"/>
              </w:rPr>
              <w:t>piso</w:t>
            </w:r>
            <w:r>
              <w:rPr>
                <w:spacing w:val="-7"/>
                <w:w w:val="105"/>
                <w:sz w:val="19"/>
              </w:rPr>
              <w:t xml:space="preserve"> </w:t>
            </w:r>
            <w:r>
              <w:rPr>
                <w:w w:val="105"/>
                <w:sz w:val="19"/>
              </w:rPr>
              <w:t>de</w:t>
            </w:r>
            <w:r>
              <w:rPr>
                <w:spacing w:val="-8"/>
                <w:w w:val="105"/>
                <w:sz w:val="19"/>
              </w:rPr>
              <w:t xml:space="preserve"> </w:t>
            </w:r>
            <w:r>
              <w:rPr>
                <w:w w:val="105"/>
                <w:sz w:val="19"/>
              </w:rPr>
              <w:t>cemento</w:t>
            </w:r>
            <w:r>
              <w:rPr>
                <w:spacing w:val="-8"/>
                <w:w w:val="105"/>
                <w:sz w:val="19"/>
              </w:rPr>
              <w:t xml:space="preserve"> </w:t>
            </w:r>
            <w:r>
              <w:rPr>
                <w:w w:val="105"/>
                <w:sz w:val="19"/>
              </w:rPr>
              <w:t>especial</w:t>
            </w:r>
            <w:r>
              <w:rPr>
                <w:spacing w:val="-8"/>
                <w:w w:val="105"/>
                <w:sz w:val="19"/>
              </w:rPr>
              <w:t xml:space="preserve"> </w:t>
            </w:r>
            <w:r>
              <w:rPr>
                <w:w w:val="105"/>
                <w:sz w:val="19"/>
              </w:rPr>
              <w:t>o</w:t>
            </w:r>
            <w:r>
              <w:rPr>
                <w:spacing w:val="-7"/>
                <w:w w:val="105"/>
                <w:sz w:val="19"/>
              </w:rPr>
              <w:t xml:space="preserve"> </w:t>
            </w:r>
            <w:r>
              <w:rPr>
                <w:w w:val="105"/>
                <w:sz w:val="19"/>
              </w:rPr>
              <w:t>granito,</w:t>
            </w:r>
            <w:r>
              <w:rPr>
                <w:spacing w:val="-8"/>
                <w:w w:val="105"/>
                <w:sz w:val="19"/>
              </w:rPr>
              <w:t xml:space="preserve"> </w:t>
            </w:r>
            <w:proofErr w:type="spellStart"/>
            <w:r>
              <w:rPr>
                <w:w w:val="105"/>
                <w:sz w:val="19"/>
              </w:rPr>
              <w:t>lambrines</w:t>
            </w:r>
            <w:proofErr w:type="spellEnd"/>
            <w:r>
              <w:rPr>
                <w:spacing w:val="-9"/>
                <w:w w:val="105"/>
                <w:sz w:val="19"/>
              </w:rPr>
              <w:t xml:space="preserve"> </w:t>
            </w:r>
            <w:r>
              <w:rPr>
                <w:w w:val="105"/>
                <w:sz w:val="19"/>
              </w:rPr>
              <w:t>en los baños con recubrimientos industriales, puertas</w:t>
            </w:r>
            <w:r>
              <w:rPr>
                <w:spacing w:val="16"/>
                <w:w w:val="105"/>
                <w:sz w:val="19"/>
              </w:rPr>
              <w:t xml:space="preserve"> </w:t>
            </w:r>
            <w:r>
              <w:rPr>
                <w:w w:val="105"/>
                <w:sz w:val="19"/>
              </w:rPr>
              <w:t>y</w:t>
            </w:r>
          </w:p>
          <w:p w14:paraId="00D8AEA2" w14:textId="2BEF9FBD" w:rsidR="00CE3BB0" w:rsidRDefault="00E166AD">
            <w:pPr>
              <w:pStyle w:val="TableParagraph"/>
              <w:spacing w:before="0" w:line="211" w:lineRule="exact"/>
              <w:ind w:left="67"/>
              <w:jc w:val="both"/>
              <w:rPr>
                <w:sz w:val="19"/>
              </w:rPr>
            </w:pPr>
            <w:proofErr w:type="gramStart"/>
            <w:r>
              <w:rPr>
                <w:w w:val="105"/>
                <w:sz w:val="19"/>
              </w:rPr>
              <w:t>ventanas</w:t>
            </w:r>
            <w:proofErr w:type="gramEnd"/>
            <w:r>
              <w:rPr>
                <w:w w:val="105"/>
                <w:sz w:val="19"/>
              </w:rPr>
              <w:t xml:space="preserve"> de madera, aluminio y </w:t>
            </w:r>
            <w:r w:rsidR="008E740C">
              <w:rPr>
                <w:w w:val="105"/>
                <w:sz w:val="19"/>
              </w:rPr>
              <w:t>herrería</w:t>
            </w:r>
            <w:r>
              <w:rPr>
                <w:w w:val="105"/>
                <w:sz w:val="19"/>
              </w:rPr>
              <w:t>.</w:t>
            </w:r>
          </w:p>
        </w:tc>
      </w:tr>
    </w:tbl>
    <w:p w14:paraId="6729EFFC" w14:textId="77777777" w:rsidR="00CE3BB0" w:rsidRDefault="00CE3BB0">
      <w:pPr>
        <w:pStyle w:val="Textoindependiente"/>
        <w:spacing w:before="9"/>
        <w:rPr>
          <w:sz w:val="20"/>
        </w:rPr>
      </w:pPr>
    </w:p>
    <w:p w14:paraId="6EBE1EE8" w14:textId="769EB3F2" w:rsidR="00EE4210" w:rsidRDefault="00E166AD" w:rsidP="00031DB1">
      <w:pPr>
        <w:pStyle w:val="Textoindependiente"/>
        <w:spacing w:before="99" w:line="367" w:lineRule="auto"/>
        <w:ind w:left="214"/>
        <w:jc w:val="both"/>
        <w:rPr>
          <w:w w:val="105"/>
        </w:rPr>
      </w:pPr>
      <w:r>
        <w:rPr>
          <w:w w:val="105"/>
        </w:rPr>
        <w:t>Cuando la base del impuesto predial sea el valor catastral del inmueble, el impuesto se determinará aplicando al valor catastral, la</w:t>
      </w:r>
      <w:r w:rsidR="00392E04">
        <w:rPr>
          <w:w w:val="105"/>
        </w:rPr>
        <w:t>s</w:t>
      </w:r>
      <w:r>
        <w:rPr>
          <w:w w:val="105"/>
        </w:rPr>
        <w:t xml:space="preserve"> siguient</w:t>
      </w:r>
      <w:r w:rsidR="00392E04">
        <w:rPr>
          <w:w w:val="105"/>
        </w:rPr>
        <w:t>es tarifas cuando se trate de l</w:t>
      </w:r>
      <w:r w:rsidR="00031DB1">
        <w:rPr>
          <w:w w:val="105"/>
        </w:rPr>
        <w:t>os ubicados en</w:t>
      </w:r>
      <w:r w:rsidR="00392E04">
        <w:rPr>
          <w:w w:val="105"/>
        </w:rPr>
        <w:t xml:space="preserve"> </w:t>
      </w:r>
      <w:r w:rsidR="00031DB1">
        <w:rPr>
          <w:w w:val="105"/>
        </w:rPr>
        <w:t xml:space="preserve">la </w:t>
      </w:r>
      <w:r w:rsidR="00392E04">
        <w:rPr>
          <w:w w:val="105"/>
        </w:rPr>
        <w:t xml:space="preserve">ZONA TURISTICA DE UXMAL </w:t>
      </w:r>
      <w:r w:rsidR="003F134F">
        <w:rPr>
          <w:w w:val="105"/>
        </w:rPr>
        <w:t>y</w:t>
      </w:r>
      <w:r w:rsidR="00392E04">
        <w:rPr>
          <w:w w:val="105"/>
        </w:rPr>
        <w:t xml:space="preserve"> zonas utilizadas para la explotación de l</w:t>
      </w:r>
      <w:r w:rsidR="003F134F">
        <w:rPr>
          <w:w w:val="105"/>
        </w:rPr>
        <w:t>os recursos naturales con destino comercial</w:t>
      </w:r>
      <w:r>
        <w:rPr>
          <w:w w:val="105"/>
        </w:rPr>
        <w:t>:</w:t>
      </w:r>
    </w:p>
    <w:p w14:paraId="467B641E" w14:textId="2552A62F" w:rsidR="00CE3BB0" w:rsidRDefault="00E166AD">
      <w:pPr>
        <w:pStyle w:val="Ttulo1"/>
        <w:spacing w:before="4"/>
        <w:ind w:left="444"/>
      </w:pPr>
      <w:r>
        <w:rPr>
          <w:w w:val="105"/>
        </w:rPr>
        <w:t>TARIFA</w:t>
      </w:r>
    </w:p>
    <w:p w14:paraId="06BCB189" w14:textId="77777777" w:rsidR="00CE3BB0" w:rsidRDefault="00CE3BB0">
      <w:pPr>
        <w:pStyle w:val="Textoindependiente"/>
        <w:spacing w:before="9"/>
        <w:rPr>
          <w:b/>
          <w:sz w:val="9"/>
        </w:rPr>
      </w:pPr>
    </w:p>
    <w:tbl>
      <w:tblPr>
        <w:tblStyle w:val="TableNormal"/>
        <w:tblW w:w="0" w:type="auto"/>
        <w:tblInd w:w="2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798"/>
        <w:gridCol w:w="1793"/>
        <w:gridCol w:w="1654"/>
        <w:gridCol w:w="2345"/>
      </w:tblGrid>
      <w:tr w:rsidR="00CE3BB0" w14:paraId="27E96611" w14:textId="77777777" w:rsidTr="00F456DD">
        <w:trPr>
          <w:trHeight w:val="773"/>
        </w:trPr>
        <w:tc>
          <w:tcPr>
            <w:tcW w:w="1798" w:type="dxa"/>
          </w:tcPr>
          <w:p w14:paraId="0FF3980F" w14:textId="77777777" w:rsidR="00CE3BB0" w:rsidRDefault="00E166AD">
            <w:pPr>
              <w:pStyle w:val="TableParagraph"/>
              <w:ind w:left="8"/>
              <w:jc w:val="center"/>
              <w:rPr>
                <w:b/>
                <w:sz w:val="19"/>
              </w:rPr>
            </w:pPr>
            <w:r>
              <w:rPr>
                <w:b/>
                <w:color w:val="221F1F"/>
                <w:w w:val="105"/>
                <w:sz w:val="19"/>
              </w:rPr>
              <w:t>Límite Inferior</w:t>
            </w:r>
          </w:p>
        </w:tc>
        <w:tc>
          <w:tcPr>
            <w:tcW w:w="1793" w:type="dxa"/>
          </w:tcPr>
          <w:p w14:paraId="0F1D2F46" w14:textId="77777777" w:rsidR="00CE3BB0" w:rsidRDefault="00E166AD">
            <w:pPr>
              <w:pStyle w:val="TableParagraph"/>
              <w:ind w:left="2"/>
              <w:jc w:val="center"/>
              <w:rPr>
                <w:b/>
                <w:sz w:val="19"/>
              </w:rPr>
            </w:pPr>
            <w:r>
              <w:rPr>
                <w:b/>
                <w:color w:val="221F1F"/>
                <w:w w:val="105"/>
                <w:sz w:val="19"/>
              </w:rPr>
              <w:t>Límite superior</w:t>
            </w:r>
          </w:p>
        </w:tc>
        <w:tc>
          <w:tcPr>
            <w:tcW w:w="1654" w:type="dxa"/>
          </w:tcPr>
          <w:p w14:paraId="6DAB5044" w14:textId="77777777" w:rsidR="00CE3BB0" w:rsidRDefault="00E166AD">
            <w:pPr>
              <w:pStyle w:val="TableParagraph"/>
              <w:ind w:left="35" w:right="28"/>
              <w:jc w:val="center"/>
              <w:rPr>
                <w:b/>
                <w:sz w:val="19"/>
              </w:rPr>
            </w:pPr>
            <w:r>
              <w:rPr>
                <w:b/>
                <w:color w:val="221F1F"/>
                <w:w w:val="105"/>
                <w:sz w:val="19"/>
              </w:rPr>
              <w:t>Cuota Fija anual</w:t>
            </w:r>
          </w:p>
        </w:tc>
        <w:tc>
          <w:tcPr>
            <w:tcW w:w="2345" w:type="dxa"/>
          </w:tcPr>
          <w:p w14:paraId="6033379D" w14:textId="77777777" w:rsidR="00CE3BB0" w:rsidRDefault="00E166AD">
            <w:pPr>
              <w:pStyle w:val="TableParagraph"/>
              <w:spacing w:line="369" w:lineRule="auto"/>
              <w:ind w:left="2"/>
              <w:rPr>
                <w:b/>
                <w:sz w:val="19"/>
              </w:rPr>
            </w:pPr>
            <w:r>
              <w:rPr>
                <w:b/>
                <w:color w:val="221F1F"/>
                <w:w w:val="105"/>
                <w:sz w:val="19"/>
              </w:rPr>
              <w:t>Factor para Aplicar al excedente del</w:t>
            </w:r>
            <w:r>
              <w:rPr>
                <w:b/>
                <w:color w:val="221F1F"/>
                <w:spacing w:val="-14"/>
                <w:w w:val="105"/>
                <w:sz w:val="19"/>
              </w:rPr>
              <w:t xml:space="preserve"> </w:t>
            </w:r>
            <w:r>
              <w:rPr>
                <w:b/>
                <w:color w:val="221F1F"/>
                <w:w w:val="105"/>
                <w:sz w:val="19"/>
              </w:rPr>
              <w:t>límite</w:t>
            </w:r>
          </w:p>
        </w:tc>
      </w:tr>
      <w:tr w:rsidR="00CE3BB0" w14:paraId="78720EA7" w14:textId="77777777" w:rsidTr="00F456DD">
        <w:trPr>
          <w:trHeight w:val="335"/>
        </w:trPr>
        <w:tc>
          <w:tcPr>
            <w:tcW w:w="1798" w:type="dxa"/>
          </w:tcPr>
          <w:p w14:paraId="3FFD6075" w14:textId="77777777" w:rsidR="00CE3BB0" w:rsidRDefault="00E166AD">
            <w:pPr>
              <w:pStyle w:val="TableParagraph"/>
              <w:spacing w:before="4"/>
              <w:ind w:left="9"/>
              <w:jc w:val="center"/>
              <w:rPr>
                <w:b/>
                <w:sz w:val="19"/>
              </w:rPr>
            </w:pPr>
            <w:r>
              <w:rPr>
                <w:b/>
                <w:color w:val="221F1F"/>
                <w:w w:val="105"/>
                <w:sz w:val="19"/>
              </w:rPr>
              <w:t>Pesos</w:t>
            </w:r>
          </w:p>
        </w:tc>
        <w:tc>
          <w:tcPr>
            <w:tcW w:w="1793" w:type="dxa"/>
          </w:tcPr>
          <w:p w14:paraId="766A50E0" w14:textId="77777777" w:rsidR="00CE3BB0" w:rsidRDefault="00E166AD">
            <w:pPr>
              <w:pStyle w:val="TableParagraph"/>
              <w:spacing w:before="4"/>
              <w:ind w:left="1"/>
              <w:jc w:val="center"/>
              <w:rPr>
                <w:b/>
                <w:sz w:val="19"/>
              </w:rPr>
            </w:pPr>
            <w:r>
              <w:rPr>
                <w:b/>
                <w:color w:val="221F1F"/>
                <w:w w:val="105"/>
                <w:sz w:val="19"/>
              </w:rPr>
              <w:t>Pesos</w:t>
            </w:r>
          </w:p>
        </w:tc>
        <w:tc>
          <w:tcPr>
            <w:tcW w:w="1654" w:type="dxa"/>
          </w:tcPr>
          <w:p w14:paraId="67ADA28D" w14:textId="77777777" w:rsidR="00CE3BB0" w:rsidRDefault="00E166AD">
            <w:pPr>
              <w:pStyle w:val="TableParagraph"/>
              <w:spacing w:before="4"/>
              <w:ind w:left="33" w:right="28"/>
              <w:jc w:val="center"/>
              <w:rPr>
                <w:b/>
                <w:sz w:val="19"/>
              </w:rPr>
            </w:pPr>
            <w:r>
              <w:rPr>
                <w:b/>
                <w:color w:val="221F1F"/>
                <w:w w:val="105"/>
                <w:sz w:val="19"/>
              </w:rPr>
              <w:t>Pesos</w:t>
            </w:r>
          </w:p>
        </w:tc>
        <w:tc>
          <w:tcPr>
            <w:tcW w:w="2345" w:type="dxa"/>
          </w:tcPr>
          <w:p w14:paraId="0B41DAC3" w14:textId="77777777" w:rsidR="00CE3BB0" w:rsidRDefault="00CE3BB0">
            <w:pPr>
              <w:pStyle w:val="TableParagraph"/>
              <w:spacing w:before="0"/>
              <w:rPr>
                <w:rFonts w:ascii="Times New Roman"/>
                <w:sz w:val="18"/>
              </w:rPr>
            </w:pPr>
          </w:p>
        </w:tc>
      </w:tr>
      <w:tr w:rsidR="00CE3BB0" w14:paraId="412332D3" w14:textId="77777777" w:rsidTr="00F456DD">
        <w:trPr>
          <w:trHeight w:val="334"/>
        </w:trPr>
        <w:tc>
          <w:tcPr>
            <w:tcW w:w="1798" w:type="dxa"/>
          </w:tcPr>
          <w:p w14:paraId="4AA91620" w14:textId="77777777" w:rsidR="00CE3BB0" w:rsidRDefault="00E166AD">
            <w:pPr>
              <w:pStyle w:val="TableParagraph"/>
              <w:tabs>
                <w:tab w:val="left" w:pos="710"/>
              </w:tabs>
              <w:ind w:left="9"/>
              <w:jc w:val="center"/>
              <w:rPr>
                <w:sz w:val="19"/>
              </w:rPr>
            </w:pPr>
            <w:r>
              <w:rPr>
                <w:color w:val="221F1F"/>
                <w:w w:val="105"/>
                <w:sz w:val="19"/>
              </w:rPr>
              <w:t>$</w:t>
            </w:r>
            <w:r>
              <w:rPr>
                <w:rFonts w:ascii="Times New Roman"/>
                <w:color w:val="221F1F"/>
                <w:w w:val="105"/>
                <w:sz w:val="19"/>
              </w:rPr>
              <w:tab/>
            </w:r>
            <w:r>
              <w:rPr>
                <w:color w:val="221F1F"/>
                <w:w w:val="105"/>
                <w:sz w:val="19"/>
              </w:rPr>
              <w:t>1.00</w:t>
            </w:r>
          </w:p>
        </w:tc>
        <w:tc>
          <w:tcPr>
            <w:tcW w:w="1793" w:type="dxa"/>
          </w:tcPr>
          <w:p w14:paraId="53C2B466" w14:textId="77777777" w:rsidR="00CE3BB0" w:rsidRDefault="00E166AD">
            <w:pPr>
              <w:pStyle w:val="TableParagraph"/>
              <w:tabs>
                <w:tab w:val="left" w:pos="379"/>
              </w:tabs>
              <w:ind w:left="2"/>
              <w:jc w:val="center"/>
              <w:rPr>
                <w:sz w:val="19"/>
              </w:rPr>
            </w:pPr>
            <w:r>
              <w:rPr>
                <w:color w:val="221F1F"/>
                <w:w w:val="105"/>
                <w:sz w:val="19"/>
              </w:rPr>
              <w:t>$</w:t>
            </w:r>
            <w:r>
              <w:rPr>
                <w:rFonts w:ascii="Times New Roman"/>
                <w:color w:val="221F1F"/>
                <w:w w:val="105"/>
                <w:sz w:val="19"/>
              </w:rPr>
              <w:tab/>
            </w:r>
            <w:r>
              <w:rPr>
                <w:color w:val="221F1F"/>
                <w:w w:val="105"/>
                <w:sz w:val="19"/>
              </w:rPr>
              <w:t>20,000.00</w:t>
            </w:r>
          </w:p>
        </w:tc>
        <w:tc>
          <w:tcPr>
            <w:tcW w:w="1654" w:type="dxa"/>
          </w:tcPr>
          <w:p w14:paraId="6F8F80AC" w14:textId="68589C1C" w:rsidR="00CE3BB0" w:rsidRDefault="00E166AD">
            <w:pPr>
              <w:pStyle w:val="TableParagraph"/>
              <w:ind w:left="35" w:right="28"/>
              <w:jc w:val="center"/>
              <w:rPr>
                <w:sz w:val="19"/>
              </w:rPr>
            </w:pPr>
            <w:r>
              <w:rPr>
                <w:color w:val="221F1F"/>
                <w:w w:val="105"/>
                <w:sz w:val="19"/>
              </w:rPr>
              <w:t xml:space="preserve">$ </w:t>
            </w:r>
            <w:r w:rsidR="00031DB1">
              <w:rPr>
                <w:color w:val="221F1F"/>
                <w:w w:val="105"/>
                <w:sz w:val="19"/>
              </w:rPr>
              <w:t>1,0</w:t>
            </w:r>
            <w:r w:rsidR="00392E04">
              <w:rPr>
                <w:color w:val="221F1F"/>
                <w:w w:val="105"/>
                <w:sz w:val="19"/>
              </w:rPr>
              <w:t>00</w:t>
            </w:r>
            <w:r>
              <w:rPr>
                <w:color w:val="221F1F"/>
                <w:w w:val="105"/>
                <w:sz w:val="19"/>
              </w:rPr>
              <w:t>.00</w:t>
            </w:r>
          </w:p>
        </w:tc>
        <w:tc>
          <w:tcPr>
            <w:tcW w:w="2345" w:type="dxa"/>
          </w:tcPr>
          <w:p w14:paraId="6F483B98" w14:textId="2BC5EC5F" w:rsidR="00CE3BB0" w:rsidRDefault="00E166AD">
            <w:pPr>
              <w:pStyle w:val="TableParagraph"/>
              <w:ind w:left="892"/>
              <w:rPr>
                <w:sz w:val="19"/>
              </w:rPr>
            </w:pPr>
            <w:r>
              <w:rPr>
                <w:color w:val="221F1F"/>
                <w:w w:val="105"/>
                <w:sz w:val="19"/>
              </w:rPr>
              <w:t>0.</w:t>
            </w:r>
            <w:r w:rsidR="00BF509C">
              <w:rPr>
                <w:color w:val="221F1F"/>
                <w:w w:val="105"/>
                <w:sz w:val="19"/>
              </w:rPr>
              <w:t>25</w:t>
            </w:r>
            <w:r>
              <w:rPr>
                <w:color w:val="221F1F"/>
                <w:w w:val="105"/>
                <w:sz w:val="19"/>
              </w:rPr>
              <w:t>%</w:t>
            </w:r>
          </w:p>
        </w:tc>
      </w:tr>
      <w:tr w:rsidR="00CE3BB0" w14:paraId="4055DDA2" w14:textId="77777777" w:rsidTr="00F456DD">
        <w:trPr>
          <w:trHeight w:val="335"/>
        </w:trPr>
        <w:tc>
          <w:tcPr>
            <w:tcW w:w="1798" w:type="dxa"/>
          </w:tcPr>
          <w:p w14:paraId="7E61A52F" w14:textId="77777777" w:rsidR="00CE3BB0" w:rsidRDefault="00E166AD">
            <w:pPr>
              <w:pStyle w:val="TableParagraph"/>
              <w:ind w:left="8"/>
              <w:jc w:val="center"/>
              <w:rPr>
                <w:sz w:val="19"/>
              </w:rPr>
            </w:pPr>
            <w:r>
              <w:rPr>
                <w:color w:val="221F1F"/>
                <w:w w:val="105"/>
                <w:sz w:val="19"/>
              </w:rPr>
              <w:t>$ 20,001.00</w:t>
            </w:r>
          </w:p>
        </w:tc>
        <w:tc>
          <w:tcPr>
            <w:tcW w:w="1793" w:type="dxa"/>
          </w:tcPr>
          <w:p w14:paraId="030B08CB" w14:textId="77777777" w:rsidR="00CE3BB0" w:rsidRDefault="00E166AD">
            <w:pPr>
              <w:pStyle w:val="TableParagraph"/>
              <w:tabs>
                <w:tab w:val="left" w:pos="379"/>
              </w:tabs>
              <w:ind w:left="2"/>
              <w:jc w:val="center"/>
              <w:rPr>
                <w:sz w:val="19"/>
              </w:rPr>
            </w:pPr>
            <w:r>
              <w:rPr>
                <w:color w:val="221F1F"/>
                <w:w w:val="105"/>
                <w:sz w:val="19"/>
              </w:rPr>
              <w:t>$</w:t>
            </w:r>
            <w:r>
              <w:rPr>
                <w:rFonts w:ascii="Times New Roman"/>
                <w:color w:val="221F1F"/>
                <w:w w:val="105"/>
                <w:sz w:val="19"/>
              </w:rPr>
              <w:tab/>
            </w:r>
            <w:r>
              <w:rPr>
                <w:color w:val="221F1F"/>
                <w:w w:val="105"/>
                <w:sz w:val="19"/>
              </w:rPr>
              <w:t>50,000.00</w:t>
            </w:r>
          </w:p>
        </w:tc>
        <w:tc>
          <w:tcPr>
            <w:tcW w:w="1654" w:type="dxa"/>
          </w:tcPr>
          <w:p w14:paraId="595D0C04" w14:textId="2A69BDA2" w:rsidR="00CE3BB0" w:rsidRDefault="00E166AD">
            <w:pPr>
              <w:pStyle w:val="TableParagraph"/>
              <w:ind w:left="35" w:right="28"/>
              <w:jc w:val="center"/>
              <w:rPr>
                <w:sz w:val="19"/>
              </w:rPr>
            </w:pPr>
            <w:r>
              <w:rPr>
                <w:color w:val="221F1F"/>
                <w:w w:val="105"/>
                <w:sz w:val="19"/>
              </w:rPr>
              <w:t xml:space="preserve">$ </w:t>
            </w:r>
            <w:r w:rsidR="00031DB1">
              <w:rPr>
                <w:color w:val="221F1F"/>
                <w:w w:val="105"/>
                <w:sz w:val="19"/>
              </w:rPr>
              <w:t>2,0</w:t>
            </w:r>
            <w:r w:rsidR="00392E04">
              <w:rPr>
                <w:color w:val="221F1F"/>
                <w:w w:val="105"/>
                <w:sz w:val="19"/>
              </w:rPr>
              <w:t>00</w:t>
            </w:r>
            <w:r>
              <w:rPr>
                <w:color w:val="221F1F"/>
                <w:w w:val="105"/>
                <w:sz w:val="19"/>
              </w:rPr>
              <w:t>.00</w:t>
            </w:r>
          </w:p>
        </w:tc>
        <w:tc>
          <w:tcPr>
            <w:tcW w:w="2345" w:type="dxa"/>
          </w:tcPr>
          <w:p w14:paraId="61A2DF1A" w14:textId="4B09B581" w:rsidR="00CE3BB0" w:rsidRDefault="00E166AD">
            <w:pPr>
              <w:pStyle w:val="TableParagraph"/>
              <w:ind w:left="892"/>
              <w:rPr>
                <w:sz w:val="19"/>
              </w:rPr>
            </w:pPr>
            <w:r>
              <w:rPr>
                <w:color w:val="221F1F"/>
                <w:w w:val="105"/>
                <w:sz w:val="19"/>
              </w:rPr>
              <w:t>0.</w:t>
            </w:r>
            <w:r w:rsidR="00BF509C">
              <w:rPr>
                <w:color w:val="221F1F"/>
                <w:w w:val="105"/>
                <w:sz w:val="19"/>
              </w:rPr>
              <w:t>25</w:t>
            </w:r>
            <w:r>
              <w:rPr>
                <w:color w:val="221F1F"/>
                <w:w w:val="105"/>
                <w:sz w:val="19"/>
              </w:rPr>
              <w:t>%</w:t>
            </w:r>
          </w:p>
        </w:tc>
      </w:tr>
      <w:tr w:rsidR="00CE3BB0" w14:paraId="37D9D370" w14:textId="77777777" w:rsidTr="00F456DD">
        <w:trPr>
          <w:trHeight w:val="335"/>
        </w:trPr>
        <w:tc>
          <w:tcPr>
            <w:tcW w:w="1798" w:type="dxa"/>
          </w:tcPr>
          <w:p w14:paraId="39246CFD" w14:textId="77777777" w:rsidR="00CE3BB0" w:rsidRDefault="00E166AD">
            <w:pPr>
              <w:pStyle w:val="TableParagraph"/>
              <w:ind w:left="8"/>
              <w:jc w:val="center"/>
              <w:rPr>
                <w:sz w:val="19"/>
              </w:rPr>
            </w:pPr>
            <w:r>
              <w:rPr>
                <w:color w:val="221F1F"/>
                <w:w w:val="105"/>
                <w:sz w:val="19"/>
              </w:rPr>
              <w:t>$ 50,001.00</w:t>
            </w:r>
          </w:p>
        </w:tc>
        <w:tc>
          <w:tcPr>
            <w:tcW w:w="1793" w:type="dxa"/>
          </w:tcPr>
          <w:p w14:paraId="4575F748" w14:textId="77777777" w:rsidR="00CE3BB0" w:rsidRDefault="00E166AD">
            <w:pPr>
              <w:pStyle w:val="TableParagraph"/>
              <w:tabs>
                <w:tab w:val="left" w:pos="379"/>
              </w:tabs>
              <w:ind w:left="2"/>
              <w:jc w:val="center"/>
              <w:rPr>
                <w:sz w:val="19"/>
              </w:rPr>
            </w:pPr>
            <w:r>
              <w:rPr>
                <w:color w:val="221F1F"/>
                <w:w w:val="105"/>
                <w:sz w:val="19"/>
              </w:rPr>
              <w:t>$</w:t>
            </w:r>
            <w:r>
              <w:rPr>
                <w:rFonts w:ascii="Times New Roman"/>
                <w:color w:val="221F1F"/>
                <w:w w:val="105"/>
                <w:sz w:val="19"/>
              </w:rPr>
              <w:tab/>
            </w:r>
            <w:r>
              <w:rPr>
                <w:color w:val="221F1F"/>
                <w:w w:val="105"/>
                <w:sz w:val="19"/>
              </w:rPr>
              <w:t>80,000.00</w:t>
            </w:r>
          </w:p>
        </w:tc>
        <w:tc>
          <w:tcPr>
            <w:tcW w:w="1654" w:type="dxa"/>
          </w:tcPr>
          <w:p w14:paraId="599C6909" w14:textId="359CB310" w:rsidR="00CE3BB0" w:rsidRDefault="00E166AD">
            <w:pPr>
              <w:pStyle w:val="TableParagraph"/>
              <w:ind w:left="35" w:right="28"/>
              <w:jc w:val="center"/>
              <w:rPr>
                <w:sz w:val="19"/>
              </w:rPr>
            </w:pPr>
            <w:r>
              <w:rPr>
                <w:color w:val="221F1F"/>
                <w:w w:val="105"/>
                <w:sz w:val="19"/>
              </w:rPr>
              <w:t xml:space="preserve">$ </w:t>
            </w:r>
            <w:r w:rsidR="00031DB1">
              <w:rPr>
                <w:color w:val="221F1F"/>
                <w:w w:val="105"/>
                <w:sz w:val="19"/>
              </w:rPr>
              <w:t>3,0</w:t>
            </w:r>
            <w:r w:rsidR="00392E04">
              <w:rPr>
                <w:color w:val="221F1F"/>
                <w:w w:val="105"/>
                <w:sz w:val="19"/>
              </w:rPr>
              <w:t>00</w:t>
            </w:r>
            <w:r>
              <w:rPr>
                <w:color w:val="221F1F"/>
                <w:w w:val="105"/>
                <w:sz w:val="19"/>
              </w:rPr>
              <w:t>.00</w:t>
            </w:r>
          </w:p>
        </w:tc>
        <w:tc>
          <w:tcPr>
            <w:tcW w:w="2345" w:type="dxa"/>
          </w:tcPr>
          <w:p w14:paraId="60765CFA" w14:textId="7FE91601" w:rsidR="00CE3BB0" w:rsidRDefault="00E166AD">
            <w:pPr>
              <w:pStyle w:val="TableParagraph"/>
              <w:ind w:left="892"/>
              <w:rPr>
                <w:sz w:val="19"/>
              </w:rPr>
            </w:pPr>
            <w:r>
              <w:rPr>
                <w:color w:val="221F1F"/>
                <w:w w:val="105"/>
                <w:sz w:val="19"/>
              </w:rPr>
              <w:t>0.</w:t>
            </w:r>
            <w:r w:rsidR="00BF509C">
              <w:rPr>
                <w:color w:val="221F1F"/>
                <w:w w:val="105"/>
                <w:sz w:val="19"/>
              </w:rPr>
              <w:t>25</w:t>
            </w:r>
            <w:r>
              <w:rPr>
                <w:color w:val="221F1F"/>
                <w:w w:val="105"/>
                <w:sz w:val="19"/>
              </w:rPr>
              <w:t>%</w:t>
            </w:r>
          </w:p>
        </w:tc>
      </w:tr>
      <w:tr w:rsidR="00CE3BB0" w14:paraId="7A942909" w14:textId="77777777" w:rsidTr="00F456DD">
        <w:trPr>
          <w:trHeight w:val="334"/>
        </w:trPr>
        <w:tc>
          <w:tcPr>
            <w:tcW w:w="1798" w:type="dxa"/>
          </w:tcPr>
          <w:p w14:paraId="2827E6A3" w14:textId="77777777" w:rsidR="00CE3BB0" w:rsidRDefault="00E166AD">
            <w:pPr>
              <w:pStyle w:val="TableParagraph"/>
              <w:ind w:left="329"/>
              <w:rPr>
                <w:sz w:val="19"/>
              </w:rPr>
            </w:pPr>
            <w:r>
              <w:rPr>
                <w:color w:val="221F1F"/>
                <w:w w:val="105"/>
                <w:sz w:val="19"/>
              </w:rPr>
              <w:t>$ 80,001.00</w:t>
            </w:r>
          </w:p>
        </w:tc>
        <w:tc>
          <w:tcPr>
            <w:tcW w:w="1793" w:type="dxa"/>
          </w:tcPr>
          <w:p w14:paraId="1DC7B908" w14:textId="5D6953F6" w:rsidR="00CE3BB0" w:rsidRDefault="003F134F">
            <w:pPr>
              <w:pStyle w:val="TableParagraph"/>
              <w:ind w:left="2"/>
              <w:jc w:val="center"/>
              <w:rPr>
                <w:sz w:val="19"/>
              </w:rPr>
            </w:pPr>
            <w:r>
              <w:rPr>
                <w:color w:val="221F1F"/>
                <w:w w:val="105"/>
                <w:sz w:val="19"/>
              </w:rPr>
              <w:t>$    1</w:t>
            </w:r>
            <w:r w:rsidR="00BF509C">
              <w:rPr>
                <w:color w:val="221F1F"/>
                <w:w w:val="105"/>
                <w:sz w:val="19"/>
              </w:rPr>
              <w:t>0</w:t>
            </w:r>
            <w:r>
              <w:rPr>
                <w:color w:val="221F1F"/>
                <w:w w:val="105"/>
                <w:sz w:val="19"/>
              </w:rPr>
              <w:t>0,000.00</w:t>
            </w:r>
          </w:p>
        </w:tc>
        <w:tc>
          <w:tcPr>
            <w:tcW w:w="1654" w:type="dxa"/>
          </w:tcPr>
          <w:p w14:paraId="12123C21" w14:textId="578E4407" w:rsidR="00CE3BB0" w:rsidRDefault="00E166AD">
            <w:pPr>
              <w:pStyle w:val="TableParagraph"/>
              <w:ind w:left="35" w:right="28"/>
              <w:jc w:val="center"/>
              <w:rPr>
                <w:sz w:val="19"/>
              </w:rPr>
            </w:pPr>
            <w:r>
              <w:rPr>
                <w:color w:val="221F1F"/>
                <w:w w:val="105"/>
                <w:sz w:val="19"/>
              </w:rPr>
              <w:t xml:space="preserve">$ </w:t>
            </w:r>
            <w:r w:rsidR="00031DB1">
              <w:rPr>
                <w:color w:val="221F1F"/>
                <w:w w:val="105"/>
                <w:sz w:val="19"/>
              </w:rPr>
              <w:t>4,0</w:t>
            </w:r>
            <w:r w:rsidR="00392E04">
              <w:rPr>
                <w:color w:val="221F1F"/>
                <w:w w:val="105"/>
                <w:sz w:val="19"/>
              </w:rPr>
              <w:t>00</w:t>
            </w:r>
            <w:r>
              <w:rPr>
                <w:color w:val="221F1F"/>
                <w:w w:val="105"/>
                <w:sz w:val="19"/>
              </w:rPr>
              <w:t>.00</w:t>
            </w:r>
          </w:p>
        </w:tc>
        <w:tc>
          <w:tcPr>
            <w:tcW w:w="2345" w:type="dxa"/>
          </w:tcPr>
          <w:p w14:paraId="609977C2" w14:textId="5178B689" w:rsidR="00CE3BB0" w:rsidRDefault="00E166AD">
            <w:pPr>
              <w:pStyle w:val="TableParagraph"/>
              <w:ind w:left="892"/>
              <w:rPr>
                <w:sz w:val="19"/>
              </w:rPr>
            </w:pPr>
            <w:r>
              <w:rPr>
                <w:color w:val="221F1F"/>
                <w:w w:val="105"/>
                <w:sz w:val="19"/>
              </w:rPr>
              <w:t>0.</w:t>
            </w:r>
            <w:r w:rsidR="00BF509C">
              <w:rPr>
                <w:color w:val="221F1F"/>
                <w:w w:val="105"/>
                <w:sz w:val="19"/>
              </w:rPr>
              <w:t>25</w:t>
            </w:r>
            <w:r>
              <w:rPr>
                <w:color w:val="221F1F"/>
                <w:w w:val="105"/>
                <w:sz w:val="19"/>
              </w:rPr>
              <w:t>%</w:t>
            </w:r>
          </w:p>
        </w:tc>
      </w:tr>
      <w:tr w:rsidR="00031DB1" w14:paraId="73EE2A1E" w14:textId="77777777" w:rsidTr="00F456DD">
        <w:trPr>
          <w:trHeight w:val="335"/>
        </w:trPr>
        <w:tc>
          <w:tcPr>
            <w:tcW w:w="1798" w:type="dxa"/>
          </w:tcPr>
          <w:p w14:paraId="20F73D20" w14:textId="66B16D1E" w:rsidR="00031DB1" w:rsidRDefault="00031DB1" w:rsidP="00031DB1">
            <w:pPr>
              <w:pStyle w:val="TableParagraph"/>
              <w:ind w:left="329"/>
              <w:rPr>
                <w:sz w:val="19"/>
              </w:rPr>
            </w:pPr>
            <w:r>
              <w:rPr>
                <w:color w:val="221F1F"/>
                <w:w w:val="105"/>
                <w:sz w:val="19"/>
              </w:rPr>
              <w:t>$ 1</w:t>
            </w:r>
            <w:r w:rsidR="00BF509C">
              <w:rPr>
                <w:color w:val="221F1F"/>
                <w:w w:val="105"/>
                <w:sz w:val="19"/>
              </w:rPr>
              <w:t>0</w:t>
            </w:r>
            <w:r>
              <w:rPr>
                <w:color w:val="221F1F"/>
                <w:w w:val="105"/>
                <w:sz w:val="19"/>
              </w:rPr>
              <w:t>0,001.00</w:t>
            </w:r>
          </w:p>
        </w:tc>
        <w:tc>
          <w:tcPr>
            <w:tcW w:w="1793" w:type="dxa"/>
          </w:tcPr>
          <w:p w14:paraId="47F0BC08" w14:textId="7497E068" w:rsidR="00031DB1" w:rsidRDefault="00031DB1" w:rsidP="00031DB1">
            <w:pPr>
              <w:pStyle w:val="TableParagraph"/>
              <w:ind w:left="2"/>
              <w:jc w:val="center"/>
              <w:rPr>
                <w:sz w:val="19"/>
              </w:rPr>
            </w:pPr>
            <w:r>
              <w:rPr>
                <w:color w:val="221F1F"/>
                <w:w w:val="105"/>
                <w:sz w:val="19"/>
              </w:rPr>
              <w:t>En adelante</w:t>
            </w:r>
          </w:p>
        </w:tc>
        <w:tc>
          <w:tcPr>
            <w:tcW w:w="1654" w:type="dxa"/>
          </w:tcPr>
          <w:p w14:paraId="796A5CB7" w14:textId="7A6F563A" w:rsidR="00031DB1" w:rsidRDefault="00031DB1" w:rsidP="00031DB1">
            <w:pPr>
              <w:pStyle w:val="TableParagraph"/>
              <w:ind w:left="33" w:right="28"/>
              <w:jc w:val="center"/>
              <w:rPr>
                <w:sz w:val="19"/>
              </w:rPr>
            </w:pPr>
            <w:r>
              <w:rPr>
                <w:color w:val="221F1F"/>
                <w:w w:val="105"/>
                <w:sz w:val="19"/>
              </w:rPr>
              <w:t xml:space="preserve">$ </w:t>
            </w:r>
            <w:r w:rsidR="00BF509C">
              <w:rPr>
                <w:color w:val="221F1F"/>
                <w:w w:val="105"/>
                <w:sz w:val="19"/>
              </w:rPr>
              <w:t>5</w:t>
            </w:r>
            <w:r>
              <w:rPr>
                <w:color w:val="221F1F"/>
                <w:w w:val="105"/>
                <w:sz w:val="19"/>
              </w:rPr>
              <w:t>,000.00</w:t>
            </w:r>
          </w:p>
        </w:tc>
        <w:tc>
          <w:tcPr>
            <w:tcW w:w="2345" w:type="dxa"/>
          </w:tcPr>
          <w:p w14:paraId="0073C235" w14:textId="70CED0FF" w:rsidR="00031DB1" w:rsidRDefault="00BF509C" w:rsidP="00031DB1">
            <w:pPr>
              <w:pStyle w:val="TableParagraph"/>
              <w:ind w:left="892"/>
              <w:rPr>
                <w:sz w:val="19"/>
              </w:rPr>
            </w:pPr>
            <w:r>
              <w:rPr>
                <w:color w:val="221F1F"/>
                <w:w w:val="105"/>
                <w:sz w:val="19"/>
              </w:rPr>
              <w:t>0</w:t>
            </w:r>
            <w:r w:rsidR="00031DB1">
              <w:rPr>
                <w:color w:val="221F1F"/>
                <w:w w:val="105"/>
                <w:sz w:val="19"/>
              </w:rPr>
              <w:t>.</w:t>
            </w:r>
            <w:r>
              <w:rPr>
                <w:color w:val="221F1F"/>
                <w:w w:val="105"/>
                <w:sz w:val="19"/>
              </w:rPr>
              <w:t>25</w:t>
            </w:r>
            <w:r w:rsidR="00031DB1">
              <w:rPr>
                <w:color w:val="221F1F"/>
                <w:w w:val="105"/>
                <w:sz w:val="19"/>
              </w:rPr>
              <w:t>%</w:t>
            </w:r>
          </w:p>
        </w:tc>
      </w:tr>
    </w:tbl>
    <w:p w14:paraId="5F7FBB3F" w14:textId="77777777" w:rsidR="00CE3BB0" w:rsidRDefault="00CE3BB0">
      <w:pPr>
        <w:pStyle w:val="Textoindependiente"/>
        <w:spacing w:before="1"/>
        <w:rPr>
          <w:b/>
          <w:sz w:val="11"/>
        </w:rPr>
      </w:pPr>
    </w:p>
    <w:p w14:paraId="4BEB3BD0" w14:textId="1F228823" w:rsidR="00392E04" w:rsidRDefault="00392E04">
      <w:pPr>
        <w:pStyle w:val="Textoindependiente"/>
        <w:spacing w:before="98" w:line="367" w:lineRule="auto"/>
        <w:ind w:left="214" w:right="154"/>
        <w:jc w:val="both"/>
        <w:rPr>
          <w:w w:val="105"/>
        </w:rPr>
      </w:pPr>
    </w:p>
    <w:p w14:paraId="7C0E2487" w14:textId="4F8159EF" w:rsidR="00392E04" w:rsidRDefault="00392E04" w:rsidP="00850554">
      <w:pPr>
        <w:pStyle w:val="Textoindependiente"/>
        <w:spacing w:before="99" w:line="367" w:lineRule="auto"/>
        <w:ind w:left="214" w:firstLine="506"/>
        <w:jc w:val="both"/>
        <w:rPr>
          <w:w w:val="105"/>
        </w:rPr>
      </w:pPr>
      <w:r>
        <w:rPr>
          <w:w w:val="105"/>
        </w:rPr>
        <w:t>Cuando la base del impuesto predial sea el valor catastral del inmueble, el impuesto se determinará aplicando al valor catastral, las siguientes tarifas cuando se trate de ubicados en la cabecera municipal o comisaria de San Simón:</w:t>
      </w:r>
    </w:p>
    <w:p w14:paraId="06D3595F" w14:textId="77777777" w:rsidR="00392E04" w:rsidRDefault="00392E04" w:rsidP="00392E04">
      <w:pPr>
        <w:pStyle w:val="Textoindependiente"/>
        <w:spacing w:before="9"/>
        <w:rPr>
          <w:b/>
          <w:sz w:val="9"/>
        </w:rPr>
      </w:pPr>
    </w:p>
    <w:tbl>
      <w:tblPr>
        <w:tblStyle w:val="TableNormal"/>
        <w:tblW w:w="0" w:type="auto"/>
        <w:tblInd w:w="2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798"/>
        <w:gridCol w:w="1793"/>
        <w:gridCol w:w="1654"/>
        <w:gridCol w:w="2345"/>
      </w:tblGrid>
      <w:tr w:rsidR="00392E04" w14:paraId="79B5F748" w14:textId="77777777" w:rsidTr="00BF509C">
        <w:trPr>
          <w:trHeight w:val="773"/>
        </w:trPr>
        <w:tc>
          <w:tcPr>
            <w:tcW w:w="1798" w:type="dxa"/>
          </w:tcPr>
          <w:p w14:paraId="75185133" w14:textId="77777777" w:rsidR="00392E04" w:rsidRDefault="00392E04" w:rsidP="00BF509C">
            <w:pPr>
              <w:pStyle w:val="TableParagraph"/>
              <w:ind w:left="8"/>
              <w:jc w:val="center"/>
              <w:rPr>
                <w:b/>
                <w:sz w:val="19"/>
              </w:rPr>
            </w:pPr>
            <w:r>
              <w:rPr>
                <w:b/>
                <w:color w:val="221F1F"/>
                <w:w w:val="105"/>
                <w:sz w:val="19"/>
              </w:rPr>
              <w:t>Límite Inferior</w:t>
            </w:r>
          </w:p>
        </w:tc>
        <w:tc>
          <w:tcPr>
            <w:tcW w:w="1793" w:type="dxa"/>
          </w:tcPr>
          <w:p w14:paraId="40EFFA81" w14:textId="77777777" w:rsidR="00392E04" w:rsidRDefault="00392E04" w:rsidP="00BF509C">
            <w:pPr>
              <w:pStyle w:val="TableParagraph"/>
              <w:ind w:left="2"/>
              <w:jc w:val="center"/>
              <w:rPr>
                <w:b/>
                <w:sz w:val="19"/>
              </w:rPr>
            </w:pPr>
            <w:r>
              <w:rPr>
                <w:b/>
                <w:color w:val="221F1F"/>
                <w:w w:val="105"/>
                <w:sz w:val="19"/>
              </w:rPr>
              <w:t>Límite superior</w:t>
            </w:r>
          </w:p>
        </w:tc>
        <w:tc>
          <w:tcPr>
            <w:tcW w:w="1654" w:type="dxa"/>
          </w:tcPr>
          <w:p w14:paraId="5169ECC5" w14:textId="77777777" w:rsidR="00392E04" w:rsidRDefault="00392E04" w:rsidP="00BF509C">
            <w:pPr>
              <w:pStyle w:val="TableParagraph"/>
              <w:ind w:left="35" w:right="28"/>
              <w:jc w:val="center"/>
              <w:rPr>
                <w:b/>
                <w:sz w:val="19"/>
              </w:rPr>
            </w:pPr>
            <w:r>
              <w:rPr>
                <w:b/>
                <w:color w:val="221F1F"/>
                <w:w w:val="105"/>
                <w:sz w:val="19"/>
              </w:rPr>
              <w:t>Cuota Fija anual</w:t>
            </w:r>
          </w:p>
        </w:tc>
        <w:tc>
          <w:tcPr>
            <w:tcW w:w="2345" w:type="dxa"/>
          </w:tcPr>
          <w:p w14:paraId="67AD2D76" w14:textId="77777777" w:rsidR="00392E04" w:rsidRDefault="00392E04" w:rsidP="00BF509C">
            <w:pPr>
              <w:pStyle w:val="TableParagraph"/>
              <w:spacing w:line="369" w:lineRule="auto"/>
              <w:ind w:left="2"/>
              <w:rPr>
                <w:b/>
                <w:sz w:val="19"/>
              </w:rPr>
            </w:pPr>
            <w:r>
              <w:rPr>
                <w:b/>
                <w:color w:val="221F1F"/>
                <w:w w:val="105"/>
                <w:sz w:val="19"/>
              </w:rPr>
              <w:t>Factor para Aplicar al excedente del</w:t>
            </w:r>
            <w:r>
              <w:rPr>
                <w:b/>
                <w:color w:val="221F1F"/>
                <w:spacing w:val="-14"/>
                <w:w w:val="105"/>
                <w:sz w:val="19"/>
              </w:rPr>
              <w:t xml:space="preserve"> </w:t>
            </w:r>
            <w:r>
              <w:rPr>
                <w:b/>
                <w:color w:val="221F1F"/>
                <w:w w:val="105"/>
                <w:sz w:val="19"/>
              </w:rPr>
              <w:t>límite</w:t>
            </w:r>
          </w:p>
        </w:tc>
      </w:tr>
      <w:tr w:rsidR="00392E04" w14:paraId="7428BB07" w14:textId="77777777" w:rsidTr="00BF509C">
        <w:trPr>
          <w:trHeight w:val="335"/>
        </w:trPr>
        <w:tc>
          <w:tcPr>
            <w:tcW w:w="1798" w:type="dxa"/>
          </w:tcPr>
          <w:p w14:paraId="54DC892E" w14:textId="77777777" w:rsidR="00392E04" w:rsidRDefault="00392E04" w:rsidP="00BF509C">
            <w:pPr>
              <w:pStyle w:val="TableParagraph"/>
              <w:spacing w:before="4"/>
              <w:ind w:left="9"/>
              <w:jc w:val="center"/>
              <w:rPr>
                <w:b/>
                <w:sz w:val="19"/>
              </w:rPr>
            </w:pPr>
            <w:r>
              <w:rPr>
                <w:b/>
                <w:color w:val="221F1F"/>
                <w:w w:val="105"/>
                <w:sz w:val="19"/>
              </w:rPr>
              <w:t>Pesos</w:t>
            </w:r>
          </w:p>
        </w:tc>
        <w:tc>
          <w:tcPr>
            <w:tcW w:w="1793" w:type="dxa"/>
          </w:tcPr>
          <w:p w14:paraId="2B8785A6" w14:textId="77777777" w:rsidR="00392E04" w:rsidRDefault="00392E04" w:rsidP="00BF509C">
            <w:pPr>
              <w:pStyle w:val="TableParagraph"/>
              <w:spacing w:before="4"/>
              <w:ind w:left="1"/>
              <w:jc w:val="center"/>
              <w:rPr>
                <w:b/>
                <w:sz w:val="19"/>
              </w:rPr>
            </w:pPr>
            <w:r>
              <w:rPr>
                <w:b/>
                <w:color w:val="221F1F"/>
                <w:w w:val="105"/>
                <w:sz w:val="19"/>
              </w:rPr>
              <w:t>Pesos</w:t>
            </w:r>
          </w:p>
        </w:tc>
        <w:tc>
          <w:tcPr>
            <w:tcW w:w="1654" w:type="dxa"/>
          </w:tcPr>
          <w:p w14:paraId="091F0647" w14:textId="77777777" w:rsidR="00392E04" w:rsidRDefault="00392E04" w:rsidP="00BF509C">
            <w:pPr>
              <w:pStyle w:val="TableParagraph"/>
              <w:spacing w:before="4"/>
              <w:ind w:left="33" w:right="28"/>
              <w:jc w:val="center"/>
              <w:rPr>
                <w:b/>
                <w:sz w:val="19"/>
              </w:rPr>
            </w:pPr>
            <w:r>
              <w:rPr>
                <w:b/>
                <w:color w:val="221F1F"/>
                <w:w w:val="105"/>
                <w:sz w:val="19"/>
              </w:rPr>
              <w:t>Pesos</w:t>
            </w:r>
          </w:p>
        </w:tc>
        <w:tc>
          <w:tcPr>
            <w:tcW w:w="2345" w:type="dxa"/>
          </w:tcPr>
          <w:p w14:paraId="06408486" w14:textId="77777777" w:rsidR="00392E04" w:rsidRDefault="00392E04" w:rsidP="00BF509C">
            <w:pPr>
              <w:pStyle w:val="TableParagraph"/>
              <w:spacing w:before="0"/>
              <w:rPr>
                <w:rFonts w:ascii="Times New Roman"/>
                <w:sz w:val="18"/>
              </w:rPr>
            </w:pPr>
          </w:p>
        </w:tc>
      </w:tr>
      <w:tr w:rsidR="00392E04" w14:paraId="21BDEAA5" w14:textId="77777777" w:rsidTr="00BF509C">
        <w:trPr>
          <w:trHeight w:val="334"/>
        </w:trPr>
        <w:tc>
          <w:tcPr>
            <w:tcW w:w="1798" w:type="dxa"/>
          </w:tcPr>
          <w:p w14:paraId="599BFE24" w14:textId="77777777" w:rsidR="00392E04" w:rsidRDefault="00392E04" w:rsidP="00BF509C">
            <w:pPr>
              <w:pStyle w:val="TableParagraph"/>
              <w:tabs>
                <w:tab w:val="left" w:pos="710"/>
              </w:tabs>
              <w:ind w:left="9"/>
              <w:jc w:val="center"/>
              <w:rPr>
                <w:sz w:val="19"/>
              </w:rPr>
            </w:pPr>
            <w:r>
              <w:rPr>
                <w:color w:val="221F1F"/>
                <w:w w:val="105"/>
                <w:sz w:val="19"/>
              </w:rPr>
              <w:t>$</w:t>
            </w:r>
            <w:r>
              <w:rPr>
                <w:rFonts w:ascii="Times New Roman"/>
                <w:color w:val="221F1F"/>
                <w:w w:val="105"/>
                <w:sz w:val="19"/>
              </w:rPr>
              <w:tab/>
            </w:r>
            <w:r>
              <w:rPr>
                <w:color w:val="221F1F"/>
                <w:w w:val="105"/>
                <w:sz w:val="19"/>
              </w:rPr>
              <w:t>1.00</w:t>
            </w:r>
          </w:p>
        </w:tc>
        <w:tc>
          <w:tcPr>
            <w:tcW w:w="1793" w:type="dxa"/>
          </w:tcPr>
          <w:p w14:paraId="50719BFF" w14:textId="77777777" w:rsidR="00392E04" w:rsidRDefault="00392E04" w:rsidP="00BF509C">
            <w:pPr>
              <w:pStyle w:val="TableParagraph"/>
              <w:tabs>
                <w:tab w:val="left" w:pos="379"/>
              </w:tabs>
              <w:ind w:left="2"/>
              <w:jc w:val="center"/>
              <w:rPr>
                <w:sz w:val="19"/>
              </w:rPr>
            </w:pPr>
            <w:r>
              <w:rPr>
                <w:color w:val="221F1F"/>
                <w:w w:val="105"/>
                <w:sz w:val="19"/>
              </w:rPr>
              <w:t>$</w:t>
            </w:r>
            <w:r>
              <w:rPr>
                <w:rFonts w:ascii="Times New Roman"/>
                <w:color w:val="221F1F"/>
                <w:w w:val="105"/>
                <w:sz w:val="19"/>
              </w:rPr>
              <w:tab/>
            </w:r>
            <w:r>
              <w:rPr>
                <w:color w:val="221F1F"/>
                <w:w w:val="105"/>
                <w:sz w:val="19"/>
              </w:rPr>
              <w:t>20,000.00</w:t>
            </w:r>
          </w:p>
        </w:tc>
        <w:tc>
          <w:tcPr>
            <w:tcW w:w="1654" w:type="dxa"/>
          </w:tcPr>
          <w:p w14:paraId="317A5536" w14:textId="13D7638E" w:rsidR="00392E04" w:rsidRDefault="00392E04" w:rsidP="00BF509C">
            <w:pPr>
              <w:pStyle w:val="TableParagraph"/>
              <w:ind w:left="35" w:right="28"/>
              <w:jc w:val="center"/>
              <w:rPr>
                <w:sz w:val="19"/>
              </w:rPr>
            </w:pPr>
            <w:r>
              <w:rPr>
                <w:color w:val="221F1F"/>
                <w:w w:val="105"/>
                <w:sz w:val="19"/>
              </w:rPr>
              <w:t xml:space="preserve">$ </w:t>
            </w:r>
            <w:r w:rsidR="00BF509C">
              <w:rPr>
                <w:color w:val="221F1F"/>
                <w:w w:val="105"/>
                <w:sz w:val="19"/>
              </w:rPr>
              <w:t>9</w:t>
            </w:r>
            <w:r>
              <w:rPr>
                <w:color w:val="221F1F"/>
                <w:w w:val="105"/>
                <w:sz w:val="19"/>
              </w:rPr>
              <w:t>0.00</w:t>
            </w:r>
          </w:p>
        </w:tc>
        <w:tc>
          <w:tcPr>
            <w:tcW w:w="2345" w:type="dxa"/>
          </w:tcPr>
          <w:p w14:paraId="3D23CEB6" w14:textId="77777777" w:rsidR="00392E04" w:rsidRDefault="00392E04" w:rsidP="00BF509C">
            <w:pPr>
              <w:pStyle w:val="TableParagraph"/>
              <w:ind w:left="892"/>
              <w:rPr>
                <w:sz w:val="19"/>
              </w:rPr>
            </w:pPr>
            <w:r>
              <w:rPr>
                <w:color w:val="221F1F"/>
                <w:w w:val="105"/>
                <w:sz w:val="19"/>
              </w:rPr>
              <w:t>0.25%</w:t>
            </w:r>
          </w:p>
        </w:tc>
      </w:tr>
      <w:tr w:rsidR="00392E04" w14:paraId="480D1DF3" w14:textId="77777777" w:rsidTr="00BF509C">
        <w:trPr>
          <w:trHeight w:val="335"/>
        </w:trPr>
        <w:tc>
          <w:tcPr>
            <w:tcW w:w="1798" w:type="dxa"/>
          </w:tcPr>
          <w:p w14:paraId="0DDF7D35" w14:textId="77777777" w:rsidR="00392E04" w:rsidRDefault="00392E04" w:rsidP="00BF509C">
            <w:pPr>
              <w:pStyle w:val="TableParagraph"/>
              <w:ind w:left="8"/>
              <w:jc w:val="center"/>
              <w:rPr>
                <w:sz w:val="19"/>
              </w:rPr>
            </w:pPr>
            <w:r>
              <w:rPr>
                <w:color w:val="221F1F"/>
                <w:w w:val="105"/>
                <w:sz w:val="19"/>
              </w:rPr>
              <w:t>$ 20,001.00</w:t>
            </w:r>
          </w:p>
        </w:tc>
        <w:tc>
          <w:tcPr>
            <w:tcW w:w="1793" w:type="dxa"/>
          </w:tcPr>
          <w:p w14:paraId="51D315BF" w14:textId="77777777" w:rsidR="00392E04" w:rsidRDefault="00392E04" w:rsidP="00BF509C">
            <w:pPr>
              <w:pStyle w:val="TableParagraph"/>
              <w:tabs>
                <w:tab w:val="left" w:pos="379"/>
              </w:tabs>
              <w:ind w:left="2"/>
              <w:jc w:val="center"/>
              <w:rPr>
                <w:sz w:val="19"/>
              </w:rPr>
            </w:pPr>
            <w:r>
              <w:rPr>
                <w:color w:val="221F1F"/>
                <w:w w:val="105"/>
                <w:sz w:val="19"/>
              </w:rPr>
              <w:t>$</w:t>
            </w:r>
            <w:r>
              <w:rPr>
                <w:rFonts w:ascii="Times New Roman"/>
                <w:color w:val="221F1F"/>
                <w:w w:val="105"/>
                <w:sz w:val="19"/>
              </w:rPr>
              <w:tab/>
            </w:r>
            <w:r>
              <w:rPr>
                <w:color w:val="221F1F"/>
                <w:w w:val="105"/>
                <w:sz w:val="19"/>
              </w:rPr>
              <w:t>50,000.00</w:t>
            </w:r>
          </w:p>
        </w:tc>
        <w:tc>
          <w:tcPr>
            <w:tcW w:w="1654" w:type="dxa"/>
          </w:tcPr>
          <w:p w14:paraId="29F622C5" w14:textId="757E7142" w:rsidR="00392E04" w:rsidRDefault="00392E04" w:rsidP="00BF509C">
            <w:pPr>
              <w:pStyle w:val="TableParagraph"/>
              <w:ind w:left="35" w:right="28"/>
              <w:jc w:val="center"/>
              <w:rPr>
                <w:sz w:val="19"/>
              </w:rPr>
            </w:pPr>
            <w:r>
              <w:rPr>
                <w:color w:val="221F1F"/>
                <w:w w:val="105"/>
                <w:sz w:val="19"/>
              </w:rPr>
              <w:t xml:space="preserve">$ </w:t>
            </w:r>
            <w:r w:rsidR="00BF509C">
              <w:rPr>
                <w:color w:val="221F1F"/>
                <w:w w:val="105"/>
                <w:sz w:val="19"/>
              </w:rPr>
              <w:t>9</w:t>
            </w:r>
            <w:r>
              <w:rPr>
                <w:color w:val="221F1F"/>
                <w:w w:val="105"/>
                <w:sz w:val="19"/>
              </w:rPr>
              <w:t>5.00</w:t>
            </w:r>
          </w:p>
        </w:tc>
        <w:tc>
          <w:tcPr>
            <w:tcW w:w="2345" w:type="dxa"/>
          </w:tcPr>
          <w:p w14:paraId="62A0A5FF" w14:textId="77777777" w:rsidR="00392E04" w:rsidRDefault="00392E04" w:rsidP="00BF509C">
            <w:pPr>
              <w:pStyle w:val="TableParagraph"/>
              <w:ind w:left="892"/>
              <w:rPr>
                <w:sz w:val="19"/>
              </w:rPr>
            </w:pPr>
            <w:r>
              <w:rPr>
                <w:color w:val="221F1F"/>
                <w:w w:val="105"/>
                <w:sz w:val="19"/>
              </w:rPr>
              <w:t>0.25%</w:t>
            </w:r>
          </w:p>
        </w:tc>
      </w:tr>
      <w:tr w:rsidR="00392E04" w14:paraId="11333B67" w14:textId="77777777" w:rsidTr="00BF509C">
        <w:trPr>
          <w:trHeight w:val="335"/>
        </w:trPr>
        <w:tc>
          <w:tcPr>
            <w:tcW w:w="1798" w:type="dxa"/>
          </w:tcPr>
          <w:p w14:paraId="3A42C5D9" w14:textId="77777777" w:rsidR="00392E04" w:rsidRDefault="00392E04" w:rsidP="00BF509C">
            <w:pPr>
              <w:pStyle w:val="TableParagraph"/>
              <w:ind w:left="8"/>
              <w:jc w:val="center"/>
              <w:rPr>
                <w:sz w:val="19"/>
              </w:rPr>
            </w:pPr>
            <w:r>
              <w:rPr>
                <w:color w:val="221F1F"/>
                <w:w w:val="105"/>
                <w:sz w:val="19"/>
              </w:rPr>
              <w:t>$ 50,001.00</w:t>
            </w:r>
          </w:p>
        </w:tc>
        <w:tc>
          <w:tcPr>
            <w:tcW w:w="1793" w:type="dxa"/>
          </w:tcPr>
          <w:p w14:paraId="2EACF61E" w14:textId="77777777" w:rsidR="00392E04" w:rsidRDefault="00392E04" w:rsidP="00BF509C">
            <w:pPr>
              <w:pStyle w:val="TableParagraph"/>
              <w:tabs>
                <w:tab w:val="left" w:pos="379"/>
              </w:tabs>
              <w:ind w:left="2"/>
              <w:jc w:val="center"/>
              <w:rPr>
                <w:sz w:val="19"/>
              </w:rPr>
            </w:pPr>
            <w:r>
              <w:rPr>
                <w:color w:val="221F1F"/>
                <w:w w:val="105"/>
                <w:sz w:val="19"/>
              </w:rPr>
              <w:t>$</w:t>
            </w:r>
            <w:r>
              <w:rPr>
                <w:rFonts w:ascii="Times New Roman"/>
                <w:color w:val="221F1F"/>
                <w:w w:val="105"/>
                <w:sz w:val="19"/>
              </w:rPr>
              <w:tab/>
            </w:r>
            <w:r>
              <w:rPr>
                <w:color w:val="221F1F"/>
                <w:w w:val="105"/>
                <w:sz w:val="19"/>
              </w:rPr>
              <w:t>80,000.00</w:t>
            </w:r>
          </w:p>
        </w:tc>
        <w:tc>
          <w:tcPr>
            <w:tcW w:w="1654" w:type="dxa"/>
          </w:tcPr>
          <w:p w14:paraId="3C6AA009" w14:textId="1112692C" w:rsidR="00392E04" w:rsidRDefault="00392E04" w:rsidP="00BF509C">
            <w:pPr>
              <w:pStyle w:val="TableParagraph"/>
              <w:ind w:left="35" w:right="28"/>
              <w:jc w:val="center"/>
              <w:rPr>
                <w:sz w:val="19"/>
              </w:rPr>
            </w:pPr>
            <w:r>
              <w:rPr>
                <w:color w:val="221F1F"/>
                <w:w w:val="105"/>
                <w:sz w:val="19"/>
              </w:rPr>
              <w:t xml:space="preserve">$ </w:t>
            </w:r>
            <w:r w:rsidR="00BF509C">
              <w:rPr>
                <w:color w:val="221F1F"/>
                <w:w w:val="105"/>
                <w:sz w:val="19"/>
              </w:rPr>
              <w:t>10</w:t>
            </w:r>
            <w:r>
              <w:rPr>
                <w:color w:val="221F1F"/>
                <w:w w:val="105"/>
                <w:sz w:val="19"/>
              </w:rPr>
              <w:t>0.00</w:t>
            </w:r>
          </w:p>
        </w:tc>
        <w:tc>
          <w:tcPr>
            <w:tcW w:w="2345" w:type="dxa"/>
          </w:tcPr>
          <w:p w14:paraId="618A4984" w14:textId="77777777" w:rsidR="00392E04" w:rsidRDefault="00392E04" w:rsidP="00BF509C">
            <w:pPr>
              <w:pStyle w:val="TableParagraph"/>
              <w:ind w:left="892"/>
              <w:rPr>
                <w:sz w:val="19"/>
              </w:rPr>
            </w:pPr>
            <w:r>
              <w:rPr>
                <w:color w:val="221F1F"/>
                <w:w w:val="105"/>
                <w:sz w:val="19"/>
              </w:rPr>
              <w:t>0.25%</w:t>
            </w:r>
          </w:p>
        </w:tc>
      </w:tr>
      <w:tr w:rsidR="00392E04" w14:paraId="090AB215" w14:textId="77777777" w:rsidTr="00BF509C">
        <w:trPr>
          <w:trHeight w:val="334"/>
        </w:trPr>
        <w:tc>
          <w:tcPr>
            <w:tcW w:w="1798" w:type="dxa"/>
          </w:tcPr>
          <w:p w14:paraId="757A87DA" w14:textId="77777777" w:rsidR="00392E04" w:rsidRDefault="00392E04" w:rsidP="00BF509C">
            <w:pPr>
              <w:pStyle w:val="TableParagraph"/>
              <w:ind w:left="329"/>
              <w:rPr>
                <w:sz w:val="19"/>
              </w:rPr>
            </w:pPr>
            <w:r>
              <w:rPr>
                <w:color w:val="221F1F"/>
                <w:w w:val="105"/>
                <w:sz w:val="19"/>
              </w:rPr>
              <w:t>$ 80,001.00</w:t>
            </w:r>
          </w:p>
        </w:tc>
        <w:tc>
          <w:tcPr>
            <w:tcW w:w="1793" w:type="dxa"/>
          </w:tcPr>
          <w:p w14:paraId="78BAA131" w14:textId="08D3F6D2" w:rsidR="00392E04" w:rsidRDefault="00392E04" w:rsidP="00BF509C">
            <w:pPr>
              <w:pStyle w:val="TableParagraph"/>
              <w:ind w:left="2"/>
              <w:jc w:val="center"/>
              <w:rPr>
                <w:sz w:val="19"/>
              </w:rPr>
            </w:pPr>
            <w:r>
              <w:rPr>
                <w:color w:val="221F1F"/>
                <w:w w:val="105"/>
                <w:sz w:val="19"/>
              </w:rPr>
              <w:t>$ 1</w:t>
            </w:r>
            <w:r w:rsidR="00BF509C">
              <w:rPr>
                <w:color w:val="221F1F"/>
                <w:w w:val="105"/>
                <w:sz w:val="19"/>
              </w:rPr>
              <w:t>0</w:t>
            </w:r>
            <w:r>
              <w:rPr>
                <w:color w:val="221F1F"/>
                <w:w w:val="105"/>
                <w:sz w:val="19"/>
              </w:rPr>
              <w:t>0,000.00</w:t>
            </w:r>
          </w:p>
        </w:tc>
        <w:tc>
          <w:tcPr>
            <w:tcW w:w="1654" w:type="dxa"/>
          </w:tcPr>
          <w:p w14:paraId="2AC6BD54" w14:textId="031D54A6" w:rsidR="00392E04" w:rsidRDefault="00392E04" w:rsidP="00BF509C">
            <w:pPr>
              <w:pStyle w:val="TableParagraph"/>
              <w:ind w:left="35" w:right="28"/>
              <w:jc w:val="center"/>
              <w:rPr>
                <w:sz w:val="19"/>
              </w:rPr>
            </w:pPr>
            <w:r>
              <w:rPr>
                <w:color w:val="221F1F"/>
                <w:w w:val="105"/>
                <w:sz w:val="19"/>
              </w:rPr>
              <w:t xml:space="preserve">$ </w:t>
            </w:r>
            <w:r w:rsidR="00BF509C">
              <w:rPr>
                <w:color w:val="221F1F"/>
                <w:w w:val="105"/>
                <w:sz w:val="19"/>
              </w:rPr>
              <w:t>12</w:t>
            </w:r>
            <w:r>
              <w:rPr>
                <w:color w:val="221F1F"/>
                <w:w w:val="105"/>
                <w:sz w:val="19"/>
              </w:rPr>
              <w:t>5.00</w:t>
            </w:r>
          </w:p>
        </w:tc>
        <w:tc>
          <w:tcPr>
            <w:tcW w:w="2345" w:type="dxa"/>
          </w:tcPr>
          <w:p w14:paraId="255A01FB" w14:textId="4623DBF5" w:rsidR="00392E04" w:rsidRDefault="00392E04" w:rsidP="00BF509C">
            <w:pPr>
              <w:pStyle w:val="TableParagraph"/>
              <w:ind w:left="892"/>
              <w:rPr>
                <w:sz w:val="19"/>
              </w:rPr>
            </w:pPr>
            <w:r>
              <w:rPr>
                <w:color w:val="221F1F"/>
                <w:w w:val="105"/>
                <w:sz w:val="19"/>
              </w:rPr>
              <w:t>0.2</w:t>
            </w:r>
            <w:r w:rsidR="00BF509C">
              <w:rPr>
                <w:color w:val="221F1F"/>
                <w:w w:val="105"/>
                <w:sz w:val="19"/>
              </w:rPr>
              <w:t>5</w:t>
            </w:r>
            <w:r>
              <w:rPr>
                <w:color w:val="221F1F"/>
                <w:w w:val="105"/>
                <w:sz w:val="19"/>
              </w:rPr>
              <w:t>%</w:t>
            </w:r>
          </w:p>
        </w:tc>
      </w:tr>
      <w:tr w:rsidR="00392E04" w14:paraId="353641F1" w14:textId="77777777" w:rsidTr="00BF509C">
        <w:trPr>
          <w:trHeight w:val="335"/>
        </w:trPr>
        <w:tc>
          <w:tcPr>
            <w:tcW w:w="1798" w:type="dxa"/>
          </w:tcPr>
          <w:p w14:paraId="7A5E966F" w14:textId="6C32DCAA" w:rsidR="00392E04" w:rsidRDefault="00392E04" w:rsidP="00BF509C">
            <w:pPr>
              <w:pStyle w:val="TableParagraph"/>
              <w:ind w:left="329"/>
              <w:rPr>
                <w:sz w:val="19"/>
              </w:rPr>
            </w:pPr>
            <w:r>
              <w:rPr>
                <w:color w:val="221F1F"/>
                <w:w w:val="105"/>
                <w:sz w:val="19"/>
              </w:rPr>
              <w:t>$ 1</w:t>
            </w:r>
            <w:r w:rsidR="00BF509C">
              <w:rPr>
                <w:color w:val="221F1F"/>
                <w:w w:val="105"/>
                <w:sz w:val="19"/>
              </w:rPr>
              <w:t>0</w:t>
            </w:r>
            <w:r>
              <w:rPr>
                <w:color w:val="221F1F"/>
                <w:w w:val="105"/>
                <w:sz w:val="19"/>
              </w:rPr>
              <w:t>0,</w:t>
            </w:r>
            <w:r w:rsidR="00BF509C">
              <w:rPr>
                <w:color w:val="221F1F"/>
                <w:w w:val="105"/>
                <w:sz w:val="19"/>
              </w:rPr>
              <w:t>0</w:t>
            </w:r>
            <w:r>
              <w:rPr>
                <w:color w:val="221F1F"/>
                <w:w w:val="105"/>
                <w:sz w:val="19"/>
              </w:rPr>
              <w:t>01.00</w:t>
            </w:r>
          </w:p>
        </w:tc>
        <w:tc>
          <w:tcPr>
            <w:tcW w:w="1793" w:type="dxa"/>
          </w:tcPr>
          <w:p w14:paraId="19BE131E" w14:textId="0F048CD8" w:rsidR="00392E04" w:rsidRDefault="00BF509C" w:rsidP="00BF509C">
            <w:pPr>
              <w:pStyle w:val="TableParagraph"/>
              <w:ind w:left="2"/>
              <w:jc w:val="center"/>
              <w:rPr>
                <w:sz w:val="19"/>
              </w:rPr>
            </w:pPr>
            <w:r>
              <w:rPr>
                <w:color w:val="221F1F"/>
                <w:w w:val="105"/>
                <w:sz w:val="19"/>
              </w:rPr>
              <w:t>En adelante</w:t>
            </w:r>
          </w:p>
        </w:tc>
        <w:tc>
          <w:tcPr>
            <w:tcW w:w="1654" w:type="dxa"/>
          </w:tcPr>
          <w:p w14:paraId="2BF023DE" w14:textId="4DF3A4C2" w:rsidR="00392E04" w:rsidRDefault="00392E04" w:rsidP="00BF509C">
            <w:pPr>
              <w:pStyle w:val="TableParagraph"/>
              <w:ind w:left="33" w:right="28"/>
              <w:jc w:val="center"/>
              <w:rPr>
                <w:sz w:val="19"/>
              </w:rPr>
            </w:pPr>
            <w:r>
              <w:rPr>
                <w:color w:val="221F1F"/>
                <w:w w:val="105"/>
                <w:sz w:val="19"/>
              </w:rPr>
              <w:t xml:space="preserve">$ </w:t>
            </w:r>
            <w:r w:rsidR="00BF509C">
              <w:rPr>
                <w:color w:val="221F1F"/>
                <w:w w:val="105"/>
                <w:sz w:val="19"/>
              </w:rPr>
              <w:t>2</w:t>
            </w:r>
            <w:r>
              <w:rPr>
                <w:color w:val="221F1F"/>
                <w:w w:val="105"/>
                <w:sz w:val="19"/>
              </w:rPr>
              <w:t>00.00</w:t>
            </w:r>
          </w:p>
        </w:tc>
        <w:tc>
          <w:tcPr>
            <w:tcW w:w="2345" w:type="dxa"/>
          </w:tcPr>
          <w:p w14:paraId="369CB771" w14:textId="4883E635" w:rsidR="00392E04" w:rsidRDefault="00392E04" w:rsidP="00BF509C">
            <w:pPr>
              <w:pStyle w:val="TableParagraph"/>
              <w:ind w:left="892"/>
              <w:rPr>
                <w:sz w:val="19"/>
              </w:rPr>
            </w:pPr>
            <w:r>
              <w:rPr>
                <w:color w:val="221F1F"/>
                <w:w w:val="105"/>
                <w:sz w:val="19"/>
              </w:rPr>
              <w:t>0.2</w:t>
            </w:r>
            <w:r w:rsidR="00BF509C">
              <w:rPr>
                <w:color w:val="221F1F"/>
                <w:w w:val="105"/>
                <w:sz w:val="19"/>
              </w:rPr>
              <w:t>5</w:t>
            </w:r>
            <w:r>
              <w:rPr>
                <w:color w:val="221F1F"/>
                <w:w w:val="105"/>
                <w:sz w:val="19"/>
              </w:rPr>
              <w:t>%</w:t>
            </w:r>
          </w:p>
        </w:tc>
      </w:tr>
    </w:tbl>
    <w:p w14:paraId="3846951D" w14:textId="77777777" w:rsidR="00392E04" w:rsidRDefault="00392E04">
      <w:pPr>
        <w:pStyle w:val="Textoindependiente"/>
        <w:spacing w:before="98" w:line="367" w:lineRule="auto"/>
        <w:ind w:left="214" w:right="154"/>
        <w:jc w:val="both"/>
        <w:rPr>
          <w:w w:val="105"/>
        </w:rPr>
      </w:pPr>
    </w:p>
    <w:p w14:paraId="423F5C45" w14:textId="0F68886E" w:rsidR="00CE3BB0" w:rsidRDefault="00E166AD" w:rsidP="00850554">
      <w:pPr>
        <w:pStyle w:val="Textoindependiente"/>
        <w:spacing w:before="98" w:line="367" w:lineRule="auto"/>
        <w:ind w:left="214" w:right="154" w:firstLine="506"/>
        <w:jc w:val="both"/>
      </w:pPr>
      <w:r>
        <w:rPr>
          <w:w w:val="105"/>
        </w:rPr>
        <w:t>A la cantidad que exceda del límite inferior le será aplicado el factor determinado en esta tarifa y el resultado se incrementará con la cuota fija anual respectiva.</w:t>
      </w:r>
    </w:p>
    <w:p w14:paraId="13C38AA0" w14:textId="77777777" w:rsidR="00CE3BB0" w:rsidRDefault="00CE3BB0">
      <w:pPr>
        <w:pStyle w:val="Textoindependiente"/>
        <w:spacing w:before="7"/>
      </w:pPr>
    </w:p>
    <w:p w14:paraId="4FA9E182" w14:textId="77777777" w:rsidR="00CE3BB0" w:rsidRDefault="00E166AD" w:rsidP="00850554">
      <w:pPr>
        <w:pStyle w:val="Textoindependiente"/>
        <w:spacing w:line="369" w:lineRule="auto"/>
        <w:ind w:left="214" w:right="155" w:firstLine="229"/>
        <w:jc w:val="both"/>
      </w:pPr>
      <w:r>
        <w:rPr>
          <w:w w:val="105"/>
        </w:rPr>
        <w:t>Todo predio destinado a la producción agropecuaria se pagará 10 al millar anual sobre el valor registrado</w:t>
      </w:r>
      <w:r>
        <w:rPr>
          <w:spacing w:val="-11"/>
          <w:w w:val="105"/>
        </w:rPr>
        <w:t xml:space="preserve"> </w:t>
      </w:r>
      <w:r>
        <w:rPr>
          <w:w w:val="105"/>
        </w:rPr>
        <w:t>o</w:t>
      </w:r>
      <w:r>
        <w:rPr>
          <w:spacing w:val="-11"/>
          <w:w w:val="105"/>
        </w:rPr>
        <w:t xml:space="preserve"> </w:t>
      </w:r>
      <w:r>
        <w:rPr>
          <w:w w:val="105"/>
        </w:rPr>
        <w:t>catastral,</w:t>
      </w:r>
      <w:r>
        <w:rPr>
          <w:spacing w:val="-13"/>
          <w:w w:val="105"/>
        </w:rPr>
        <w:t xml:space="preserve"> </w:t>
      </w:r>
      <w:r>
        <w:rPr>
          <w:w w:val="105"/>
        </w:rPr>
        <w:t>sin</w:t>
      </w:r>
      <w:r>
        <w:rPr>
          <w:spacing w:val="-11"/>
          <w:w w:val="105"/>
        </w:rPr>
        <w:t xml:space="preserve"> </w:t>
      </w:r>
      <w:r>
        <w:rPr>
          <w:w w:val="105"/>
        </w:rPr>
        <w:t>que</w:t>
      </w:r>
      <w:r>
        <w:rPr>
          <w:spacing w:val="-11"/>
          <w:w w:val="105"/>
        </w:rPr>
        <w:t xml:space="preserve"> </w:t>
      </w:r>
      <w:r>
        <w:rPr>
          <w:w w:val="105"/>
        </w:rPr>
        <w:t>la</w:t>
      </w:r>
      <w:r>
        <w:rPr>
          <w:spacing w:val="-10"/>
          <w:w w:val="105"/>
        </w:rPr>
        <w:t xml:space="preserve"> </w:t>
      </w:r>
      <w:r>
        <w:rPr>
          <w:w w:val="105"/>
        </w:rPr>
        <w:t>cantidad</w:t>
      </w:r>
      <w:r>
        <w:rPr>
          <w:spacing w:val="-11"/>
          <w:w w:val="105"/>
        </w:rPr>
        <w:t xml:space="preserve"> </w:t>
      </w:r>
      <w:r>
        <w:rPr>
          <w:w w:val="105"/>
        </w:rPr>
        <w:t>a</w:t>
      </w:r>
      <w:r>
        <w:rPr>
          <w:spacing w:val="-11"/>
          <w:w w:val="105"/>
        </w:rPr>
        <w:t xml:space="preserve"> </w:t>
      </w:r>
      <w:r>
        <w:rPr>
          <w:w w:val="105"/>
        </w:rPr>
        <w:t>pagar</w:t>
      </w:r>
      <w:r>
        <w:rPr>
          <w:spacing w:val="-11"/>
          <w:w w:val="105"/>
        </w:rPr>
        <w:t xml:space="preserve"> </w:t>
      </w:r>
      <w:r>
        <w:rPr>
          <w:w w:val="105"/>
        </w:rPr>
        <w:t>resultante</w:t>
      </w:r>
      <w:r>
        <w:rPr>
          <w:spacing w:val="-11"/>
          <w:w w:val="105"/>
        </w:rPr>
        <w:t xml:space="preserve"> </w:t>
      </w:r>
      <w:r>
        <w:rPr>
          <w:w w:val="105"/>
        </w:rPr>
        <w:t>exceda</w:t>
      </w:r>
      <w:r>
        <w:rPr>
          <w:spacing w:val="-11"/>
          <w:w w:val="105"/>
        </w:rPr>
        <w:t xml:space="preserve"> </w:t>
      </w:r>
      <w:r>
        <w:rPr>
          <w:w w:val="105"/>
        </w:rPr>
        <w:t>a</w:t>
      </w:r>
      <w:r>
        <w:rPr>
          <w:spacing w:val="-11"/>
          <w:w w:val="105"/>
        </w:rPr>
        <w:t xml:space="preserve"> </w:t>
      </w:r>
      <w:r>
        <w:rPr>
          <w:w w:val="105"/>
        </w:rPr>
        <w:t>lo</w:t>
      </w:r>
      <w:r>
        <w:rPr>
          <w:spacing w:val="-10"/>
          <w:w w:val="105"/>
        </w:rPr>
        <w:t xml:space="preserve"> </w:t>
      </w:r>
      <w:r>
        <w:rPr>
          <w:w w:val="105"/>
        </w:rPr>
        <w:t>establecido</w:t>
      </w:r>
      <w:r>
        <w:rPr>
          <w:spacing w:val="-11"/>
          <w:w w:val="105"/>
        </w:rPr>
        <w:t xml:space="preserve"> </w:t>
      </w:r>
      <w:r>
        <w:rPr>
          <w:w w:val="105"/>
        </w:rPr>
        <w:t>por</w:t>
      </w:r>
      <w:r>
        <w:rPr>
          <w:spacing w:val="-11"/>
          <w:w w:val="105"/>
        </w:rPr>
        <w:t xml:space="preserve"> </w:t>
      </w:r>
      <w:r>
        <w:rPr>
          <w:w w:val="105"/>
        </w:rPr>
        <w:t>la</w:t>
      </w:r>
      <w:r>
        <w:rPr>
          <w:spacing w:val="-11"/>
          <w:w w:val="105"/>
        </w:rPr>
        <w:t xml:space="preserve"> </w:t>
      </w:r>
      <w:r>
        <w:rPr>
          <w:w w:val="105"/>
        </w:rPr>
        <w:t>legislación agraria federal para terrenos</w:t>
      </w:r>
      <w:r>
        <w:rPr>
          <w:spacing w:val="-13"/>
          <w:w w:val="105"/>
        </w:rPr>
        <w:t xml:space="preserve"> </w:t>
      </w:r>
      <w:r>
        <w:rPr>
          <w:w w:val="105"/>
        </w:rPr>
        <w:t>ejidales.</w:t>
      </w:r>
    </w:p>
    <w:p w14:paraId="433D19B5" w14:textId="77777777" w:rsidR="00CE3BB0" w:rsidRDefault="00CE3BB0">
      <w:pPr>
        <w:pStyle w:val="Textoindependiente"/>
        <w:rPr>
          <w:sz w:val="29"/>
        </w:rPr>
      </w:pPr>
    </w:p>
    <w:p w14:paraId="1A101AA9" w14:textId="77777777" w:rsidR="00CE3BB0" w:rsidRDefault="00E166AD">
      <w:pPr>
        <w:pStyle w:val="Ttulo1"/>
      </w:pPr>
      <w:r>
        <w:rPr>
          <w:w w:val="105"/>
        </w:rPr>
        <w:t>Sección Segunda</w:t>
      </w:r>
    </w:p>
    <w:p w14:paraId="76DB7A11" w14:textId="77777777" w:rsidR="00CE3BB0" w:rsidRDefault="00E166AD">
      <w:pPr>
        <w:spacing w:before="118"/>
        <w:ind w:left="443" w:right="386"/>
        <w:jc w:val="center"/>
        <w:rPr>
          <w:b/>
          <w:sz w:val="19"/>
        </w:rPr>
      </w:pPr>
      <w:r>
        <w:rPr>
          <w:b/>
          <w:w w:val="105"/>
          <w:sz w:val="19"/>
        </w:rPr>
        <w:t>Impuesto Sobre Adquisición de Inmuebles</w:t>
      </w:r>
    </w:p>
    <w:p w14:paraId="5CE6D29D" w14:textId="77777777" w:rsidR="00CE3BB0" w:rsidRDefault="00CE3BB0">
      <w:pPr>
        <w:pStyle w:val="Textoindependiente"/>
        <w:spacing w:before="6"/>
        <w:rPr>
          <w:b/>
          <w:sz w:val="29"/>
        </w:rPr>
      </w:pPr>
    </w:p>
    <w:p w14:paraId="1E2AB55E" w14:textId="77777777" w:rsidR="00CE3BB0" w:rsidRDefault="00E166AD">
      <w:pPr>
        <w:pStyle w:val="Textoindependiente"/>
        <w:spacing w:line="367" w:lineRule="auto"/>
        <w:ind w:left="214" w:right="155"/>
        <w:jc w:val="both"/>
      </w:pPr>
      <w:r>
        <w:rPr>
          <w:b/>
          <w:w w:val="105"/>
        </w:rPr>
        <w:t>Artículo</w:t>
      </w:r>
      <w:r>
        <w:rPr>
          <w:b/>
          <w:spacing w:val="-18"/>
          <w:w w:val="105"/>
        </w:rPr>
        <w:t xml:space="preserve"> </w:t>
      </w:r>
      <w:r>
        <w:rPr>
          <w:b/>
          <w:w w:val="105"/>
        </w:rPr>
        <w:t>6.-</w:t>
      </w:r>
      <w:r>
        <w:rPr>
          <w:b/>
          <w:spacing w:val="-18"/>
          <w:w w:val="105"/>
        </w:rPr>
        <w:t xml:space="preserve"> </w:t>
      </w:r>
      <w:r>
        <w:rPr>
          <w:w w:val="105"/>
        </w:rPr>
        <w:t>El</w:t>
      </w:r>
      <w:r>
        <w:rPr>
          <w:spacing w:val="-18"/>
          <w:w w:val="105"/>
        </w:rPr>
        <w:t xml:space="preserve"> </w:t>
      </w:r>
      <w:r>
        <w:rPr>
          <w:w w:val="105"/>
        </w:rPr>
        <w:t>Impuesto</w:t>
      </w:r>
      <w:r>
        <w:rPr>
          <w:spacing w:val="-17"/>
          <w:w w:val="105"/>
        </w:rPr>
        <w:t xml:space="preserve"> </w:t>
      </w:r>
      <w:r>
        <w:rPr>
          <w:w w:val="105"/>
        </w:rPr>
        <w:t>sobre</w:t>
      </w:r>
      <w:r>
        <w:rPr>
          <w:spacing w:val="-17"/>
          <w:w w:val="105"/>
        </w:rPr>
        <w:t xml:space="preserve"> </w:t>
      </w:r>
      <w:r>
        <w:rPr>
          <w:w w:val="105"/>
        </w:rPr>
        <w:t>Adquisición</w:t>
      </w:r>
      <w:r>
        <w:rPr>
          <w:spacing w:val="-16"/>
          <w:w w:val="105"/>
        </w:rPr>
        <w:t xml:space="preserve"> </w:t>
      </w:r>
      <w:r>
        <w:rPr>
          <w:w w:val="105"/>
        </w:rPr>
        <w:t>de</w:t>
      </w:r>
      <w:r>
        <w:rPr>
          <w:spacing w:val="-17"/>
          <w:w w:val="105"/>
        </w:rPr>
        <w:t xml:space="preserve"> </w:t>
      </w:r>
      <w:r>
        <w:rPr>
          <w:w w:val="105"/>
        </w:rPr>
        <w:t>Inmuebles</w:t>
      </w:r>
      <w:r>
        <w:rPr>
          <w:spacing w:val="-18"/>
          <w:w w:val="105"/>
        </w:rPr>
        <w:t xml:space="preserve"> </w:t>
      </w:r>
      <w:r>
        <w:rPr>
          <w:w w:val="105"/>
        </w:rPr>
        <w:t>se</w:t>
      </w:r>
      <w:r>
        <w:rPr>
          <w:spacing w:val="-17"/>
          <w:w w:val="105"/>
        </w:rPr>
        <w:t xml:space="preserve"> </w:t>
      </w:r>
      <w:r>
        <w:rPr>
          <w:w w:val="105"/>
        </w:rPr>
        <w:t>calculará</w:t>
      </w:r>
      <w:r>
        <w:rPr>
          <w:spacing w:val="-17"/>
          <w:w w:val="105"/>
        </w:rPr>
        <w:t xml:space="preserve"> </w:t>
      </w:r>
      <w:r>
        <w:rPr>
          <w:w w:val="105"/>
        </w:rPr>
        <w:t>aplicando</w:t>
      </w:r>
      <w:r>
        <w:rPr>
          <w:spacing w:val="-18"/>
          <w:w w:val="105"/>
        </w:rPr>
        <w:t xml:space="preserve"> </w:t>
      </w:r>
      <w:r>
        <w:rPr>
          <w:w w:val="105"/>
        </w:rPr>
        <w:t>a</w:t>
      </w:r>
      <w:r>
        <w:rPr>
          <w:spacing w:val="-16"/>
          <w:w w:val="105"/>
        </w:rPr>
        <w:t xml:space="preserve"> </w:t>
      </w:r>
      <w:r>
        <w:rPr>
          <w:w w:val="105"/>
        </w:rPr>
        <w:t>la</w:t>
      </w:r>
      <w:r>
        <w:rPr>
          <w:spacing w:val="-18"/>
          <w:w w:val="105"/>
        </w:rPr>
        <w:t xml:space="preserve"> </w:t>
      </w:r>
      <w:r>
        <w:rPr>
          <w:w w:val="105"/>
        </w:rPr>
        <w:t>base</w:t>
      </w:r>
      <w:r>
        <w:rPr>
          <w:spacing w:val="-16"/>
          <w:w w:val="105"/>
        </w:rPr>
        <w:t xml:space="preserve"> </w:t>
      </w:r>
      <w:r>
        <w:rPr>
          <w:w w:val="105"/>
        </w:rPr>
        <w:t>señalada</w:t>
      </w:r>
      <w:r>
        <w:rPr>
          <w:spacing w:val="-17"/>
          <w:w w:val="105"/>
        </w:rPr>
        <w:t xml:space="preserve"> </w:t>
      </w:r>
      <w:r>
        <w:rPr>
          <w:w w:val="105"/>
        </w:rPr>
        <w:t>en la</w:t>
      </w:r>
      <w:r>
        <w:rPr>
          <w:spacing w:val="-6"/>
          <w:w w:val="105"/>
        </w:rPr>
        <w:t xml:space="preserve"> </w:t>
      </w:r>
      <w:r>
        <w:rPr>
          <w:w w:val="105"/>
        </w:rPr>
        <w:t>Ley</w:t>
      </w:r>
      <w:r>
        <w:rPr>
          <w:spacing w:val="-5"/>
          <w:w w:val="105"/>
        </w:rPr>
        <w:t xml:space="preserve"> </w:t>
      </w:r>
      <w:r>
        <w:rPr>
          <w:w w:val="105"/>
        </w:rPr>
        <w:t>de</w:t>
      </w:r>
      <w:r>
        <w:rPr>
          <w:spacing w:val="-5"/>
          <w:w w:val="105"/>
        </w:rPr>
        <w:t xml:space="preserve"> </w:t>
      </w:r>
      <w:r>
        <w:rPr>
          <w:w w:val="105"/>
        </w:rPr>
        <w:t>Hacienda</w:t>
      </w:r>
      <w:r>
        <w:rPr>
          <w:spacing w:val="-6"/>
          <w:w w:val="105"/>
        </w:rPr>
        <w:t xml:space="preserve"> </w:t>
      </w:r>
      <w:r>
        <w:rPr>
          <w:w w:val="105"/>
        </w:rPr>
        <w:t>para</w:t>
      </w:r>
      <w:r>
        <w:rPr>
          <w:spacing w:val="-5"/>
          <w:w w:val="105"/>
        </w:rPr>
        <w:t xml:space="preserve"> </w:t>
      </w:r>
      <w:r>
        <w:rPr>
          <w:w w:val="105"/>
        </w:rPr>
        <w:t>el</w:t>
      </w:r>
      <w:r>
        <w:rPr>
          <w:spacing w:val="-7"/>
          <w:w w:val="105"/>
        </w:rPr>
        <w:t xml:space="preserve"> </w:t>
      </w:r>
      <w:r>
        <w:rPr>
          <w:w w:val="105"/>
        </w:rPr>
        <w:t>Municipio</w:t>
      </w:r>
      <w:r>
        <w:rPr>
          <w:spacing w:val="-5"/>
          <w:w w:val="105"/>
        </w:rPr>
        <w:t xml:space="preserve"> </w:t>
      </w:r>
      <w:r>
        <w:rPr>
          <w:w w:val="105"/>
        </w:rPr>
        <w:t>de</w:t>
      </w:r>
      <w:r>
        <w:rPr>
          <w:spacing w:val="-7"/>
          <w:w w:val="105"/>
        </w:rPr>
        <w:t xml:space="preserve"> </w:t>
      </w:r>
      <w:r>
        <w:rPr>
          <w:w w:val="105"/>
        </w:rPr>
        <w:t>Santa</w:t>
      </w:r>
      <w:r>
        <w:rPr>
          <w:spacing w:val="-5"/>
          <w:w w:val="105"/>
        </w:rPr>
        <w:t xml:space="preserve"> </w:t>
      </w:r>
      <w:r>
        <w:rPr>
          <w:w w:val="105"/>
        </w:rPr>
        <w:t>Elena,</w:t>
      </w:r>
      <w:r>
        <w:rPr>
          <w:spacing w:val="-6"/>
          <w:w w:val="105"/>
        </w:rPr>
        <w:t xml:space="preserve"> </w:t>
      </w:r>
      <w:r>
        <w:rPr>
          <w:w w:val="105"/>
        </w:rPr>
        <w:t>Yucatán,</w:t>
      </w:r>
      <w:r>
        <w:rPr>
          <w:spacing w:val="-6"/>
          <w:w w:val="105"/>
        </w:rPr>
        <w:t xml:space="preserve"> </w:t>
      </w:r>
      <w:r>
        <w:rPr>
          <w:w w:val="105"/>
        </w:rPr>
        <w:t>la</w:t>
      </w:r>
      <w:r>
        <w:rPr>
          <w:spacing w:val="-5"/>
          <w:w w:val="105"/>
        </w:rPr>
        <w:t xml:space="preserve"> </w:t>
      </w:r>
      <w:r>
        <w:rPr>
          <w:w w:val="105"/>
        </w:rPr>
        <w:t>tasa</w:t>
      </w:r>
      <w:r>
        <w:rPr>
          <w:spacing w:val="-5"/>
          <w:w w:val="105"/>
        </w:rPr>
        <w:t xml:space="preserve"> </w:t>
      </w:r>
      <w:r>
        <w:rPr>
          <w:w w:val="105"/>
        </w:rPr>
        <w:t>del</w:t>
      </w:r>
      <w:r>
        <w:rPr>
          <w:spacing w:val="-5"/>
          <w:w w:val="105"/>
        </w:rPr>
        <w:t xml:space="preserve"> </w:t>
      </w:r>
      <w:r>
        <w:rPr>
          <w:w w:val="105"/>
        </w:rPr>
        <w:t>3%.</w:t>
      </w:r>
    </w:p>
    <w:p w14:paraId="677C92F0" w14:textId="77777777" w:rsidR="00CE3BB0" w:rsidRDefault="00CE3BB0">
      <w:pPr>
        <w:pStyle w:val="Textoindependiente"/>
        <w:spacing w:before="5"/>
        <w:rPr>
          <w:sz w:val="29"/>
        </w:rPr>
      </w:pPr>
    </w:p>
    <w:p w14:paraId="311DFF71" w14:textId="77777777" w:rsidR="00CE3BB0" w:rsidRDefault="00E166AD">
      <w:pPr>
        <w:pStyle w:val="Ttulo1"/>
      </w:pPr>
      <w:r>
        <w:rPr>
          <w:w w:val="105"/>
        </w:rPr>
        <w:t>Sección Tercera</w:t>
      </w:r>
    </w:p>
    <w:p w14:paraId="66DD6E5C" w14:textId="77777777" w:rsidR="00CE3BB0" w:rsidRDefault="00E166AD">
      <w:pPr>
        <w:spacing w:before="118"/>
        <w:ind w:left="443" w:right="386"/>
        <w:jc w:val="center"/>
        <w:rPr>
          <w:b/>
          <w:sz w:val="19"/>
        </w:rPr>
      </w:pPr>
      <w:r>
        <w:rPr>
          <w:b/>
          <w:w w:val="105"/>
          <w:sz w:val="19"/>
        </w:rPr>
        <w:t>Impuesto sobre Diversiones y Espectáculos Públicos</w:t>
      </w:r>
    </w:p>
    <w:p w14:paraId="57DFB73B" w14:textId="77777777" w:rsidR="00CE3BB0" w:rsidRDefault="00CE3BB0">
      <w:pPr>
        <w:pStyle w:val="Textoindependiente"/>
        <w:spacing w:before="5"/>
        <w:rPr>
          <w:b/>
          <w:sz w:val="29"/>
        </w:rPr>
      </w:pPr>
    </w:p>
    <w:p w14:paraId="3C853D48" w14:textId="134254AF" w:rsidR="00CE3BB0" w:rsidRDefault="00E166AD">
      <w:pPr>
        <w:pStyle w:val="Textoindependiente"/>
        <w:spacing w:line="369" w:lineRule="auto"/>
        <w:ind w:left="214" w:right="154"/>
        <w:jc w:val="both"/>
      </w:pPr>
      <w:r>
        <w:rPr>
          <w:b/>
          <w:w w:val="105"/>
        </w:rPr>
        <w:t xml:space="preserve">Artículo 7.- </w:t>
      </w:r>
      <w:r>
        <w:rPr>
          <w:w w:val="105"/>
        </w:rPr>
        <w:t>El Impuesto sobre Diversiones y Espectáculos Públicos que se enumeran, se calculará aplicando</w:t>
      </w:r>
      <w:r>
        <w:rPr>
          <w:spacing w:val="-15"/>
          <w:w w:val="105"/>
        </w:rPr>
        <w:t xml:space="preserve"> </w:t>
      </w:r>
      <w:r>
        <w:rPr>
          <w:w w:val="105"/>
        </w:rPr>
        <w:t>a</w:t>
      </w:r>
      <w:r>
        <w:rPr>
          <w:spacing w:val="-15"/>
          <w:w w:val="105"/>
        </w:rPr>
        <w:t xml:space="preserve"> </w:t>
      </w:r>
      <w:r>
        <w:rPr>
          <w:w w:val="105"/>
        </w:rPr>
        <w:t>las</w:t>
      </w:r>
      <w:r>
        <w:rPr>
          <w:spacing w:val="-14"/>
          <w:w w:val="105"/>
        </w:rPr>
        <w:t xml:space="preserve"> </w:t>
      </w:r>
      <w:r>
        <w:rPr>
          <w:w w:val="105"/>
        </w:rPr>
        <w:t>bases</w:t>
      </w:r>
      <w:r>
        <w:rPr>
          <w:spacing w:val="-15"/>
          <w:w w:val="105"/>
        </w:rPr>
        <w:t xml:space="preserve"> </w:t>
      </w:r>
      <w:r>
        <w:rPr>
          <w:w w:val="105"/>
        </w:rPr>
        <w:t>establecidas</w:t>
      </w:r>
      <w:r>
        <w:rPr>
          <w:spacing w:val="-15"/>
          <w:w w:val="105"/>
        </w:rPr>
        <w:t xml:space="preserve"> </w:t>
      </w:r>
      <w:r>
        <w:rPr>
          <w:w w:val="105"/>
        </w:rPr>
        <w:t>la</w:t>
      </w:r>
      <w:r>
        <w:rPr>
          <w:spacing w:val="-14"/>
          <w:w w:val="105"/>
        </w:rPr>
        <w:t xml:space="preserve"> </w:t>
      </w:r>
      <w:r>
        <w:rPr>
          <w:w w:val="105"/>
        </w:rPr>
        <w:t>Ley</w:t>
      </w:r>
      <w:r>
        <w:rPr>
          <w:spacing w:val="-15"/>
          <w:w w:val="105"/>
        </w:rPr>
        <w:t xml:space="preserve"> </w:t>
      </w:r>
      <w:r>
        <w:rPr>
          <w:w w:val="105"/>
        </w:rPr>
        <w:t>de</w:t>
      </w:r>
      <w:r>
        <w:rPr>
          <w:spacing w:val="-14"/>
          <w:w w:val="105"/>
        </w:rPr>
        <w:t xml:space="preserve"> </w:t>
      </w:r>
      <w:r>
        <w:rPr>
          <w:w w:val="105"/>
        </w:rPr>
        <w:t>Hacienda</w:t>
      </w:r>
      <w:r>
        <w:rPr>
          <w:spacing w:val="-14"/>
          <w:w w:val="105"/>
        </w:rPr>
        <w:t xml:space="preserve"> </w:t>
      </w:r>
      <w:r>
        <w:rPr>
          <w:w w:val="105"/>
        </w:rPr>
        <w:t>para</w:t>
      </w:r>
      <w:r>
        <w:rPr>
          <w:spacing w:val="-14"/>
          <w:w w:val="105"/>
        </w:rPr>
        <w:t xml:space="preserve"> </w:t>
      </w:r>
      <w:r>
        <w:rPr>
          <w:w w:val="105"/>
        </w:rPr>
        <w:t>el</w:t>
      </w:r>
      <w:r>
        <w:rPr>
          <w:spacing w:val="-14"/>
          <w:w w:val="105"/>
        </w:rPr>
        <w:t xml:space="preserve"> </w:t>
      </w:r>
      <w:r>
        <w:rPr>
          <w:w w:val="105"/>
        </w:rPr>
        <w:t>Municipio</w:t>
      </w:r>
      <w:r>
        <w:rPr>
          <w:spacing w:val="-14"/>
          <w:w w:val="105"/>
        </w:rPr>
        <w:t xml:space="preserve"> </w:t>
      </w:r>
      <w:r>
        <w:rPr>
          <w:w w:val="105"/>
        </w:rPr>
        <w:t>de</w:t>
      </w:r>
      <w:r>
        <w:rPr>
          <w:spacing w:val="-15"/>
          <w:w w:val="105"/>
        </w:rPr>
        <w:t xml:space="preserve"> </w:t>
      </w:r>
      <w:r>
        <w:rPr>
          <w:w w:val="105"/>
        </w:rPr>
        <w:t>Santa</w:t>
      </w:r>
      <w:r>
        <w:rPr>
          <w:spacing w:val="-14"/>
          <w:w w:val="105"/>
        </w:rPr>
        <w:t xml:space="preserve"> </w:t>
      </w:r>
      <w:r>
        <w:rPr>
          <w:w w:val="105"/>
        </w:rPr>
        <w:t>Elena,</w:t>
      </w:r>
      <w:r>
        <w:rPr>
          <w:spacing w:val="-14"/>
          <w:w w:val="105"/>
        </w:rPr>
        <w:t xml:space="preserve"> </w:t>
      </w:r>
      <w:r>
        <w:rPr>
          <w:w w:val="105"/>
        </w:rPr>
        <w:t>Yucatán,</w:t>
      </w:r>
      <w:r>
        <w:rPr>
          <w:spacing w:val="-15"/>
          <w:w w:val="105"/>
        </w:rPr>
        <w:t xml:space="preserve"> </w:t>
      </w:r>
      <w:r>
        <w:rPr>
          <w:w w:val="105"/>
        </w:rPr>
        <w:t>las siguientes</w:t>
      </w:r>
      <w:r>
        <w:rPr>
          <w:spacing w:val="-4"/>
          <w:w w:val="105"/>
        </w:rPr>
        <w:t xml:space="preserve"> </w:t>
      </w:r>
      <w:r w:rsidR="0011532B">
        <w:rPr>
          <w:w w:val="105"/>
        </w:rPr>
        <w:t>cuotas</w:t>
      </w:r>
      <w:r>
        <w:rPr>
          <w:w w:val="105"/>
        </w:rPr>
        <w:t>:</w:t>
      </w:r>
    </w:p>
    <w:p w14:paraId="5E8CCDBE" w14:textId="77777777" w:rsidR="00CE3BB0" w:rsidRDefault="00CE3BB0">
      <w:pPr>
        <w:pStyle w:val="Textoindependiente"/>
        <w:spacing w:after="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1793"/>
      </w:tblGrid>
      <w:tr w:rsidR="00CE3BB0" w14:paraId="3A3C969C" w14:textId="77777777">
        <w:trPr>
          <w:trHeight w:val="335"/>
        </w:trPr>
        <w:tc>
          <w:tcPr>
            <w:tcW w:w="6622" w:type="dxa"/>
          </w:tcPr>
          <w:p w14:paraId="5ABDE304" w14:textId="77777777" w:rsidR="00CE3BB0" w:rsidRDefault="00E166AD">
            <w:pPr>
              <w:pStyle w:val="TableParagraph"/>
              <w:spacing w:before="3"/>
              <w:ind w:left="4"/>
              <w:rPr>
                <w:b/>
                <w:sz w:val="19"/>
              </w:rPr>
            </w:pPr>
            <w:r>
              <w:rPr>
                <w:b/>
                <w:w w:val="105"/>
                <w:sz w:val="19"/>
              </w:rPr>
              <w:t>Concepto</w:t>
            </w:r>
          </w:p>
        </w:tc>
        <w:tc>
          <w:tcPr>
            <w:tcW w:w="1793" w:type="dxa"/>
          </w:tcPr>
          <w:p w14:paraId="41BAE6FF" w14:textId="77777777" w:rsidR="00CE3BB0" w:rsidRDefault="00E166AD">
            <w:pPr>
              <w:pStyle w:val="TableParagraph"/>
              <w:spacing w:before="3"/>
              <w:ind w:left="309"/>
              <w:rPr>
                <w:b/>
                <w:sz w:val="19"/>
              </w:rPr>
            </w:pPr>
            <w:r>
              <w:rPr>
                <w:b/>
                <w:w w:val="105"/>
                <w:sz w:val="19"/>
              </w:rPr>
              <w:t>CUOTA FIJA</w:t>
            </w:r>
          </w:p>
        </w:tc>
      </w:tr>
      <w:tr w:rsidR="00CE3BB0" w14:paraId="516CBEB1" w14:textId="77777777">
        <w:trPr>
          <w:trHeight w:val="334"/>
        </w:trPr>
        <w:tc>
          <w:tcPr>
            <w:tcW w:w="6622" w:type="dxa"/>
          </w:tcPr>
          <w:p w14:paraId="416AAD92" w14:textId="77777777" w:rsidR="00CE3BB0" w:rsidRDefault="00E166AD">
            <w:pPr>
              <w:pStyle w:val="TableParagraph"/>
              <w:tabs>
                <w:tab w:val="left" w:pos="677"/>
              </w:tabs>
              <w:ind w:left="4"/>
              <w:rPr>
                <w:sz w:val="19"/>
              </w:rPr>
            </w:pPr>
            <w:r>
              <w:rPr>
                <w:b/>
                <w:w w:val="105"/>
                <w:sz w:val="19"/>
              </w:rPr>
              <w:t>I.-</w:t>
            </w:r>
            <w:r>
              <w:rPr>
                <w:rFonts w:ascii="Times New Roman"/>
                <w:w w:val="105"/>
                <w:sz w:val="19"/>
              </w:rPr>
              <w:tab/>
            </w:r>
            <w:r>
              <w:rPr>
                <w:w w:val="105"/>
                <w:sz w:val="19"/>
              </w:rPr>
              <w:t>Bailes</w:t>
            </w:r>
            <w:r>
              <w:rPr>
                <w:spacing w:val="-4"/>
                <w:w w:val="105"/>
                <w:sz w:val="19"/>
              </w:rPr>
              <w:t xml:space="preserve"> </w:t>
            </w:r>
            <w:r>
              <w:rPr>
                <w:w w:val="105"/>
                <w:sz w:val="19"/>
              </w:rPr>
              <w:t>populares</w:t>
            </w:r>
          </w:p>
        </w:tc>
        <w:tc>
          <w:tcPr>
            <w:tcW w:w="1793" w:type="dxa"/>
          </w:tcPr>
          <w:p w14:paraId="34919E25" w14:textId="77777777" w:rsidR="00CE3BB0" w:rsidRDefault="00E166AD">
            <w:pPr>
              <w:pStyle w:val="TableParagraph"/>
              <w:ind w:right="-15"/>
              <w:jc w:val="right"/>
              <w:rPr>
                <w:sz w:val="19"/>
              </w:rPr>
            </w:pPr>
            <w:r>
              <w:rPr>
                <w:sz w:val="19"/>
              </w:rPr>
              <w:t>$1,000.00</w:t>
            </w:r>
          </w:p>
        </w:tc>
      </w:tr>
      <w:tr w:rsidR="00CE3BB0" w14:paraId="2E60D1F1" w14:textId="77777777">
        <w:trPr>
          <w:trHeight w:val="335"/>
        </w:trPr>
        <w:tc>
          <w:tcPr>
            <w:tcW w:w="6622" w:type="dxa"/>
          </w:tcPr>
          <w:p w14:paraId="53DC708E" w14:textId="77777777" w:rsidR="00CE3BB0" w:rsidRDefault="00E166AD">
            <w:pPr>
              <w:pStyle w:val="TableParagraph"/>
              <w:tabs>
                <w:tab w:val="left" w:pos="677"/>
              </w:tabs>
              <w:ind w:left="4"/>
              <w:rPr>
                <w:sz w:val="19"/>
              </w:rPr>
            </w:pPr>
            <w:r>
              <w:rPr>
                <w:b/>
                <w:w w:val="105"/>
                <w:sz w:val="19"/>
              </w:rPr>
              <w:t>II.-</w:t>
            </w:r>
            <w:r>
              <w:rPr>
                <w:rFonts w:ascii="Times New Roman"/>
                <w:w w:val="105"/>
                <w:sz w:val="19"/>
              </w:rPr>
              <w:tab/>
            </w:r>
            <w:r>
              <w:rPr>
                <w:w w:val="105"/>
                <w:sz w:val="19"/>
              </w:rPr>
              <w:t>Bailes</w:t>
            </w:r>
            <w:r>
              <w:rPr>
                <w:spacing w:val="-4"/>
                <w:w w:val="105"/>
                <w:sz w:val="19"/>
              </w:rPr>
              <w:t xml:space="preserve"> </w:t>
            </w:r>
            <w:r>
              <w:rPr>
                <w:w w:val="105"/>
                <w:sz w:val="19"/>
              </w:rPr>
              <w:t>internacionales</w:t>
            </w:r>
          </w:p>
        </w:tc>
        <w:tc>
          <w:tcPr>
            <w:tcW w:w="1793" w:type="dxa"/>
          </w:tcPr>
          <w:p w14:paraId="4AD6D2C6" w14:textId="77777777" w:rsidR="00CE3BB0" w:rsidRDefault="00E166AD">
            <w:pPr>
              <w:pStyle w:val="TableParagraph"/>
              <w:ind w:right="-15"/>
              <w:jc w:val="right"/>
              <w:rPr>
                <w:sz w:val="19"/>
              </w:rPr>
            </w:pPr>
            <w:r>
              <w:rPr>
                <w:sz w:val="19"/>
              </w:rPr>
              <w:t>$1,000.00</w:t>
            </w:r>
          </w:p>
        </w:tc>
      </w:tr>
      <w:tr w:rsidR="00CE3BB0" w14:paraId="3B674854" w14:textId="77777777">
        <w:trPr>
          <w:trHeight w:val="334"/>
        </w:trPr>
        <w:tc>
          <w:tcPr>
            <w:tcW w:w="6622" w:type="dxa"/>
          </w:tcPr>
          <w:p w14:paraId="5362E67D" w14:textId="77777777" w:rsidR="00CE3BB0" w:rsidRDefault="00E166AD">
            <w:pPr>
              <w:pStyle w:val="TableParagraph"/>
              <w:tabs>
                <w:tab w:val="left" w:pos="677"/>
              </w:tabs>
              <w:ind w:left="4"/>
              <w:rPr>
                <w:sz w:val="19"/>
              </w:rPr>
            </w:pPr>
            <w:r>
              <w:rPr>
                <w:b/>
                <w:w w:val="105"/>
                <w:sz w:val="19"/>
              </w:rPr>
              <w:t>III.-</w:t>
            </w:r>
            <w:r>
              <w:rPr>
                <w:rFonts w:ascii="Times New Roman"/>
                <w:w w:val="105"/>
                <w:sz w:val="19"/>
              </w:rPr>
              <w:tab/>
            </w:r>
            <w:r>
              <w:rPr>
                <w:w w:val="105"/>
                <w:sz w:val="19"/>
              </w:rPr>
              <w:t>Luz y</w:t>
            </w:r>
            <w:r>
              <w:rPr>
                <w:spacing w:val="-6"/>
                <w:w w:val="105"/>
                <w:sz w:val="19"/>
              </w:rPr>
              <w:t xml:space="preserve"> </w:t>
            </w:r>
            <w:r>
              <w:rPr>
                <w:w w:val="105"/>
                <w:sz w:val="19"/>
              </w:rPr>
              <w:t>sonido</w:t>
            </w:r>
          </w:p>
        </w:tc>
        <w:tc>
          <w:tcPr>
            <w:tcW w:w="1793" w:type="dxa"/>
          </w:tcPr>
          <w:p w14:paraId="14311E62" w14:textId="77777777" w:rsidR="00CE3BB0" w:rsidRDefault="00E166AD">
            <w:pPr>
              <w:pStyle w:val="TableParagraph"/>
              <w:ind w:right="-15"/>
              <w:jc w:val="right"/>
              <w:rPr>
                <w:sz w:val="19"/>
              </w:rPr>
            </w:pPr>
            <w:r>
              <w:rPr>
                <w:sz w:val="19"/>
              </w:rPr>
              <w:t>$1,000.00</w:t>
            </w:r>
          </w:p>
        </w:tc>
      </w:tr>
      <w:tr w:rsidR="00CE3BB0" w14:paraId="3ACA26F7" w14:textId="77777777">
        <w:trPr>
          <w:trHeight w:val="335"/>
        </w:trPr>
        <w:tc>
          <w:tcPr>
            <w:tcW w:w="6622" w:type="dxa"/>
          </w:tcPr>
          <w:p w14:paraId="044E973C" w14:textId="77777777" w:rsidR="00CE3BB0" w:rsidRDefault="00E166AD">
            <w:pPr>
              <w:pStyle w:val="TableParagraph"/>
              <w:tabs>
                <w:tab w:val="left" w:pos="677"/>
              </w:tabs>
              <w:ind w:left="4"/>
              <w:rPr>
                <w:sz w:val="19"/>
              </w:rPr>
            </w:pPr>
            <w:r>
              <w:rPr>
                <w:b/>
                <w:w w:val="105"/>
                <w:sz w:val="19"/>
              </w:rPr>
              <w:t>IV.-</w:t>
            </w:r>
            <w:r>
              <w:rPr>
                <w:rFonts w:ascii="Times New Roman"/>
                <w:w w:val="105"/>
                <w:sz w:val="19"/>
              </w:rPr>
              <w:tab/>
            </w:r>
            <w:r>
              <w:rPr>
                <w:w w:val="105"/>
                <w:sz w:val="19"/>
              </w:rPr>
              <w:t>Circos</w:t>
            </w:r>
          </w:p>
        </w:tc>
        <w:tc>
          <w:tcPr>
            <w:tcW w:w="1793" w:type="dxa"/>
          </w:tcPr>
          <w:p w14:paraId="560C8EAB" w14:textId="77777777" w:rsidR="00CE3BB0" w:rsidRDefault="00E166AD">
            <w:pPr>
              <w:pStyle w:val="TableParagraph"/>
              <w:ind w:right="-15"/>
              <w:jc w:val="right"/>
              <w:rPr>
                <w:sz w:val="19"/>
              </w:rPr>
            </w:pPr>
            <w:r>
              <w:rPr>
                <w:w w:val="105"/>
                <w:sz w:val="19"/>
              </w:rPr>
              <w:t>$ 300.00</w:t>
            </w:r>
          </w:p>
        </w:tc>
      </w:tr>
      <w:tr w:rsidR="00CE3BB0" w14:paraId="7CDDE9A7" w14:textId="77777777">
        <w:trPr>
          <w:trHeight w:val="335"/>
        </w:trPr>
        <w:tc>
          <w:tcPr>
            <w:tcW w:w="6622" w:type="dxa"/>
          </w:tcPr>
          <w:p w14:paraId="78459A55" w14:textId="77777777" w:rsidR="00CE3BB0" w:rsidRDefault="00E166AD">
            <w:pPr>
              <w:pStyle w:val="TableParagraph"/>
              <w:tabs>
                <w:tab w:val="left" w:pos="616"/>
              </w:tabs>
              <w:ind w:left="4"/>
              <w:rPr>
                <w:sz w:val="19"/>
              </w:rPr>
            </w:pPr>
            <w:r>
              <w:rPr>
                <w:b/>
                <w:w w:val="105"/>
                <w:sz w:val="19"/>
              </w:rPr>
              <w:t>V.-</w:t>
            </w:r>
            <w:r>
              <w:rPr>
                <w:rFonts w:ascii="Times New Roman"/>
                <w:w w:val="105"/>
                <w:sz w:val="19"/>
              </w:rPr>
              <w:tab/>
            </w:r>
            <w:r>
              <w:rPr>
                <w:w w:val="105"/>
                <w:sz w:val="19"/>
              </w:rPr>
              <w:t>Carreras de caballos y peleas de</w:t>
            </w:r>
            <w:r>
              <w:rPr>
                <w:spacing w:val="-25"/>
                <w:w w:val="105"/>
                <w:sz w:val="19"/>
              </w:rPr>
              <w:t xml:space="preserve"> </w:t>
            </w:r>
            <w:r>
              <w:rPr>
                <w:w w:val="105"/>
                <w:sz w:val="19"/>
              </w:rPr>
              <w:t>gallos</w:t>
            </w:r>
          </w:p>
        </w:tc>
        <w:tc>
          <w:tcPr>
            <w:tcW w:w="1793" w:type="dxa"/>
          </w:tcPr>
          <w:p w14:paraId="213EAF75" w14:textId="77777777" w:rsidR="00CE3BB0" w:rsidRDefault="00E166AD">
            <w:pPr>
              <w:pStyle w:val="TableParagraph"/>
              <w:ind w:right="-15"/>
              <w:jc w:val="right"/>
              <w:rPr>
                <w:sz w:val="19"/>
              </w:rPr>
            </w:pPr>
            <w:r>
              <w:rPr>
                <w:sz w:val="19"/>
              </w:rPr>
              <w:t>$1,000.00</w:t>
            </w:r>
          </w:p>
        </w:tc>
      </w:tr>
      <w:tr w:rsidR="00CE3BB0" w14:paraId="033CA66F" w14:textId="77777777">
        <w:trPr>
          <w:trHeight w:val="335"/>
        </w:trPr>
        <w:tc>
          <w:tcPr>
            <w:tcW w:w="6622" w:type="dxa"/>
          </w:tcPr>
          <w:p w14:paraId="685996D0" w14:textId="77777777" w:rsidR="00CE3BB0" w:rsidRDefault="00E166AD">
            <w:pPr>
              <w:pStyle w:val="TableParagraph"/>
              <w:tabs>
                <w:tab w:val="left" w:pos="668"/>
              </w:tabs>
              <w:spacing w:before="1"/>
              <w:ind w:left="4"/>
              <w:rPr>
                <w:sz w:val="19"/>
              </w:rPr>
            </w:pPr>
            <w:r>
              <w:rPr>
                <w:b/>
                <w:w w:val="105"/>
                <w:sz w:val="19"/>
              </w:rPr>
              <w:t>VI.-</w:t>
            </w:r>
            <w:r>
              <w:rPr>
                <w:rFonts w:ascii="Times New Roman" w:hAnsi="Times New Roman"/>
                <w:w w:val="105"/>
                <w:sz w:val="19"/>
              </w:rPr>
              <w:tab/>
            </w:r>
            <w:r>
              <w:rPr>
                <w:w w:val="105"/>
                <w:sz w:val="19"/>
              </w:rPr>
              <w:t>Juegos</w:t>
            </w:r>
            <w:r>
              <w:rPr>
                <w:spacing w:val="-4"/>
                <w:w w:val="105"/>
                <w:sz w:val="19"/>
              </w:rPr>
              <w:t xml:space="preserve"> </w:t>
            </w:r>
            <w:r>
              <w:rPr>
                <w:w w:val="105"/>
                <w:sz w:val="19"/>
              </w:rPr>
              <w:t>mecánicos</w:t>
            </w:r>
          </w:p>
        </w:tc>
        <w:tc>
          <w:tcPr>
            <w:tcW w:w="1793" w:type="dxa"/>
          </w:tcPr>
          <w:p w14:paraId="4FFBA02C" w14:textId="77777777" w:rsidR="00CE3BB0" w:rsidRDefault="00E166AD">
            <w:pPr>
              <w:pStyle w:val="TableParagraph"/>
              <w:spacing w:before="1"/>
              <w:ind w:right="-15"/>
              <w:jc w:val="right"/>
              <w:rPr>
                <w:sz w:val="19"/>
              </w:rPr>
            </w:pPr>
            <w:r>
              <w:rPr>
                <w:sz w:val="19"/>
              </w:rPr>
              <w:t>$1,000.00</w:t>
            </w:r>
          </w:p>
        </w:tc>
      </w:tr>
      <w:tr w:rsidR="00CE3BB0" w14:paraId="582C2B7C" w14:textId="77777777">
        <w:trPr>
          <w:trHeight w:val="334"/>
        </w:trPr>
        <w:tc>
          <w:tcPr>
            <w:tcW w:w="6622" w:type="dxa"/>
          </w:tcPr>
          <w:p w14:paraId="48C999C2" w14:textId="42DE7803" w:rsidR="00CE3BB0" w:rsidRDefault="00E166AD">
            <w:pPr>
              <w:pStyle w:val="TableParagraph"/>
              <w:tabs>
                <w:tab w:val="left" w:pos="677"/>
              </w:tabs>
              <w:spacing w:before="1"/>
              <w:ind w:left="4"/>
              <w:rPr>
                <w:sz w:val="19"/>
              </w:rPr>
            </w:pPr>
            <w:r>
              <w:rPr>
                <w:b/>
                <w:w w:val="105"/>
                <w:sz w:val="19"/>
              </w:rPr>
              <w:t>VII.-</w:t>
            </w:r>
            <w:r>
              <w:rPr>
                <w:rFonts w:ascii="Times New Roman"/>
                <w:w w:val="105"/>
                <w:sz w:val="19"/>
              </w:rPr>
              <w:tab/>
            </w:r>
            <w:r w:rsidR="001135AD">
              <w:rPr>
                <w:w w:val="105"/>
                <w:sz w:val="19"/>
              </w:rPr>
              <w:t>espectáculos</w:t>
            </w:r>
            <w:r>
              <w:rPr>
                <w:w w:val="105"/>
                <w:sz w:val="19"/>
              </w:rPr>
              <w:t xml:space="preserve"> en zonas</w:t>
            </w:r>
            <w:r>
              <w:rPr>
                <w:spacing w:val="-11"/>
                <w:w w:val="105"/>
                <w:sz w:val="19"/>
              </w:rPr>
              <w:t xml:space="preserve"> </w:t>
            </w:r>
            <w:r w:rsidR="001135AD">
              <w:rPr>
                <w:w w:val="105"/>
                <w:sz w:val="19"/>
              </w:rPr>
              <w:t>arqueológicas</w:t>
            </w:r>
          </w:p>
        </w:tc>
        <w:tc>
          <w:tcPr>
            <w:tcW w:w="1793" w:type="dxa"/>
          </w:tcPr>
          <w:p w14:paraId="791C9279" w14:textId="77777777" w:rsidR="00CE3BB0" w:rsidRDefault="00E166AD">
            <w:pPr>
              <w:pStyle w:val="TableParagraph"/>
              <w:spacing w:before="1"/>
              <w:ind w:right="-15"/>
              <w:jc w:val="right"/>
              <w:rPr>
                <w:sz w:val="19"/>
              </w:rPr>
            </w:pPr>
            <w:r>
              <w:rPr>
                <w:sz w:val="19"/>
              </w:rPr>
              <w:t>$1,000.00</w:t>
            </w:r>
          </w:p>
        </w:tc>
      </w:tr>
      <w:tr w:rsidR="00CE3BB0" w14:paraId="2233225C" w14:textId="77777777">
        <w:trPr>
          <w:trHeight w:val="335"/>
        </w:trPr>
        <w:tc>
          <w:tcPr>
            <w:tcW w:w="6622" w:type="dxa"/>
          </w:tcPr>
          <w:p w14:paraId="318D13E2" w14:textId="7BE4AF92" w:rsidR="00CE3BB0" w:rsidRDefault="00E166AD">
            <w:pPr>
              <w:pStyle w:val="TableParagraph"/>
              <w:tabs>
                <w:tab w:val="left" w:pos="677"/>
              </w:tabs>
              <w:ind w:left="4"/>
              <w:rPr>
                <w:sz w:val="19"/>
              </w:rPr>
            </w:pPr>
            <w:r>
              <w:rPr>
                <w:b/>
                <w:w w:val="105"/>
                <w:sz w:val="19"/>
              </w:rPr>
              <w:t>VIII.-</w:t>
            </w:r>
            <w:r>
              <w:rPr>
                <w:rFonts w:ascii="Times New Roman" w:hAnsi="Times New Roman"/>
                <w:w w:val="105"/>
                <w:sz w:val="19"/>
              </w:rPr>
              <w:tab/>
            </w:r>
            <w:r w:rsidR="001135AD">
              <w:rPr>
                <w:w w:val="105"/>
                <w:sz w:val="19"/>
              </w:rPr>
              <w:t>espectáculos</w:t>
            </w:r>
            <w:r>
              <w:rPr>
                <w:spacing w:val="-15"/>
                <w:w w:val="105"/>
                <w:sz w:val="19"/>
              </w:rPr>
              <w:t xml:space="preserve"> </w:t>
            </w:r>
            <w:r>
              <w:rPr>
                <w:w w:val="105"/>
                <w:sz w:val="19"/>
              </w:rPr>
              <w:t>públicos</w:t>
            </w:r>
            <w:r>
              <w:rPr>
                <w:spacing w:val="-17"/>
                <w:w w:val="105"/>
                <w:sz w:val="19"/>
              </w:rPr>
              <w:t xml:space="preserve"> </w:t>
            </w:r>
            <w:r>
              <w:rPr>
                <w:w w:val="105"/>
                <w:sz w:val="19"/>
              </w:rPr>
              <w:t>en</w:t>
            </w:r>
            <w:r>
              <w:rPr>
                <w:spacing w:val="-15"/>
                <w:w w:val="105"/>
                <w:sz w:val="19"/>
              </w:rPr>
              <w:t xml:space="preserve"> </w:t>
            </w:r>
            <w:r>
              <w:rPr>
                <w:w w:val="105"/>
                <w:sz w:val="19"/>
              </w:rPr>
              <w:t>hoteles</w:t>
            </w:r>
            <w:r>
              <w:rPr>
                <w:spacing w:val="-16"/>
                <w:w w:val="105"/>
                <w:sz w:val="19"/>
              </w:rPr>
              <w:t xml:space="preserve"> </w:t>
            </w:r>
            <w:r>
              <w:rPr>
                <w:w w:val="105"/>
                <w:sz w:val="19"/>
              </w:rPr>
              <w:t>en</w:t>
            </w:r>
            <w:r>
              <w:rPr>
                <w:spacing w:val="-14"/>
                <w:w w:val="105"/>
                <w:sz w:val="19"/>
              </w:rPr>
              <w:t xml:space="preserve"> </w:t>
            </w:r>
            <w:r>
              <w:rPr>
                <w:w w:val="105"/>
                <w:sz w:val="19"/>
              </w:rPr>
              <w:t>zona</w:t>
            </w:r>
            <w:r>
              <w:rPr>
                <w:spacing w:val="-15"/>
                <w:w w:val="105"/>
                <w:sz w:val="19"/>
              </w:rPr>
              <w:t xml:space="preserve"> </w:t>
            </w:r>
            <w:r>
              <w:rPr>
                <w:w w:val="105"/>
                <w:sz w:val="19"/>
              </w:rPr>
              <w:t>arqueológica</w:t>
            </w:r>
            <w:r>
              <w:rPr>
                <w:spacing w:val="-15"/>
                <w:w w:val="105"/>
                <w:sz w:val="19"/>
              </w:rPr>
              <w:t xml:space="preserve"> </w:t>
            </w:r>
            <w:r>
              <w:rPr>
                <w:w w:val="105"/>
                <w:sz w:val="19"/>
              </w:rPr>
              <w:t>de</w:t>
            </w:r>
            <w:r>
              <w:rPr>
                <w:spacing w:val="-14"/>
                <w:w w:val="105"/>
                <w:sz w:val="19"/>
              </w:rPr>
              <w:t xml:space="preserve"> </w:t>
            </w:r>
            <w:r>
              <w:rPr>
                <w:w w:val="105"/>
                <w:sz w:val="19"/>
              </w:rPr>
              <w:t>Uxmal.</w:t>
            </w:r>
          </w:p>
        </w:tc>
        <w:tc>
          <w:tcPr>
            <w:tcW w:w="1793" w:type="dxa"/>
          </w:tcPr>
          <w:p w14:paraId="0C4084CB" w14:textId="77777777" w:rsidR="00CE3BB0" w:rsidRDefault="00E166AD">
            <w:pPr>
              <w:pStyle w:val="TableParagraph"/>
              <w:jc w:val="right"/>
              <w:rPr>
                <w:sz w:val="19"/>
              </w:rPr>
            </w:pPr>
            <w:r>
              <w:rPr>
                <w:sz w:val="19"/>
              </w:rPr>
              <w:t>$1,000.00</w:t>
            </w:r>
          </w:p>
        </w:tc>
      </w:tr>
    </w:tbl>
    <w:p w14:paraId="333167E0" w14:textId="77777777" w:rsidR="00CE3BB0" w:rsidRDefault="00CE3BB0">
      <w:pPr>
        <w:pStyle w:val="Textoindependiente"/>
        <w:rPr>
          <w:sz w:val="20"/>
        </w:rPr>
      </w:pPr>
    </w:p>
    <w:p w14:paraId="1FA4C850" w14:textId="77777777" w:rsidR="0011532B" w:rsidRDefault="0011532B">
      <w:pPr>
        <w:pStyle w:val="Textoindependiente"/>
        <w:ind w:left="214"/>
        <w:jc w:val="both"/>
        <w:rPr>
          <w:w w:val="105"/>
        </w:rPr>
      </w:pPr>
    </w:p>
    <w:p w14:paraId="62EDCA8C" w14:textId="14B284FE" w:rsidR="00CE3BB0" w:rsidRDefault="00E166AD">
      <w:pPr>
        <w:pStyle w:val="Textoindependiente"/>
        <w:ind w:left="214"/>
        <w:jc w:val="both"/>
      </w:pPr>
      <w:r>
        <w:rPr>
          <w:w w:val="105"/>
        </w:rPr>
        <w:t>No causarán impuesto los eventos culturales autorizados por el municipio.</w:t>
      </w:r>
    </w:p>
    <w:p w14:paraId="5780466F" w14:textId="77777777" w:rsidR="00CE3BB0" w:rsidRDefault="00CE3BB0">
      <w:pPr>
        <w:pStyle w:val="Textoindependiente"/>
        <w:rPr>
          <w:sz w:val="22"/>
        </w:rPr>
      </w:pPr>
    </w:p>
    <w:p w14:paraId="6F1AE78A" w14:textId="77777777" w:rsidR="00CE3BB0" w:rsidRDefault="00CE3BB0">
      <w:pPr>
        <w:pStyle w:val="Textoindependiente"/>
        <w:spacing w:before="4"/>
        <w:rPr>
          <w:sz w:val="17"/>
        </w:rPr>
      </w:pPr>
    </w:p>
    <w:p w14:paraId="76318374" w14:textId="77777777" w:rsidR="00CE3BB0" w:rsidRDefault="00E166AD" w:rsidP="00FE3721">
      <w:pPr>
        <w:pStyle w:val="Textoindependiente"/>
        <w:spacing w:line="369" w:lineRule="auto"/>
        <w:ind w:left="214" w:right="153" w:firstLine="229"/>
        <w:jc w:val="both"/>
      </w:pPr>
      <w:r>
        <w:rPr>
          <w:w w:val="105"/>
        </w:rPr>
        <w:t>Para la autorización y pago respectivo tratándose de carreras de caballos y peleas de gallos, el contribuyente deberá acreditar haber obtenido el permiso de la autoridad estatal o federal correspondiente.</w:t>
      </w:r>
    </w:p>
    <w:p w14:paraId="648CEFC0" w14:textId="77777777" w:rsidR="00CE3BB0" w:rsidRDefault="00CE3BB0">
      <w:pPr>
        <w:pStyle w:val="Textoindependiente"/>
        <w:spacing w:before="1"/>
        <w:rPr>
          <w:sz w:val="29"/>
        </w:rPr>
      </w:pPr>
    </w:p>
    <w:p w14:paraId="0DD68746" w14:textId="77777777" w:rsidR="00CE3BB0" w:rsidRDefault="00E166AD">
      <w:pPr>
        <w:pStyle w:val="Ttulo1"/>
      </w:pPr>
      <w:r>
        <w:rPr>
          <w:w w:val="105"/>
        </w:rPr>
        <w:t>CAPÍTULO III</w:t>
      </w:r>
    </w:p>
    <w:p w14:paraId="7A1038D5" w14:textId="77777777" w:rsidR="00CE3BB0" w:rsidRDefault="00E166AD">
      <w:pPr>
        <w:spacing w:before="116"/>
        <w:ind w:left="442" w:right="386"/>
        <w:jc w:val="center"/>
        <w:rPr>
          <w:b/>
          <w:sz w:val="19"/>
        </w:rPr>
      </w:pPr>
      <w:r>
        <w:rPr>
          <w:b/>
          <w:w w:val="105"/>
          <w:sz w:val="19"/>
        </w:rPr>
        <w:t>Derechos</w:t>
      </w:r>
    </w:p>
    <w:p w14:paraId="399EE897" w14:textId="77777777" w:rsidR="00CE3BB0" w:rsidRDefault="00CE3BB0">
      <w:pPr>
        <w:pStyle w:val="Textoindependiente"/>
        <w:spacing w:before="4"/>
        <w:rPr>
          <w:b/>
          <w:sz w:val="17"/>
        </w:rPr>
      </w:pPr>
    </w:p>
    <w:p w14:paraId="204DAEB1" w14:textId="77777777" w:rsidR="00CE3BB0" w:rsidRDefault="00E166AD">
      <w:pPr>
        <w:ind w:left="441" w:right="386"/>
        <w:jc w:val="center"/>
        <w:rPr>
          <w:b/>
          <w:sz w:val="19"/>
        </w:rPr>
      </w:pPr>
      <w:r>
        <w:rPr>
          <w:b/>
          <w:w w:val="105"/>
          <w:sz w:val="19"/>
        </w:rPr>
        <w:t>Sección Primera</w:t>
      </w:r>
    </w:p>
    <w:p w14:paraId="5F337ADD" w14:textId="77777777" w:rsidR="00CE3BB0" w:rsidRDefault="00E166AD">
      <w:pPr>
        <w:spacing w:before="116"/>
        <w:ind w:left="444" w:right="386"/>
        <w:jc w:val="center"/>
        <w:rPr>
          <w:b/>
          <w:sz w:val="19"/>
        </w:rPr>
      </w:pPr>
      <w:r>
        <w:rPr>
          <w:b/>
          <w:w w:val="105"/>
          <w:sz w:val="19"/>
        </w:rPr>
        <w:t>Derechos por Servicios de Licencias y Permisos</w:t>
      </w:r>
    </w:p>
    <w:p w14:paraId="54FD63D3" w14:textId="77777777" w:rsidR="00CE3BB0" w:rsidRDefault="00CE3BB0">
      <w:pPr>
        <w:pStyle w:val="Textoindependiente"/>
        <w:rPr>
          <w:b/>
          <w:sz w:val="22"/>
        </w:rPr>
      </w:pPr>
    </w:p>
    <w:p w14:paraId="17EB72F1" w14:textId="77777777" w:rsidR="00CE3BB0" w:rsidRDefault="00CE3BB0">
      <w:pPr>
        <w:pStyle w:val="Textoindependiente"/>
        <w:spacing w:before="3"/>
        <w:rPr>
          <w:b/>
          <w:sz w:val="17"/>
        </w:rPr>
      </w:pPr>
    </w:p>
    <w:p w14:paraId="3EA5407F" w14:textId="77777777" w:rsidR="00CE3BB0" w:rsidRDefault="00E166AD">
      <w:pPr>
        <w:pStyle w:val="Textoindependiente"/>
        <w:spacing w:line="369" w:lineRule="auto"/>
        <w:ind w:left="214" w:right="155"/>
        <w:jc w:val="both"/>
      </w:pPr>
      <w:r>
        <w:rPr>
          <w:b/>
          <w:w w:val="105"/>
        </w:rPr>
        <w:t>Artículo</w:t>
      </w:r>
      <w:r>
        <w:rPr>
          <w:b/>
          <w:spacing w:val="-11"/>
          <w:w w:val="105"/>
        </w:rPr>
        <w:t xml:space="preserve"> </w:t>
      </w:r>
      <w:r>
        <w:rPr>
          <w:b/>
          <w:w w:val="105"/>
        </w:rPr>
        <w:t>8.-</w:t>
      </w:r>
      <w:r>
        <w:rPr>
          <w:b/>
          <w:spacing w:val="-10"/>
          <w:w w:val="105"/>
        </w:rPr>
        <w:t xml:space="preserve"> </w:t>
      </w:r>
      <w:r>
        <w:rPr>
          <w:w w:val="105"/>
        </w:rPr>
        <w:t>El</w:t>
      </w:r>
      <w:r>
        <w:rPr>
          <w:spacing w:val="-10"/>
          <w:w w:val="105"/>
        </w:rPr>
        <w:t xml:space="preserve"> </w:t>
      </w:r>
      <w:r>
        <w:rPr>
          <w:w w:val="105"/>
        </w:rPr>
        <w:t>cobro</w:t>
      </w:r>
      <w:r>
        <w:rPr>
          <w:spacing w:val="-10"/>
          <w:w w:val="105"/>
        </w:rPr>
        <w:t xml:space="preserve"> </w:t>
      </w:r>
      <w:r>
        <w:rPr>
          <w:w w:val="105"/>
        </w:rPr>
        <w:t>de</w:t>
      </w:r>
      <w:r>
        <w:rPr>
          <w:spacing w:val="-9"/>
          <w:w w:val="105"/>
        </w:rPr>
        <w:t xml:space="preserve"> </w:t>
      </w:r>
      <w:r>
        <w:rPr>
          <w:w w:val="105"/>
        </w:rPr>
        <w:t>derechos</w:t>
      </w:r>
      <w:r>
        <w:rPr>
          <w:spacing w:val="-11"/>
          <w:w w:val="105"/>
        </w:rPr>
        <w:t xml:space="preserve"> </w:t>
      </w:r>
      <w:r>
        <w:rPr>
          <w:w w:val="105"/>
        </w:rPr>
        <w:t>por</w:t>
      </w:r>
      <w:r>
        <w:rPr>
          <w:spacing w:val="-11"/>
          <w:w w:val="105"/>
        </w:rPr>
        <w:t xml:space="preserve"> </w:t>
      </w:r>
      <w:r>
        <w:rPr>
          <w:w w:val="105"/>
        </w:rPr>
        <w:t>el</w:t>
      </w:r>
      <w:r>
        <w:rPr>
          <w:spacing w:val="-10"/>
          <w:w w:val="105"/>
        </w:rPr>
        <w:t xml:space="preserve"> </w:t>
      </w:r>
      <w:r>
        <w:rPr>
          <w:w w:val="105"/>
        </w:rPr>
        <w:t>otorgamiento</w:t>
      </w:r>
      <w:r>
        <w:rPr>
          <w:spacing w:val="-9"/>
          <w:w w:val="105"/>
        </w:rPr>
        <w:t xml:space="preserve"> </w:t>
      </w:r>
      <w:r>
        <w:rPr>
          <w:w w:val="105"/>
        </w:rPr>
        <w:t>de</w:t>
      </w:r>
      <w:r>
        <w:rPr>
          <w:spacing w:val="-9"/>
          <w:w w:val="105"/>
        </w:rPr>
        <w:t xml:space="preserve"> </w:t>
      </w:r>
      <w:r>
        <w:rPr>
          <w:w w:val="105"/>
        </w:rPr>
        <w:t>licencias</w:t>
      </w:r>
      <w:r>
        <w:rPr>
          <w:spacing w:val="-10"/>
          <w:w w:val="105"/>
        </w:rPr>
        <w:t xml:space="preserve"> </w:t>
      </w:r>
      <w:r>
        <w:rPr>
          <w:w w:val="105"/>
        </w:rPr>
        <w:t>o</w:t>
      </w:r>
      <w:r>
        <w:rPr>
          <w:spacing w:val="-10"/>
          <w:w w:val="105"/>
        </w:rPr>
        <w:t xml:space="preserve"> </w:t>
      </w:r>
      <w:r>
        <w:rPr>
          <w:w w:val="105"/>
        </w:rPr>
        <w:t>permisos</w:t>
      </w:r>
      <w:r>
        <w:rPr>
          <w:spacing w:val="-10"/>
          <w:w w:val="105"/>
        </w:rPr>
        <w:t xml:space="preserve"> </w:t>
      </w:r>
      <w:r>
        <w:rPr>
          <w:w w:val="105"/>
        </w:rPr>
        <w:t>para</w:t>
      </w:r>
      <w:r>
        <w:rPr>
          <w:spacing w:val="-10"/>
          <w:w w:val="105"/>
        </w:rPr>
        <w:t xml:space="preserve"> </w:t>
      </w:r>
      <w:r>
        <w:rPr>
          <w:w w:val="105"/>
        </w:rPr>
        <w:t>el</w:t>
      </w:r>
      <w:r>
        <w:rPr>
          <w:spacing w:val="-10"/>
          <w:w w:val="105"/>
        </w:rPr>
        <w:t xml:space="preserve"> </w:t>
      </w:r>
      <w:r>
        <w:rPr>
          <w:w w:val="105"/>
        </w:rPr>
        <w:t>funcionamiento de</w:t>
      </w:r>
      <w:r>
        <w:rPr>
          <w:spacing w:val="-16"/>
          <w:w w:val="105"/>
        </w:rPr>
        <w:t xml:space="preserve"> </w:t>
      </w:r>
      <w:r>
        <w:rPr>
          <w:w w:val="105"/>
        </w:rPr>
        <w:t>establecimientos</w:t>
      </w:r>
      <w:r>
        <w:rPr>
          <w:spacing w:val="-16"/>
          <w:w w:val="105"/>
        </w:rPr>
        <w:t xml:space="preserve"> </w:t>
      </w:r>
      <w:r>
        <w:rPr>
          <w:w w:val="105"/>
        </w:rPr>
        <w:t>o</w:t>
      </w:r>
      <w:r>
        <w:rPr>
          <w:spacing w:val="-16"/>
          <w:w w:val="105"/>
        </w:rPr>
        <w:t xml:space="preserve"> </w:t>
      </w:r>
      <w:r>
        <w:rPr>
          <w:w w:val="105"/>
        </w:rPr>
        <w:t>locales,</w:t>
      </w:r>
      <w:r>
        <w:rPr>
          <w:spacing w:val="-16"/>
          <w:w w:val="105"/>
        </w:rPr>
        <w:t xml:space="preserve"> </w:t>
      </w:r>
      <w:r>
        <w:rPr>
          <w:w w:val="105"/>
        </w:rPr>
        <w:t>cuyos</w:t>
      </w:r>
      <w:r>
        <w:rPr>
          <w:spacing w:val="-17"/>
          <w:w w:val="105"/>
        </w:rPr>
        <w:t xml:space="preserve"> </w:t>
      </w:r>
      <w:r>
        <w:rPr>
          <w:w w:val="105"/>
        </w:rPr>
        <w:t>giros</w:t>
      </w:r>
      <w:r>
        <w:rPr>
          <w:spacing w:val="-16"/>
          <w:w w:val="105"/>
        </w:rPr>
        <w:t xml:space="preserve"> </w:t>
      </w:r>
      <w:r>
        <w:rPr>
          <w:w w:val="105"/>
        </w:rPr>
        <w:t>sean</w:t>
      </w:r>
      <w:r>
        <w:rPr>
          <w:spacing w:val="-15"/>
          <w:w w:val="105"/>
        </w:rPr>
        <w:t xml:space="preserve"> </w:t>
      </w:r>
      <w:r>
        <w:rPr>
          <w:w w:val="105"/>
        </w:rPr>
        <w:t>la</w:t>
      </w:r>
      <w:r>
        <w:rPr>
          <w:spacing w:val="-16"/>
          <w:w w:val="105"/>
        </w:rPr>
        <w:t xml:space="preserve"> </w:t>
      </w:r>
      <w:r>
        <w:rPr>
          <w:w w:val="105"/>
        </w:rPr>
        <w:t>venta</w:t>
      </w:r>
      <w:r>
        <w:rPr>
          <w:spacing w:val="-16"/>
          <w:w w:val="105"/>
        </w:rPr>
        <w:t xml:space="preserve"> </w:t>
      </w:r>
      <w:r>
        <w:rPr>
          <w:w w:val="105"/>
        </w:rPr>
        <w:t>de</w:t>
      </w:r>
      <w:r>
        <w:rPr>
          <w:spacing w:val="-16"/>
          <w:w w:val="105"/>
        </w:rPr>
        <w:t xml:space="preserve"> </w:t>
      </w:r>
      <w:r>
        <w:rPr>
          <w:w w:val="105"/>
        </w:rPr>
        <w:t>bebidas</w:t>
      </w:r>
      <w:r>
        <w:rPr>
          <w:spacing w:val="-17"/>
          <w:w w:val="105"/>
        </w:rPr>
        <w:t xml:space="preserve"> </w:t>
      </w:r>
      <w:r>
        <w:rPr>
          <w:w w:val="105"/>
        </w:rPr>
        <w:t>alcohólicas,</w:t>
      </w:r>
      <w:r>
        <w:rPr>
          <w:spacing w:val="-16"/>
          <w:w w:val="105"/>
        </w:rPr>
        <w:t xml:space="preserve"> </w:t>
      </w:r>
      <w:r>
        <w:rPr>
          <w:w w:val="105"/>
        </w:rPr>
        <w:t>se</w:t>
      </w:r>
      <w:r>
        <w:rPr>
          <w:spacing w:val="-16"/>
          <w:w w:val="105"/>
        </w:rPr>
        <w:t xml:space="preserve"> </w:t>
      </w:r>
      <w:r>
        <w:rPr>
          <w:w w:val="105"/>
        </w:rPr>
        <w:t>realizará</w:t>
      </w:r>
      <w:r>
        <w:rPr>
          <w:spacing w:val="-16"/>
          <w:w w:val="105"/>
        </w:rPr>
        <w:t xml:space="preserve"> </w:t>
      </w:r>
      <w:r>
        <w:rPr>
          <w:w w:val="105"/>
        </w:rPr>
        <w:t>con</w:t>
      </w:r>
      <w:r>
        <w:rPr>
          <w:spacing w:val="-16"/>
          <w:w w:val="105"/>
        </w:rPr>
        <w:t xml:space="preserve"> </w:t>
      </w:r>
      <w:r>
        <w:rPr>
          <w:w w:val="105"/>
        </w:rPr>
        <w:t>base en las siguientes</w:t>
      </w:r>
      <w:r>
        <w:rPr>
          <w:spacing w:val="-8"/>
          <w:w w:val="105"/>
        </w:rPr>
        <w:t xml:space="preserve"> </w:t>
      </w:r>
      <w:r>
        <w:rPr>
          <w:w w:val="105"/>
        </w:rPr>
        <w:t>tarifas:</w:t>
      </w:r>
    </w:p>
    <w:p w14:paraId="64A823C6" w14:textId="77777777" w:rsidR="00CE3BB0" w:rsidRDefault="00CE3BB0">
      <w:pPr>
        <w:pStyle w:val="Textoindependiente"/>
        <w:rPr>
          <w:sz w:val="29"/>
        </w:rPr>
      </w:pPr>
    </w:p>
    <w:p w14:paraId="21714264" w14:textId="77777777" w:rsidR="00CE3BB0" w:rsidRDefault="00E166AD" w:rsidP="00666679">
      <w:pPr>
        <w:pStyle w:val="Textoindependiente"/>
        <w:spacing w:line="369" w:lineRule="auto"/>
        <w:ind w:left="214" w:right="155" w:firstLine="506"/>
        <w:jc w:val="both"/>
      </w:pPr>
      <w:r>
        <w:rPr>
          <w:w w:val="105"/>
        </w:rPr>
        <w:t>Para</w:t>
      </w:r>
      <w:r>
        <w:rPr>
          <w:spacing w:val="-7"/>
          <w:w w:val="105"/>
        </w:rPr>
        <w:t xml:space="preserve"> </w:t>
      </w:r>
      <w:r>
        <w:rPr>
          <w:w w:val="105"/>
        </w:rPr>
        <w:t>el</w:t>
      </w:r>
      <w:r>
        <w:rPr>
          <w:spacing w:val="-7"/>
          <w:w w:val="105"/>
        </w:rPr>
        <w:t xml:space="preserve"> </w:t>
      </w:r>
      <w:r>
        <w:rPr>
          <w:w w:val="105"/>
        </w:rPr>
        <w:t>otorgamiento</w:t>
      </w:r>
      <w:r>
        <w:rPr>
          <w:spacing w:val="-6"/>
          <w:w w:val="105"/>
        </w:rPr>
        <w:t xml:space="preserve"> </w:t>
      </w:r>
      <w:r>
        <w:rPr>
          <w:w w:val="105"/>
        </w:rPr>
        <w:t>de</w:t>
      </w:r>
      <w:r>
        <w:rPr>
          <w:spacing w:val="-7"/>
          <w:w w:val="105"/>
        </w:rPr>
        <w:t xml:space="preserve"> </w:t>
      </w:r>
      <w:r>
        <w:rPr>
          <w:w w:val="105"/>
        </w:rPr>
        <w:t>licencias</w:t>
      </w:r>
      <w:r>
        <w:rPr>
          <w:spacing w:val="-7"/>
          <w:w w:val="105"/>
        </w:rPr>
        <w:t xml:space="preserve"> </w:t>
      </w:r>
      <w:r>
        <w:rPr>
          <w:w w:val="105"/>
        </w:rPr>
        <w:t>para</w:t>
      </w:r>
      <w:r>
        <w:rPr>
          <w:spacing w:val="-7"/>
          <w:w w:val="105"/>
        </w:rPr>
        <w:t xml:space="preserve"> </w:t>
      </w:r>
      <w:r>
        <w:rPr>
          <w:w w:val="105"/>
        </w:rPr>
        <w:t>el</w:t>
      </w:r>
      <w:r>
        <w:rPr>
          <w:spacing w:val="-7"/>
          <w:w w:val="105"/>
        </w:rPr>
        <w:t xml:space="preserve"> </w:t>
      </w:r>
      <w:r>
        <w:rPr>
          <w:w w:val="105"/>
        </w:rPr>
        <w:t>funcionamiento</w:t>
      </w:r>
      <w:r>
        <w:rPr>
          <w:spacing w:val="-6"/>
          <w:w w:val="105"/>
        </w:rPr>
        <w:t xml:space="preserve"> </w:t>
      </w:r>
      <w:r>
        <w:rPr>
          <w:w w:val="105"/>
        </w:rPr>
        <w:t>de</w:t>
      </w:r>
      <w:r>
        <w:rPr>
          <w:spacing w:val="-7"/>
          <w:w w:val="105"/>
        </w:rPr>
        <w:t xml:space="preserve"> </w:t>
      </w:r>
      <w:r>
        <w:rPr>
          <w:w w:val="105"/>
        </w:rPr>
        <w:t>establecimientos</w:t>
      </w:r>
      <w:r>
        <w:rPr>
          <w:spacing w:val="-8"/>
          <w:w w:val="105"/>
        </w:rPr>
        <w:t xml:space="preserve"> </w:t>
      </w:r>
      <w:r>
        <w:rPr>
          <w:w w:val="105"/>
        </w:rPr>
        <w:t>con</w:t>
      </w:r>
      <w:r>
        <w:rPr>
          <w:spacing w:val="-6"/>
          <w:w w:val="105"/>
        </w:rPr>
        <w:t xml:space="preserve"> </w:t>
      </w:r>
      <w:r>
        <w:rPr>
          <w:w w:val="105"/>
        </w:rPr>
        <w:t>giros</w:t>
      </w:r>
      <w:r>
        <w:rPr>
          <w:spacing w:val="-8"/>
          <w:w w:val="105"/>
        </w:rPr>
        <w:t xml:space="preserve"> </w:t>
      </w:r>
      <w:r>
        <w:rPr>
          <w:w w:val="105"/>
        </w:rPr>
        <w:t>relacionados con</w:t>
      </w:r>
      <w:r>
        <w:rPr>
          <w:spacing w:val="-8"/>
          <w:w w:val="105"/>
        </w:rPr>
        <w:t xml:space="preserve"> </w:t>
      </w:r>
      <w:r>
        <w:rPr>
          <w:w w:val="105"/>
        </w:rPr>
        <w:t>la</w:t>
      </w:r>
      <w:r>
        <w:rPr>
          <w:spacing w:val="-8"/>
          <w:w w:val="105"/>
        </w:rPr>
        <w:t xml:space="preserve"> </w:t>
      </w:r>
      <w:r>
        <w:rPr>
          <w:w w:val="105"/>
        </w:rPr>
        <w:t>venta</w:t>
      </w:r>
      <w:r>
        <w:rPr>
          <w:spacing w:val="-8"/>
          <w:w w:val="105"/>
        </w:rPr>
        <w:t xml:space="preserve"> </w:t>
      </w:r>
      <w:r>
        <w:rPr>
          <w:w w:val="105"/>
        </w:rPr>
        <w:t>de</w:t>
      </w:r>
      <w:r>
        <w:rPr>
          <w:spacing w:val="-7"/>
          <w:w w:val="105"/>
        </w:rPr>
        <w:t xml:space="preserve"> </w:t>
      </w:r>
      <w:r>
        <w:rPr>
          <w:w w:val="105"/>
        </w:rPr>
        <w:t>bebidas</w:t>
      </w:r>
      <w:r>
        <w:rPr>
          <w:spacing w:val="-9"/>
          <w:w w:val="105"/>
        </w:rPr>
        <w:t xml:space="preserve"> </w:t>
      </w:r>
      <w:r>
        <w:rPr>
          <w:w w:val="105"/>
        </w:rPr>
        <w:t>alcohólicas,</w:t>
      </w:r>
      <w:r>
        <w:rPr>
          <w:spacing w:val="-8"/>
          <w:w w:val="105"/>
        </w:rPr>
        <w:t xml:space="preserve"> </w:t>
      </w:r>
      <w:r>
        <w:rPr>
          <w:w w:val="105"/>
        </w:rPr>
        <w:t>se</w:t>
      </w:r>
      <w:r>
        <w:rPr>
          <w:spacing w:val="-7"/>
          <w:w w:val="105"/>
        </w:rPr>
        <w:t xml:space="preserve"> </w:t>
      </w:r>
      <w:r>
        <w:rPr>
          <w:w w:val="105"/>
        </w:rPr>
        <w:t>cobrará</w:t>
      </w:r>
      <w:r>
        <w:rPr>
          <w:spacing w:val="-8"/>
          <w:w w:val="105"/>
        </w:rPr>
        <w:t xml:space="preserve"> </w:t>
      </w:r>
      <w:r>
        <w:rPr>
          <w:w w:val="105"/>
        </w:rPr>
        <w:t>una</w:t>
      </w:r>
      <w:r>
        <w:rPr>
          <w:spacing w:val="-8"/>
          <w:w w:val="105"/>
        </w:rPr>
        <w:t xml:space="preserve"> </w:t>
      </w:r>
      <w:r>
        <w:rPr>
          <w:w w:val="105"/>
        </w:rPr>
        <w:t>cuota</w:t>
      </w:r>
      <w:r>
        <w:rPr>
          <w:spacing w:val="-8"/>
          <w:w w:val="105"/>
        </w:rPr>
        <w:t xml:space="preserve"> </w:t>
      </w:r>
      <w:r>
        <w:rPr>
          <w:w w:val="105"/>
        </w:rPr>
        <w:t>de</w:t>
      </w:r>
      <w:r>
        <w:rPr>
          <w:spacing w:val="-8"/>
          <w:w w:val="105"/>
        </w:rPr>
        <w:t xml:space="preserve"> </w:t>
      </w:r>
      <w:r>
        <w:rPr>
          <w:w w:val="105"/>
        </w:rPr>
        <w:t>acuerdo</w:t>
      </w:r>
      <w:r>
        <w:rPr>
          <w:spacing w:val="-8"/>
          <w:w w:val="105"/>
        </w:rPr>
        <w:t xml:space="preserve"> </w:t>
      </w:r>
      <w:r>
        <w:rPr>
          <w:w w:val="105"/>
        </w:rPr>
        <w:t>a</w:t>
      </w:r>
      <w:r>
        <w:rPr>
          <w:spacing w:val="-8"/>
          <w:w w:val="105"/>
        </w:rPr>
        <w:t xml:space="preserve"> </w:t>
      </w:r>
      <w:r>
        <w:rPr>
          <w:w w:val="105"/>
        </w:rPr>
        <w:t>la</w:t>
      </w:r>
      <w:r>
        <w:rPr>
          <w:spacing w:val="-8"/>
          <w:w w:val="105"/>
        </w:rPr>
        <w:t xml:space="preserve"> </w:t>
      </w:r>
      <w:r>
        <w:rPr>
          <w:w w:val="105"/>
        </w:rPr>
        <w:t>siguiente</w:t>
      </w:r>
      <w:r>
        <w:rPr>
          <w:spacing w:val="-7"/>
          <w:w w:val="105"/>
        </w:rPr>
        <w:t xml:space="preserve"> </w:t>
      </w:r>
      <w:r>
        <w:rPr>
          <w:w w:val="105"/>
        </w:rPr>
        <w:t>tarifa:</w:t>
      </w:r>
    </w:p>
    <w:p w14:paraId="110CB98B" w14:textId="77777777" w:rsidR="00CE3BB0" w:rsidRDefault="00CE3BB0">
      <w:pPr>
        <w:pStyle w:val="Textoindependiente"/>
        <w:spacing w:before="1"/>
      </w:pPr>
    </w:p>
    <w:tbl>
      <w:tblPr>
        <w:tblStyle w:val="TableNormal"/>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
        <w:gridCol w:w="4773"/>
        <w:gridCol w:w="1570"/>
      </w:tblGrid>
      <w:tr w:rsidR="00CE3BB0" w14:paraId="04AD7D5F" w14:textId="77777777">
        <w:trPr>
          <w:trHeight w:val="335"/>
        </w:trPr>
        <w:tc>
          <w:tcPr>
            <w:tcW w:w="465" w:type="dxa"/>
            <w:tcBorders>
              <w:right w:val="nil"/>
            </w:tcBorders>
          </w:tcPr>
          <w:p w14:paraId="3036BA5A" w14:textId="77777777" w:rsidR="00CE3BB0" w:rsidRDefault="00E166AD">
            <w:pPr>
              <w:pStyle w:val="TableParagraph"/>
              <w:spacing w:before="3"/>
              <w:ind w:left="4"/>
              <w:rPr>
                <w:b/>
                <w:sz w:val="19"/>
              </w:rPr>
            </w:pPr>
            <w:r>
              <w:rPr>
                <w:b/>
                <w:w w:val="105"/>
                <w:sz w:val="19"/>
              </w:rPr>
              <w:t>I.-</w:t>
            </w:r>
          </w:p>
        </w:tc>
        <w:tc>
          <w:tcPr>
            <w:tcW w:w="4773" w:type="dxa"/>
            <w:tcBorders>
              <w:left w:val="nil"/>
            </w:tcBorders>
          </w:tcPr>
          <w:p w14:paraId="3E97D2A8" w14:textId="77777777" w:rsidR="00CE3BB0" w:rsidRDefault="00E166AD">
            <w:pPr>
              <w:pStyle w:val="TableParagraph"/>
              <w:ind w:left="163"/>
              <w:rPr>
                <w:sz w:val="19"/>
              </w:rPr>
            </w:pPr>
            <w:r>
              <w:rPr>
                <w:w w:val="105"/>
                <w:sz w:val="19"/>
              </w:rPr>
              <w:t>Vinatería o licorería</w:t>
            </w:r>
          </w:p>
        </w:tc>
        <w:tc>
          <w:tcPr>
            <w:tcW w:w="1570" w:type="dxa"/>
          </w:tcPr>
          <w:p w14:paraId="61794734" w14:textId="77777777" w:rsidR="00CE3BB0" w:rsidRDefault="00E166AD">
            <w:pPr>
              <w:pStyle w:val="TableParagraph"/>
              <w:ind w:right="-15"/>
              <w:jc w:val="right"/>
              <w:rPr>
                <w:sz w:val="19"/>
              </w:rPr>
            </w:pPr>
            <w:r>
              <w:rPr>
                <w:w w:val="105"/>
                <w:sz w:val="19"/>
              </w:rPr>
              <w:t>$ 30,000.00</w:t>
            </w:r>
          </w:p>
        </w:tc>
      </w:tr>
      <w:tr w:rsidR="00CE3BB0" w14:paraId="4D19E0AC" w14:textId="77777777">
        <w:trPr>
          <w:trHeight w:val="365"/>
        </w:trPr>
        <w:tc>
          <w:tcPr>
            <w:tcW w:w="465" w:type="dxa"/>
            <w:tcBorders>
              <w:right w:val="nil"/>
            </w:tcBorders>
          </w:tcPr>
          <w:p w14:paraId="0EAF5312" w14:textId="77777777" w:rsidR="00CE3BB0" w:rsidRDefault="00E166AD">
            <w:pPr>
              <w:pStyle w:val="TableParagraph"/>
              <w:spacing w:before="3"/>
              <w:ind w:left="4"/>
              <w:rPr>
                <w:b/>
                <w:sz w:val="19"/>
              </w:rPr>
            </w:pPr>
            <w:r>
              <w:rPr>
                <w:b/>
                <w:w w:val="105"/>
                <w:sz w:val="19"/>
              </w:rPr>
              <w:t>II.-</w:t>
            </w:r>
          </w:p>
        </w:tc>
        <w:tc>
          <w:tcPr>
            <w:tcW w:w="4773" w:type="dxa"/>
            <w:tcBorders>
              <w:left w:val="nil"/>
            </w:tcBorders>
          </w:tcPr>
          <w:p w14:paraId="77129DCC" w14:textId="77777777" w:rsidR="00CE3BB0" w:rsidRDefault="00E166AD">
            <w:pPr>
              <w:pStyle w:val="TableParagraph"/>
              <w:ind w:left="163"/>
              <w:rPr>
                <w:sz w:val="19"/>
              </w:rPr>
            </w:pPr>
            <w:r>
              <w:rPr>
                <w:w w:val="105"/>
                <w:sz w:val="19"/>
              </w:rPr>
              <w:t>Expendio de cerveza</w:t>
            </w:r>
          </w:p>
        </w:tc>
        <w:tc>
          <w:tcPr>
            <w:tcW w:w="1570" w:type="dxa"/>
          </w:tcPr>
          <w:p w14:paraId="203C8729" w14:textId="77777777" w:rsidR="00CE3BB0" w:rsidRDefault="00E166AD">
            <w:pPr>
              <w:pStyle w:val="TableParagraph"/>
              <w:ind w:right="-15"/>
              <w:jc w:val="right"/>
              <w:rPr>
                <w:sz w:val="19"/>
              </w:rPr>
            </w:pPr>
            <w:r>
              <w:rPr>
                <w:w w:val="105"/>
                <w:sz w:val="19"/>
              </w:rPr>
              <w:t>$ 30,000.00</w:t>
            </w:r>
          </w:p>
        </w:tc>
      </w:tr>
      <w:tr w:rsidR="00CE3BB0" w14:paraId="11B6BEEC" w14:textId="77777777">
        <w:trPr>
          <w:trHeight w:val="367"/>
        </w:trPr>
        <w:tc>
          <w:tcPr>
            <w:tcW w:w="465" w:type="dxa"/>
            <w:tcBorders>
              <w:right w:val="nil"/>
            </w:tcBorders>
          </w:tcPr>
          <w:p w14:paraId="74CD09D6" w14:textId="77777777" w:rsidR="00CE3BB0" w:rsidRDefault="00E166AD">
            <w:pPr>
              <w:pStyle w:val="TableParagraph"/>
              <w:spacing w:before="3"/>
              <w:ind w:left="4"/>
              <w:rPr>
                <w:b/>
                <w:sz w:val="19"/>
              </w:rPr>
            </w:pPr>
            <w:r>
              <w:rPr>
                <w:b/>
                <w:w w:val="105"/>
                <w:sz w:val="19"/>
              </w:rPr>
              <w:t>III.-</w:t>
            </w:r>
          </w:p>
        </w:tc>
        <w:tc>
          <w:tcPr>
            <w:tcW w:w="4773" w:type="dxa"/>
            <w:tcBorders>
              <w:left w:val="nil"/>
            </w:tcBorders>
          </w:tcPr>
          <w:p w14:paraId="78FF5166" w14:textId="20070828" w:rsidR="00CE3BB0" w:rsidRDefault="00C86124">
            <w:pPr>
              <w:pStyle w:val="TableParagraph"/>
              <w:ind w:left="163"/>
              <w:rPr>
                <w:sz w:val="19"/>
              </w:rPr>
            </w:pPr>
            <w:r>
              <w:rPr>
                <w:w w:val="105"/>
                <w:sz w:val="19"/>
              </w:rPr>
              <w:t>Minisúper</w:t>
            </w:r>
            <w:r w:rsidR="00E166AD">
              <w:rPr>
                <w:w w:val="105"/>
                <w:sz w:val="19"/>
              </w:rPr>
              <w:t xml:space="preserve"> con área de bebidas alcohólicas</w:t>
            </w:r>
          </w:p>
        </w:tc>
        <w:tc>
          <w:tcPr>
            <w:tcW w:w="1570" w:type="dxa"/>
          </w:tcPr>
          <w:p w14:paraId="75E29D3A" w14:textId="4A37EE7C" w:rsidR="00CE3BB0" w:rsidRDefault="00E166AD">
            <w:pPr>
              <w:pStyle w:val="TableParagraph"/>
              <w:ind w:right="-15"/>
              <w:jc w:val="right"/>
              <w:rPr>
                <w:sz w:val="19"/>
              </w:rPr>
            </w:pPr>
            <w:r>
              <w:rPr>
                <w:w w:val="105"/>
                <w:sz w:val="19"/>
              </w:rPr>
              <w:t xml:space="preserve">$ </w:t>
            </w:r>
            <w:r w:rsidR="00B10CF7">
              <w:rPr>
                <w:w w:val="105"/>
                <w:sz w:val="19"/>
              </w:rPr>
              <w:t>90</w:t>
            </w:r>
            <w:r>
              <w:rPr>
                <w:w w:val="105"/>
                <w:sz w:val="19"/>
              </w:rPr>
              <w:t>,000.00</w:t>
            </w:r>
          </w:p>
        </w:tc>
      </w:tr>
      <w:tr w:rsidR="00CE3BB0" w14:paraId="357504EE" w14:textId="77777777">
        <w:trPr>
          <w:trHeight w:val="366"/>
        </w:trPr>
        <w:tc>
          <w:tcPr>
            <w:tcW w:w="465" w:type="dxa"/>
            <w:tcBorders>
              <w:right w:val="nil"/>
            </w:tcBorders>
          </w:tcPr>
          <w:p w14:paraId="2AC71929" w14:textId="77777777" w:rsidR="00CE3BB0" w:rsidRDefault="00E166AD">
            <w:pPr>
              <w:pStyle w:val="TableParagraph"/>
              <w:ind w:left="4"/>
              <w:rPr>
                <w:b/>
                <w:sz w:val="19"/>
              </w:rPr>
            </w:pPr>
            <w:r>
              <w:rPr>
                <w:b/>
                <w:w w:val="105"/>
                <w:sz w:val="19"/>
              </w:rPr>
              <w:t>IV.-</w:t>
            </w:r>
          </w:p>
        </w:tc>
        <w:tc>
          <w:tcPr>
            <w:tcW w:w="4773" w:type="dxa"/>
            <w:tcBorders>
              <w:left w:val="nil"/>
            </w:tcBorders>
          </w:tcPr>
          <w:p w14:paraId="331D00ED" w14:textId="77777777" w:rsidR="00CE3BB0" w:rsidRDefault="00E166AD">
            <w:pPr>
              <w:pStyle w:val="TableParagraph"/>
              <w:spacing w:before="1"/>
              <w:ind w:left="163"/>
              <w:rPr>
                <w:sz w:val="19"/>
              </w:rPr>
            </w:pPr>
            <w:r>
              <w:rPr>
                <w:w w:val="105"/>
                <w:sz w:val="19"/>
              </w:rPr>
              <w:t>Supermercado con área de bebidas alcohólicas</w:t>
            </w:r>
          </w:p>
        </w:tc>
        <w:tc>
          <w:tcPr>
            <w:tcW w:w="1570" w:type="dxa"/>
          </w:tcPr>
          <w:p w14:paraId="7AB9656D" w14:textId="402685D0" w:rsidR="00CE3BB0" w:rsidRDefault="00E166AD">
            <w:pPr>
              <w:pStyle w:val="TableParagraph"/>
              <w:spacing w:before="1"/>
              <w:ind w:right="-15"/>
              <w:jc w:val="right"/>
              <w:rPr>
                <w:sz w:val="19"/>
              </w:rPr>
            </w:pPr>
            <w:r>
              <w:rPr>
                <w:w w:val="105"/>
                <w:sz w:val="19"/>
              </w:rPr>
              <w:t xml:space="preserve">$ </w:t>
            </w:r>
            <w:r w:rsidR="00B10CF7">
              <w:rPr>
                <w:w w:val="105"/>
                <w:sz w:val="19"/>
              </w:rPr>
              <w:t>9</w:t>
            </w:r>
            <w:r>
              <w:rPr>
                <w:w w:val="105"/>
                <w:sz w:val="19"/>
              </w:rPr>
              <w:t>0,000.00</w:t>
            </w:r>
          </w:p>
        </w:tc>
      </w:tr>
      <w:tr w:rsidR="0011532B" w14:paraId="30C6ED44" w14:textId="77777777">
        <w:trPr>
          <w:trHeight w:val="366"/>
        </w:trPr>
        <w:tc>
          <w:tcPr>
            <w:tcW w:w="465" w:type="dxa"/>
            <w:tcBorders>
              <w:right w:val="nil"/>
            </w:tcBorders>
          </w:tcPr>
          <w:p w14:paraId="20AE2DDB" w14:textId="4298D3F2" w:rsidR="0011532B" w:rsidRDefault="0011532B" w:rsidP="0011532B">
            <w:pPr>
              <w:pStyle w:val="TableParagraph"/>
              <w:ind w:left="4"/>
              <w:rPr>
                <w:b/>
                <w:w w:val="105"/>
                <w:sz w:val="19"/>
              </w:rPr>
            </w:pPr>
            <w:r>
              <w:rPr>
                <w:b/>
                <w:w w:val="105"/>
                <w:sz w:val="19"/>
              </w:rPr>
              <w:t>V.-</w:t>
            </w:r>
          </w:p>
        </w:tc>
        <w:tc>
          <w:tcPr>
            <w:tcW w:w="4773" w:type="dxa"/>
            <w:tcBorders>
              <w:left w:val="nil"/>
            </w:tcBorders>
          </w:tcPr>
          <w:p w14:paraId="5521F51C" w14:textId="694E378D" w:rsidR="0011532B" w:rsidRDefault="0011532B" w:rsidP="0011532B">
            <w:pPr>
              <w:pStyle w:val="TableParagraph"/>
              <w:spacing w:before="1"/>
              <w:ind w:left="163"/>
              <w:rPr>
                <w:w w:val="105"/>
                <w:sz w:val="19"/>
              </w:rPr>
            </w:pPr>
            <w:r>
              <w:rPr>
                <w:w w:val="105"/>
                <w:sz w:val="19"/>
              </w:rPr>
              <w:t>Otros giros con venta de alcohol</w:t>
            </w:r>
          </w:p>
        </w:tc>
        <w:tc>
          <w:tcPr>
            <w:tcW w:w="1570" w:type="dxa"/>
          </w:tcPr>
          <w:p w14:paraId="12C5291D" w14:textId="3D2EAC68" w:rsidR="0011532B" w:rsidRDefault="0011532B" w:rsidP="0011532B">
            <w:pPr>
              <w:pStyle w:val="TableParagraph"/>
              <w:spacing w:before="1"/>
              <w:ind w:right="-15"/>
              <w:jc w:val="right"/>
              <w:rPr>
                <w:w w:val="105"/>
                <w:sz w:val="19"/>
              </w:rPr>
            </w:pPr>
            <w:r>
              <w:rPr>
                <w:w w:val="105"/>
                <w:sz w:val="19"/>
              </w:rPr>
              <w:t>$ 90,000.00</w:t>
            </w:r>
          </w:p>
        </w:tc>
      </w:tr>
    </w:tbl>
    <w:p w14:paraId="654ADB87" w14:textId="77777777" w:rsidR="00CE3BB0" w:rsidRDefault="00CE3BB0">
      <w:pPr>
        <w:pStyle w:val="Textoindependiente"/>
        <w:spacing w:before="4"/>
        <w:rPr>
          <w:sz w:val="29"/>
        </w:rPr>
      </w:pPr>
    </w:p>
    <w:p w14:paraId="03D4A54F" w14:textId="77777777" w:rsidR="00CE3BB0" w:rsidRDefault="00E166AD">
      <w:pPr>
        <w:pStyle w:val="Textoindependiente"/>
        <w:spacing w:line="369" w:lineRule="auto"/>
        <w:ind w:left="214" w:right="156"/>
        <w:jc w:val="both"/>
        <w:rPr>
          <w:w w:val="105"/>
        </w:rPr>
      </w:pPr>
      <w:r>
        <w:rPr>
          <w:b/>
          <w:w w:val="105"/>
        </w:rPr>
        <w:t xml:space="preserve">Artículo 9.- </w:t>
      </w:r>
      <w:r>
        <w:rPr>
          <w:w w:val="105"/>
        </w:rPr>
        <w:t>Al cobro de derechos por el otorgamiento de licencias o permisos eventuales para el funcionamiento de establecimientos o locales, cuyos giros sean la venta de bebidas alcohólicas, se aplicará la cuota diaria de: $ 500.00 por cada punto de venta.</w:t>
      </w:r>
    </w:p>
    <w:p w14:paraId="7B6AF8D9" w14:textId="77777777" w:rsidR="00666679" w:rsidRDefault="00666679">
      <w:pPr>
        <w:pStyle w:val="Textoindependiente"/>
        <w:spacing w:line="369" w:lineRule="auto"/>
        <w:ind w:left="214" w:right="156"/>
        <w:jc w:val="both"/>
      </w:pPr>
    </w:p>
    <w:p w14:paraId="339EEF3E" w14:textId="77777777" w:rsidR="00CE3BB0" w:rsidRDefault="00E166AD">
      <w:pPr>
        <w:pStyle w:val="Textoindependiente"/>
        <w:spacing w:line="367" w:lineRule="auto"/>
        <w:ind w:left="214" w:right="152"/>
        <w:jc w:val="both"/>
      </w:pPr>
      <w:r>
        <w:rPr>
          <w:b/>
          <w:w w:val="105"/>
        </w:rPr>
        <w:t xml:space="preserve">Artículo 10.- </w:t>
      </w:r>
      <w:r>
        <w:rPr>
          <w:w w:val="105"/>
        </w:rPr>
        <w:t>Para la autorización de funcionamiento en horario extraordinario de giros relacionados con la venta de bebidas alcohólicas se aplicará por cada hora la siguiente tarifa:</w:t>
      </w:r>
    </w:p>
    <w:p w14:paraId="734CF2DD" w14:textId="77777777" w:rsidR="00CE3BB0" w:rsidRDefault="00CE3BB0">
      <w:pPr>
        <w:pStyle w:val="Textoindependiente"/>
        <w:spacing w:before="10"/>
      </w:pPr>
    </w:p>
    <w:tbl>
      <w:tblPr>
        <w:tblStyle w:val="TableNormal"/>
        <w:tblW w:w="0" w:type="auto"/>
        <w:tblInd w:w="172" w:type="dxa"/>
        <w:tblLayout w:type="fixed"/>
        <w:tblLook w:val="01E0" w:firstRow="1" w:lastRow="1" w:firstColumn="1" w:lastColumn="1" w:noHBand="0" w:noVBand="0"/>
      </w:tblPr>
      <w:tblGrid>
        <w:gridCol w:w="5524"/>
        <w:gridCol w:w="1282"/>
        <w:gridCol w:w="1567"/>
      </w:tblGrid>
      <w:tr w:rsidR="00CE3BB0" w14:paraId="5AAB0644" w14:textId="77777777">
        <w:trPr>
          <w:trHeight w:val="276"/>
        </w:trPr>
        <w:tc>
          <w:tcPr>
            <w:tcW w:w="5524" w:type="dxa"/>
          </w:tcPr>
          <w:p w14:paraId="6A0E0437" w14:textId="77777777" w:rsidR="00CE3BB0" w:rsidRDefault="00E166AD">
            <w:pPr>
              <w:pStyle w:val="TableParagraph"/>
              <w:spacing w:before="0" w:line="217" w:lineRule="exact"/>
              <w:ind w:left="50"/>
              <w:rPr>
                <w:sz w:val="19"/>
              </w:rPr>
            </w:pPr>
            <w:r>
              <w:rPr>
                <w:b/>
                <w:w w:val="105"/>
                <w:sz w:val="19"/>
              </w:rPr>
              <w:t xml:space="preserve">I.- </w:t>
            </w:r>
            <w:r>
              <w:rPr>
                <w:w w:val="105"/>
                <w:sz w:val="19"/>
              </w:rPr>
              <w:t>Vinaterías</w:t>
            </w:r>
          </w:p>
        </w:tc>
        <w:tc>
          <w:tcPr>
            <w:tcW w:w="1282" w:type="dxa"/>
          </w:tcPr>
          <w:p w14:paraId="36C49C9B" w14:textId="77777777" w:rsidR="00CE3BB0" w:rsidRDefault="00E166AD">
            <w:pPr>
              <w:pStyle w:val="TableParagraph"/>
              <w:spacing w:before="0" w:line="217" w:lineRule="exact"/>
              <w:ind w:right="150"/>
              <w:jc w:val="right"/>
              <w:rPr>
                <w:sz w:val="19"/>
              </w:rPr>
            </w:pPr>
            <w:r>
              <w:rPr>
                <w:w w:val="102"/>
                <w:sz w:val="19"/>
              </w:rPr>
              <w:t>$</w:t>
            </w:r>
          </w:p>
        </w:tc>
        <w:tc>
          <w:tcPr>
            <w:tcW w:w="1567" w:type="dxa"/>
          </w:tcPr>
          <w:p w14:paraId="2FB8ABFE" w14:textId="77777777" w:rsidR="00CE3BB0" w:rsidRDefault="00E166AD">
            <w:pPr>
              <w:pStyle w:val="TableParagraph"/>
              <w:spacing w:before="0" w:line="217" w:lineRule="exact"/>
              <w:ind w:right="62"/>
              <w:jc w:val="right"/>
              <w:rPr>
                <w:sz w:val="19"/>
              </w:rPr>
            </w:pPr>
            <w:r>
              <w:rPr>
                <w:w w:val="105"/>
                <w:sz w:val="19"/>
              </w:rPr>
              <w:t>100.00 por hora</w:t>
            </w:r>
          </w:p>
        </w:tc>
      </w:tr>
      <w:tr w:rsidR="00CE3BB0" w14:paraId="64E45238" w14:textId="77777777">
        <w:trPr>
          <w:trHeight w:val="334"/>
        </w:trPr>
        <w:tc>
          <w:tcPr>
            <w:tcW w:w="5524" w:type="dxa"/>
          </w:tcPr>
          <w:p w14:paraId="6E1C341E" w14:textId="77777777" w:rsidR="00CE3BB0" w:rsidRDefault="00E166AD">
            <w:pPr>
              <w:pStyle w:val="TableParagraph"/>
              <w:spacing w:before="56"/>
              <w:ind w:left="50"/>
              <w:rPr>
                <w:sz w:val="19"/>
              </w:rPr>
            </w:pPr>
            <w:r>
              <w:rPr>
                <w:b/>
                <w:w w:val="105"/>
                <w:sz w:val="19"/>
              </w:rPr>
              <w:t xml:space="preserve">II.- </w:t>
            </w:r>
            <w:r>
              <w:rPr>
                <w:w w:val="105"/>
                <w:sz w:val="19"/>
              </w:rPr>
              <w:t>Expendio de cerveza</w:t>
            </w:r>
          </w:p>
        </w:tc>
        <w:tc>
          <w:tcPr>
            <w:tcW w:w="1282" w:type="dxa"/>
          </w:tcPr>
          <w:p w14:paraId="4B0865CC" w14:textId="77777777" w:rsidR="00CE3BB0" w:rsidRDefault="00E166AD">
            <w:pPr>
              <w:pStyle w:val="TableParagraph"/>
              <w:spacing w:before="56"/>
              <w:ind w:right="127"/>
              <w:jc w:val="right"/>
              <w:rPr>
                <w:sz w:val="19"/>
              </w:rPr>
            </w:pPr>
            <w:r>
              <w:rPr>
                <w:w w:val="102"/>
                <w:sz w:val="19"/>
              </w:rPr>
              <w:t>$</w:t>
            </w:r>
          </w:p>
        </w:tc>
        <w:tc>
          <w:tcPr>
            <w:tcW w:w="1567" w:type="dxa"/>
          </w:tcPr>
          <w:p w14:paraId="1C36298A" w14:textId="77777777" w:rsidR="00CE3BB0" w:rsidRDefault="00E166AD">
            <w:pPr>
              <w:pStyle w:val="TableParagraph"/>
              <w:spacing w:before="56"/>
              <w:ind w:right="60"/>
              <w:jc w:val="right"/>
              <w:rPr>
                <w:sz w:val="19"/>
              </w:rPr>
            </w:pPr>
            <w:r>
              <w:rPr>
                <w:w w:val="105"/>
                <w:sz w:val="19"/>
              </w:rPr>
              <w:t>100.00 por hora</w:t>
            </w:r>
          </w:p>
        </w:tc>
      </w:tr>
      <w:tr w:rsidR="00CE3BB0" w14:paraId="1BFD1E41" w14:textId="77777777">
        <w:trPr>
          <w:trHeight w:val="276"/>
        </w:trPr>
        <w:tc>
          <w:tcPr>
            <w:tcW w:w="5524" w:type="dxa"/>
          </w:tcPr>
          <w:p w14:paraId="26332C4D" w14:textId="77777777" w:rsidR="00CE3BB0" w:rsidRDefault="00E166AD">
            <w:pPr>
              <w:pStyle w:val="TableParagraph"/>
              <w:spacing w:before="56" w:line="200" w:lineRule="exact"/>
              <w:ind w:left="50"/>
              <w:rPr>
                <w:sz w:val="19"/>
              </w:rPr>
            </w:pPr>
            <w:r>
              <w:rPr>
                <w:b/>
                <w:w w:val="105"/>
                <w:sz w:val="19"/>
              </w:rPr>
              <w:t xml:space="preserve">III.- </w:t>
            </w:r>
            <w:r>
              <w:rPr>
                <w:w w:val="105"/>
                <w:sz w:val="19"/>
              </w:rPr>
              <w:t>Supermercados con área de bebidas alcohólicas</w:t>
            </w:r>
          </w:p>
        </w:tc>
        <w:tc>
          <w:tcPr>
            <w:tcW w:w="1282" w:type="dxa"/>
          </w:tcPr>
          <w:p w14:paraId="1437466A" w14:textId="77777777" w:rsidR="00CE3BB0" w:rsidRDefault="00E166AD">
            <w:pPr>
              <w:pStyle w:val="TableParagraph"/>
              <w:spacing w:before="56" w:line="200" w:lineRule="exact"/>
              <w:ind w:right="235"/>
              <w:jc w:val="right"/>
              <w:rPr>
                <w:sz w:val="19"/>
              </w:rPr>
            </w:pPr>
            <w:r>
              <w:rPr>
                <w:w w:val="102"/>
                <w:sz w:val="19"/>
              </w:rPr>
              <w:t>$</w:t>
            </w:r>
          </w:p>
        </w:tc>
        <w:tc>
          <w:tcPr>
            <w:tcW w:w="1567" w:type="dxa"/>
          </w:tcPr>
          <w:p w14:paraId="27950C14" w14:textId="77777777" w:rsidR="00CE3BB0" w:rsidRDefault="00E166AD">
            <w:pPr>
              <w:pStyle w:val="TableParagraph"/>
              <w:spacing w:before="56" w:line="200" w:lineRule="exact"/>
              <w:ind w:right="48"/>
              <w:jc w:val="right"/>
              <w:rPr>
                <w:sz w:val="19"/>
              </w:rPr>
            </w:pPr>
            <w:r>
              <w:rPr>
                <w:w w:val="105"/>
                <w:sz w:val="19"/>
              </w:rPr>
              <w:t>100.00 por hora</w:t>
            </w:r>
          </w:p>
        </w:tc>
      </w:tr>
    </w:tbl>
    <w:p w14:paraId="2DA9EF33" w14:textId="77777777" w:rsidR="00CE3BB0" w:rsidRDefault="00CE3BB0">
      <w:pPr>
        <w:pStyle w:val="Textoindependiente"/>
        <w:rPr>
          <w:sz w:val="20"/>
        </w:rPr>
      </w:pPr>
    </w:p>
    <w:p w14:paraId="6B4A3C89" w14:textId="77777777" w:rsidR="00CE3BB0" w:rsidRDefault="00CE3BB0">
      <w:pPr>
        <w:pStyle w:val="Textoindependiente"/>
        <w:rPr>
          <w:sz w:val="20"/>
        </w:rPr>
      </w:pPr>
    </w:p>
    <w:p w14:paraId="3BEBD813" w14:textId="77777777" w:rsidR="00CE3BB0" w:rsidRDefault="00E166AD">
      <w:pPr>
        <w:pStyle w:val="Textoindependiente"/>
        <w:ind w:left="214"/>
        <w:jc w:val="both"/>
      </w:pPr>
      <w:r>
        <w:rPr>
          <w:b/>
          <w:w w:val="105"/>
        </w:rPr>
        <w:t xml:space="preserve">Artículo 11.- </w:t>
      </w:r>
      <w:r>
        <w:rPr>
          <w:w w:val="105"/>
        </w:rPr>
        <w:t>El cobro de derechos por el otorgamiento de licencias o permisos de funcionamiento a</w:t>
      </w:r>
    </w:p>
    <w:p w14:paraId="61CD2A11" w14:textId="77777777" w:rsidR="00CE3BB0" w:rsidRDefault="00CE3BB0">
      <w:pPr>
        <w:pStyle w:val="Textoindependiente"/>
        <w:spacing w:before="3"/>
        <w:rPr>
          <w:sz w:val="10"/>
        </w:rPr>
      </w:pPr>
    </w:p>
    <w:tbl>
      <w:tblPr>
        <w:tblStyle w:val="TableNormal"/>
        <w:tblW w:w="0" w:type="auto"/>
        <w:tblInd w:w="172" w:type="dxa"/>
        <w:tblLayout w:type="fixed"/>
        <w:tblLook w:val="01E0" w:firstRow="1" w:lastRow="1" w:firstColumn="1" w:lastColumn="1" w:noHBand="0" w:noVBand="0"/>
      </w:tblPr>
      <w:tblGrid>
        <w:gridCol w:w="5487"/>
        <w:gridCol w:w="214"/>
        <w:gridCol w:w="441"/>
        <w:gridCol w:w="2808"/>
      </w:tblGrid>
      <w:tr w:rsidR="00CE3BB0" w14:paraId="533BB4BF" w14:textId="77777777">
        <w:trPr>
          <w:trHeight w:val="780"/>
        </w:trPr>
        <w:tc>
          <w:tcPr>
            <w:tcW w:w="5487" w:type="dxa"/>
          </w:tcPr>
          <w:p w14:paraId="16D3ADDD" w14:textId="77777777" w:rsidR="00CE3BB0" w:rsidRDefault="00E166AD">
            <w:pPr>
              <w:pStyle w:val="TableParagraph"/>
              <w:spacing w:before="0" w:line="369" w:lineRule="auto"/>
              <w:ind w:left="50"/>
              <w:rPr>
                <w:sz w:val="19"/>
              </w:rPr>
            </w:pPr>
            <w:r>
              <w:rPr>
                <w:w w:val="105"/>
                <w:sz w:val="19"/>
              </w:rPr>
              <w:t>establecimientos cuyo giro sea la prestación de servicios, alcohólicas, se realizará con base en las siguientes cuotas:</w:t>
            </w:r>
          </w:p>
        </w:tc>
        <w:tc>
          <w:tcPr>
            <w:tcW w:w="214" w:type="dxa"/>
          </w:tcPr>
          <w:p w14:paraId="51C1A909" w14:textId="77777777" w:rsidR="00CE3BB0" w:rsidRDefault="00E166AD" w:rsidP="00666679">
            <w:pPr>
              <w:pStyle w:val="TableParagraph"/>
              <w:spacing w:before="0" w:line="217" w:lineRule="exact"/>
              <w:rPr>
                <w:sz w:val="19"/>
              </w:rPr>
            </w:pPr>
            <w:r>
              <w:rPr>
                <w:w w:val="102"/>
                <w:sz w:val="19"/>
              </w:rPr>
              <w:t>y</w:t>
            </w:r>
          </w:p>
        </w:tc>
        <w:tc>
          <w:tcPr>
            <w:tcW w:w="441" w:type="dxa"/>
          </w:tcPr>
          <w:p w14:paraId="0D7EAF7D" w14:textId="77777777" w:rsidR="00CE3BB0" w:rsidRDefault="00E166AD">
            <w:pPr>
              <w:pStyle w:val="TableParagraph"/>
              <w:spacing w:before="0" w:line="217" w:lineRule="exact"/>
              <w:ind w:left="57"/>
              <w:rPr>
                <w:sz w:val="19"/>
              </w:rPr>
            </w:pPr>
            <w:r>
              <w:rPr>
                <w:w w:val="105"/>
                <w:sz w:val="19"/>
              </w:rPr>
              <w:t>que</w:t>
            </w:r>
          </w:p>
        </w:tc>
        <w:tc>
          <w:tcPr>
            <w:tcW w:w="2808" w:type="dxa"/>
          </w:tcPr>
          <w:p w14:paraId="501F137E" w14:textId="77777777" w:rsidR="00CE3BB0" w:rsidRDefault="00E166AD">
            <w:pPr>
              <w:pStyle w:val="TableParagraph"/>
              <w:spacing w:before="0" w:line="217" w:lineRule="exact"/>
              <w:ind w:left="57"/>
              <w:rPr>
                <w:sz w:val="19"/>
              </w:rPr>
            </w:pPr>
            <w:r>
              <w:rPr>
                <w:w w:val="105"/>
                <w:sz w:val="19"/>
              </w:rPr>
              <w:t>incluyan la venta de bebidas</w:t>
            </w:r>
          </w:p>
        </w:tc>
      </w:tr>
      <w:tr w:rsidR="00CE3BB0" w14:paraId="7D546EAC" w14:textId="77777777">
        <w:trPr>
          <w:trHeight w:val="503"/>
        </w:trPr>
        <w:tc>
          <w:tcPr>
            <w:tcW w:w="5487" w:type="dxa"/>
          </w:tcPr>
          <w:p w14:paraId="3491D369" w14:textId="77777777" w:rsidR="00CE3BB0" w:rsidRDefault="00CE3BB0">
            <w:pPr>
              <w:pStyle w:val="TableParagraph"/>
              <w:spacing w:before="6"/>
              <w:rPr>
                <w:sz w:val="19"/>
              </w:rPr>
            </w:pPr>
          </w:p>
          <w:p w14:paraId="59683CAF" w14:textId="77777777" w:rsidR="00CE3BB0" w:rsidRDefault="00E166AD">
            <w:pPr>
              <w:pStyle w:val="TableParagraph"/>
              <w:spacing w:before="0"/>
              <w:ind w:left="50"/>
              <w:rPr>
                <w:sz w:val="19"/>
              </w:rPr>
            </w:pPr>
            <w:r>
              <w:rPr>
                <w:b/>
                <w:w w:val="105"/>
                <w:sz w:val="19"/>
              </w:rPr>
              <w:t xml:space="preserve">I.- </w:t>
            </w:r>
            <w:r>
              <w:rPr>
                <w:w w:val="105"/>
                <w:sz w:val="19"/>
              </w:rPr>
              <w:t>Centros nocturnos</w:t>
            </w:r>
          </w:p>
        </w:tc>
        <w:tc>
          <w:tcPr>
            <w:tcW w:w="214" w:type="dxa"/>
          </w:tcPr>
          <w:p w14:paraId="0EECE1BD" w14:textId="77777777" w:rsidR="00CE3BB0" w:rsidRDefault="00CE3BB0">
            <w:pPr>
              <w:pStyle w:val="TableParagraph"/>
              <w:spacing w:before="0"/>
              <w:rPr>
                <w:rFonts w:ascii="Times New Roman"/>
                <w:sz w:val="18"/>
              </w:rPr>
            </w:pPr>
          </w:p>
        </w:tc>
        <w:tc>
          <w:tcPr>
            <w:tcW w:w="441" w:type="dxa"/>
          </w:tcPr>
          <w:p w14:paraId="309CD32C" w14:textId="77777777" w:rsidR="00CE3BB0" w:rsidRDefault="00CE3BB0">
            <w:pPr>
              <w:pStyle w:val="TableParagraph"/>
              <w:spacing w:before="0"/>
              <w:rPr>
                <w:rFonts w:ascii="Times New Roman"/>
                <w:sz w:val="18"/>
              </w:rPr>
            </w:pPr>
          </w:p>
        </w:tc>
        <w:tc>
          <w:tcPr>
            <w:tcW w:w="2808" w:type="dxa"/>
          </w:tcPr>
          <w:p w14:paraId="0B5E0BB7" w14:textId="77777777" w:rsidR="00CE3BB0" w:rsidRDefault="00CE3BB0">
            <w:pPr>
              <w:pStyle w:val="TableParagraph"/>
              <w:spacing w:before="6"/>
              <w:rPr>
                <w:sz w:val="19"/>
              </w:rPr>
            </w:pPr>
          </w:p>
          <w:p w14:paraId="31F41EF5" w14:textId="77777777" w:rsidR="00CE3BB0" w:rsidRDefault="00E166AD">
            <w:pPr>
              <w:pStyle w:val="TableParagraph"/>
              <w:spacing w:before="0"/>
              <w:ind w:left="482"/>
              <w:rPr>
                <w:sz w:val="19"/>
              </w:rPr>
            </w:pPr>
            <w:r>
              <w:rPr>
                <w:w w:val="105"/>
                <w:sz w:val="19"/>
              </w:rPr>
              <w:t>$ 90,000.00</w:t>
            </w:r>
          </w:p>
        </w:tc>
      </w:tr>
      <w:tr w:rsidR="00CE3BB0" w14:paraId="3A666E73" w14:textId="77777777">
        <w:trPr>
          <w:trHeight w:val="336"/>
        </w:trPr>
        <w:tc>
          <w:tcPr>
            <w:tcW w:w="5487" w:type="dxa"/>
          </w:tcPr>
          <w:p w14:paraId="2B26BC3D" w14:textId="77777777" w:rsidR="00CE3BB0" w:rsidRDefault="00E166AD">
            <w:pPr>
              <w:pStyle w:val="TableParagraph"/>
              <w:spacing w:before="57"/>
              <w:ind w:left="50"/>
              <w:rPr>
                <w:sz w:val="19"/>
              </w:rPr>
            </w:pPr>
            <w:r>
              <w:rPr>
                <w:b/>
                <w:w w:val="105"/>
                <w:sz w:val="19"/>
              </w:rPr>
              <w:t xml:space="preserve">II.- </w:t>
            </w:r>
            <w:r>
              <w:rPr>
                <w:w w:val="105"/>
                <w:sz w:val="19"/>
              </w:rPr>
              <w:t>Cantinas y bares</w:t>
            </w:r>
          </w:p>
        </w:tc>
        <w:tc>
          <w:tcPr>
            <w:tcW w:w="214" w:type="dxa"/>
          </w:tcPr>
          <w:p w14:paraId="08103E77" w14:textId="77777777" w:rsidR="00CE3BB0" w:rsidRDefault="00CE3BB0">
            <w:pPr>
              <w:pStyle w:val="TableParagraph"/>
              <w:spacing w:before="0"/>
              <w:rPr>
                <w:rFonts w:ascii="Times New Roman"/>
                <w:sz w:val="18"/>
              </w:rPr>
            </w:pPr>
          </w:p>
        </w:tc>
        <w:tc>
          <w:tcPr>
            <w:tcW w:w="441" w:type="dxa"/>
          </w:tcPr>
          <w:p w14:paraId="72390796" w14:textId="77777777" w:rsidR="00CE3BB0" w:rsidRDefault="00CE3BB0">
            <w:pPr>
              <w:pStyle w:val="TableParagraph"/>
              <w:spacing w:before="0"/>
              <w:rPr>
                <w:rFonts w:ascii="Times New Roman"/>
                <w:sz w:val="18"/>
              </w:rPr>
            </w:pPr>
          </w:p>
        </w:tc>
        <w:tc>
          <w:tcPr>
            <w:tcW w:w="2808" w:type="dxa"/>
          </w:tcPr>
          <w:p w14:paraId="10E4F3B7" w14:textId="77777777" w:rsidR="00CE3BB0" w:rsidRDefault="00E166AD">
            <w:pPr>
              <w:pStyle w:val="TableParagraph"/>
              <w:spacing w:before="57"/>
              <w:ind w:left="484"/>
              <w:rPr>
                <w:sz w:val="19"/>
              </w:rPr>
            </w:pPr>
            <w:r>
              <w:rPr>
                <w:w w:val="105"/>
                <w:sz w:val="19"/>
              </w:rPr>
              <w:t>$ 30,000.00</w:t>
            </w:r>
          </w:p>
        </w:tc>
      </w:tr>
      <w:tr w:rsidR="00CE3BB0" w14:paraId="193D5478" w14:textId="77777777">
        <w:trPr>
          <w:trHeight w:val="335"/>
        </w:trPr>
        <w:tc>
          <w:tcPr>
            <w:tcW w:w="5487" w:type="dxa"/>
          </w:tcPr>
          <w:p w14:paraId="06A809BF" w14:textId="77777777" w:rsidR="00CE3BB0" w:rsidRDefault="00E166AD">
            <w:pPr>
              <w:pStyle w:val="TableParagraph"/>
              <w:spacing w:before="57"/>
              <w:ind w:left="50"/>
              <w:rPr>
                <w:sz w:val="19"/>
              </w:rPr>
            </w:pPr>
            <w:r>
              <w:rPr>
                <w:b/>
                <w:w w:val="105"/>
                <w:sz w:val="19"/>
              </w:rPr>
              <w:t xml:space="preserve">III.- </w:t>
            </w:r>
            <w:r>
              <w:rPr>
                <w:w w:val="105"/>
                <w:sz w:val="19"/>
              </w:rPr>
              <w:t>Discotecas y clubes sociales</w:t>
            </w:r>
          </w:p>
        </w:tc>
        <w:tc>
          <w:tcPr>
            <w:tcW w:w="214" w:type="dxa"/>
          </w:tcPr>
          <w:p w14:paraId="778AA14D" w14:textId="77777777" w:rsidR="00CE3BB0" w:rsidRDefault="00CE3BB0">
            <w:pPr>
              <w:pStyle w:val="TableParagraph"/>
              <w:spacing w:before="0"/>
              <w:rPr>
                <w:rFonts w:ascii="Times New Roman"/>
                <w:sz w:val="18"/>
              </w:rPr>
            </w:pPr>
          </w:p>
        </w:tc>
        <w:tc>
          <w:tcPr>
            <w:tcW w:w="441" w:type="dxa"/>
          </w:tcPr>
          <w:p w14:paraId="1C5AFAAA" w14:textId="77777777" w:rsidR="00CE3BB0" w:rsidRDefault="00CE3BB0">
            <w:pPr>
              <w:pStyle w:val="TableParagraph"/>
              <w:spacing w:before="0"/>
              <w:rPr>
                <w:rFonts w:ascii="Times New Roman"/>
                <w:sz w:val="18"/>
              </w:rPr>
            </w:pPr>
          </w:p>
        </w:tc>
        <w:tc>
          <w:tcPr>
            <w:tcW w:w="2808" w:type="dxa"/>
          </w:tcPr>
          <w:p w14:paraId="694F109D" w14:textId="77777777" w:rsidR="00CE3BB0" w:rsidRDefault="00E166AD">
            <w:pPr>
              <w:pStyle w:val="TableParagraph"/>
              <w:spacing w:before="57"/>
              <w:ind w:left="524"/>
              <w:rPr>
                <w:sz w:val="19"/>
              </w:rPr>
            </w:pPr>
            <w:r>
              <w:rPr>
                <w:w w:val="105"/>
                <w:sz w:val="19"/>
              </w:rPr>
              <w:t>$ 30,000.00</w:t>
            </w:r>
          </w:p>
        </w:tc>
      </w:tr>
      <w:tr w:rsidR="00CE3BB0" w14:paraId="18E4D8F1" w14:textId="77777777">
        <w:trPr>
          <w:trHeight w:val="334"/>
        </w:trPr>
        <w:tc>
          <w:tcPr>
            <w:tcW w:w="5487" w:type="dxa"/>
          </w:tcPr>
          <w:p w14:paraId="60DE359E" w14:textId="77777777" w:rsidR="00CE3BB0" w:rsidRDefault="00E166AD">
            <w:pPr>
              <w:pStyle w:val="TableParagraph"/>
              <w:spacing w:before="56"/>
              <w:ind w:left="50"/>
              <w:rPr>
                <w:sz w:val="19"/>
              </w:rPr>
            </w:pPr>
            <w:r>
              <w:rPr>
                <w:b/>
                <w:w w:val="105"/>
                <w:sz w:val="19"/>
              </w:rPr>
              <w:t xml:space="preserve">IV.- </w:t>
            </w:r>
            <w:r>
              <w:rPr>
                <w:w w:val="105"/>
                <w:sz w:val="19"/>
              </w:rPr>
              <w:t>Salones de baile, billar o boliche</w:t>
            </w:r>
          </w:p>
        </w:tc>
        <w:tc>
          <w:tcPr>
            <w:tcW w:w="214" w:type="dxa"/>
          </w:tcPr>
          <w:p w14:paraId="47BBC6D0" w14:textId="77777777" w:rsidR="00CE3BB0" w:rsidRDefault="00CE3BB0">
            <w:pPr>
              <w:pStyle w:val="TableParagraph"/>
              <w:spacing w:before="0"/>
              <w:rPr>
                <w:rFonts w:ascii="Times New Roman"/>
                <w:sz w:val="18"/>
              </w:rPr>
            </w:pPr>
          </w:p>
        </w:tc>
        <w:tc>
          <w:tcPr>
            <w:tcW w:w="441" w:type="dxa"/>
          </w:tcPr>
          <w:p w14:paraId="09C7004B" w14:textId="77777777" w:rsidR="00CE3BB0" w:rsidRDefault="00CE3BB0">
            <w:pPr>
              <w:pStyle w:val="TableParagraph"/>
              <w:spacing w:before="0"/>
              <w:rPr>
                <w:rFonts w:ascii="Times New Roman"/>
                <w:sz w:val="18"/>
              </w:rPr>
            </w:pPr>
          </w:p>
        </w:tc>
        <w:tc>
          <w:tcPr>
            <w:tcW w:w="2808" w:type="dxa"/>
          </w:tcPr>
          <w:p w14:paraId="3262F1D9" w14:textId="77777777" w:rsidR="00CE3BB0" w:rsidRDefault="00E166AD">
            <w:pPr>
              <w:pStyle w:val="TableParagraph"/>
              <w:spacing w:before="56"/>
              <w:ind w:left="526"/>
              <w:rPr>
                <w:sz w:val="19"/>
              </w:rPr>
            </w:pPr>
            <w:r>
              <w:rPr>
                <w:w w:val="105"/>
                <w:sz w:val="19"/>
              </w:rPr>
              <w:t>$ 30,000.00</w:t>
            </w:r>
          </w:p>
        </w:tc>
      </w:tr>
      <w:tr w:rsidR="00CE3BB0" w14:paraId="2D671CA1" w14:textId="77777777">
        <w:trPr>
          <w:trHeight w:val="335"/>
        </w:trPr>
        <w:tc>
          <w:tcPr>
            <w:tcW w:w="5487" w:type="dxa"/>
          </w:tcPr>
          <w:p w14:paraId="1E63577D" w14:textId="77777777" w:rsidR="00CE3BB0" w:rsidRDefault="00E166AD">
            <w:pPr>
              <w:pStyle w:val="TableParagraph"/>
              <w:spacing w:before="56"/>
              <w:ind w:left="50"/>
              <w:rPr>
                <w:sz w:val="19"/>
              </w:rPr>
            </w:pPr>
            <w:r>
              <w:rPr>
                <w:b/>
                <w:w w:val="105"/>
                <w:sz w:val="19"/>
              </w:rPr>
              <w:t xml:space="preserve">V.- </w:t>
            </w:r>
            <w:r>
              <w:rPr>
                <w:w w:val="105"/>
                <w:sz w:val="19"/>
              </w:rPr>
              <w:t>Restaurantes.</w:t>
            </w:r>
          </w:p>
        </w:tc>
        <w:tc>
          <w:tcPr>
            <w:tcW w:w="214" w:type="dxa"/>
          </w:tcPr>
          <w:p w14:paraId="64202A41" w14:textId="77777777" w:rsidR="00CE3BB0" w:rsidRDefault="00CE3BB0">
            <w:pPr>
              <w:pStyle w:val="TableParagraph"/>
              <w:spacing w:before="0"/>
              <w:rPr>
                <w:rFonts w:ascii="Times New Roman"/>
                <w:sz w:val="18"/>
              </w:rPr>
            </w:pPr>
          </w:p>
        </w:tc>
        <w:tc>
          <w:tcPr>
            <w:tcW w:w="441" w:type="dxa"/>
          </w:tcPr>
          <w:p w14:paraId="4101E345" w14:textId="77777777" w:rsidR="00CE3BB0" w:rsidRDefault="00CE3BB0">
            <w:pPr>
              <w:pStyle w:val="TableParagraph"/>
              <w:spacing w:before="0"/>
              <w:rPr>
                <w:rFonts w:ascii="Times New Roman"/>
                <w:sz w:val="18"/>
              </w:rPr>
            </w:pPr>
          </w:p>
        </w:tc>
        <w:tc>
          <w:tcPr>
            <w:tcW w:w="2808" w:type="dxa"/>
          </w:tcPr>
          <w:p w14:paraId="007897E0" w14:textId="77777777" w:rsidR="00CE3BB0" w:rsidRDefault="00E166AD">
            <w:pPr>
              <w:pStyle w:val="TableParagraph"/>
              <w:spacing w:before="56"/>
              <w:ind w:left="539"/>
              <w:rPr>
                <w:sz w:val="19"/>
              </w:rPr>
            </w:pPr>
            <w:r>
              <w:rPr>
                <w:w w:val="105"/>
                <w:sz w:val="19"/>
              </w:rPr>
              <w:t>$ 50,000.00</w:t>
            </w:r>
          </w:p>
        </w:tc>
      </w:tr>
      <w:tr w:rsidR="00CE3BB0" w14:paraId="7B562F06" w14:textId="77777777">
        <w:trPr>
          <w:trHeight w:val="335"/>
        </w:trPr>
        <w:tc>
          <w:tcPr>
            <w:tcW w:w="5487" w:type="dxa"/>
          </w:tcPr>
          <w:p w14:paraId="67C2256D" w14:textId="77777777" w:rsidR="00CE3BB0" w:rsidRDefault="00E166AD">
            <w:pPr>
              <w:pStyle w:val="TableParagraph"/>
              <w:spacing w:before="57"/>
              <w:ind w:left="50"/>
              <w:rPr>
                <w:sz w:val="19"/>
              </w:rPr>
            </w:pPr>
            <w:r>
              <w:rPr>
                <w:b/>
                <w:w w:val="105"/>
                <w:sz w:val="19"/>
              </w:rPr>
              <w:t>VI.</w:t>
            </w:r>
            <w:r>
              <w:rPr>
                <w:w w:val="105"/>
                <w:sz w:val="19"/>
              </w:rPr>
              <w:t>- Hoteles.</w:t>
            </w:r>
          </w:p>
        </w:tc>
        <w:tc>
          <w:tcPr>
            <w:tcW w:w="214" w:type="dxa"/>
          </w:tcPr>
          <w:p w14:paraId="1E22C33E" w14:textId="77777777" w:rsidR="00CE3BB0" w:rsidRDefault="00CE3BB0">
            <w:pPr>
              <w:pStyle w:val="TableParagraph"/>
              <w:spacing w:before="0"/>
              <w:rPr>
                <w:rFonts w:ascii="Times New Roman"/>
                <w:sz w:val="18"/>
              </w:rPr>
            </w:pPr>
          </w:p>
        </w:tc>
        <w:tc>
          <w:tcPr>
            <w:tcW w:w="441" w:type="dxa"/>
          </w:tcPr>
          <w:p w14:paraId="36A8EE40" w14:textId="77777777" w:rsidR="00CE3BB0" w:rsidRDefault="00CE3BB0">
            <w:pPr>
              <w:pStyle w:val="TableParagraph"/>
              <w:spacing w:before="0"/>
              <w:rPr>
                <w:rFonts w:ascii="Times New Roman"/>
                <w:sz w:val="18"/>
              </w:rPr>
            </w:pPr>
          </w:p>
        </w:tc>
        <w:tc>
          <w:tcPr>
            <w:tcW w:w="2808" w:type="dxa"/>
          </w:tcPr>
          <w:p w14:paraId="09C8E718" w14:textId="77777777" w:rsidR="00CE3BB0" w:rsidRDefault="00E166AD">
            <w:pPr>
              <w:pStyle w:val="TableParagraph"/>
              <w:spacing w:before="57"/>
              <w:ind w:left="543"/>
              <w:rPr>
                <w:sz w:val="19"/>
              </w:rPr>
            </w:pPr>
            <w:r>
              <w:rPr>
                <w:w w:val="105"/>
                <w:sz w:val="19"/>
              </w:rPr>
              <w:t>$ 60,000.00</w:t>
            </w:r>
          </w:p>
        </w:tc>
      </w:tr>
      <w:tr w:rsidR="00CE3BB0" w14:paraId="427399B2" w14:textId="77777777">
        <w:trPr>
          <w:trHeight w:val="335"/>
        </w:trPr>
        <w:tc>
          <w:tcPr>
            <w:tcW w:w="5487" w:type="dxa"/>
          </w:tcPr>
          <w:p w14:paraId="3456F8EF" w14:textId="77777777" w:rsidR="00CE3BB0" w:rsidRDefault="00E166AD">
            <w:pPr>
              <w:pStyle w:val="TableParagraph"/>
              <w:spacing w:before="56"/>
              <w:ind w:left="50"/>
              <w:rPr>
                <w:sz w:val="19"/>
              </w:rPr>
            </w:pPr>
            <w:r>
              <w:rPr>
                <w:b/>
                <w:w w:val="105"/>
                <w:sz w:val="19"/>
              </w:rPr>
              <w:t>VII.</w:t>
            </w:r>
            <w:r>
              <w:rPr>
                <w:w w:val="105"/>
                <w:sz w:val="19"/>
              </w:rPr>
              <w:t>- Moteles</w:t>
            </w:r>
          </w:p>
        </w:tc>
        <w:tc>
          <w:tcPr>
            <w:tcW w:w="214" w:type="dxa"/>
          </w:tcPr>
          <w:p w14:paraId="0798B721" w14:textId="77777777" w:rsidR="00CE3BB0" w:rsidRDefault="00CE3BB0">
            <w:pPr>
              <w:pStyle w:val="TableParagraph"/>
              <w:spacing w:before="0"/>
              <w:rPr>
                <w:rFonts w:ascii="Times New Roman"/>
                <w:sz w:val="18"/>
              </w:rPr>
            </w:pPr>
          </w:p>
        </w:tc>
        <w:tc>
          <w:tcPr>
            <w:tcW w:w="441" w:type="dxa"/>
          </w:tcPr>
          <w:p w14:paraId="08B61959" w14:textId="77777777" w:rsidR="00CE3BB0" w:rsidRDefault="00CE3BB0">
            <w:pPr>
              <w:pStyle w:val="TableParagraph"/>
              <w:spacing w:before="0"/>
              <w:rPr>
                <w:rFonts w:ascii="Times New Roman"/>
                <w:sz w:val="18"/>
              </w:rPr>
            </w:pPr>
          </w:p>
        </w:tc>
        <w:tc>
          <w:tcPr>
            <w:tcW w:w="2808" w:type="dxa"/>
          </w:tcPr>
          <w:p w14:paraId="4CF73330" w14:textId="77777777" w:rsidR="00CE3BB0" w:rsidRDefault="00E166AD">
            <w:pPr>
              <w:pStyle w:val="TableParagraph"/>
              <w:spacing w:before="56"/>
              <w:ind w:left="541"/>
              <w:rPr>
                <w:sz w:val="19"/>
              </w:rPr>
            </w:pPr>
            <w:r>
              <w:rPr>
                <w:w w:val="105"/>
                <w:sz w:val="19"/>
              </w:rPr>
              <w:t>$ 30,000.00</w:t>
            </w:r>
          </w:p>
        </w:tc>
      </w:tr>
      <w:tr w:rsidR="00CE3BB0" w14:paraId="34946FFA" w14:textId="77777777">
        <w:trPr>
          <w:trHeight w:val="335"/>
        </w:trPr>
        <w:tc>
          <w:tcPr>
            <w:tcW w:w="5487" w:type="dxa"/>
          </w:tcPr>
          <w:p w14:paraId="67DC12A9" w14:textId="189AD264" w:rsidR="00CE3BB0" w:rsidRDefault="00E166AD">
            <w:pPr>
              <w:pStyle w:val="TableParagraph"/>
              <w:spacing w:before="57"/>
              <w:ind w:left="50"/>
              <w:rPr>
                <w:sz w:val="19"/>
              </w:rPr>
            </w:pPr>
            <w:r>
              <w:rPr>
                <w:b/>
                <w:w w:val="105"/>
                <w:sz w:val="19"/>
              </w:rPr>
              <w:t xml:space="preserve">VIII.- </w:t>
            </w:r>
            <w:r w:rsidR="00E8379A">
              <w:rPr>
                <w:w w:val="105"/>
                <w:sz w:val="19"/>
              </w:rPr>
              <w:t>Sala de fiestas</w:t>
            </w:r>
            <w:r>
              <w:rPr>
                <w:w w:val="105"/>
                <w:sz w:val="19"/>
              </w:rPr>
              <w:t>, deportivos y salón</w:t>
            </w:r>
            <w:r w:rsidR="00E8379A">
              <w:rPr>
                <w:w w:val="105"/>
                <w:sz w:val="19"/>
              </w:rPr>
              <w:t xml:space="preserve"> de cerveza</w:t>
            </w:r>
          </w:p>
        </w:tc>
        <w:tc>
          <w:tcPr>
            <w:tcW w:w="214" w:type="dxa"/>
          </w:tcPr>
          <w:p w14:paraId="00C4C4CD" w14:textId="77777777" w:rsidR="00CE3BB0" w:rsidRDefault="00CE3BB0">
            <w:pPr>
              <w:pStyle w:val="TableParagraph"/>
              <w:spacing w:before="0"/>
              <w:rPr>
                <w:rFonts w:ascii="Times New Roman"/>
                <w:sz w:val="18"/>
              </w:rPr>
            </w:pPr>
          </w:p>
        </w:tc>
        <w:tc>
          <w:tcPr>
            <w:tcW w:w="441" w:type="dxa"/>
          </w:tcPr>
          <w:p w14:paraId="17BE9310" w14:textId="77777777" w:rsidR="00CE3BB0" w:rsidRDefault="00CE3BB0">
            <w:pPr>
              <w:pStyle w:val="TableParagraph"/>
              <w:spacing w:before="0"/>
              <w:rPr>
                <w:rFonts w:ascii="Times New Roman"/>
                <w:sz w:val="18"/>
              </w:rPr>
            </w:pPr>
          </w:p>
        </w:tc>
        <w:tc>
          <w:tcPr>
            <w:tcW w:w="2808" w:type="dxa"/>
          </w:tcPr>
          <w:p w14:paraId="051C9533" w14:textId="77777777" w:rsidR="00CE3BB0" w:rsidRDefault="00E166AD">
            <w:pPr>
              <w:pStyle w:val="TableParagraph"/>
              <w:spacing w:before="57"/>
              <w:ind w:left="537"/>
              <w:rPr>
                <w:sz w:val="19"/>
              </w:rPr>
            </w:pPr>
            <w:r>
              <w:rPr>
                <w:w w:val="105"/>
                <w:sz w:val="19"/>
              </w:rPr>
              <w:t>$ 30,000.00</w:t>
            </w:r>
          </w:p>
        </w:tc>
      </w:tr>
      <w:tr w:rsidR="00966C0B" w14:paraId="189A5EAB" w14:textId="77777777" w:rsidTr="00850554">
        <w:trPr>
          <w:trHeight w:val="276"/>
        </w:trPr>
        <w:tc>
          <w:tcPr>
            <w:tcW w:w="5487" w:type="dxa"/>
          </w:tcPr>
          <w:p w14:paraId="69E242E9" w14:textId="77777777" w:rsidR="00966C0B" w:rsidRDefault="00966C0B" w:rsidP="00850554">
            <w:pPr>
              <w:pStyle w:val="TableParagraph"/>
              <w:spacing w:before="56" w:line="200" w:lineRule="exact"/>
              <w:ind w:left="50"/>
              <w:rPr>
                <w:sz w:val="19"/>
              </w:rPr>
            </w:pPr>
            <w:r>
              <w:rPr>
                <w:b/>
                <w:w w:val="105"/>
                <w:sz w:val="19"/>
              </w:rPr>
              <w:t xml:space="preserve">IX.- </w:t>
            </w:r>
            <w:r>
              <w:rPr>
                <w:w w:val="105"/>
                <w:sz w:val="19"/>
              </w:rPr>
              <w:t>Fondas, taquerías y loncherías</w:t>
            </w:r>
          </w:p>
        </w:tc>
        <w:tc>
          <w:tcPr>
            <w:tcW w:w="214" w:type="dxa"/>
          </w:tcPr>
          <w:p w14:paraId="282DE73F" w14:textId="77777777" w:rsidR="00966C0B" w:rsidRDefault="00966C0B" w:rsidP="00850554">
            <w:pPr>
              <w:pStyle w:val="TableParagraph"/>
              <w:spacing w:before="0"/>
              <w:rPr>
                <w:rFonts w:ascii="Times New Roman"/>
                <w:sz w:val="18"/>
              </w:rPr>
            </w:pPr>
          </w:p>
        </w:tc>
        <w:tc>
          <w:tcPr>
            <w:tcW w:w="441" w:type="dxa"/>
          </w:tcPr>
          <w:p w14:paraId="040D265F" w14:textId="77777777" w:rsidR="00966C0B" w:rsidRDefault="00966C0B" w:rsidP="00850554">
            <w:pPr>
              <w:pStyle w:val="TableParagraph"/>
              <w:spacing w:before="0"/>
              <w:rPr>
                <w:rFonts w:ascii="Times New Roman"/>
                <w:sz w:val="18"/>
              </w:rPr>
            </w:pPr>
          </w:p>
        </w:tc>
        <w:tc>
          <w:tcPr>
            <w:tcW w:w="2808" w:type="dxa"/>
          </w:tcPr>
          <w:p w14:paraId="2E414254" w14:textId="752E8AE7" w:rsidR="00966C0B" w:rsidRDefault="00966C0B" w:rsidP="00966C0B">
            <w:pPr>
              <w:pStyle w:val="TableParagraph"/>
              <w:spacing w:before="56" w:line="200" w:lineRule="exact"/>
              <w:ind w:left="539"/>
              <w:rPr>
                <w:sz w:val="19"/>
              </w:rPr>
            </w:pPr>
            <w:r>
              <w:rPr>
                <w:w w:val="105"/>
                <w:sz w:val="19"/>
              </w:rPr>
              <w:t>$ 30,000.00</w:t>
            </w:r>
          </w:p>
        </w:tc>
      </w:tr>
      <w:tr w:rsidR="00CE3BB0" w14:paraId="365B6DA7" w14:textId="77777777">
        <w:trPr>
          <w:trHeight w:val="276"/>
        </w:trPr>
        <w:tc>
          <w:tcPr>
            <w:tcW w:w="5487" w:type="dxa"/>
          </w:tcPr>
          <w:p w14:paraId="0EBFA9D0" w14:textId="1441ABB6" w:rsidR="00CE3BB0" w:rsidRDefault="00E166AD">
            <w:pPr>
              <w:pStyle w:val="TableParagraph"/>
              <w:spacing w:before="56" w:line="200" w:lineRule="exact"/>
              <w:ind w:left="50"/>
              <w:rPr>
                <w:w w:val="105"/>
                <w:sz w:val="19"/>
              </w:rPr>
            </w:pPr>
            <w:r w:rsidRPr="00966C0B">
              <w:rPr>
                <w:b/>
                <w:w w:val="105"/>
                <w:sz w:val="19"/>
              </w:rPr>
              <w:t>X.-</w:t>
            </w:r>
            <w:r>
              <w:rPr>
                <w:b/>
                <w:w w:val="105"/>
                <w:sz w:val="19"/>
              </w:rPr>
              <w:t xml:space="preserve"> </w:t>
            </w:r>
            <w:r w:rsidR="00966C0B">
              <w:rPr>
                <w:w w:val="105"/>
                <w:sz w:val="19"/>
              </w:rPr>
              <w:t>Cabañas y hoteles ecológicos</w:t>
            </w:r>
          </w:p>
          <w:p w14:paraId="3D988C9F" w14:textId="55D8A8A5" w:rsidR="00966C0B" w:rsidRDefault="00966C0B">
            <w:pPr>
              <w:pStyle w:val="TableParagraph"/>
              <w:spacing w:before="56" w:line="200" w:lineRule="exact"/>
              <w:ind w:left="50"/>
              <w:rPr>
                <w:sz w:val="19"/>
              </w:rPr>
            </w:pPr>
          </w:p>
        </w:tc>
        <w:tc>
          <w:tcPr>
            <w:tcW w:w="214" w:type="dxa"/>
          </w:tcPr>
          <w:p w14:paraId="205773D6" w14:textId="77777777" w:rsidR="00CE3BB0" w:rsidRDefault="00CE3BB0">
            <w:pPr>
              <w:pStyle w:val="TableParagraph"/>
              <w:spacing w:before="0"/>
              <w:rPr>
                <w:rFonts w:ascii="Times New Roman"/>
                <w:sz w:val="18"/>
              </w:rPr>
            </w:pPr>
          </w:p>
        </w:tc>
        <w:tc>
          <w:tcPr>
            <w:tcW w:w="441" w:type="dxa"/>
          </w:tcPr>
          <w:p w14:paraId="5603A039" w14:textId="77777777" w:rsidR="00CE3BB0" w:rsidRDefault="00CE3BB0">
            <w:pPr>
              <w:pStyle w:val="TableParagraph"/>
              <w:spacing w:before="0"/>
              <w:rPr>
                <w:rFonts w:ascii="Times New Roman"/>
                <w:sz w:val="18"/>
              </w:rPr>
            </w:pPr>
          </w:p>
        </w:tc>
        <w:tc>
          <w:tcPr>
            <w:tcW w:w="2808" w:type="dxa"/>
          </w:tcPr>
          <w:p w14:paraId="784E8E3D" w14:textId="64B58E61" w:rsidR="00CE3BB0" w:rsidRDefault="00E166AD">
            <w:pPr>
              <w:pStyle w:val="TableParagraph"/>
              <w:spacing w:before="56" w:line="200" w:lineRule="exact"/>
              <w:ind w:left="539"/>
              <w:rPr>
                <w:w w:val="105"/>
                <w:sz w:val="19"/>
              </w:rPr>
            </w:pPr>
            <w:r>
              <w:rPr>
                <w:w w:val="105"/>
                <w:sz w:val="19"/>
              </w:rPr>
              <w:t>$ 30,000.00</w:t>
            </w:r>
          </w:p>
          <w:p w14:paraId="64268F7C" w14:textId="78B5FA41" w:rsidR="0011532B" w:rsidRDefault="0011532B">
            <w:pPr>
              <w:pStyle w:val="TableParagraph"/>
              <w:spacing w:before="56" w:line="200" w:lineRule="exact"/>
              <w:ind w:left="539"/>
              <w:rPr>
                <w:sz w:val="19"/>
              </w:rPr>
            </w:pPr>
          </w:p>
        </w:tc>
      </w:tr>
    </w:tbl>
    <w:p w14:paraId="1364EFF1" w14:textId="77777777" w:rsidR="00CE3BB0" w:rsidRDefault="00E166AD" w:rsidP="00666679">
      <w:pPr>
        <w:pStyle w:val="Textoindependiente"/>
        <w:spacing w:line="367" w:lineRule="auto"/>
        <w:ind w:left="214" w:right="157" w:firstLine="506"/>
        <w:jc w:val="both"/>
      </w:pPr>
      <w:r>
        <w:rPr>
          <w:w w:val="105"/>
        </w:rPr>
        <w:t>Si</w:t>
      </w:r>
      <w:r>
        <w:rPr>
          <w:spacing w:val="-10"/>
          <w:w w:val="105"/>
        </w:rPr>
        <w:t xml:space="preserve"> </w:t>
      </w:r>
      <w:r>
        <w:rPr>
          <w:w w:val="105"/>
        </w:rPr>
        <w:t>en</w:t>
      </w:r>
      <w:r>
        <w:rPr>
          <w:spacing w:val="-10"/>
          <w:w w:val="105"/>
        </w:rPr>
        <w:t xml:space="preserve"> </w:t>
      </w:r>
      <w:r>
        <w:rPr>
          <w:w w:val="105"/>
        </w:rPr>
        <w:t>el</w:t>
      </w:r>
      <w:r>
        <w:rPr>
          <w:spacing w:val="-12"/>
          <w:w w:val="105"/>
        </w:rPr>
        <w:t xml:space="preserve"> </w:t>
      </w:r>
      <w:r>
        <w:rPr>
          <w:w w:val="105"/>
        </w:rPr>
        <w:t>domicilio</w:t>
      </w:r>
      <w:r>
        <w:rPr>
          <w:spacing w:val="-10"/>
          <w:w w:val="105"/>
        </w:rPr>
        <w:t xml:space="preserve"> </w:t>
      </w:r>
      <w:r>
        <w:rPr>
          <w:w w:val="105"/>
        </w:rPr>
        <w:t>existe</w:t>
      </w:r>
      <w:r>
        <w:rPr>
          <w:spacing w:val="-10"/>
          <w:w w:val="105"/>
        </w:rPr>
        <w:t xml:space="preserve"> </w:t>
      </w:r>
      <w:r>
        <w:rPr>
          <w:w w:val="105"/>
        </w:rPr>
        <w:t>más</w:t>
      </w:r>
      <w:r>
        <w:rPr>
          <w:spacing w:val="-10"/>
          <w:w w:val="105"/>
        </w:rPr>
        <w:t xml:space="preserve"> </w:t>
      </w:r>
      <w:r>
        <w:rPr>
          <w:w w:val="105"/>
        </w:rPr>
        <w:t>de</w:t>
      </w:r>
      <w:r>
        <w:rPr>
          <w:spacing w:val="-11"/>
          <w:w w:val="105"/>
        </w:rPr>
        <w:t xml:space="preserve"> </w:t>
      </w:r>
      <w:r>
        <w:rPr>
          <w:w w:val="105"/>
        </w:rPr>
        <w:t>un</w:t>
      </w:r>
      <w:r>
        <w:rPr>
          <w:spacing w:val="-10"/>
          <w:w w:val="105"/>
        </w:rPr>
        <w:t xml:space="preserve"> </w:t>
      </w:r>
      <w:r>
        <w:rPr>
          <w:w w:val="105"/>
        </w:rPr>
        <w:t>punto</w:t>
      </w:r>
      <w:r>
        <w:rPr>
          <w:spacing w:val="-10"/>
          <w:w w:val="105"/>
        </w:rPr>
        <w:t xml:space="preserve"> </w:t>
      </w:r>
      <w:r>
        <w:rPr>
          <w:w w:val="105"/>
        </w:rPr>
        <w:t>de</w:t>
      </w:r>
      <w:r>
        <w:rPr>
          <w:spacing w:val="-10"/>
          <w:w w:val="105"/>
        </w:rPr>
        <w:t xml:space="preserve"> </w:t>
      </w:r>
      <w:r>
        <w:rPr>
          <w:w w:val="105"/>
        </w:rPr>
        <w:t>venta</w:t>
      </w:r>
      <w:r>
        <w:rPr>
          <w:spacing w:val="-10"/>
          <w:w w:val="105"/>
        </w:rPr>
        <w:t xml:space="preserve"> </w:t>
      </w:r>
      <w:r>
        <w:rPr>
          <w:w w:val="105"/>
        </w:rPr>
        <w:t>de</w:t>
      </w:r>
      <w:r>
        <w:rPr>
          <w:spacing w:val="-10"/>
          <w:w w:val="105"/>
        </w:rPr>
        <w:t xml:space="preserve"> </w:t>
      </w:r>
      <w:r>
        <w:rPr>
          <w:w w:val="105"/>
        </w:rPr>
        <w:t>alcohol</w:t>
      </w:r>
      <w:r>
        <w:rPr>
          <w:spacing w:val="-10"/>
          <w:w w:val="105"/>
        </w:rPr>
        <w:t xml:space="preserve"> </w:t>
      </w:r>
      <w:r>
        <w:rPr>
          <w:w w:val="105"/>
        </w:rPr>
        <w:t>se</w:t>
      </w:r>
      <w:r>
        <w:rPr>
          <w:spacing w:val="-10"/>
          <w:w w:val="105"/>
        </w:rPr>
        <w:t xml:space="preserve"> </w:t>
      </w:r>
      <w:r>
        <w:rPr>
          <w:w w:val="105"/>
        </w:rPr>
        <w:t>deberá</w:t>
      </w:r>
      <w:r>
        <w:rPr>
          <w:spacing w:val="-10"/>
          <w:w w:val="105"/>
        </w:rPr>
        <w:t xml:space="preserve"> </w:t>
      </w:r>
      <w:r>
        <w:rPr>
          <w:w w:val="105"/>
        </w:rPr>
        <w:t>solicitar</w:t>
      </w:r>
      <w:r>
        <w:rPr>
          <w:spacing w:val="-10"/>
          <w:w w:val="105"/>
        </w:rPr>
        <w:t xml:space="preserve"> </w:t>
      </w:r>
      <w:r>
        <w:rPr>
          <w:w w:val="105"/>
        </w:rPr>
        <w:t>y</w:t>
      </w:r>
      <w:r>
        <w:rPr>
          <w:spacing w:val="-12"/>
          <w:w w:val="105"/>
        </w:rPr>
        <w:t xml:space="preserve"> </w:t>
      </w:r>
      <w:r>
        <w:rPr>
          <w:w w:val="105"/>
        </w:rPr>
        <w:t>pagar</w:t>
      </w:r>
      <w:r>
        <w:rPr>
          <w:spacing w:val="-10"/>
          <w:w w:val="105"/>
        </w:rPr>
        <w:t xml:space="preserve"> </w:t>
      </w:r>
      <w:r>
        <w:rPr>
          <w:w w:val="105"/>
        </w:rPr>
        <w:t>la</w:t>
      </w:r>
      <w:r>
        <w:rPr>
          <w:spacing w:val="-11"/>
          <w:w w:val="105"/>
        </w:rPr>
        <w:t xml:space="preserve"> </w:t>
      </w:r>
      <w:r>
        <w:rPr>
          <w:w w:val="105"/>
        </w:rPr>
        <w:t>licencia</w:t>
      </w:r>
      <w:r>
        <w:rPr>
          <w:spacing w:val="-10"/>
          <w:w w:val="105"/>
        </w:rPr>
        <w:t xml:space="preserve"> </w:t>
      </w:r>
      <w:r>
        <w:rPr>
          <w:w w:val="105"/>
        </w:rPr>
        <w:t>de funcionamiento por cada una de las</w:t>
      </w:r>
      <w:r>
        <w:rPr>
          <w:spacing w:val="-18"/>
          <w:w w:val="105"/>
        </w:rPr>
        <w:t xml:space="preserve"> </w:t>
      </w:r>
      <w:r>
        <w:rPr>
          <w:w w:val="105"/>
        </w:rPr>
        <w:t>mismas.</w:t>
      </w:r>
    </w:p>
    <w:p w14:paraId="73CAA944" w14:textId="77777777" w:rsidR="00666679" w:rsidRDefault="00666679">
      <w:pPr>
        <w:pStyle w:val="Textoindependiente"/>
        <w:spacing w:line="369" w:lineRule="auto"/>
        <w:ind w:left="214" w:right="153"/>
        <w:jc w:val="both"/>
        <w:rPr>
          <w:b/>
          <w:w w:val="105"/>
        </w:rPr>
      </w:pPr>
    </w:p>
    <w:p w14:paraId="4BDB62B2" w14:textId="77777777" w:rsidR="00CE3BB0" w:rsidRDefault="00E166AD">
      <w:pPr>
        <w:pStyle w:val="Textoindependiente"/>
        <w:spacing w:line="369" w:lineRule="auto"/>
        <w:ind w:left="214" w:right="153"/>
        <w:jc w:val="both"/>
      </w:pPr>
      <w:r>
        <w:rPr>
          <w:b/>
          <w:w w:val="105"/>
        </w:rPr>
        <w:t>Artículo</w:t>
      </w:r>
      <w:r>
        <w:rPr>
          <w:b/>
          <w:spacing w:val="-4"/>
          <w:w w:val="105"/>
        </w:rPr>
        <w:t xml:space="preserve"> </w:t>
      </w:r>
      <w:r>
        <w:rPr>
          <w:b/>
          <w:w w:val="105"/>
        </w:rPr>
        <w:t>12.-</w:t>
      </w:r>
      <w:r>
        <w:rPr>
          <w:b/>
          <w:spacing w:val="-4"/>
          <w:w w:val="105"/>
        </w:rPr>
        <w:t xml:space="preserve"> </w:t>
      </w:r>
      <w:r>
        <w:rPr>
          <w:w w:val="105"/>
        </w:rPr>
        <w:t>Por</w:t>
      </w:r>
      <w:r>
        <w:rPr>
          <w:spacing w:val="-3"/>
          <w:w w:val="105"/>
        </w:rPr>
        <w:t xml:space="preserve"> </w:t>
      </w:r>
      <w:r>
        <w:rPr>
          <w:w w:val="105"/>
        </w:rPr>
        <w:t>el</w:t>
      </w:r>
      <w:r>
        <w:rPr>
          <w:spacing w:val="-3"/>
          <w:w w:val="105"/>
        </w:rPr>
        <w:t xml:space="preserve"> </w:t>
      </w:r>
      <w:r>
        <w:rPr>
          <w:w w:val="105"/>
        </w:rPr>
        <w:t>otorgamiento</w:t>
      </w:r>
      <w:r>
        <w:rPr>
          <w:spacing w:val="-4"/>
          <w:w w:val="105"/>
        </w:rPr>
        <w:t xml:space="preserve"> </w:t>
      </w:r>
      <w:r>
        <w:rPr>
          <w:w w:val="105"/>
        </w:rPr>
        <w:t>de</w:t>
      </w:r>
      <w:r>
        <w:rPr>
          <w:spacing w:val="-3"/>
          <w:w w:val="105"/>
        </w:rPr>
        <w:t xml:space="preserve"> </w:t>
      </w:r>
      <w:r>
        <w:rPr>
          <w:w w:val="105"/>
        </w:rPr>
        <w:t>la</w:t>
      </w:r>
      <w:r>
        <w:rPr>
          <w:spacing w:val="-3"/>
          <w:w w:val="105"/>
        </w:rPr>
        <w:t xml:space="preserve"> </w:t>
      </w:r>
      <w:r>
        <w:rPr>
          <w:w w:val="105"/>
        </w:rPr>
        <w:t>revalidación</w:t>
      </w:r>
      <w:r>
        <w:rPr>
          <w:spacing w:val="-4"/>
          <w:w w:val="105"/>
        </w:rPr>
        <w:t xml:space="preserve"> </w:t>
      </w:r>
      <w:r>
        <w:rPr>
          <w:w w:val="105"/>
        </w:rPr>
        <w:t>anual</w:t>
      </w:r>
      <w:r>
        <w:rPr>
          <w:spacing w:val="-3"/>
          <w:w w:val="105"/>
        </w:rPr>
        <w:t xml:space="preserve"> </w:t>
      </w:r>
      <w:r>
        <w:rPr>
          <w:w w:val="105"/>
        </w:rPr>
        <w:t>de</w:t>
      </w:r>
      <w:r>
        <w:rPr>
          <w:spacing w:val="-3"/>
          <w:w w:val="105"/>
        </w:rPr>
        <w:t xml:space="preserve"> </w:t>
      </w:r>
      <w:r>
        <w:rPr>
          <w:w w:val="105"/>
        </w:rPr>
        <w:t>licencias</w:t>
      </w:r>
      <w:r>
        <w:rPr>
          <w:spacing w:val="-4"/>
          <w:w w:val="105"/>
        </w:rPr>
        <w:t xml:space="preserve"> </w:t>
      </w:r>
      <w:r>
        <w:rPr>
          <w:w w:val="105"/>
        </w:rPr>
        <w:t>para</w:t>
      </w:r>
      <w:r>
        <w:rPr>
          <w:spacing w:val="-4"/>
          <w:w w:val="105"/>
        </w:rPr>
        <w:t xml:space="preserve"> </w:t>
      </w:r>
      <w:r>
        <w:rPr>
          <w:w w:val="105"/>
        </w:rPr>
        <w:t>el</w:t>
      </w:r>
      <w:r>
        <w:rPr>
          <w:spacing w:val="-3"/>
          <w:w w:val="105"/>
        </w:rPr>
        <w:t xml:space="preserve"> </w:t>
      </w:r>
      <w:r>
        <w:rPr>
          <w:w w:val="105"/>
        </w:rPr>
        <w:t>funcionamiento</w:t>
      </w:r>
      <w:r>
        <w:rPr>
          <w:spacing w:val="-3"/>
          <w:w w:val="105"/>
        </w:rPr>
        <w:t xml:space="preserve"> </w:t>
      </w:r>
      <w:r>
        <w:rPr>
          <w:w w:val="105"/>
        </w:rPr>
        <w:t>de</w:t>
      </w:r>
      <w:r>
        <w:rPr>
          <w:spacing w:val="-3"/>
          <w:w w:val="105"/>
        </w:rPr>
        <w:t xml:space="preserve"> </w:t>
      </w:r>
      <w:r>
        <w:rPr>
          <w:w w:val="105"/>
        </w:rPr>
        <w:t>los establecimientos</w:t>
      </w:r>
      <w:r>
        <w:rPr>
          <w:spacing w:val="-13"/>
          <w:w w:val="105"/>
        </w:rPr>
        <w:t xml:space="preserve"> </w:t>
      </w:r>
      <w:r>
        <w:rPr>
          <w:w w:val="105"/>
        </w:rPr>
        <w:t>que</w:t>
      </w:r>
      <w:r>
        <w:rPr>
          <w:spacing w:val="-12"/>
          <w:w w:val="105"/>
        </w:rPr>
        <w:t xml:space="preserve"> </w:t>
      </w:r>
      <w:r>
        <w:rPr>
          <w:w w:val="105"/>
        </w:rPr>
        <w:t>se</w:t>
      </w:r>
      <w:r>
        <w:rPr>
          <w:spacing w:val="-12"/>
          <w:w w:val="105"/>
        </w:rPr>
        <w:t xml:space="preserve"> </w:t>
      </w:r>
      <w:r>
        <w:rPr>
          <w:w w:val="105"/>
        </w:rPr>
        <w:t>relacionan</w:t>
      </w:r>
      <w:r>
        <w:rPr>
          <w:spacing w:val="-13"/>
          <w:w w:val="105"/>
        </w:rPr>
        <w:t xml:space="preserve"> </w:t>
      </w:r>
      <w:r>
        <w:rPr>
          <w:w w:val="105"/>
        </w:rPr>
        <w:t>en</w:t>
      </w:r>
      <w:r>
        <w:rPr>
          <w:spacing w:val="-12"/>
          <w:w w:val="105"/>
        </w:rPr>
        <w:t xml:space="preserve"> </w:t>
      </w:r>
      <w:r>
        <w:rPr>
          <w:w w:val="105"/>
        </w:rPr>
        <w:t>los</w:t>
      </w:r>
      <w:r>
        <w:rPr>
          <w:spacing w:val="-13"/>
          <w:w w:val="105"/>
        </w:rPr>
        <w:t xml:space="preserve"> </w:t>
      </w:r>
      <w:r>
        <w:rPr>
          <w:w w:val="105"/>
        </w:rPr>
        <w:t>artículos</w:t>
      </w:r>
      <w:r>
        <w:rPr>
          <w:spacing w:val="-13"/>
          <w:w w:val="105"/>
        </w:rPr>
        <w:t xml:space="preserve"> </w:t>
      </w:r>
      <w:r>
        <w:rPr>
          <w:w w:val="105"/>
        </w:rPr>
        <w:t>8</w:t>
      </w:r>
      <w:r>
        <w:rPr>
          <w:spacing w:val="-11"/>
          <w:w w:val="105"/>
        </w:rPr>
        <w:t xml:space="preserve"> </w:t>
      </w:r>
      <w:r>
        <w:rPr>
          <w:w w:val="105"/>
        </w:rPr>
        <w:t>y</w:t>
      </w:r>
      <w:r>
        <w:rPr>
          <w:spacing w:val="-14"/>
          <w:w w:val="105"/>
        </w:rPr>
        <w:t xml:space="preserve"> </w:t>
      </w:r>
      <w:r>
        <w:rPr>
          <w:w w:val="105"/>
        </w:rPr>
        <w:t>11</w:t>
      </w:r>
      <w:r>
        <w:rPr>
          <w:spacing w:val="-11"/>
          <w:w w:val="105"/>
        </w:rPr>
        <w:t xml:space="preserve"> </w:t>
      </w:r>
      <w:r>
        <w:rPr>
          <w:w w:val="105"/>
        </w:rPr>
        <w:t>de</w:t>
      </w:r>
      <w:r>
        <w:rPr>
          <w:spacing w:val="-13"/>
          <w:w w:val="105"/>
        </w:rPr>
        <w:t xml:space="preserve"> </w:t>
      </w:r>
      <w:r>
        <w:rPr>
          <w:w w:val="105"/>
        </w:rPr>
        <w:t>esta</w:t>
      </w:r>
      <w:r>
        <w:rPr>
          <w:spacing w:val="-12"/>
          <w:w w:val="105"/>
        </w:rPr>
        <w:t xml:space="preserve"> </w:t>
      </w:r>
      <w:r>
        <w:rPr>
          <w:w w:val="105"/>
        </w:rPr>
        <w:t>ley</w:t>
      </w:r>
      <w:r>
        <w:rPr>
          <w:spacing w:val="-13"/>
          <w:w w:val="105"/>
        </w:rPr>
        <w:t xml:space="preserve"> </w:t>
      </w:r>
      <w:r>
        <w:rPr>
          <w:w w:val="105"/>
        </w:rPr>
        <w:t>se</w:t>
      </w:r>
      <w:r>
        <w:rPr>
          <w:spacing w:val="-12"/>
          <w:w w:val="105"/>
        </w:rPr>
        <w:t xml:space="preserve"> </w:t>
      </w:r>
      <w:r>
        <w:rPr>
          <w:w w:val="105"/>
        </w:rPr>
        <w:t>pagará</w:t>
      </w:r>
      <w:r>
        <w:rPr>
          <w:spacing w:val="-13"/>
          <w:w w:val="105"/>
        </w:rPr>
        <w:t xml:space="preserve"> </w:t>
      </w:r>
      <w:r>
        <w:rPr>
          <w:w w:val="105"/>
        </w:rPr>
        <w:t>un</w:t>
      </w:r>
      <w:r>
        <w:rPr>
          <w:spacing w:val="-11"/>
          <w:w w:val="105"/>
        </w:rPr>
        <w:t xml:space="preserve"> </w:t>
      </w:r>
      <w:r>
        <w:rPr>
          <w:w w:val="105"/>
        </w:rPr>
        <w:t>derecho</w:t>
      </w:r>
      <w:r>
        <w:rPr>
          <w:spacing w:val="-13"/>
          <w:w w:val="105"/>
        </w:rPr>
        <w:t xml:space="preserve"> </w:t>
      </w:r>
      <w:r>
        <w:rPr>
          <w:w w:val="105"/>
        </w:rPr>
        <w:t>conforme a las siguientes</w:t>
      </w:r>
      <w:r>
        <w:rPr>
          <w:spacing w:val="-9"/>
          <w:w w:val="105"/>
        </w:rPr>
        <w:t xml:space="preserve"> </w:t>
      </w:r>
      <w:r>
        <w:rPr>
          <w:w w:val="105"/>
        </w:rPr>
        <w:t>tarifas:</w:t>
      </w:r>
    </w:p>
    <w:p w14:paraId="3A662440" w14:textId="77777777" w:rsidR="00CE3BB0" w:rsidRDefault="00CE3BB0">
      <w:pPr>
        <w:pStyle w:val="Textoindependiente"/>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873"/>
      </w:tblGrid>
      <w:tr w:rsidR="00CE3BB0" w14:paraId="3ECB5055" w14:textId="77777777">
        <w:trPr>
          <w:trHeight w:val="334"/>
        </w:trPr>
        <w:tc>
          <w:tcPr>
            <w:tcW w:w="5243" w:type="dxa"/>
          </w:tcPr>
          <w:p w14:paraId="7B898011" w14:textId="77777777" w:rsidR="00CE3BB0" w:rsidRDefault="00E166AD">
            <w:pPr>
              <w:pStyle w:val="TableParagraph"/>
              <w:ind w:left="4"/>
              <w:rPr>
                <w:sz w:val="19"/>
              </w:rPr>
            </w:pPr>
            <w:r>
              <w:rPr>
                <w:b/>
                <w:w w:val="105"/>
                <w:sz w:val="19"/>
              </w:rPr>
              <w:t xml:space="preserve">I.- </w:t>
            </w:r>
            <w:r>
              <w:rPr>
                <w:w w:val="105"/>
                <w:sz w:val="19"/>
              </w:rPr>
              <w:t>Vinaterías y licorerías</w:t>
            </w:r>
          </w:p>
        </w:tc>
        <w:tc>
          <w:tcPr>
            <w:tcW w:w="1873" w:type="dxa"/>
          </w:tcPr>
          <w:p w14:paraId="6502FDB1" w14:textId="77777777" w:rsidR="00CE3BB0" w:rsidRDefault="00E166AD">
            <w:pPr>
              <w:pStyle w:val="TableParagraph"/>
              <w:ind w:right="-15"/>
              <w:jc w:val="right"/>
              <w:rPr>
                <w:sz w:val="19"/>
              </w:rPr>
            </w:pPr>
            <w:r>
              <w:rPr>
                <w:w w:val="105"/>
                <w:sz w:val="19"/>
              </w:rPr>
              <w:t>$ 2,000.00</w:t>
            </w:r>
          </w:p>
        </w:tc>
      </w:tr>
      <w:tr w:rsidR="00CE3BB0" w14:paraId="1693DCC6" w14:textId="77777777">
        <w:trPr>
          <w:trHeight w:val="335"/>
        </w:trPr>
        <w:tc>
          <w:tcPr>
            <w:tcW w:w="5243" w:type="dxa"/>
          </w:tcPr>
          <w:p w14:paraId="18D5AF56" w14:textId="77777777" w:rsidR="00CE3BB0" w:rsidRDefault="00E166AD">
            <w:pPr>
              <w:pStyle w:val="TableParagraph"/>
              <w:ind w:left="4"/>
              <w:rPr>
                <w:sz w:val="19"/>
              </w:rPr>
            </w:pPr>
            <w:r>
              <w:rPr>
                <w:b/>
                <w:w w:val="105"/>
                <w:sz w:val="19"/>
              </w:rPr>
              <w:t xml:space="preserve">II.- </w:t>
            </w:r>
            <w:r>
              <w:rPr>
                <w:w w:val="105"/>
                <w:sz w:val="19"/>
              </w:rPr>
              <w:t>Expendios de cerveza</w:t>
            </w:r>
          </w:p>
        </w:tc>
        <w:tc>
          <w:tcPr>
            <w:tcW w:w="1873" w:type="dxa"/>
          </w:tcPr>
          <w:p w14:paraId="58B443A4" w14:textId="77777777" w:rsidR="00CE3BB0" w:rsidRDefault="00E166AD">
            <w:pPr>
              <w:pStyle w:val="TableParagraph"/>
              <w:ind w:right="-15"/>
              <w:jc w:val="right"/>
              <w:rPr>
                <w:sz w:val="19"/>
              </w:rPr>
            </w:pPr>
            <w:r>
              <w:rPr>
                <w:w w:val="105"/>
                <w:sz w:val="19"/>
              </w:rPr>
              <w:t>$ 2,000.00</w:t>
            </w:r>
          </w:p>
        </w:tc>
      </w:tr>
      <w:tr w:rsidR="00CE3BB0" w14:paraId="50967B97" w14:textId="77777777">
        <w:trPr>
          <w:trHeight w:val="334"/>
        </w:trPr>
        <w:tc>
          <w:tcPr>
            <w:tcW w:w="5243" w:type="dxa"/>
          </w:tcPr>
          <w:p w14:paraId="41894483" w14:textId="1C61D13D" w:rsidR="00CE3BB0" w:rsidRDefault="00E166AD">
            <w:pPr>
              <w:pStyle w:val="TableParagraph"/>
              <w:ind w:left="4"/>
              <w:rPr>
                <w:sz w:val="19"/>
              </w:rPr>
            </w:pPr>
            <w:r>
              <w:rPr>
                <w:b/>
                <w:w w:val="105"/>
                <w:sz w:val="19"/>
              </w:rPr>
              <w:t xml:space="preserve">III.- </w:t>
            </w:r>
            <w:r w:rsidR="00C86124" w:rsidRPr="00C86124">
              <w:rPr>
                <w:bCs/>
                <w:w w:val="105"/>
                <w:sz w:val="19"/>
              </w:rPr>
              <w:t>Minisúper</w:t>
            </w:r>
            <w:r w:rsidR="00B10CF7" w:rsidRPr="00C86124">
              <w:rPr>
                <w:bCs/>
                <w:w w:val="105"/>
                <w:sz w:val="19"/>
              </w:rPr>
              <w:t xml:space="preserve"> o</w:t>
            </w:r>
            <w:r w:rsidR="00B10CF7">
              <w:rPr>
                <w:b/>
                <w:w w:val="105"/>
                <w:sz w:val="19"/>
              </w:rPr>
              <w:t xml:space="preserve"> </w:t>
            </w:r>
            <w:r>
              <w:rPr>
                <w:w w:val="105"/>
                <w:sz w:val="19"/>
              </w:rPr>
              <w:t>Supermercados con área de bebidas alcohólicas</w:t>
            </w:r>
          </w:p>
        </w:tc>
        <w:tc>
          <w:tcPr>
            <w:tcW w:w="1873" w:type="dxa"/>
          </w:tcPr>
          <w:p w14:paraId="4A16325A" w14:textId="67F431FC" w:rsidR="00CE3BB0" w:rsidRDefault="00E166AD">
            <w:pPr>
              <w:pStyle w:val="TableParagraph"/>
              <w:ind w:right="-15"/>
              <w:jc w:val="right"/>
              <w:rPr>
                <w:sz w:val="19"/>
              </w:rPr>
            </w:pPr>
            <w:r>
              <w:rPr>
                <w:w w:val="105"/>
                <w:sz w:val="19"/>
              </w:rPr>
              <w:t xml:space="preserve">$ </w:t>
            </w:r>
            <w:r w:rsidR="00C86124">
              <w:rPr>
                <w:w w:val="105"/>
                <w:sz w:val="19"/>
              </w:rPr>
              <w:t>1</w:t>
            </w:r>
            <w:r>
              <w:rPr>
                <w:w w:val="105"/>
                <w:sz w:val="19"/>
              </w:rPr>
              <w:t>5,000.00</w:t>
            </w:r>
          </w:p>
        </w:tc>
      </w:tr>
      <w:tr w:rsidR="00CE3BB0" w14:paraId="00C718E6" w14:textId="77777777">
        <w:trPr>
          <w:trHeight w:val="335"/>
        </w:trPr>
        <w:tc>
          <w:tcPr>
            <w:tcW w:w="5243" w:type="dxa"/>
          </w:tcPr>
          <w:p w14:paraId="381021FA" w14:textId="77777777" w:rsidR="00CE3BB0" w:rsidRDefault="00E166AD">
            <w:pPr>
              <w:pStyle w:val="TableParagraph"/>
              <w:ind w:left="4"/>
              <w:rPr>
                <w:sz w:val="19"/>
              </w:rPr>
            </w:pPr>
            <w:r>
              <w:rPr>
                <w:b/>
                <w:w w:val="105"/>
                <w:sz w:val="19"/>
              </w:rPr>
              <w:t xml:space="preserve">IV.- </w:t>
            </w:r>
            <w:r>
              <w:rPr>
                <w:w w:val="105"/>
                <w:sz w:val="19"/>
              </w:rPr>
              <w:t>Centros nocturnos</w:t>
            </w:r>
          </w:p>
        </w:tc>
        <w:tc>
          <w:tcPr>
            <w:tcW w:w="1873" w:type="dxa"/>
          </w:tcPr>
          <w:p w14:paraId="5DF450A8" w14:textId="77777777" w:rsidR="00CE3BB0" w:rsidRDefault="00E166AD">
            <w:pPr>
              <w:pStyle w:val="TableParagraph"/>
              <w:ind w:right="-15"/>
              <w:jc w:val="right"/>
              <w:rPr>
                <w:sz w:val="19"/>
              </w:rPr>
            </w:pPr>
            <w:r>
              <w:rPr>
                <w:w w:val="105"/>
                <w:sz w:val="19"/>
              </w:rPr>
              <w:t>$ 2,000.00</w:t>
            </w:r>
          </w:p>
        </w:tc>
      </w:tr>
      <w:tr w:rsidR="00CE3BB0" w14:paraId="0AC866F9" w14:textId="77777777">
        <w:trPr>
          <w:trHeight w:val="335"/>
        </w:trPr>
        <w:tc>
          <w:tcPr>
            <w:tcW w:w="5243" w:type="dxa"/>
          </w:tcPr>
          <w:p w14:paraId="7112D730" w14:textId="77777777" w:rsidR="00CE3BB0" w:rsidRDefault="00E166AD">
            <w:pPr>
              <w:pStyle w:val="TableParagraph"/>
              <w:ind w:left="4"/>
              <w:rPr>
                <w:sz w:val="19"/>
              </w:rPr>
            </w:pPr>
            <w:r>
              <w:rPr>
                <w:b/>
                <w:w w:val="105"/>
                <w:sz w:val="19"/>
              </w:rPr>
              <w:t xml:space="preserve">V.- </w:t>
            </w:r>
            <w:r>
              <w:rPr>
                <w:w w:val="105"/>
                <w:sz w:val="19"/>
              </w:rPr>
              <w:t>Cantinas y bares</w:t>
            </w:r>
          </w:p>
        </w:tc>
        <w:tc>
          <w:tcPr>
            <w:tcW w:w="1873" w:type="dxa"/>
          </w:tcPr>
          <w:p w14:paraId="7AD65002" w14:textId="77777777" w:rsidR="00CE3BB0" w:rsidRDefault="00E166AD">
            <w:pPr>
              <w:pStyle w:val="TableParagraph"/>
              <w:ind w:right="-15"/>
              <w:jc w:val="right"/>
              <w:rPr>
                <w:sz w:val="19"/>
              </w:rPr>
            </w:pPr>
            <w:r>
              <w:rPr>
                <w:w w:val="105"/>
                <w:sz w:val="19"/>
              </w:rPr>
              <w:t>$ 2,000.00</w:t>
            </w:r>
          </w:p>
        </w:tc>
      </w:tr>
      <w:tr w:rsidR="00CE3BB0" w14:paraId="7D13614E" w14:textId="77777777">
        <w:trPr>
          <w:trHeight w:val="335"/>
        </w:trPr>
        <w:tc>
          <w:tcPr>
            <w:tcW w:w="5243" w:type="dxa"/>
          </w:tcPr>
          <w:p w14:paraId="452316E1" w14:textId="77777777" w:rsidR="00CE3BB0" w:rsidRDefault="00E166AD">
            <w:pPr>
              <w:pStyle w:val="TableParagraph"/>
              <w:spacing w:before="1"/>
              <w:ind w:left="4"/>
              <w:rPr>
                <w:sz w:val="19"/>
              </w:rPr>
            </w:pPr>
            <w:r>
              <w:rPr>
                <w:b/>
                <w:w w:val="105"/>
                <w:sz w:val="19"/>
              </w:rPr>
              <w:t xml:space="preserve">VI.- </w:t>
            </w:r>
            <w:r>
              <w:rPr>
                <w:w w:val="105"/>
                <w:sz w:val="19"/>
              </w:rPr>
              <w:t>Discotecas y clubes sociales</w:t>
            </w:r>
          </w:p>
        </w:tc>
        <w:tc>
          <w:tcPr>
            <w:tcW w:w="1873" w:type="dxa"/>
          </w:tcPr>
          <w:p w14:paraId="6E3186F5" w14:textId="77777777" w:rsidR="00CE3BB0" w:rsidRDefault="00E166AD">
            <w:pPr>
              <w:pStyle w:val="TableParagraph"/>
              <w:spacing w:before="1"/>
              <w:ind w:right="-15"/>
              <w:jc w:val="right"/>
              <w:rPr>
                <w:sz w:val="19"/>
              </w:rPr>
            </w:pPr>
            <w:r>
              <w:rPr>
                <w:w w:val="105"/>
                <w:sz w:val="19"/>
              </w:rPr>
              <w:t>$ 2,000.00</w:t>
            </w:r>
          </w:p>
        </w:tc>
      </w:tr>
      <w:tr w:rsidR="00CE3BB0" w14:paraId="18179CEE" w14:textId="77777777">
        <w:trPr>
          <w:trHeight w:val="335"/>
        </w:trPr>
        <w:tc>
          <w:tcPr>
            <w:tcW w:w="5243" w:type="dxa"/>
          </w:tcPr>
          <w:p w14:paraId="6B88FAB9" w14:textId="77777777" w:rsidR="00CE3BB0" w:rsidRDefault="00E166AD">
            <w:pPr>
              <w:pStyle w:val="TableParagraph"/>
              <w:spacing w:before="1"/>
              <w:ind w:left="4"/>
              <w:rPr>
                <w:sz w:val="19"/>
              </w:rPr>
            </w:pPr>
            <w:r>
              <w:rPr>
                <w:b/>
                <w:w w:val="105"/>
                <w:sz w:val="19"/>
              </w:rPr>
              <w:t xml:space="preserve">VII.- </w:t>
            </w:r>
            <w:r>
              <w:rPr>
                <w:w w:val="105"/>
                <w:sz w:val="19"/>
              </w:rPr>
              <w:t>Salones de baile, billar o boliche</w:t>
            </w:r>
          </w:p>
        </w:tc>
        <w:tc>
          <w:tcPr>
            <w:tcW w:w="1873" w:type="dxa"/>
          </w:tcPr>
          <w:p w14:paraId="0107821F" w14:textId="77777777" w:rsidR="00CE3BB0" w:rsidRDefault="00E166AD">
            <w:pPr>
              <w:pStyle w:val="TableParagraph"/>
              <w:spacing w:before="1"/>
              <w:ind w:right="-15"/>
              <w:jc w:val="right"/>
              <w:rPr>
                <w:sz w:val="19"/>
              </w:rPr>
            </w:pPr>
            <w:r>
              <w:rPr>
                <w:w w:val="105"/>
                <w:sz w:val="19"/>
              </w:rPr>
              <w:t>$ 2,000.00</w:t>
            </w:r>
          </w:p>
        </w:tc>
      </w:tr>
      <w:tr w:rsidR="00CE3BB0" w14:paraId="4951990E" w14:textId="77777777">
        <w:trPr>
          <w:trHeight w:val="333"/>
        </w:trPr>
        <w:tc>
          <w:tcPr>
            <w:tcW w:w="5243" w:type="dxa"/>
          </w:tcPr>
          <w:p w14:paraId="5CEC1CBE" w14:textId="77777777" w:rsidR="00CE3BB0" w:rsidRDefault="00E166AD">
            <w:pPr>
              <w:pStyle w:val="TableParagraph"/>
              <w:ind w:left="4"/>
              <w:rPr>
                <w:sz w:val="19"/>
              </w:rPr>
            </w:pPr>
            <w:r>
              <w:rPr>
                <w:b/>
                <w:w w:val="105"/>
                <w:sz w:val="19"/>
              </w:rPr>
              <w:t xml:space="preserve">VIII.- </w:t>
            </w:r>
            <w:r>
              <w:rPr>
                <w:w w:val="105"/>
                <w:sz w:val="19"/>
              </w:rPr>
              <w:t>Restaurantes</w:t>
            </w:r>
          </w:p>
        </w:tc>
        <w:tc>
          <w:tcPr>
            <w:tcW w:w="1873" w:type="dxa"/>
          </w:tcPr>
          <w:p w14:paraId="691798E6" w14:textId="77777777" w:rsidR="00CE3BB0" w:rsidRDefault="00E166AD">
            <w:pPr>
              <w:pStyle w:val="TableParagraph"/>
              <w:ind w:right="-15"/>
              <w:jc w:val="right"/>
              <w:rPr>
                <w:sz w:val="19"/>
              </w:rPr>
            </w:pPr>
            <w:r>
              <w:rPr>
                <w:w w:val="105"/>
                <w:sz w:val="19"/>
              </w:rPr>
              <w:t>$ 3,500.00</w:t>
            </w:r>
          </w:p>
        </w:tc>
      </w:tr>
      <w:tr w:rsidR="00CE3BB0" w14:paraId="23A84CF4" w14:textId="77777777">
        <w:trPr>
          <w:trHeight w:val="335"/>
        </w:trPr>
        <w:tc>
          <w:tcPr>
            <w:tcW w:w="5243" w:type="dxa"/>
          </w:tcPr>
          <w:p w14:paraId="5A697E55" w14:textId="77777777" w:rsidR="00CE3BB0" w:rsidRDefault="00E166AD">
            <w:pPr>
              <w:pStyle w:val="TableParagraph"/>
              <w:ind w:left="4"/>
              <w:rPr>
                <w:sz w:val="19"/>
              </w:rPr>
            </w:pPr>
            <w:r>
              <w:rPr>
                <w:b/>
                <w:w w:val="105"/>
                <w:sz w:val="19"/>
              </w:rPr>
              <w:t xml:space="preserve">IX.- </w:t>
            </w:r>
            <w:r>
              <w:rPr>
                <w:w w:val="105"/>
                <w:sz w:val="19"/>
              </w:rPr>
              <w:t>Hoteles</w:t>
            </w:r>
          </w:p>
        </w:tc>
        <w:tc>
          <w:tcPr>
            <w:tcW w:w="1873" w:type="dxa"/>
          </w:tcPr>
          <w:p w14:paraId="1C207153" w14:textId="77777777" w:rsidR="00CE3BB0" w:rsidRDefault="00E166AD">
            <w:pPr>
              <w:pStyle w:val="TableParagraph"/>
              <w:ind w:right="-15"/>
              <w:jc w:val="right"/>
              <w:rPr>
                <w:sz w:val="19"/>
              </w:rPr>
            </w:pPr>
            <w:r>
              <w:rPr>
                <w:w w:val="105"/>
                <w:sz w:val="19"/>
              </w:rPr>
              <w:t>$ 3,500.00</w:t>
            </w:r>
          </w:p>
        </w:tc>
      </w:tr>
      <w:tr w:rsidR="00CE3BB0" w14:paraId="6DD56363" w14:textId="77777777">
        <w:trPr>
          <w:trHeight w:val="335"/>
        </w:trPr>
        <w:tc>
          <w:tcPr>
            <w:tcW w:w="5243" w:type="dxa"/>
          </w:tcPr>
          <w:p w14:paraId="0A9CF147" w14:textId="77777777" w:rsidR="00CE3BB0" w:rsidRDefault="00E166AD">
            <w:pPr>
              <w:pStyle w:val="TableParagraph"/>
              <w:ind w:left="4"/>
              <w:rPr>
                <w:sz w:val="19"/>
              </w:rPr>
            </w:pPr>
            <w:r>
              <w:rPr>
                <w:b/>
                <w:w w:val="105"/>
                <w:sz w:val="19"/>
              </w:rPr>
              <w:t xml:space="preserve">X.- </w:t>
            </w:r>
            <w:r>
              <w:rPr>
                <w:w w:val="105"/>
                <w:sz w:val="19"/>
              </w:rPr>
              <w:t>Moteles</w:t>
            </w:r>
          </w:p>
        </w:tc>
        <w:tc>
          <w:tcPr>
            <w:tcW w:w="1873" w:type="dxa"/>
          </w:tcPr>
          <w:p w14:paraId="41E0F2F4" w14:textId="77777777" w:rsidR="00CE3BB0" w:rsidRDefault="00E166AD">
            <w:pPr>
              <w:pStyle w:val="TableParagraph"/>
              <w:ind w:right="-15"/>
              <w:jc w:val="right"/>
              <w:rPr>
                <w:sz w:val="19"/>
              </w:rPr>
            </w:pPr>
            <w:r>
              <w:rPr>
                <w:w w:val="105"/>
                <w:sz w:val="19"/>
              </w:rPr>
              <w:t>$ 3,500.00</w:t>
            </w:r>
          </w:p>
        </w:tc>
      </w:tr>
      <w:tr w:rsidR="00CE3BB0" w14:paraId="1B0E323A" w14:textId="77777777">
        <w:trPr>
          <w:trHeight w:val="335"/>
        </w:trPr>
        <w:tc>
          <w:tcPr>
            <w:tcW w:w="5243" w:type="dxa"/>
          </w:tcPr>
          <w:p w14:paraId="2E52CA9F" w14:textId="2062FEDE" w:rsidR="00CE3BB0" w:rsidRDefault="00E166AD">
            <w:pPr>
              <w:pStyle w:val="TableParagraph"/>
              <w:ind w:left="4"/>
              <w:rPr>
                <w:sz w:val="19"/>
              </w:rPr>
            </w:pPr>
            <w:r>
              <w:rPr>
                <w:b/>
                <w:w w:val="105"/>
                <w:sz w:val="19"/>
              </w:rPr>
              <w:t xml:space="preserve">XI.- </w:t>
            </w:r>
            <w:r w:rsidR="00E8379A">
              <w:rPr>
                <w:w w:val="105"/>
                <w:sz w:val="19"/>
              </w:rPr>
              <w:t>sala de fiestas</w:t>
            </w:r>
            <w:r>
              <w:rPr>
                <w:w w:val="105"/>
                <w:sz w:val="19"/>
              </w:rPr>
              <w:t>, deportivos y salón</w:t>
            </w:r>
            <w:r w:rsidR="00E8379A">
              <w:rPr>
                <w:w w:val="105"/>
                <w:sz w:val="19"/>
              </w:rPr>
              <w:t xml:space="preserve"> de cerveza.</w:t>
            </w:r>
          </w:p>
        </w:tc>
        <w:tc>
          <w:tcPr>
            <w:tcW w:w="1873" w:type="dxa"/>
          </w:tcPr>
          <w:p w14:paraId="393400C4" w14:textId="77777777" w:rsidR="00CE3BB0" w:rsidRDefault="00E166AD">
            <w:pPr>
              <w:pStyle w:val="TableParagraph"/>
              <w:ind w:right="-15"/>
              <w:jc w:val="right"/>
              <w:rPr>
                <w:sz w:val="19"/>
              </w:rPr>
            </w:pPr>
            <w:r>
              <w:rPr>
                <w:w w:val="105"/>
                <w:sz w:val="19"/>
              </w:rPr>
              <w:t>$ 2,000.00</w:t>
            </w:r>
          </w:p>
        </w:tc>
      </w:tr>
      <w:tr w:rsidR="00CE3BB0" w14:paraId="55F56E5D" w14:textId="77777777">
        <w:trPr>
          <w:trHeight w:val="335"/>
        </w:trPr>
        <w:tc>
          <w:tcPr>
            <w:tcW w:w="5243" w:type="dxa"/>
          </w:tcPr>
          <w:p w14:paraId="0AA99871" w14:textId="77777777" w:rsidR="00CE3BB0" w:rsidRDefault="00E166AD">
            <w:pPr>
              <w:pStyle w:val="TableParagraph"/>
              <w:ind w:left="4"/>
              <w:rPr>
                <w:sz w:val="19"/>
              </w:rPr>
            </w:pPr>
            <w:r>
              <w:rPr>
                <w:b/>
                <w:w w:val="105"/>
                <w:sz w:val="19"/>
              </w:rPr>
              <w:t xml:space="preserve">XII.- </w:t>
            </w:r>
            <w:r>
              <w:rPr>
                <w:w w:val="105"/>
                <w:sz w:val="19"/>
              </w:rPr>
              <w:t>Fonda, taquerías, loncherías y similares</w:t>
            </w:r>
          </w:p>
        </w:tc>
        <w:tc>
          <w:tcPr>
            <w:tcW w:w="1873" w:type="dxa"/>
          </w:tcPr>
          <w:p w14:paraId="2749D176" w14:textId="77777777" w:rsidR="00CE3BB0" w:rsidRDefault="00E166AD">
            <w:pPr>
              <w:pStyle w:val="TableParagraph"/>
              <w:ind w:right="-15"/>
              <w:jc w:val="right"/>
              <w:rPr>
                <w:sz w:val="19"/>
              </w:rPr>
            </w:pPr>
            <w:r>
              <w:rPr>
                <w:w w:val="105"/>
                <w:sz w:val="19"/>
              </w:rPr>
              <w:t>$ 2,000.00</w:t>
            </w:r>
          </w:p>
        </w:tc>
      </w:tr>
      <w:tr w:rsidR="00966C0B" w14:paraId="097B803F" w14:textId="77777777" w:rsidTr="00850554">
        <w:trPr>
          <w:trHeight w:val="335"/>
        </w:trPr>
        <w:tc>
          <w:tcPr>
            <w:tcW w:w="5243" w:type="dxa"/>
          </w:tcPr>
          <w:p w14:paraId="597508F9" w14:textId="4A97D95E" w:rsidR="00966C0B" w:rsidRDefault="00966C0B" w:rsidP="00850554">
            <w:pPr>
              <w:pStyle w:val="TableParagraph"/>
              <w:ind w:left="4"/>
              <w:rPr>
                <w:sz w:val="19"/>
              </w:rPr>
            </w:pPr>
            <w:r>
              <w:rPr>
                <w:b/>
                <w:w w:val="105"/>
                <w:sz w:val="19"/>
              </w:rPr>
              <w:t xml:space="preserve">XIII.- </w:t>
            </w:r>
            <w:r w:rsidR="00E8379A">
              <w:rPr>
                <w:w w:val="105"/>
                <w:sz w:val="19"/>
              </w:rPr>
              <w:t>Cabañas y hoteles ecológicos</w:t>
            </w:r>
            <w:r>
              <w:rPr>
                <w:w w:val="105"/>
                <w:sz w:val="19"/>
              </w:rPr>
              <w:t xml:space="preserve"> </w:t>
            </w:r>
          </w:p>
        </w:tc>
        <w:tc>
          <w:tcPr>
            <w:tcW w:w="1873" w:type="dxa"/>
          </w:tcPr>
          <w:p w14:paraId="79E60C87" w14:textId="184E5AC8" w:rsidR="00966C0B" w:rsidRDefault="00966C0B" w:rsidP="00850554">
            <w:pPr>
              <w:pStyle w:val="TableParagraph"/>
              <w:ind w:right="-15"/>
              <w:jc w:val="right"/>
              <w:rPr>
                <w:sz w:val="19"/>
              </w:rPr>
            </w:pPr>
            <w:r>
              <w:rPr>
                <w:w w:val="105"/>
                <w:sz w:val="19"/>
              </w:rPr>
              <w:t>$ 3,500.00</w:t>
            </w:r>
          </w:p>
        </w:tc>
      </w:tr>
    </w:tbl>
    <w:p w14:paraId="72EB3CBD" w14:textId="77777777" w:rsidR="00CE3BB0" w:rsidRDefault="00CE3BB0">
      <w:pPr>
        <w:pStyle w:val="Textoindependiente"/>
        <w:rPr>
          <w:sz w:val="20"/>
        </w:rPr>
      </w:pPr>
    </w:p>
    <w:p w14:paraId="458607C9" w14:textId="77777777" w:rsidR="00CE3BB0" w:rsidRDefault="00CE3BB0">
      <w:pPr>
        <w:pStyle w:val="Textoindependiente"/>
        <w:rPr>
          <w:sz w:val="23"/>
        </w:rPr>
      </w:pPr>
    </w:p>
    <w:p w14:paraId="41E57DDD" w14:textId="11EEF6DE" w:rsidR="00CE3BB0" w:rsidRDefault="00E166AD">
      <w:pPr>
        <w:pStyle w:val="Textoindependiente"/>
        <w:spacing w:line="367" w:lineRule="auto"/>
        <w:ind w:left="214"/>
      </w:pPr>
      <w:r>
        <w:rPr>
          <w:w w:val="105"/>
        </w:rPr>
        <w:t>En</w:t>
      </w:r>
      <w:r>
        <w:rPr>
          <w:spacing w:val="-9"/>
          <w:w w:val="105"/>
        </w:rPr>
        <w:t xml:space="preserve"> </w:t>
      </w:r>
      <w:r>
        <w:rPr>
          <w:w w:val="105"/>
        </w:rPr>
        <w:t>caso</w:t>
      </w:r>
      <w:r>
        <w:rPr>
          <w:spacing w:val="-8"/>
          <w:w w:val="105"/>
        </w:rPr>
        <w:t xml:space="preserve"> </w:t>
      </w:r>
      <w:r>
        <w:rPr>
          <w:w w:val="105"/>
        </w:rPr>
        <w:t>que</w:t>
      </w:r>
      <w:r>
        <w:rPr>
          <w:spacing w:val="-9"/>
          <w:w w:val="105"/>
        </w:rPr>
        <w:t xml:space="preserve"> </w:t>
      </w:r>
      <w:r>
        <w:rPr>
          <w:w w:val="105"/>
        </w:rPr>
        <w:t>el</w:t>
      </w:r>
      <w:r>
        <w:rPr>
          <w:spacing w:val="-8"/>
          <w:w w:val="105"/>
        </w:rPr>
        <w:t xml:space="preserve"> </w:t>
      </w:r>
      <w:r>
        <w:rPr>
          <w:w w:val="105"/>
        </w:rPr>
        <w:t>establecimiento</w:t>
      </w:r>
      <w:r>
        <w:rPr>
          <w:spacing w:val="-8"/>
          <w:w w:val="105"/>
        </w:rPr>
        <w:t xml:space="preserve"> </w:t>
      </w:r>
      <w:r>
        <w:rPr>
          <w:w w:val="105"/>
        </w:rPr>
        <w:t>se</w:t>
      </w:r>
      <w:r>
        <w:rPr>
          <w:spacing w:val="-8"/>
          <w:w w:val="105"/>
        </w:rPr>
        <w:t xml:space="preserve"> </w:t>
      </w:r>
      <w:r>
        <w:rPr>
          <w:w w:val="105"/>
        </w:rPr>
        <w:t>encuentre</w:t>
      </w:r>
      <w:r>
        <w:rPr>
          <w:spacing w:val="-9"/>
          <w:w w:val="105"/>
        </w:rPr>
        <w:t xml:space="preserve"> </w:t>
      </w:r>
      <w:r>
        <w:rPr>
          <w:w w:val="105"/>
        </w:rPr>
        <w:t>en</w:t>
      </w:r>
      <w:r>
        <w:rPr>
          <w:spacing w:val="-8"/>
          <w:w w:val="105"/>
        </w:rPr>
        <w:t xml:space="preserve"> </w:t>
      </w:r>
      <w:r>
        <w:rPr>
          <w:w w:val="105"/>
        </w:rPr>
        <w:t>la</w:t>
      </w:r>
      <w:r>
        <w:rPr>
          <w:spacing w:val="-8"/>
          <w:w w:val="105"/>
        </w:rPr>
        <w:t xml:space="preserve"> </w:t>
      </w:r>
      <w:r>
        <w:rPr>
          <w:w w:val="105"/>
        </w:rPr>
        <w:t>Zona</w:t>
      </w:r>
      <w:r>
        <w:rPr>
          <w:spacing w:val="-8"/>
          <w:w w:val="105"/>
        </w:rPr>
        <w:t xml:space="preserve"> </w:t>
      </w:r>
      <w:r w:rsidR="001135AD">
        <w:rPr>
          <w:w w:val="105"/>
        </w:rPr>
        <w:t>turística</w:t>
      </w:r>
      <w:r w:rsidR="001135AD">
        <w:rPr>
          <w:spacing w:val="-8"/>
          <w:w w:val="105"/>
        </w:rPr>
        <w:t xml:space="preserve"> la</w:t>
      </w:r>
      <w:r>
        <w:rPr>
          <w:spacing w:val="-8"/>
          <w:w w:val="105"/>
        </w:rPr>
        <w:t xml:space="preserve"> </w:t>
      </w:r>
      <w:r>
        <w:rPr>
          <w:w w:val="105"/>
        </w:rPr>
        <w:t>revalidación</w:t>
      </w:r>
      <w:r>
        <w:rPr>
          <w:spacing w:val="-10"/>
          <w:w w:val="105"/>
        </w:rPr>
        <w:t xml:space="preserve"> </w:t>
      </w:r>
      <w:r>
        <w:rPr>
          <w:w w:val="105"/>
        </w:rPr>
        <w:t>anual</w:t>
      </w:r>
      <w:r>
        <w:rPr>
          <w:spacing w:val="-8"/>
          <w:w w:val="105"/>
        </w:rPr>
        <w:t xml:space="preserve"> </w:t>
      </w:r>
      <w:r>
        <w:rPr>
          <w:w w:val="105"/>
        </w:rPr>
        <w:t>de las</w:t>
      </w:r>
      <w:r>
        <w:rPr>
          <w:spacing w:val="-13"/>
          <w:w w:val="105"/>
        </w:rPr>
        <w:t xml:space="preserve"> </w:t>
      </w:r>
      <w:r>
        <w:rPr>
          <w:w w:val="105"/>
        </w:rPr>
        <w:t>licencias</w:t>
      </w:r>
      <w:r>
        <w:rPr>
          <w:spacing w:val="-12"/>
          <w:w w:val="105"/>
        </w:rPr>
        <w:t xml:space="preserve"> </w:t>
      </w:r>
      <w:r>
        <w:rPr>
          <w:w w:val="105"/>
        </w:rPr>
        <w:t>de</w:t>
      </w:r>
      <w:r>
        <w:rPr>
          <w:spacing w:val="-11"/>
          <w:w w:val="105"/>
        </w:rPr>
        <w:t xml:space="preserve"> </w:t>
      </w:r>
      <w:r>
        <w:rPr>
          <w:w w:val="105"/>
        </w:rPr>
        <w:t>funcionamiento</w:t>
      </w:r>
      <w:r>
        <w:rPr>
          <w:spacing w:val="-12"/>
          <w:w w:val="105"/>
        </w:rPr>
        <w:t xml:space="preserve"> </w:t>
      </w:r>
      <w:r>
        <w:rPr>
          <w:w w:val="105"/>
        </w:rPr>
        <w:t>mencionadas</w:t>
      </w:r>
      <w:r>
        <w:rPr>
          <w:spacing w:val="-13"/>
          <w:w w:val="105"/>
        </w:rPr>
        <w:t xml:space="preserve"> </w:t>
      </w:r>
      <w:r>
        <w:rPr>
          <w:w w:val="105"/>
        </w:rPr>
        <w:t>en</w:t>
      </w:r>
      <w:r>
        <w:rPr>
          <w:spacing w:val="-12"/>
          <w:w w:val="105"/>
        </w:rPr>
        <w:t xml:space="preserve"> </w:t>
      </w:r>
      <w:r>
        <w:rPr>
          <w:w w:val="105"/>
        </w:rPr>
        <w:t>este</w:t>
      </w:r>
      <w:r>
        <w:rPr>
          <w:spacing w:val="-12"/>
          <w:w w:val="105"/>
        </w:rPr>
        <w:t xml:space="preserve"> </w:t>
      </w:r>
      <w:r>
        <w:rPr>
          <w:w w:val="105"/>
        </w:rPr>
        <w:t>artículo</w:t>
      </w:r>
      <w:r>
        <w:rPr>
          <w:spacing w:val="-12"/>
          <w:w w:val="105"/>
        </w:rPr>
        <w:t xml:space="preserve"> </w:t>
      </w:r>
      <w:r>
        <w:rPr>
          <w:w w:val="105"/>
        </w:rPr>
        <w:t>quedará</w:t>
      </w:r>
      <w:r>
        <w:rPr>
          <w:spacing w:val="-12"/>
          <w:w w:val="105"/>
        </w:rPr>
        <w:t xml:space="preserve"> </w:t>
      </w:r>
      <w:r>
        <w:rPr>
          <w:w w:val="105"/>
        </w:rPr>
        <w:t>con</w:t>
      </w:r>
      <w:r>
        <w:rPr>
          <w:spacing w:val="-13"/>
          <w:w w:val="105"/>
        </w:rPr>
        <w:t xml:space="preserve"> </w:t>
      </w:r>
      <w:r>
        <w:rPr>
          <w:w w:val="105"/>
        </w:rPr>
        <w:t>las</w:t>
      </w:r>
      <w:r>
        <w:rPr>
          <w:spacing w:val="-14"/>
          <w:w w:val="105"/>
        </w:rPr>
        <w:t xml:space="preserve"> </w:t>
      </w:r>
      <w:r>
        <w:rPr>
          <w:w w:val="105"/>
        </w:rPr>
        <w:t>siguientes</w:t>
      </w:r>
      <w:r>
        <w:rPr>
          <w:spacing w:val="-13"/>
          <w:w w:val="105"/>
        </w:rPr>
        <w:t xml:space="preserve"> </w:t>
      </w:r>
      <w:r>
        <w:rPr>
          <w:w w:val="105"/>
        </w:rPr>
        <w:t>tarifas:</w:t>
      </w:r>
    </w:p>
    <w:p w14:paraId="1C1A6AF1" w14:textId="77777777" w:rsidR="00CE3BB0" w:rsidRDefault="00CE3BB0">
      <w:pPr>
        <w:pStyle w:val="Textoindependiente"/>
        <w:spacing w:before="1" w:after="1"/>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30"/>
      </w:tblGrid>
      <w:tr w:rsidR="00CE3BB0" w14:paraId="3BFF2BCA" w14:textId="77777777">
        <w:trPr>
          <w:trHeight w:val="334"/>
        </w:trPr>
        <w:tc>
          <w:tcPr>
            <w:tcW w:w="5243" w:type="dxa"/>
          </w:tcPr>
          <w:p w14:paraId="3C85695B" w14:textId="77777777" w:rsidR="00CE3BB0" w:rsidRDefault="00E166AD">
            <w:pPr>
              <w:pStyle w:val="TableParagraph"/>
              <w:ind w:left="4"/>
              <w:rPr>
                <w:sz w:val="19"/>
              </w:rPr>
            </w:pPr>
            <w:r>
              <w:rPr>
                <w:b/>
                <w:w w:val="105"/>
                <w:sz w:val="19"/>
              </w:rPr>
              <w:t xml:space="preserve">I.- </w:t>
            </w:r>
            <w:r>
              <w:rPr>
                <w:w w:val="105"/>
                <w:sz w:val="19"/>
              </w:rPr>
              <w:t>Vinaterías y licorerías</w:t>
            </w:r>
          </w:p>
        </w:tc>
        <w:tc>
          <w:tcPr>
            <w:tcW w:w="1930" w:type="dxa"/>
          </w:tcPr>
          <w:p w14:paraId="65279EAC" w14:textId="77777777" w:rsidR="00CE3BB0" w:rsidRDefault="00E166AD">
            <w:pPr>
              <w:pStyle w:val="TableParagraph"/>
              <w:ind w:right="-15"/>
              <w:jc w:val="right"/>
              <w:rPr>
                <w:sz w:val="19"/>
              </w:rPr>
            </w:pPr>
            <w:r>
              <w:rPr>
                <w:w w:val="105"/>
                <w:sz w:val="19"/>
              </w:rPr>
              <w:t>$ 8,000.00</w:t>
            </w:r>
          </w:p>
        </w:tc>
      </w:tr>
      <w:tr w:rsidR="00CE3BB0" w14:paraId="4A8ED89B" w14:textId="77777777">
        <w:trPr>
          <w:trHeight w:val="335"/>
        </w:trPr>
        <w:tc>
          <w:tcPr>
            <w:tcW w:w="5243" w:type="dxa"/>
          </w:tcPr>
          <w:p w14:paraId="473FAF29" w14:textId="77777777" w:rsidR="00CE3BB0" w:rsidRDefault="00E166AD">
            <w:pPr>
              <w:pStyle w:val="TableParagraph"/>
              <w:ind w:left="4"/>
              <w:rPr>
                <w:sz w:val="19"/>
              </w:rPr>
            </w:pPr>
            <w:r>
              <w:rPr>
                <w:b/>
                <w:w w:val="105"/>
                <w:sz w:val="19"/>
              </w:rPr>
              <w:t xml:space="preserve">II.- </w:t>
            </w:r>
            <w:r>
              <w:rPr>
                <w:w w:val="105"/>
                <w:sz w:val="19"/>
              </w:rPr>
              <w:t>Expendios de cerveza</w:t>
            </w:r>
          </w:p>
        </w:tc>
        <w:tc>
          <w:tcPr>
            <w:tcW w:w="1930" w:type="dxa"/>
          </w:tcPr>
          <w:p w14:paraId="712F9C5F" w14:textId="77777777" w:rsidR="00CE3BB0" w:rsidRDefault="00E166AD">
            <w:pPr>
              <w:pStyle w:val="TableParagraph"/>
              <w:ind w:right="-15"/>
              <w:jc w:val="right"/>
              <w:rPr>
                <w:sz w:val="19"/>
              </w:rPr>
            </w:pPr>
            <w:r>
              <w:rPr>
                <w:w w:val="105"/>
                <w:sz w:val="19"/>
              </w:rPr>
              <w:t>$ 8,000.00</w:t>
            </w:r>
          </w:p>
        </w:tc>
      </w:tr>
      <w:tr w:rsidR="00CE3BB0" w14:paraId="0E846395" w14:textId="77777777">
        <w:trPr>
          <w:trHeight w:val="335"/>
        </w:trPr>
        <w:tc>
          <w:tcPr>
            <w:tcW w:w="5243" w:type="dxa"/>
          </w:tcPr>
          <w:p w14:paraId="651881F5" w14:textId="77777777" w:rsidR="00CE3BB0" w:rsidRDefault="00E166AD">
            <w:pPr>
              <w:pStyle w:val="TableParagraph"/>
              <w:ind w:left="4"/>
              <w:rPr>
                <w:sz w:val="19"/>
              </w:rPr>
            </w:pPr>
            <w:r>
              <w:rPr>
                <w:b/>
                <w:w w:val="105"/>
                <w:sz w:val="19"/>
              </w:rPr>
              <w:t xml:space="preserve">III.- </w:t>
            </w:r>
            <w:r>
              <w:rPr>
                <w:w w:val="105"/>
                <w:sz w:val="19"/>
              </w:rPr>
              <w:t>Cantinas y bares</w:t>
            </w:r>
          </w:p>
        </w:tc>
        <w:tc>
          <w:tcPr>
            <w:tcW w:w="1930" w:type="dxa"/>
          </w:tcPr>
          <w:p w14:paraId="783E7110" w14:textId="77777777" w:rsidR="00CE3BB0" w:rsidRDefault="00E166AD">
            <w:pPr>
              <w:pStyle w:val="TableParagraph"/>
              <w:ind w:right="-15"/>
              <w:jc w:val="right"/>
              <w:rPr>
                <w:sz w:val="19"/>
              </w:rPr>
            </w:pPr>
            <w:r>
              <w:rPr>
                <w:w w:val="105"/>
                <w:sz w:val="19"/>
              </w:rPr>
              <w:t>$ 8,000.00</w:t>
            </w:r>
          </w:p>
        </w:tc>
      </w:tr>
      <w:tr w:rsidR="00CE3BB0" w14:paraId="5BC87ACC" w14:textId="77777777">
        <w:trPr>
          <w:trHeight w:val="334"/>
        </w:trPr>
        <w:tc>
          <w:tcPr>
            <w:tcW w:w="5243" w:type="dxa"/>
          </w:tcPr>
          <w:p w14:paraId="07ED0CD8" w14:textId="77777777" w:rsidR="00CE3BB0" w:rsidRDefault="00E166AD">
            <w:pPr>
              <w:pStyle w:val="TableParagraph"/>
              <w:ind w:left="4"/>
              <w:rPr>
                <w:sz w:val="19"/>
              </w:rPr>
            </w:pPr>
            <w:r>
              <w:rPr>
                <w:b/>
                <w:w w:val="105"/>
                <w:sz w:val="19"/>
              </w:rPr>
              <w:t xml:space="preserve">IV.- </w:t>
            </w:r>
            <w:r>
              <w:rPr>
                <w:w w:val="105"/>
                <w:sz w:val="19"/>
              </w:rPr>
              <w:t>Discotecas y clubes sociales</w:t>
            </w:r>
          </w:p>
        </w:tc>
        <w:tc>
          <w:tcPr>
            <w:tcW w:w="1930" w:type="dxa"/>
          </w:tcPr>
          <w:p w14:paraId="2C127969" w14:textId="77777777" w:rsidR="00CE3BB0" w:rsidRDefault="00E166AD">
            <w:pPr>
              <w:pStyle w:val="TableParagraph"/>
              <w:ind w:right="-15"/>
              <w:jc w:val="right"/>
              <w:rPr>
                <w:sz w:val="19"/>
              </w:rPr>
            </w:pPr>
            <w:r>
              <w:rPr>
                <w:w w:val="105"/>
                <w:sz w:val="19"/>
              </w:rPr>
              <w:t>$ 8,000.00</w:t>
            </w:r>
          </w:p>
        </w:tc>
      </w:tr>
      <w:tr w:rsidR="00CE3BB0" w14:paraId="62FD26B9" w14:textId="77777777">
        <w:trPr>
          <w:trHeight w:val="335"/>
        </w:trPr>
        <w:tc>
          <w:tcPr>
            <w:tcW w:w="5243" w:type="dxa"/>
          </w:tcPr>
          <w:p w14:paraId="351BD327" w14:textId="77777777" w:rsidR="00CE3BB0" w:rsidRDefault="00E166AD">
            <w:pPr>
              <w:pStyle w:val="TableParagraph"/>
              <w:ind w:left="4"/>
              <w:rPr>
                <w:sz w:val="19"/>
              </w:rPr>
            </w:pPr>
            <w:r>
              <w:rPr>
                <w:b/>
                <w:w w:val="105"/>
                <w:sz w:val="19"/>
              </w:rPr>
              <w:t xml:space="preserve">V.- </w:t>
            </w:r>
            <w:r>
              <w:rPr>
                <w:w w:val="105"/>
                <w:sz w:val="19"/>
              </w:rPr>
              <w:t>Salones de baile, billar o boliche</w:t>
            </w:r>
          </w:p>
        </w:tc>
        <w:tc>
          <w:tcPr>
            <w:tcW w:w="1930" w:type="dxa"/>
          </w:tcPr>
          <w:p w14:paraId="0780605B" w14:textId="77777777" w:rsidR="00CE3BB0" w:rsidRDefault="00E166AD">
            <w:pPr>
              <w:pStyle w:val="TableParagraph"/>
              <w:ind w:right="-15"/>
              <w:jc w:val="right"/>
              <w:rPr>
                <w:sz w:val="19"/>
              </w:rPr>
            </w:pPr>
            <w:r>
              <w:rPr>
                <w:w w:val="105"/>
                <w:sz w:val="19"/>
              </w:rPr>
              <w:t>$ 8,000.00</w:t>
            </w:r>
          </w:p>
        </w:tc>
      </w:tr>
      <w:tr w:rsidR="00CE3BB0" w14:paraId="3EBF397E" w14:textId="77777777">
        <w:trPr>
          <w:trHeight w:val="335"/>
        </w:trPr>
        <w:tc>
          <w:tcPr>
            <w:tcW w:w="5243" w:type="dxa"/>
          </w:tcPr>
          <w:p w14:paraId="24C372BB" w14:textId="77777777" w:rsidR="00CE3BB0" w:rsidRDefault="00E166AD">
            <w:pPr>
              <w:pStyle w:val="TableParagraph"/>
              <w:spacing w:before="1"/>
              <w:ind w:left="4"/>
              <w:rPr>
                <w:sz w:val="19"/>
              </w:rPr>
            </w:pPr>
            <w:r>
              <w:rPr>
                <w:b/>
                <w:w w:val="105"/>
                <w:sz w:val="19"/>
              </w:rPr>
              <w:t xml:space="preserve">VI.- </w:t>
            </w:r>
            <w:r>
              <w:rPr>
                <w:w w:val="105"/>
                <w:sz w:val="19"/>
              </w:rPr>
              <w:t>Restaurantes</w:t>
            </w:r>
          </w:p>
        </w:tc>
        <w:tc>
          <w:tcPr>
            <w:tcW w:w="1930" w:type="dxa"/>
          </w:tcPr>
          <w:p w14:paraId="79153C82" w14:textId="77777777" w:rsidR="00CE3BB0" w:rsidRDefault="00E166AD">
            <w:pPr>
              <w:pStyle w:val="TableParagraph"/>
              <w:spacing w:before="1"/>
              <w:ind w:right="-15"/>
              <w:jc w:val="right"/>
              <w:rPr>
                <w:sz w:val="19"/>
              </w:rPr>
            </w:pPr>
            <w:r>
              <w:rPr>
                <w:w w:val="105"/>
                <w:sz w:val="19"/>
              </w:rPr>
              <w:t>$ 8,000.00</w:t>
            </w:r>
          </w:p>
        </w:tc>
      </w:tr>
      <w:tr w:rsidR="00CE3BB0" w14:paraId="1035B4EE" w14:textId="77777777">
        <w:trPr>
          <w:trHeight w:val="335"/>
        </w:trPr>
        <w:tc>
          <w:tcPr>
            <w:tcW w:w="5243" w:type="dxa"/>
          </w:tcPr>
          <w:p w14:paraId="490D70C3" w14:textId="77777777" w:rsidR="00CE3BB0" w:rsidRDefault="00E166AD">
            <w:pPr>
              <w:pStyle w:val="TableParagraph"/>
              <w:spacing w:before="1"/>
              <w:ind w:left="4"/>
              <w:rPr>
                <w:sz w:val="19"/>
              </w:rPr>
            </w:pPr>
            <w:r>
              <w:rPr>
                <w:b/>
                <w:w w:val="105"/>
                <w:sz w:val="19"/>
              </w:rPr>
              <w:t xml:space="preserve">VII.- </w:t>
            </w:r>
            <w:r>
              <w:rPr>
                <w:w w:val="105"/>
                <w:sz w:val="19"/>
              </w:rPr>
              <w:t>Hoteles con bar</w:t>
            </w:r>
          </w:p>
        </w:tc>
        <w:tc>
          <w:tcPr>
            <w:tcW w:w="1930" w:type="dxa"/>
          </w:tcPr>
          <w:p w14:paraId="23ABC873" w14:textId="77777777" w:rsidR="00CE3BB0" w:rsidRDefault="00E166AD">
            <w:pPr>
              <w:pStyle w:val="TableParagraph"/>
              <w:spacing w:before="1"/>
              <w:ind w:right="-15"/>
              <w:jc w:val="right"/>
              <w:rPr>
                <w:sz w:val="19"/>
              </w:rPr>
            </w:pPr>
            <w:r>
              <w:rPr>
                <w:w w:val="105"/>
                <w:sz w:val="19"/>
              </w:rPr>
              <w:t>$ 8,000.00</w:t>
            </w:r>
          </w:p>
        </w:tc>
      </w:tr>
    </w:tbl>
    <w:p w14:paraId="776AB712" w14:textId="77777777" w:rsidR="00CE3BB0" w:rsidRDefault="00CE3BB0">
      <w:pPr>
        <w:pStyle w:val="Textoindependiente"/>
        <w:spacing w:before="10"/>
        <w:rPr>
          <w:sz w:val="20"/>
        </w:rPr>
      </w:pPr>
    </w:p>
    <w:p w14:paraId="53FE189C" w14:textId="77777777" w:rsidR="00CE3BB0" w:rsidRDefault="00E166AD">
      <w:pPr>
        <w:pStyle w:val="Textoindependiente"/>
        <w:spacing w:before="99" w:line="367" w:lineRule="auto"/>
        <w:ind w:left="214" w:right="154"/>
        <w:jc w:val="both"/>
      </w:pPr>
      <w:r>
        <w:rPr>
          <w:w w:val="105"/>
        </w:rPr>
        <w:t>Si</w:t>
      </w:r>
      <w:r>
        <w:rPr>
          <w:spacing w:val="-13"/>
          <w:w w:val="105"/>
        </w:rPr>
        <w:t xml:space="preserve"> </w:t>
      </w:r>
      <w:r>
        <w:rPr>
          <w:w w:val="105"/>
        </w:rPr>
        <w:t>en</w:t>
      </w:r>
      <w:r>
        <w:rPr>
          <w:spacing w:val="-14"/>
          <w:w w:val="105"/>
        </w:rPr>
        <w:t xml:space="preserve"> </w:t>
      </w:r>
      <w:r>
        <w:rPr>
          <w:w w:val="105"/>
        </w:rPr>
        <w:t>el</w:t>
      </w:r>
      <w:r>
        <w:rPr>
          <w:spacing w:val="-13"/>
          <w:w w:val="105"/>
        </w:rPr>
        <w:t xml:space="preserve"> </w:t>
      </w:r>
      <w:r>
        <w:rPr>
          <w:w w:val="105"/>
        </w:rPr>
        <w:t>domicilio</w:t>
      </w:r>
      <w:r>
        <w:rPr>
          <w:spacing w:val="-13"/>
          <w:w w:val="105"/>
        </w:rPr>
        <w:t xml:space="preserve"> </w:t>
      </w:r>
      <w:r>
        <w:rPr>
          <w:w w:val="105"/>
        </w:rPr>
        <w:t>existe</w:t>
      </w:r>
      <w:r>
        <w:rPr>
          <w:spacing w:val="-13"/>
          <w:w w:val="105"/>
        </w:rPr>
        <w:t xml:space="preserve"> </w:t>
      </w:r>
      <w:r>
        <w:rPr>
          <w:w w:val="105"/>
        </w:rPr>
        <w:t>más</w:t>
      </w:r>
      <w:r>
        <w:rPr>
          <w:spacing w:val="-13"/>
          <w:w w:val="105"/>
        </w:rPr>
        <w:t xml:space="preserve"> </w:t>
      </w:r>
      <w:r>
        <w:rPr>
          <w:w w:val="105"/>
        </w:rPr>
        <w:t>de</w:t>
      </w:r>
      <w:r>
        <w:rPr>
          <w:spacing w:val="-11"/>
          <w:w w:val="105"/>
        </w:rPr>
        <w:t xml:space="preserve"> </w:t>
      </w:r>
      <w:r>
        <w:rPr>
          <w:w w:val="105"/>
        </w:rPr>
        <w:t>un</w:t>
      </w:r>
      <w:r>
        <w:rPr>
          <w:spacing w:val="-14"/>
          <w:w w:val="105"/>
        </w:rPr>
        <w:t xml:space="preserve"> </w:t>
      </w:r>
      <w:r>
        <w:rPr>
          <w:w w:val="105"/>
        </w:rPr>
        <w:t>punto</w:t>
      </w:r>
      <w:r>
        <w:rPr>
          <w:spacing w:val="-13"/>
          <w:w w:val="105"/>
        </w:rPr>
        <w:t xml:space="preserve"> </w:t>
      </w:r>
      <w:r>
        <w:rPr>
          <w:w w:val="105"/>
        </w:rPr>
        <w:t>de</w:t>
      </w:r>
      <w:r>
        <w:rPr>
          <w:spacing w:val="-13"/>
          <w:w w:val="105"/>
        </w:rPr>
        <w:t xml:space="preserve"> </w:t>
      </w:r>
      <w:r>
        <w:rPr>
          <w:w w:val="105"/>
        </w:rPr>
        <w:t>venta</w:t>
      </w:r>
      <w:r>
        <w:rPr>
          <w:spacing w:val="-13"/>
          <w:w w:val="105"/>
        </w:rPr>
        <w:t xml:space="preserve"> </w:t>
      </w:r>
      <w:r>
        <w:rPr>
          <w:w w:val="105"/>
        </w:rPr>
        <w:t>de</w:t>
      </w:r>
      <w:r>
        <w:rPr>
          <w:spacing w:val="-13"/>
          <w:w w:val="105"/>
        </w:rPr>
        <w:t xml:space="preserve"> </w:t>
      </w:r>
      <w:r>
        <w:rPr>
          <w:w w:val="105"/>
        </w:rPr>
        <w:t>alcohol</w:t>
      </w:r>
      <w:r>
        <w:rPr>
          <w:spacing w:val="-13"/>
          <w:w w:val="105"/>
        </w:rPr>
        <w:t xml:space="preserve"> </w:t>
      </w:r>
      <w:r>
        <w:rPr>
          <w:w w:val="105"/>
        </w:rPr>
        <w:t>se</w:t>
      </w:r>
      <w:r>
        <w:rPr>
          <w:spacing w:val="-12"/>
          <w:w w:val="105"/>
        </w:rPr>
        <w:t xml:space="preserve"> </w:t>
      </w:r>
      <w:r>
        <w:rPr>
          <w:w w:val="105"/>
        </w:rPr>
        <w:t>deberá</w:t>
      </w:r>
      <w:r>
        <w:rPr>
          <w:spacing w:val="-13"/>
          <w:w w:val="105"/>
        </w:rPr>
        <w:t xml:space="preserve"> </w:t>
      </w:r>
      <w:r>
        <w:rPr>
          <w:w w:val="105"/>
        </w:rPr>
        <w:t>pagar</w:t>
      </w:r>
      <w:r>
        <w:rPr>
          <w:spacing w:val="-13"/>
          <w:w w:val="105"/>
        </w:rPr>
        <w:t xml:space="preserve"> </w:t>
      </w:r>
      <w:r>
        <w:rPr>
          <w:w w:val="105"/>
        </w:rPr>
        <w:t>la</w:t>
      </w:r>
      <w:r>
        <w:rPr>
          <w:spacing w:val="-12"/>
          <w:w w:val="105"/>
        </w:rPr>
        <w:t xml:space="preserve"> </w:t>
      </w:r>
      <w:r>
        <w:rPr>
          <w:w w:val="105"/>
        </w:rPr>
        <w:t>revalidación</w:t>
      </w:r>
      <w:r>
        <w:rPr>
          <w:spacing w:val="-14"/>
          <w:w w:val="105"/>
        </w:rPr>
        <w:t xml:space="preserve"> </w:t>
      </w:r>
      <w:r>
        <w:rPr>
          <w:w w:val="105"/>
        </w:rPr>
        <w:t>por</w:t>
      </w:r>
      <w:r>
        <w:rPr>
          <w:spacing w:val="-12"/>
          <w:w w:val="105"/>
        </w:rPr>
        <w:t xml:space="preserve"> </w:t>
      </w:r>
      <w:r>
        <w:rPr>
          <w:w w:val="105"/>
        </w:rPr>
        <w:t>cada una de las</w:t>
      </w:r>
      <w:r>
        <w:rPr>
          <w:spacing w:val="-7"/>
          <w:w w:val="105"/>
        </w:rPr>
        <w:t xml:space="preserve"> </w:t>
      </w:r>
      <w:r>
        <w:rPr>
          <w:w w:val="105"/>
        </w:rPr>
        <w:t>mismas.</w:t>
      </w:r>
    </w:p>
    <w:p w14:paraId="5603083D" w14:textId="4C482D20" w:rsidR="00CE3BB0" w:rsidRDefault="00CE3BB0">
      <w:pPr>
        <w:pStyle w:val="Textoindependiente"/>
        <w:spacing w:before="4"/>
        <w:rPr>
          <w:sz w:val="29"/>
        </w:rPr>
      </w:pPr>
    </w:p>
    <w:p w14:paraId="4D5FF7C2" w14:textId="5BCB6D84" w:rsidR="00CE3BB0" w:rsidRDefault="00E166AD">
      <w:pPr>
        <w:pStyle w:val="Textoindependiente"/>
        <w:spacing w:line="369" w:lineRule="auto"/>
        <w:ind w:left="214" w:right="153"/>
        <w:jc w:val="both"/>
      </w:pPr>
      <w:r>
        <w:rPr>
          <w:b/>
          <w:w w:val="105"/>
        </w:rPr>
        <w:t xml:space="preserve">Artículo 13.- </w:t>
      </w:r>
      <w:r>
        <w:rPr>
          <w:w w:val="105"/>
        </w:rPr>
        <w:t xml:space="preserve">El cobro de derechos por el otorgamiento licencias, permisos o autorizaciones para el funcionamiento de establecimientos y locales comerciales o de servicios, sin venta de bebidas </w:t>
      </w:r>
      <w:r w:rsidR="001135AD">
        <w:rPr>
          <w:w w:val="105"/>
        </w:rPr>
        <w:t>alcohólicas</w:t>
      </w:r>
      <w:r>
        <w:rPr>
          <w:w w:val="105"/>
        </w:rPr>
        <w:t>, se realizará con base en las siguientes tarifas:</w:t>
      </w:r>
    </w:p>
    <w:p w14:paraId="75B0A105" w14:textId="77777777" w:rsidR="00CE3BB0" w:rsidRDefault="00CE3BB0">
      <w:pPr>
        <w:pStyle w:val="Textoindependiente"/>
        <w:spacing w:before="8"/>
        <w:rPr>
          <w:sz w:val="28"/>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4342"/>
        <w:gridCol w:w="1516"/>
        <w:gridCol w:w="1517"/>
      </w:tblGrid>
      <w:tr w:rsidR="00CE3BB0" w14:paraId="558CD0EB" w14:textId="77777777" w:rsidTr="00BE00CA">
        <w:trPr>
          <w:trHeight w:val="670"/>
        </w:trPr>
        <w:tc>
          <w:tcPr>
            <w:tcW w:w="4830" w:type="dxa"/>
            <w:gridSpan w:val="2"/>
          </w:tcPr>
          <w:p w14:paraId="141E2AF7" w14:textId="77777777" w:rsidR="00CE3BB0" w:rsidRDefault="00E166AD">
            <w:pPr>
              <w:pStyle w:val="TableParagraph"/>
              <w:spacing w:before="4"/>
              <w:ind w:left="4"/>
              <w:rPr>
                <w:b/>
                <w:sz w:val="19"/>
              </w:rPr>
            </w:pPr>
            <w:r>
              <w:rPr>
                <w:b/>
                <w:w w:val="105"/>
                <w:sz w:val="19"/>
              </w:rPr>
              <w:t>GIRO COMERCIAL O DE SERVICIOS</w:t>
            </w:r>
          </w:p>
        </w:tc>
        <w:tc>
          <w:tcPr>
            <w:tcW w:w="1516" w:type="dxa"/>
          </w:tcPr>
          <w:p w14:paraId="6462F9CE" w14:textId="77777777" w:rsidR="00CE3BB0" w:rsidRDefault="00E166AD">
            <w:pPr>
              <w:pStyle w:val="TableParagraph"/>
              <w:spacing w:before="4"/>
              <w:ind w:left="123" w:right="111"/>
              <w:jc w:val="center"/>
              <w:rPr>
                <w:b/>
                <w:sz w:val="19"/>
              </w:rPr>
            </w:pPr>
            <w:r>
              <w:rPr>
                <w:b/>
                <w:w w:val="105"/>
                <w:sz w:val="19"/>
              </w:rPr>
              <w:t>EXPEDICIÓN</w:t>
            </w:r>
          </w:p>
          <w:p w14:paraId="441636E4" w14:textId="77777777" w:rsidR="00CE3BB0" w:rsidRDefault="00E166AD">
            <w:pPr>
              <w:pStyle w:val="TableParagraph"/>
              <w:spacing w:before="116"/>
              <w:ind w:left="10"/>
              <w:jc w:val="center"/>
              <w:rPr>
                <w:b/>
                <w:sz w:val="19"/>
              </w:rPr>
            </w:pPr>
            <w:r>
              <w:rPr>
                <w:b/>
                <w:w w:val="102"/>
                <w:sz w:val="19"/>
              </w:rPr>
              <w:t>$</w:t>
            </w:r>
          </w:p>
        </w:tc>
        <w:tc>
          <w:tcPr>
            <w:tcW w:w="1517" w:type="dxa"/>
          </w:tcPr>
          <w:p w14:paraId="2344A79D" w14:textId="77777777" w:rsidR="00CE3BB0" w:rsidRDefault="00E166AD">
            <w:pPr>
              <w:pStyle w:val="TableParagraph"/>
              <w:spacing w:before="4"/>
              <w:ind w:left="60" w:right="53"/>
              <w:jc w:val="center"/>
              <w:rPr>
                <w:b/>
                <w:sz w:val="19"/>
              </w:rPr>
            </w:pPr>
            <w:r>
              <w:rPr>
                <w:b/>
                <w:w w:val="105"/>
                <w:sz w:val="19"/>
              </w:rPr>
              <w:t>RENOVACIÓN</w:t>
            </w:r>
          </w:p>
          <w:p w14:paraId="1BDF0343" w14:textId="77777777" w:rsidR="00CE3BB0" w:rsidRDefault="00E166AD">
            <w:pPr>
              <w:pStyle w:val="TableParagraph"/>
              <w:spacing w:before="116"/>
              <w:ind w:left="9"/>
              <w:jc w:val="center"/>
              <w:rPr>
                <w:b/>
                <w:sz w:val="19"/>
              </w:rPr>
            </w:pPr>
            <w:r>
              <w:rPr>
                <w:b/>
                <w:w w:val="102"/>
                <w:sz w:val="19"/>
              </w:rPr>
              <w:t>$</w:t>
            </w:r>
          </w:p>
        </w:tc>
      </w:tr>
      <w:tr w:rsidR="00CE3BB0" w14:paraId="7F4EDF5B" w14:textId="77777777" w:rsidTr="00BE00CA">
        <w:trPr>
          <w:trHeight w:val="335"/>
        </w:trPr>
        <w:tc>
          <w:tcPr>
            <w:tcW w:w="488" w:type="dxa"/>
            <w:tcBorders>
              <w:right w:val="nil"/>
            </w:tcBorders>
          </w:tcPr>
          <w:p w14:paraId="1637AE53" w14:textId="77777777" w:rsidR="00CE3BB0" w:rsidRDefault="00E166AD">
            <w:pPr>
              <w:pStyle w:val="TableParagraph"/>
              <w:ind w:left="4"/>
              <w:rPr>
                <w:b/>
                <w:sz w:val="19"/>
              </w:rPr>
            </w:pPr>
            <w:r>
              <w:rPr>
                <w:b/>
                <w:w w:val="105"/>
                <w:sz w:val="19"/>
              </w:rPr>
              <w:t>I.-</w:t>
            </w:r>
          </w:p>
        </w:tc>
        <w:tc>
          <w:tcPr>
            <w:tcW w:w="4342" w:type="dxa"/>
            <w:tcBorders>
              <w:left w:val="nil"/>
            </w:tcBorders>
          </w:tcPr>
          <w:p w14:paraId="71276FA8" w14:textId="77777777" w:rsidR="00CE3BB0" w:rsidRDefault="00E166AD">
            <w:pPr>
              <w:pStyle w:val="TableParagraph"/>
              <w:ind w:left="78"/>
              <w:rPr>
                <w:sz w:val="19"/>
              </w:rPr>
            </w:pPr>
            <w:r>
              <w:rPr>
                <w:w w:val="105"/>
                <w:sz w:val="19"/>
              </w:rPr>
              <w:t>Farmacias, boticas y similares</w:t>
            </w:r>
          </w:p>
        </w:tc>
        <w:tc>
          <w:tcPr>
            <w:tcW w:w="1516" w:type="dxa"/>
          </w:tcPr>
          <w:p w14:paraId="10F36124"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350.00</w:t>
            </w:r>
          </w:p>
        </w:tc>
        <w:tc>
          <w:tcPr>
            <w:tcW w:w="1517" w:type="dxa"/>
          </w:tcPr>
          <w:p w14:paraId="63E26523" w14:textId="77777777" w:rsidR="00CE3BB0" w:rsidRDefault="00E166AD">
            <w:pPr>
              <w:pStyle w:val="TableParagraph"/>
              <w:tabs>
                <w:tab w:val="left" w:pos="916"/>
              </w:tabs>
              <w:ind w:left="4" w:right="-15"/>
              <w:jc w:val="center"/>
              <w:rPr>
                <w:sz w:val="19"/>
              </w:rPr>
            </w:pPr>
            <w:r>
              <w:rPr>
                <w:w w:val="105"/>
                <w:sz w:val="19"/>
              </w:rPr>
              <w:t>$</w:t>
            </w:r>
            <w:r>
              <w:rPr>
                <w:rFonts w:ascii="Times New Roman"/>
                <w:w w:val="105"/>
                <w:sz w:val="19"/>
              </w:rPr>
              <w:tab/>
            </w:r>
            <w:r>
              <w:rPr>
                <w:spacing w:val="-1"/>
                <w:sz w:val="19"/>
              </w:rPr>
              <w:t>150.00</w:t>
            </w:r>
          </w:p>
        </w:tc>
      </w:tr>
      <w:tr w:rsidR="00CE3BB0" w14:paraId="715F3371" w14:textId="77777777" w:rsidTr="00BE00CA">
        <w:trPr>
          <w:trHeight w:val="335"/>
        </w:trPr>
        <w:tc>
          <w:tcPr>
            <w:tcW w:w="488" w:type="dxa"/>
            <w:tcBorders>
              <w:right w:val="nil"/>
            </w:tcBorders>
          </w:tcPr>
          <w:p w14:paraId="0FDB98A1" w14:textId="77777777" w:rsidR="00CE3BB0" w:rsidRDefault="00E166AD">
            <w:pPr>
              <w:pStyle w:val="TableParagraph"/>
              <w:ind w:left="4"/>
              <w:rPr>
                <w:b/>
                <w:sz w:val="19"/>
              </w:rPr>
            </w:pPr>
            <w:r>
              <w:rPr>
                <w:b/>
                <w:w w:val="105"/>
                <w:sz w:val="19"/>
              </w:rPr>
              <w:t>II.-</w:t>
            </w:r>
          </w:p>
        </w:tc>
        <w:tc>
          <w:tcPr>
            <w:tcW w:w="4342" w:type="dxa"/>
            <w:tcBorders>
              <w:left w:val="nil"/>
            </w:tcBorders>
          </w:tcPr>
          <w:p w14:paraId="767B019F" w14:textId="77777777" w:rsidR="00CE3BB0" w:rsidRDefault="00E166AD">
            <w:pPr>
              <w:pStyle w:val="TableParagraph"/>
              <w:ind w:left="78"/>
              <w:rPr>
                <w:sz w:val="19"/>
              </w:rPr>
            </w:pPr>
            <w:r>
              <w:rPr>
                <w:w w:val="105"/>
                <w:sz w:val="19"/>
              </w:rPr>
              <w:t>Carnicerías, pollerías y pescaderías</w:t>
            </w:r>
          </w:p>
        </w:tc>
        <w:tc>
          <w:tcPr>
            <w:tcW w:w="1516" w:type="dxa"/>
          </w:tcPr>
          <w:p w14:paraId="67FA263F"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029A37E6"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161B6AF5" w14:textId="77777777" w:rsidTr="00BE00CA">
        <w:trPr>
          <w:trHeight w:val="335"/>
        </w:trPr>
        <w:tc>
          <w:tcPr>
            <w:tcW w:w="488" w:type="dxa"/>
            <w:tcBorders>
              <w:right w:val="nil"/>
            </w:tcBorders>
          </w:tcPr>
          <w:p w14:paraId="6C455B6E" w14:textId="77777777" w:rsidR="00CE3BB0" w:rsidRDefault="00E166AD">
            <w:pPr>
              <w:pStyle w:val="TableParagraph"/>
              <w:spacing w:before="1"/>
              <w:ind w:left="4"/>
              <w:rPr>
                <w:b/>
                <w:sz w:val="19"/>
              </w:rPr>
            </w:pPr>
            <w:r>
              <w:rPr>
                <w:b/>
                <w:w w:val="105"/>
                <w:sz w:val="19"/>
              </w:rPr>
              <w:t>III.-</w:t>
            </w:r>
          </w:p>
        </w:tc>
        <w:tc>
          <w:tcPr>
            <w:tcW w:w="4342" w:type="dxa"/>
            <w:tcBorders>
              <w:left w:val="nil"/>
            </w:tcBorders>
          </w:tcPr>
          <w:p w14:paraId="3BD17296" w14:textId="77777777" w:rsidR="00CE3BB0" w:rsidRDefault="00E166AD">
            <w:pPr>
              <w:pStyle w:val="TableParagraph"/>
              <w:spacing w:before="1"/>
              <w:ind w:left="78"/>
              <w:rPr>
                <w:sz w:val="19"/>
              </w:rPr>
            </w:pPr>
            <w:r>
              <w:rPr>
                <w:w w:val="105"/>
                <w:sz w:val="19"/>
              </w:rPr>
              <w:t>Panaderías y tortillerías</w:t>
            </w:r>
          </w:p>
        </w:tc>
        <w:tc>
          <w:tcPr>
            <w:tcW w:w="1516" w:type="dxa"/>
          </w:tcPr>
          <w:p w14:paraId="6D25C66C" w14:textId="77777777" w:rsidR="00CE3BB0" w:rsidRDefault="00E166AD">
            <w:pPr>
              <w:pStyle w:val="TableParagraph"/>
              <w:tabs>
                <w:tab w:val="left" w:pos="914"/>
              </w:tabs>
              <w:spacing w:before="1"/>
              <w:ind w:left="3" w:right="-15"/>
              <w:jc w:val="center"/>
              <w:rPr>
                <w:sz w:val="19"/>
              </w:rPr>
            </w:pPr>
            <w:r>
              <w:rPr>
                <w:w w:val="105"/>
                <w:sz w:val="19"/>
              </w:rPr>
              <w:t>$</w:t>
            </w:r>
            <w:r>
              <w:rPr>
                <w:rFonts w:ascii="Times New Roman"/>
                <w:w w:val="105"/>
                <w:sz w:val="19"/>
              </w:rPr>
              <w:tab/>
            </w:r>
            <w:r>
              <w:rPr>
                <w:sz w:val="19"/>
              </w:rPr>
              <w:t>300.00</w:t>
            </w:r>
          </w:p>
        </w:tc>
        <w:tc>
          <w:tcPr>
            <w:tcW w:w="1517" w:type="dxa"/>
          </w:tcPr>
          <w:p w14:paraId="5D3A0695"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150.00</w:t>
            </w:r>
          </w:p>
        </w:tc>
      </w:tr>
      <w:tr w:rsidR="00CE3BB0" w14:paraId="76AE8A63" w14:textId="77777777" w:rsidTr="00BE00CA">
        <w:trPr>
          <w:trHeight w:val="334"/>
        </w:trPr>
        <w:tc>
          <w:tcPr>
            <w:tcW w:w="488" w:type="dxa"/>
            <w:tcBorders>
              <w:right w:val="nil"/>
            </w:tcBorders>
          </w:tcPr>
          <w:p w14:paraId="34E2F0E7" w14:textId="77777777" w:rsidR="00CE3BB0" w:rsidRDefault="00E166AD">
            <w:pPr>
              <w:pStyle w:val="TableParagraph"/>
              <w:ind w:left="4"/>
              <w:rPr>
                <w:b/>
                <w:sz w:val="19"/>
              </w:rPr>
            </w:pPr>
            <w:r>
              <w:rPr>
                <w:b/>
                <w:w w:val="105"/>
                <w:sz w:val="19"/>
              </w:rPr>
              <w:t>IV.-</w:t>
            </w:r>
          </w:p>
        </w:tc>
        <w:tc>
          <w:tcPr>
            <w:tcW w:w="4342" w:type="dxa"/>
            <w:tcBorders>
              <w:left w:val="nil"/>
            </w:tcBorders>
          </w:tcPr>
          <w:p w14:paraId="014094BB" w14:textId="77777777" w:rsidR="00CE3BB0" w:rsidRDefault="00E166AD">
            <w:pPr>
              <w:pStyle w:val="TableParagraph"/>
              <w:ind w:left="78"/>
              <w:rPr>
                <w:sz w:val="19"/>
              </w:rPr>
            </w:pPr>
            <w:r>
              <w:rPr>
                <w:w w:val="105"/>
                <w:sz w:val="19"/>
              </w:rPr>
              <w:t>Expendio de refrescos</w:t>
            </w:r>
          </w:p>
        </w:tc>
        <w:tc>
          <w:tcPr>
            <w:tcW w:w="1516" w:type="dxa"/>
          </w:tcPr>
          <w:p w14:paraId="25967000"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17536DF8" w14:textId="77777777" w:rsidR="00CE3BB0" w:rsidRDefault="00E166AD">
            <w:pPr>
              <w:pStyle w:val="TableParagraph"/>
              <w:tabs>
                <w:tab w:val="left" w:pos="914"/>
              </w:tabs>
              <w:ind w:left="2" w:right="-15"/>
              <w:jc w:val="center"/>
              <w:rPr>
                <w:sz w:val="19"/>
              </w:rPr>
            </w:pPr>
            <w:r>
              <w:rPr>
                <w:w w:val="105"/>
                <w:sz w:val="19"/>
              </w:rPr>
              <w:t>$</w:t>
            </w:r>
            <w:r>
              <w:rPr>
                <w:rFonts w:ascii="Times New Roman"/>
                <w:w w:val="105"/>
                <w:sz w:val="19"/>
              </w:rPr>
              <w:tab/>
            </w:r>
            <w:r>
              <w:rPr>
                <w:sz w:val="19"/>
              </w:rPr>
              <w:t>150.00</w:t>
            </w:r>
          </w:p>
        </w:tc>
      </w:tr>
      <w:tr w:rsidR="00CE3BB0" w14:paraId="17C98B3B" w14:textId="77777777" w:rsidTr="00BE00CA">
        <w:trPr>
          <w:trHeight w:val="334"/>
        </w:trPr>
        <w:tc>
          <w:tcPr>
            <w:tcW w:w="488" w:type="dxa"/>
            <w:tcBorders>
              <w:right w:val="nil"/>
            </w:tcBorders>
          </w:tcPr>
          <w:p w14:paraId="20FFDE82" w14:textId="77777777" w:rsidR="00CE3BB0" w:rsidRDefault="00E166AD">
            <w:pPr>
              <w:pStyle w:val="TableParagraph"/>
              <w:ind w:left="4"/>
              <w:rPr>
                <w:b/>
                <w:sz w:val="19"/>
              </w:rPr>
            </w:pPr>
            <w:r>
              <w:rPr>
                <w:b/>
                <w:w w:val="105"/>
                <w:sz w:val="19"/>
              </w:rPr>
              <w:t>V.-</w:t>
            </w:r>
          </w:p>
        </w:tc>
        <w:tc>
          <w:tcPr>
            <w:tcW w:w="4342" w:type="dxa"/>
            <w:tcBorders>
              <w:left w:val="nil"/>
            </w:tcBorders>
          </w:tcPr>
          <w:p w14:paraId="1307D7B4" w14:textId="77777777" w:rsidR="00CE3BB0" w:rsidRDefault="00E166AD">
            <w:pPr>
              <w:pStyle w:val="TableParagraph"/>
              <w:ind w:left="78"/>
              <w:rPr>
                <w:sz w:val="19"/>
              </w:rPr>
            </w:pPr>
            <w:r>
              <w:rPr>
                <w:w w:val="105"/>
                <w:sz w:val="19"/>
              </w:rPr>
              <w:t>Fábrica de jugos embolsados</w:t>
            </w:r>
          </w:p>
        </w:tc>
        <w:tc>
          <w:tcPr>
            <w:tcW w:w="1516" w:type="dxa"/>
          </w:tcPr>
          <w:p w14:paraId="2EEAC9E4"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004FFDD5"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0281FEE6" w14:textId="77777777" w:rsidTr="00BE00CA">
        <w:trPr>
          <w:trHeight w:val="335"/>
        </w:trPr>
        <w:tc>
          <w:tcPr>
            <w:tcW w:w="488" w:type="dxa"/>
            <w:tcBorders>
              <w:right w:val="nil"/>
            </w:tcBorders>
          </w:tcPr>
          <w:p w14:paraId="29EF086A" w14:textId="77777777" w:rsidR="00CE3BB0" w:rsidRDefault="00E166AD">
            <w:pPr>
              <w:pStyle w:val="TableParagraph"/>
              <w:ind w:left="4"/>
              <w:rPr>
                <w:b/>
                <w:sz w:val="19"/>
              </w:rPr>
            </w:pPr>
            <w:r>
              <w:rPr>
                <w:b/>
                <w:w w:val="105"/>
                <w:sz w:val="19"/>
              </w:rPr>
              <w:t>VI.-</w:t>
            </w:r>
          </w:p>
        </w:tc>
        <w:tc>
          <w:tcPr>
            <w:tcW w:w="4342" w:type="dxa"/>
            <w:tcBorders>
              <w:left w:val="nil"/>
            </w:tcBorders>
          </w:tcPr>
          <w:p w14:paraId="52229245" w14:textId="77777777" w:rsidR="00CE3BB0" w:rsidRDefault="00E166AD">
            <w:pPr>
              <w:pStyle w:val="TableParagraph"/>
              <w:ind w:left="78"/>
              <w:rPr>
                <w:sz w:val="19"/>
              </w:rPr>
            </w:pPr>
            <w:r>
              <w:rPr>
                <w:w w:val="105"/>
                <w:sz w:val="19"/>
              </w:rPr>
              <w:t>Expendio de refrescos naturales</w:t>
            </w:r>
          </w:p>
        </w:tc>
        <w:tc>
          <w:tcPr>
            <w:tcW w:w="1516" w:type="dxa"/>
          </w:tcPr>
          <w:p w14:paraId="1352433A"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250.00</w:t>
            </w:r>
          </w:p>
        </w:tc>
        <w:tc>
          <w:tcPr>
            <w:tcW w:w="1517" w:type="dxa"/>
          </w:tcPr>
          <w:p w14:paraId="55E9B999" w14:textId="77777777" w:rsidR="00CE3BB0" w:rsidRDefault="00E166AD">
            <w:pPr>
              <w:pStyle w:val="TableParagraph"/>
              <w:tabs>
                <w:tab w:val="left" w:pos="914"/>
              </w:tabs>
              <w:ind w:left="2" w:right="-15"/>
              <w:jc w:val="center"/>
              <w:rPr>
                <w:sz w:val="19"/>
              </w:rPr>
            </w:pPr>
            <w:r>
              <w:rPr>
                <w:w w:val="105"/>
                <w:sz w:val="19"/>
              </w:rPr>
              <w:t>$</w:t>
            </w:r>
            <w:r>
              <w:rPr>
                <w:rFonts w:ascii="Times New Roman"/>
                <w:w w:val="105"/>
                <w:sz w:val="19"/>
              </w:rPr>
              <w:tab/>
            </w:r>
            <w:r>
              <w:rPr>
                <w:sz w:val="19"/>
              </w:rPr>
              <w:t>150.00</w:t>
            </w:r>
          </w:p>
        </w:tc>
      </w:tr>
      <w:tr w:rsidR="00CE3BB0" w14:paraId="36199169" w14:textId="77777777" w:rsidTr="00BE00CA">
        <w:trPr>
          <w:trHeight w:val="335"/>
        </w:trPr>
        <w:tc>
          <w:tcPr>
            <w:tcW w:w="488" w:type="dxa"/>
            <w:tcBorders>
              <w:right w:val="nil"/>
            </w:tcBorders>
          </w:tcPr>
          <w:p w14:paraId="501C68A3" w14:textId="77777777" w:rsidR="00CE3BB0" w:rsidRDefault="00E166AD">
            <w:pPr>
              <w:pStyle w:val="TableParagraph"/>
              <w:ind w:left="4"/>
              <w:rPr>
                <w:b/>
                <w:sz w:val="19"/>
              </w:rPr>
            </w:pPr>
            <w:r>
              <w:rPr>
                <w:b/>
                <w:w w:val="105"/>
                <w:sz w:val="19"/>
              </w:rPr>
              <w:t>VII.-</w:t>
            </w:r>
          </w:p>
        </w:tc>
        <w:tc>
          <w:tcPr>
            <w:tcW w:w="4342" w:type="dxa"/>
            <w:tcBorders>
              <w:left w:val="nil"/>
            </w:tcBorders>
          </w:tcPr>
          <w:p w14:paraId="6CE72010" w14:textId="77777777" w:rsidR="00CE3BB0" w:rsidRDefault="00E166AD">
            <w:pPr>
              <w:pStyle w:val="TableParagraph"/>
              <w:ind w:left="78"/>
              <w:rPr>
                <w:sz w:val="19"/>
              </w:rPr>
            </w:pPr>
            <w:r>
              <w:rPr>
                <w:w w:val="105"/>
                <w:sz w:val="19"/>
              </w:rPr>
              <w:t xml:space="preserve">Compra/venta de </w:t>
            </w:r>
            <w:proofErr w:type="spellStart"/>
            <w:r>
              <w:rPr>
                <w:w w:val="105"/>
                <w:sz w:val="19"/>
              </w:rPr>
              <w:t>otro</w:t>
            </w:r>
            <w:proofErr w:type="spellEnd"/>
            <w:r>
              <w:rPr>
                <w:w w:val="105"/>
                <w:sz w:val="19"/>
              </w:rPr>
              <w:t xml:space="preserve"> y plata</w:t>
            </w:r>
          </w:p>
        </w:tc>
        <w:tc>
          <w:tcPr>
            <w:tcW w:w="1516" w:type="dxa"/>
          </w:tcPr>
          <w:p w14:paraId="79C5F767" w14:textId="77777777" w:rsidR="00CE3BB0" w:rsidRDefault="00E166AD">
            <w:pPr>
              <w:pStyle w:val="TableParagraph"/>
              <w:tabs>
                <w:tab w:val="left" w:pos="914"/>
              </w:tabs>
              <w:ind w:left="4" w:right="-15"/>
              <w:jc w:val="center"/>
              <w:rPr>
                <w:sz w:val="19"/>
              </w:rPr>
            </w:pPr>
            <w:r>
              <w:rPr>
                <w:w w:val="105"/>
                <w:sz w:val="19"/>
              </w:rPr>
              <w:t>$</w:t>
            </w:r>
            <w:r>
              <w:rPr>
                <w:rFonts w:ascii="Times New Roman"/>
                <w:w w:val="105"/>
                <w:sz w:val="19"/>
              </w:rPr>
              <w:tab/>
            </w:r>
            <w:r>
              <w:rPr>
                <w:sz w:val="19"/>
              </w:rPr>
              <w:t>700.00</w:t>
            </w:r>
          </w:p>
        </w:tc>
        <w:tc>
          <w:tcPr>
            <w:tcW w:w="1517" w:type="dxa"/>
          </w:tcPr>
          <w:p w14:paraId="3AB11258"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347F72B6" w14:textId="77777777" w:rsidTr="00BE00CA">
        <w:trPr>
          <w:trHeight w:val="335"/>
        </w:trPr>
        <w:tc>
          <w:tcPr>
            <w:tcW w:w="488" w:type="dxa"/>
            <w:tcBorders>
              <w:right w:val="nil"/>
            </w:tcBorders>
          </w:tcPr>
          <w:p w14:paraId="0DEC4203" w14:textId="77777777" w:rsidR="00CE3BB0" w:rsidRDefault="00E166AD">
            <w:pPr>
              <w:pStyle w:val="TableParagraph"/>
              <w:ind w:left="4"/>
              <w:rPr>
                <w:b/>
                <w:sz w:val="19"/>
              </w:rPr>
            </w:pPr>
            <w:r>
              <w:rPr>
                <w:b/>
                <w:w w:val="105"/>
                <w:sz w:val="19"/>
              </w:rPr>
              <w:t>VIII.-</w:t>
            </w:r>
          </w:p>
        </w:tc>
        <w:tc>
          <w:tcPr>
            <w:tcW w:w="4342" w:type="dxa"/>
            <w:tcBorders>
              <w:left w:val="nil"/>
            </w:tcBorders>
          </w:tcPr>
          <w:p w14:paraId="3BAD30E7" w14:textId="77777777" w:rsidR="00CE3BB0" w:rsidRDefault="00E166AD">
            <w:pPr>
              <w:pStyle w:val="TableParagraph"/>
              <w:ind w:left="78"/>
              <w:rPr>
                <w:sz w:val="19"/>
              </w:rPr>
            </w:pPr>
            <w:r>
              <w:rPr>
                <w:w w:val="105"/>
                <w:sz w:val="19"/>
              </w:rPr>
              <w:t>Taquerías, loncherías y fondas</w:t>
            </w:r>
          </w:p>
        </w:tc>
        <w:tc>
          <w:tcPr>
            <w:tcW w:w="1516" w:type="dxa"/>
          </w:tcPr>
          <w:p w14:paraId="7E39D027"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300.00</w:t>
            </w:r>
          </w:p>
        </w:tc>
        <w:tc>
          <w:tcPr>
            <w:tcW w:w="1517" w:type="dxa"/>
          </w:tcPr>
          <w:p w14:paraId="0AF357E4" w14:textId="77777777" w:rsidR="00CE3BB0" w:rsidRDefault="00E166AD">
            <w:pPr>
              <w:pStyle w:val="TableParagraph"/>
              <w:tabs>
                <w:tab w:val="left" w:pos="914"/>
              </w:tabs>
              <w:ind w:left="2" w:right="-15"/>
              <w:jc w:val="center"/>
              <w:rPr>
                <w:sz w:val="19"/>
              </w:rPr>
            </w:pPr>
            <w:r>
              <w:rPr>
                <w:w w:val="105"/>
                <w:sz w:val="19"/>
              </w:rPr>
              <w:t>$</w:t>
            </w:r>
            <w:r>
              <w:rPr>
                <w:rFonts w:ascii="Times New Roman"/>
                <w:w w:val="105"/>
                <w:sz w:val="19"/>
              </w:rPr>
              <w:tab/>
            </w:r>
            <w:r>
              <w:rPr>
                <w:sz w:val="19"/>
              </w:rPr>
              <w:t>150.00</w:t>
            </w:r>
          </w:p>
        </w:tc>
      </w:tr>
      <w:tr w:rsidR="00CE3BB0" w14:paraId="72518A85" w14:textId="77777777" w:rsidTr="00BE00CA">
        <w:trPr>
          <w:trHeight w:val="334"/>
        </w:trPr>
        <w:tc>
          <w:tcPr>
            <w:tcW w:w="488" w:type="dxa"/>
            <w:tcBorders>
              <w:right w:val="nil"/>
            </w:tcBorders>
          </w:tcPr>
          <w:p w14:paraId="18608264" w14:textId="77777777" w:rsidR="00CE3BB0" w:rsidRDefault="00E166AD">
            <w:pPr>
              <w:pStyle w:val="TableParagraph"/>
              <w:ind w:left="4"/>
              <w:rPr>
                <w:b/>
                <w:sz w:val="19"/>
              </w:rPr>
            </w:pPr>
            <w:r>
              <w:rPr>
                <w:b/>
                <w:w w:val="105"/>
                <w:sz w:val="19"/>
              </w:rPr>
              <w:t>IX.-</w:t>
            </w:r>
          </w:p>
        </w:tc>
        <w:tc>
          <w:tcPr>
            <w:tcW w:w="4342" w:type="dxa"/>
            <w:tcBorders>
              <w:left w:val="nil"/>
            </w:tcBorders>
          </w:tcPr>
          <w:p w14:paraId="4976FABD" w14:textId="77777777" w:rsidR="00CE3BB0" w:rsidRDefault="00E166AD">
            <w:pPr>
              <w:pStyle w:val="TableParagraph"/>
              <w:ind w:left="78"/>
              <w:rPr>
                <w:sz w:val="19"/>
              </w:rPr>
            </w:pPr>
            <w:r>
              <w:rPr>
                <w:w w:val="105"/>
                <w:sz w:val="19"/>
              </w:rPr>
              <w:t>Taller y expendio de alfarerías</w:t>
            </w:r>
          </w:p>
        </w:tc>
        <w:tc>
          <w:tcPr>
            <w:tcW w:w="1516" w:type="dxa"/>
          </w:tcPr>
          <w:p w14:paraId="747DF847" w14:textId="77777777" w:rsidR="00CE3BB0" w:rsidRDefault="00E166AD">
            <w:pPr>
              <w:pStyle w:val="TableParagraph"/>
              <w:tabs>
                <w:tab w:val="left" w:pos="915"/>
              </w:tabs>
              <w:ind w:left="5" w:right="-15"/>
              <w:jc w:val="center"/>
              <w:rPr>
                <w:sz w:val="19"/>
              </w:rPr>
            </w:pPr>
            <w:r>
              <w:rPr>
                <w:w w:val="105"/>
                <w:sz w:val="19"/>
              </w:rPr>
              <w:t>$</w:t>
            </w:r>
            <w:r>
              <w:rPr>
                <w:rFonts w:ascii="Times New Roman"/>
                <w:w w:val="105"/>
                <w:sz w:val="19"/>
              </w:rPr>
              <w:tab/>
            </w:r>
            <w:r>
              <w:rPr>
                <w:spacing w:val="-1"/>
                <w:sz w:val="19"/>
              </w:rPr>
              <w:t>300.00</w:t>
            </w:r>
          </w:p>
        </w:tc>
        <w:tc>
          <w:tcPr>
            <w:tcW w:w="1517" w:type="dxa"/>
          </w:tcPr>
          <w:p w14:paraId="1FAAB0E8" w14:textId="77777777" w:rsidR="00CE3BB0" w:rsidRDefault="00E166AD">
            <w:pPr>
              <w:pStyle w:val="TableParagraph"/>
              <w:tabs>
                <w:tab w:val="left" w:pos="916"/>
              </w:tabs>
              <w:ind w:left="4" w:right="-15"/>
              <w:jc w:val="center"/>
              <w:rPr>
                <w:sz w:val="19"/>
              </w:rPr>
            </w:pPr>
            <w:r>
              <w:rPr>
                <w:w w:val="105"/>
                <w:sz w:val="19"/>
              </w:rPr>
              <w:t>$</w:t>
            </w:r>
            <w:r>
              <w:rPr>
                <w:rFonts w:ascii="Times New Roman"/>
                <w:w w:val="105"/>
                <w:sz w:val="19"/>
              </w:rPr>
              <w:tab/>
            </w:r>
            <w:r>
              <w:rPr>
                <w:spacing w:val="-1"/>
                <w:sz w:val="19"/>
              </w:rPr>
              <w:t>150.00</w:t>
            </w:r>
          </w:p>
        </w:tc>
      </w:tr>
      <w:tr w:rsidR="00CE3BB0" w14:paraId="02B9609B" w14:textId="77777777" w:rsidTr="00BE00CA">
        <w:trPr>
          <w:trHeight w:val="335"/>
        </w:trPr>
        <w:tc>
          <w:tcPr>
            <w:tcW w:w="488" w:type="dxa"/>
            <w:tcBorders>
              <w:right w:val="nil"/>
            </w:tcBorders>
          </w:tcPr>
          <w:p w14:paraId="3D3C1324" w14:textId="77777777" w:rsidR="00CE3BB0" w:rsidRDefault="00E166AD">
            <w:pPr>
              <w:pStyle w:val="TableParagraph"/>
              <w:spacing w:before="1"/>
              <w:ind w:left="4"/>
              <w:rPr>
                <w:b/>
                <w:sz w:val="19"/>
              </w:rPr>
            </w:pPr>
            <w:r>
              <w:rPr>
                <w:b/>
                <w:w w:val="105"/>
                <w:sz w:val="19"/>
              </w:rPr>
              <w:t>X.-</w:t>
            </w:r>
          </w:p>
        </w:tc>
        <w:tc>
          <w:tcPr>
            <w:tcW w:w="4342" w:type="dxa"/>
            <w:tcBorders>
              <w:left w:val="nil"/>
            </w:tcBorders>
          </w:tcPr>
          <w:p w14:paraId="44B72B9D" w14:textId="77777777" w:rsidR="00CE3BB0" w:rsidRDefault="00E166AD">
            <w:pPr>
              <w:pStyle w:val="TableParagraph"/>
              <w:spacing w:before="1"/>
              <w:ind w:left="78"/>
              <w:rPr>
                <w:sz w:val="19"/>
              </w:rPr>
            </w:pPr>
            <w:r>
              <w:rPr>
                <w:w w:val="105"/>
                <w:sz w:val="19"/>
              </w:rPr>
              <w:t>Talleres y expendio de zapaterías</w:t>
            </w:r>
          </w:p>
        </w:tc>
        <w:tc>
          <w:tcPr>
            <w:tcW w:w="1516" w:type="dxa"/>
          </w:tcPr>
          <w:p w14:paraId="4210F037" w14:textId="77777777" w:rsidR="00CE3BB0" w:rsidRDefault="00E166AD">
            <w:pPr>
              <w:pStyle w:val="TableParagraph"/>
              <w:tabs>
                <w:tab w:val="left" w:pos="915"/>
              </w:tabs>
              <w:spacing w:before="1"/>
              <w:ind w:left="4" w:right="-15"/>
              <w:jc w:val="center"/>
              <w:rPr>
                <w:sz w:val="19"/>
              </w:rPr>
            </w:pPr>
            <w:r>
              <w:rPr>
                <w:w w:val="105"/>
                <w:sz w:val="19"/>
              </w:rPr>
              <w:t>$</w:t>
            </w:r>
            <w:r>
              <w:rPr>
                <w:rFonts w:ascii="Times New Roman"/>
                <w:w w:val="105"/>
                <w:sz w:val="19"/>
              </w:rPr>
              <w:tab/>
            </w:r>
            <w:r>
              <w:rPr>
                <w:spacing w:val="-1"/>
                <w:sz w:val="19"/>
              </w:rPr>
              <w:t>300.00</w:t>
            </w:r>
          </w:p>
        </w:tc>
        <w:tc>
          <w:tcPr>
            <w:tcW w:w="1517" w:type="dxa"/>
          </w:tcPr>
          <w:p w14:paraId="1EDC4114"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150.00</w:t>
            </w:r>
          </w:p>
        </w:tc>
      </w:tr>
      <w:tr w:rsidR="00CE3BB0" w14:paraId="4AF01A49" w14:textId="77777777" w:rsidTr="00BE00CA">
        <w:trPr>
          <w:trHeight w:val="335"/>
        </w:trPr>
        <w:tc>
          <w:tcPr>
            <w:tcW w:w="488" w:type="dxa"/>
            <w:tcBorders>
              <w:right w:val="nil"/>
            </w:tcBorders>
          </w:tcPr>
          <w:p w14:paraId="1CBBC099" w14:textId="77777777" w:rsidR="00CE3BB0" w:rsidRDefault="00E166AD">
            <w:pPr>
              <w:pStyle w:val="TableParagraph"/>
              <w:spacing w:before="1"/>
              <w:ind w:left="4"/>
              <w:rPr>
                <w:b/>
                <w:sz w:val="19"/>
              </w:rPr>
            </w:pPr>
            <w:r>
              <w:rPr>
                <w:b/>
                <w:w w:val="105"/>
                <w:sz w:val="19"/>
              </w:rPr>
              <w:t>XI.-</w:t>
            </w:r>
          </w:p>
        </w:tc>
        <w:tc>
          <w:tcPr>
            <w:tcW w:w="4342" w:type="dxa"/>
            <w:tcBorders>
              <w:left w:val="nil"/>
            </w:tcBorders>
          </w:tcPr>
          <w:p w14:paraId="69D88074" w14:textId="77777777" w:rsidR="00CE3BB0" w:rsidRDefault="00E166AD">
            <w:pPr>
              <w:pStyle w:val="TableParagraph"/>
              <w:spacing w:before="1"/>
              <w:ind w:left="78"/>
              <w:rPr>
                <w:sz w:val="19"/>
              </w:rPr>
            </w:pPr>
            <w:r>
              <w:rPr>
                <w:w w:val="105"/>
                <w:sz w:val="19"/>
              </w:rPr>
              <w:t>Tlapalerías</w:t>
            </w:r>
          </w:p>
        </w:tc>
        <w:tc>
          <w:tcPr>
            <w:tcW w:w="1516" w:type="dxa"/>
          </w:tcPr>
          <w:p w14:paraId="31C4CEF0" w14:textId="77777777" w:rsidR="00CE3BB0" w:rsidRDefault="00E166AD">
            <w:pPr>
              <w:pStyle w:val="TableParagraph"/>
              <w:tabs>
                <w:tab w:val="left" w:pos="751"/>
              </w:tabs>
              <w:spacing w:before="1"/>
              <w:ind w:left="3" w:right="-15"/>
              <w:jc w:val="center"/>
              <w:rPr>
                <w:sz w:val="19"/>
              </w:rPr>
            </w:pPr>
            <w:r>
              <w:rPr>
                <w:w w:val="105"/>
                <w:sz w:val="19"/>
              </w:rPr>
              <w:t>$</w:t>
            </w:r>
            <w:r>
              <w:rPr>
                <w:rFonts w:ascii="Times New Roman"/>
                <w:w w:val="105"/>
                <w:sz w:val="19"/>
              </w:rPr>
              <w:tab/>
            </w:r>
            <w:r>
              <w:rPr>
                <w:spacing w:val="-1"/>
                <w:sz w:val="19"/>
              </w:rPr>
              <w:t>1,000.00</w:t>
            </w:r>
          </w:p>
        </w:tc>
        <w:tc>
          <w:tcPr>
            <w:tcW w:w="1517" w:type="dxa"/>
          </w:tcPr>
          <w:p w14:paraId="66439D22"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500.00</w:t>
            </w:r>
          </w:p>
        </w:tc>
      </w:tr>
      <w:tr w:rsidR="00CE3BB0" w14:paraId="0416D37E" w14:textId="77777777" w:rsidTr="00BE00CA">
        <w:trPr>
          <w:trHeight w:val="334"/>
        </w:trPr>
        <w:tc>
          <w:tcPr>
            <w:tcW w:w="488" w:type="dxa"/>
            <w:tcBorders>
              <w:right w:val="nil"/>
            </w:tcBorders>
          </w:tcPr>
          <w:p w14:paraId="782D42CD" w14:textId="77777777" w:rsidR="00CE3BB0" w:rsidRDefault="00E166AD">
            <w:pPr>
              <w:pStyle w:val="TableParagraph"/>
              <w:ind w:left="4"/>
              <w:rPr>
                <w:b/>
                <w:sz w:val="19"/>
              </w:rPr>
            </w:pPr>
            <w:r>
              <w:rPr>
                <w:b/>
                <w:w w:val="105"/>
                <w:sz w:val="19"/>
              </w:rPr>
              <w:t>XII.-</w:t>
            </w:r>
          </w:p>
        </w:tc>
        <w:tc>
          <w:tcPr>
            <w:tcW w:w="4342" w:type="dxa"/>
            <w:tcBorders>
              <w:left w:val="nil"/>
            </w:tcBorders>
          </w:tcPr>
          <w:p w14:paraId="7B689BF8" w14:textId="77777777" w:rsidR="00CE3BB0" w:rsidRDefault="00E166AD">
            <w:pPr>
              <w:pStyle w:val="TableParagraph"/>
              <w:ind w:left="78"/>
              <w:rPr>
                <w:sz w:val="19"/>
              </w:rPr>
            </w:pPr>
            <w:r>
              <w:rPr>
                <w:w w:val="105"/>
                <w:sz w:val="19"/>
              </w:rPr>
              <w:t>Compra/venta de materiales de construcción</w:t>
            </w:r>
          </w:p>
        </w:tc>
        <w:tc>
          <w:tcPr>
            <w:tcW w:w="1516" w:type="dxa"/>
          </w:tcPr>
          <w:p w14:paraId="77346FB4" w14:textId="77777777" w:rsidR="00CE3BB0" w:rsidRDefault="00E166AD">
            <w:pPr>
              <w:pStyle w:val="TableParagraph"/>
              <w:tabs>
                <w:tab w:val="left" w:pos="752"/>
              </w:tabs>
              <w:ind w:left="4" w:right="-15"/>
              <w:jc w:val="center"/>
              <w:rPr>
                <w:sz w:val="19"/>
              </w:rPr>
            </w:pPr>
            <w:r>
              <w:rPr>
                <w:w w:val="105"/>
                <w:sz w:val="19"/>
              </w:rPr>
              <w:t>$</w:t>
            </w:r>
            <w:r>
              <w:rPr>
                <w:rFonts w:ascii="Times New Roman"/>
                <w:w w:val="105"/>
                <w:sz w:val="19"/>
              </w:rPr>
              <w:tab/>
            </w:r>
            <w:r>
              <w:rPr>
                <w:spacing w:val="-1"/>
                <w:sz w:val="19"/>
              </w:rPr>
              <w:t>1,000.00</w:t>
            </w:r>
          </w:p>
        </w:tc>
        <w:tc>
          <w:tcPr>
            <w:tcW w:w="1517" w:type="dxa"/>
          </w:tcPr>
          <w:p w14:paraId="31AE3AE9"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z w:val="19"/>
              </w:rPr>
              <w:t>500.00</w:t>
            </w:r>
          </w:p>
        </w:tc>
      </w:tr>
      <w:tr w:rsidR="00CE3BB0" w14:paraId="6042BC5F" w14:textId="77777777" w:rsidTr="00BE00CA">
        <w:trPr>
          <w:trHeight w:val="334"/>
        </w:trPr>
        <w:tc>
          <w:tcPr>
            <w:tcW w:w="4830" w:type="dxa"/>
            <w:gridSpan w:val="2"/>
          </w:tcPr>
          <w:p w14:paraId="222DDC06" w14:textId="77777777" w:rsidR="00CE3BB0" w:rsidRDefault="00E166AD">
            <w:pPr>
              <w:pStyle w:val="TableParagraph"/>
              <w:ind w:left="4"/>
              <w:rPr>
                <w:sz w:val="19"/>
              </w:rPr>
            </w:pPr>
            <w:r>
              <w:rPr>
                <w:b/>
                <w:w w:val="105"/>
                <w:sz w:val="19"/>
              </w:rPr>
              <w:t xml:space="preserve">XIII.- </w:t>
            </w:r>
            <w:r>
              <w:rPr>
                <w:w w:val="105"/>
                <w:sz w:val="19"/>
              </w:rPr>
              <w:t>Tiendas, tendejones y misceláneas</w:t>
            </w:r>
          </w:p>
        </w:tc>
        <w:tc>
          <w:tcPr>
            <w:tcW w:w="1516" w:type="dxa"/>
          </w:tcPr>
          <w:p w14:paraId="545EA367" w14:textId="77777777" w:rsidR="00CE3BB0" w:rsidRDefault="00E166AD">
            <w:pPr>
              <w:pStyle w:val="TableParagraph"/>
              <w:tabs>
                <w:tab w:val="left" w:pos="914"/>
              </w:tabs>
              <w:ind w:left="4" w:right="-15"/>
              <w:jc w:val="center"/>
              <w:rPr>
                <w:sz w:val="19"/>
              </w:rPr>
            </w:pPr>
            <w:r>
              <w:rPr>
                <w:w w:val="105"/>
                <w:sz w:val="19"/>
              </w:rPr>
              <w:t>$</w:t>
            </w:r>
            <w:r>
              <w:rPr>
                <w:rFonts w:ascii="Times New Roman"/>
                <w:w w:val="105"/>
                <w:sz w:val="19"/>
              </w:rPr>
              <w:tab/>
            </w:r>
            <w:r>
              <w:rPr>
                <w:sz w:val="19"/>
              </w:rPr>
              <w:t>300.00</w:t>
            </w:r>
          </w:p>
        </w:tc>
        <w:tc>
          <w:tcPr>
            <w:tcW w:w="1517" w:type="dxa"/>
          </w:tcPr>
          <w:p w14:paraId="4DAF7C5C"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651C92F8" w14:textId="77777777" w:rsidTr="00BE00CA">
        <w:trPr>
          <w:trHeight w:val="335"/>
        </w:trPr>
        <w:tc>
          <w:tcPr>
            <w:tcW w:w="4830" w:type="dxa"/>
            <w:gridSpan w:val="2"/>
          </w:tcPr>
          <w:p w14:paraId="7B417860" w14:textId="77777777" w:rsidR="00CE3BB0" w:rsidRDefault="00E166AD">
            <w:pPr>
              <w:pStyle w:val="TableParagraph"/>
              <w:ind w:left="4"/>
              <w:rPr>
                <w:sz w:val="19"/>
              </w:rPr>
            </w:pPr>
            <w:r>
              <w:rPr>
                <w:b/>
                <w:w w:val="105"/>
                <w:sz w:val="19"/>
              </w:rPr>
              <w:t xml:space="preserve">XIV.- </w:t>
            </w:r>
            <w:r>
              <w:rPr>
                <w:w w:val="105"/>
                <w:sz w:val="19"/>
              </w:rPr>
              <w:t>Bisutería y otros</w:t>
            </w:r>
          </w:p>
        </w:tc>
        <w:tc>
          <w:tcPr>
            <w:tcW w:w="1516" w:type="dxa"/>
          </w:tcPr>
          <w:p w14:paraId="19B40259"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300.00</w:t>
            </w:r>
          </w:p>
        </w:tc>
        <w:tc>
          <w:tcPr>
            <w:tcW w:w="1517" w:type="dxa"/>
          </w:tcPr>
          <w:p w14:paraId="29CAD365"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z w:val="19"/>
              </w:rPr>
              <w:t>150.00</w:t>
            </w:r>
          </w:p>
        </w:tc>
      </w:tr>
      <w:tr w:rsidR="00CE3BB0" w14:paraId="6EA79C2E" w14:textId="77777777" w:rsidTr="00BE00CA">
        <w:trPr>
          <w:trHeight w:val="335"/>
        </w:trPr>
        <w:tc>
          <w:tcPr>
            <w:tcW w:w="4830" w:type="dxa"/>
            <w:gridSpan w:val="2"/>
          </w:tcPr>
          <w:p w14:paraId="143F26A9" w14:textId="77777777" w:rsidR="00CE3BB0" w:rsidRDefault="00E166AD">
            <w:pPr>
              <w:pStyle w:val="TableParagraph"/>
              <w:ind w:left="4"/>
              <w:rPr>
                <w:sz w:val="19"/>
              </w:rPr>
            </w:pPr>
            <w:r>
              <w:rPr>
                <w:b/>
                <w:w w:val="105"/>
                <w:sz w:val="19"/>
              </w:rPr>
              <w:t xml:space="preserve">XV.- </w:t>
            </w:r>
            <w:r>
              <w:rPr>
                <w:w w:val="105"/>
                <w:sz w:val="19"/>
              </w:rPr>
              <w:t>Compra/venta de motos y refaccionarías</w:t>
            </w:r>
          </w:p>
        </w:tc>
        <w:tc>
          <w:tcPr>
            <w:tcW w:w="1516" w:type="dxa"/>
          </w:tcPr>
          <w:p w14:paraId="55BAF0D1"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400.00</w:t>
            </w:r>
          </w:p>
        </w:tc>
        <w:tc>
          <w:tcPr>
            <w:tcW w:w="1517" w:type="dxa"/>
          </w:tcPr>
          <w:p w14:paraId="7FB57071"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z w:val="19"/>
              </w:rPr>
              <w:t>200.00</w:t>
            </w:r>
          </w:p>
        </w:tc>
      </w:tr>
      <w:tr w:rsidR="00CE3BB0" w14:paraId="6DFD05EE" w14:textId="77777777" w:rsidTr="00BE00CA">
        <w:trPr>
          <w:trHeight w:val="335"/>
        </w:trPr>
        <w:tc>
          <w:tcPr>
            <w:tcW w:w="4830" w:type="dxa"/>
            <w:gridSpan w:val="2"/>
          </w:tcPr>
          <w:p w14:paraId="2F1F77BD" w14:textId="77777777" w:rsidR="00CE3BB0" w:rsidRDefault="00E166AD">
            <w:pPr>
              <w:pStyle w:val="TableParagraph"/>
              <w:spacing w:before="1"/>
              <w:ind w:left="4"/>
              <w:rPr>
                <w:sz w:val="19"/>
              </w:rPr>
            </w:pPr>
            <w:r>
              <w:rPr>
                <w:b/>
                <w:w w:val="105"/>
                <w:sz w:val="19"/>
              </w:rPr>
              <w:t xml:space="preserve">XVI.- </w:t>
            </w:r>
            <w:r>
              <w:rPr>
                <w:w w:val="105"/>
                <w:sz w:val="19"/>
              </w:rPr>
              <w:t>Papelerías y centro de copiado</w:t>
            </w:r>
          </w:p>
        </w:tc>
        <w:tc>
          <w:tcPr>
            <w:tcW w:w="1516" w:type="dxa"/>
          </w:tcPr>
          <w:p w14:paraId="65415E35" w14:textId="77777777" w:rsidR="00CE3BB0" w:rsidRDefault="00E166AD">
            <w:pPr>
              <w:pStyle w:val="TableParagraph"/>
              <w:tabs>
                <w:tab w:val="left" w:pos="914"/>
              </w:tabs>
              <w:spacing w:before="1"/>
              <w:ind w:left="3" w:right="-15"/>
              <w:jc w:val="center"/>
              <w:rPr>
                <w:sz w:val="19"/>
              </w:rPr>
            </w:pPr>
            <w:r>
              <w:rPr>
                <w:w w:val="105"/>
                <w:sz w:val="19"/>
              </w:rPr>
              <w:t>$</w:t>
            </w:r>
            <w:r>
              <w:rPr>
                <w:rFonts w:ascii="Times New Roman"/>
                <w:w w:val="105"/>
                <w:sz w:val="19"/>
              </w:rPr>
              <w:tab/>
            </w:r>
            <w:r>
              <w:rPr>
                <w:sz w:val="19"/>
              </w:rPr>
              <w:t>400.00</w:t>
            </w:r>
          </w:p>
        </w:tc>
        <w:tc>
          <w:tcPr>
            <w:tcW w:w="1517" w:type="dxa"/>
          </w:tcPr>
          <w:p w14:paraId="17C7FB36"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200.00</w:t>
            </w:r>
          </w:p>
        </w:tc>
      </w:tr>
      <w:tr w:rsidR="00CE3BB0" w14:paraId="5AC11097" w14:textId="77777777" w:rsidTr="00BE00CA">
        <w:trPr>
          <w:trHeight w:val="335"/>
        </w:trPr>
        <w:tc>
          <w:tcPr>
            <w:tcW w:w="4830" w:type="dxa"/>
            <w:gridSpan w:val="2"/>
          </w:tcPr>
          <w:p w14:paraId="1ED967F6" w14:textId="77777777" w:rsidR="00CE3BB0" w:rsidRDefault="00E166AD">
            <w:pPr>
              <w:pStyle w:val="TableParagraph"/>
              <w:spacing w:before="1"/>
              <w:ind w:left="4"/>
              <w:rPr>
                <w:sz w:val="19"/>
              </w:rPr>
            </w:pPr>
            <w:r>
              <w:rPr>
                <w:b/>
                <w:w w:val="105"/>
                <w:sz w:val="19"/>
              </w:rPr>
              <w:t xml:space="preserve">XVII.- </w:t>
            </w:r>
            <w:r>
              <w:rPr>
                <w:w w:val="105"/>
                <w:sz w:val="19"/>
              </w:rPr>
              <w:t>Hoteles, hospedajes</w:t>
            </w:r>
          </w:p>
        </w:tc>
        <w:tc>
          <w:tcPr>
            <w:tcW w:w="1516" w:type="dxa"/>
          </w:tcPr>
          <w:p w14:paraId="1575FC72" w14:textId="77777777" w:rsidR="00CE3BB0" w:rsidRDefault="00E166AD">
            <w:pPr>
              <w:pStyle w:val="TableParagraph"/>
              <w:tabs>
                <w:tab w:val="left" w:pos="645"/>
              </w:tabs>
              <w:spacing w:before="1"/>
              <w:ind w:left="4" w:right="-15"/>
              <w:jc w:val="center"/>
              <w:rPr>
                <w:sz w:val="19"/>
              </w:rPr>
            </w:pPr>
            <w:r>
              <w:rPr>
                <w:w w:val="105"/>
                <w:sz w:val="19"/>
              </w:rPr>
              <w:t>$</w:t>
            </w:r>
            <w:r>
              <w:rPr>
                <w:rFonts w:ascii="Times New Roman"/>
                <w:w w:val="105"/>
                <w:sz w:val="19"/>
              </w:rPr>
              <w:tab/>
            </w:r>
            <w:r>
              <w:rPr>
                <w:spacing w:val="-1"/>
                <w:sz w:val="19"/>
              </w:rPr>
              <w:t>30,000.00</w:t>
            </w:r>
          </w:p>
        </w:tc>
        <w:tc>
          <w:tcPr>
            <w:tcW w:w="1517" w:type="dxa"/>
          </w:tcPr>
          <w:p w14:paraId="6A625E1B" w14:textId="77777777" w:rsidR="00CE3BB0" w:rsidRDefault="00E166AD">
            <w:pPr>
              <w:pStyle w:val="TableParagraph"/>
              <w:tabs>
                <w:tab w:val="left" w:pos="753"/>
              </w:tabs>
              <w:spacing w:before="1"/>
              <w:ind w:left="4" w:right="-15"/>
              <w:jc w:val="center"/>
              <w:rPr>
                <w:sz w:val="19"/>
              </w:rPr>
            </w:pPr>
            <w:r>
              <w:rPr>
                <w:w w:val="105"/>
                <w:sz w:val="19"/>
              </w:rPr>
              <w:t>$</w:t>
            </w:r>
            <w:r>
              <w:rPr>
                <w:rFonts w:ascii="Times New Roman"/>
                <w:w w:val="105"/>
                <w:sz w:val="19"/>
              </w:rPr>
              <w:tab/>
            </w:r>
            <w:r>
              <w:rPr>
                <w:spacing w:val="-1"/>
                <w:sz w:val="19"/>
              </w:rPr>
              <w:t>3,000.00</w:t>
            </w:r>
          </w:p>
        </w:tc>
      </w:tr>
      <w:tr w:rsidR="00CE3BB0" w14:paraId="70D621B9" w14:textId="77777777" w:rsidTr="00BE00CA">
        <w:trPr>
          <w:trHeight w:val="334"/>
        </w:trPr>
        <w:tc>
          <w:tcPr>
            <w:tcW w:w="4830" w:type="dxa"/>
            <w:gridSpan w:val="2"/>
          </w:tcPr>
          <w:p w14:paraId="3BA66871" w14:textId="77777777" w:rsidR="00CE3BB0" w:rsidRDefault="00E166AD">
            <w:pPr>
              <w:pStyle w:val="TableParagraph"/>
              <w:ind w:left="4"/>
              <w:rPr>
                <w:sz w:val="19"/>
              </w:rPr>
            </w:pPr>
            <w:r>
              <w:rPr>
                <w:b/>
                <w:w w:val="105"/>
                <w:sz w:val="19"/>
              </w:rPr>
              <w:t xml:space="preserve">XVIII.- </w:t>
            </w:r>
            <w:r>
              <w:rPr>
                <w:w w:val="105"/>
                <w:sz w:val="19"/>
              </w:rPr>
              <w:t>Peleterías compra/venta de sintéticos</w:t>
            </w:r>
          </w:p>
        </w:tc>
        <w:tc>
          <w:tcPr>
            <w:tcW w:w="1516" w:type="dxa"/>
          </w:tcPr>
          <w:p w14:paraId="7A018CFE"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600.00</w:t>
            </w:r>
          </w:p>
        </w:tc>
        <w:tc>
          <w:tcPr>
            <w:tcW w:w="1517" w:type="dxa"/>
          </w:tcPr>
          <w:p w14:paraId="288AD33A"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3BBEE900" w14:textId="77777777" w:rsidTr="00BE00CA">
        <w:trPr>
          <w:trHeight w:val="334"/>
        </w:trPr>
        <w:tc>
          <w:tcPr>
            <w:tcW w:w="4830" w:type="dxa"/>
            <w:gridSpan w:val="2"/>
          </w:tcPr>
          <w:p w14:paraId="61D8A540" w14:textId="77777777" w:rsidR="00CE3BB0" w:rsidRDefault="00E166AD">
            <w:pPr>
              <w:pStyle w:val="TableParagraph"/>
              <w:ind w:left="4"/>
              <w:rPr>
                <w:sz w:val="19"/>
              </w:rPr>
            </w:pPr>
            <w:r>
              <w:rPr>
                <w:b/>
                <w:w w:val="105"/>
                <w:sz w:val="19"/>
              </w:rPr>
              <w:t xml:space="preserve">XIX.- </w:t>
            </w:r>
            <w:r>
              <w:rPr>
                <w:w w:val="105"/>
                <w:sz w:val="19"/>
              </w:rPr>
              <w:t>Terminales de taxis, autobuses y triciclos</w:t>
            </w:r>
          </w:p>
        </w:tc>
        <w:tc>
          <w:tcPr>
            <w:tcW w:w="1516" w:type="dxa"/>
          </w:tcPr>
          <w:p w14:paraId="4F486995"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28075119" w14:textId="77777777" w:rsidR="00CE3BB0" w:rsidRDefault="00E166AD">
            <w:pPr>
              <w:pStyle w:val="TableParagraph"/>
              <w:tabs>
                <w:tab w:val="left" w:pos="914"/>
              </w:tabs>
              <w:ind w:left="2" w:right="-15"/>
              <w:jc w:val="center"/>
              <w:rPr>
                <w:sz w:val="19"/>
              </w:rPr>
            </w:pPr>
            <w:r>
              <w:rPr>
                <w:w w:val="105"/>
                <w:sz w:val="19"/>
              </w:rPr>
              <w:t>$</w:t>
            </w:r>
            <w:r>
              <w:rPr>
                <w:rFonts w:ascii="Times New Roman"/>
                <w:w w:val="105"/>
                <w:sz w:val="19"/>
              </w:rPr>
              <w:tab/>
            </w:r>
            <w:r>
              <w:rPr>
                <w:sz w:val="19"/>
              </w:rPr>
              <w:t>150.00</w:t>
            </w:r>
          </w:p>
        </w:tc>
      </w:tr>
      <w:tr w:rsidR="00CE3BB0" w14:paraId="17A55BF1" w14:textId="77777777" w:rsidTr="00BE00CA">
        <w:trPr>
          <w:trHeight w:val="335"/>
        </w:trPr>
        <w:tc>
          <w:tcPr>
            <w:tcW w:w="4830" w:type="dxa"/>
            <w:gridSpan w:val="2"/>
          </w:tcPr>
          <w:p w14:paraId="25FD7254" w14:textId="77777777" w:rsidR="00CE3BB0" w:rsidRDefault="00E166AD">
            <w:pPr>
              <w:pStyle w:val="TableParagraph"/>
              <w:ind w:left="4"/>
              <w:rPr>
                <w:sz w:val="19"/>
              </w:rPr>
            </w:pPr>
            <w:r>
              <w:rPr>
                <w:b/>
                <w:w w:val="105"/>
                <w:sz w:val="19"/>
              </w:rPr>
              <w:t xml:space="preserve">XX.- </w:t>
            </w:r>
            <w:proofErr w:type="spellStart"/>
            <w:r>
              <w:rPr>
                <w:w w:val="105"/>
                <w:sz w:val="19"/>
              </w:rPr>
              <w:t>Ciber</w:t>
            </w:r>
            <w:proofErr w:type="spellEnd"/>
            <w:r>
              <w:rPr>
                <w:w w:val="105"/>
                <w:sz w:val="19"/>
              </w:rPr>
              <w:t xml:space="preserve"> café y centros de cómputo</w:t>
            </w:r>
          </w:p>
        </w:tc>
        <w:tc>
          <w:tcPr>
            <w:tcW w:w="1516" w:type="dxa"/>
          </w:tcPr>
          <w:p w14:paraId="0717C561"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500.00</w:t>
            </w:r>
          </w:p>
        </w:tc>
        <w:tc>
          <w:tcPr>
            <w:tcW w:w="1517" w:type="dxa"/>
          </w:tcPr>
          <w:p w14:paraId="35FBCAF1"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250.00</w:t>
            </w:r>
          </w:p>
        </w:tc>
      </w:tr>
      <w:tr w:rsidR="00CE3BB0" w14:paraId="15261FE3" w14:textId="77777777" w:rsidTr="00BE00CA">
        <w:trPr>
          <w:trHeight w:val="335"/>
        </w:trPr>
        <w:tc>
          <w:tcPr>
            <w:tcW w:w="4830" w:type="dxa"/>
            <w:gridSpan w:val="2"/>
          </w:tcPr>
          <w:p w14:paraId="3DC4DE9A" w14:textId="77777777" w:rsidR="00CE3BB0" w:rsidRDefault="00E166AD">
            <w:pPr>
              <w:pStyle w:val="TableParagraph"/>
              <w:tabs>
                <w:tab w:val="left" w:pos="836"/>
              </w:tabs>
              <w:ind w:left="4"/>
              <w:rPr>
                <w:sz w:val="19"/>
              </w:rPr>
            </w:pPr>
            <w:r>
              <w:rPr>
                <w:b/>
                <w:w w:val="105"/>
                <w:sz w:val="19"/>
              </w:rPr>
              <w:t>XXI.-</w:t>
            </w:r>
            <w:r>
              <w:rPr>
                <w:rFonts w:ascii="Times New Roman" w:hAnsi="Times New Roman"/>
                <w:w w:val="105"/>
                <w:sz w:val="19"/>
              </w:rPr>
              <w:tab/>
            </w:r>
            <w:r>
              <w:rPr>
                <w:w w:val="105"/>
                <w:sz w:val="19"/>
              </w:rPr>
              <w:t>Estéticas unisex y</w:t>
            </w:r>
            <w:r>
              <w:rPr>
                <w:spacing w:val="-17"/>
                <w:w w:val="105"/>
                <w:sz w:val="19"/>
              </w:rPr>
              <w:t xml:space="preserve"> </w:t>
            </w:r>
            <w:r>
              <w:rPr>
                <w:w w:val="105"/>
                <w:sz w:val="19"/>
              </w:rPr>
              <w:t>peluquerías</w:t>
            </w:r>
          </w:p>
        </w:tc>
        <w:tc>
          <w:tcPr>
            <w:tcW w:w="1516" w:type="dxa"/>
          </w:tcPr>
          <w:p w14:paraId="449CA0AC"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350.00</w:t>
            </w:r>
          </w:p>
        </w:tc>
        <w:tc>
          <w:tcPr>
            <w:tcW w:w="1517" w:type="dxa"/>
          </w:tcPr>
          <w:p w14:paraId="47CCC172"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3C91C150" w14:textId="77777777" w:rsidTr="00BE00CA">
        <w:trPr>
          <w:trHeight w:val="335"/>
        </w:trPr>
        <w:tc>
          <w:tcPr>
            <w:tcW w:w="4830" w:type="dxa"/>
            <w:gridSpan w:val="2"/>
          </w:tcPr>
          <w:p w14:paraId="72A20966" w14:textId="77777777" w:rsidR="00CE3BB0" w:rsidRDefault="00E166AD">
            <w:pPr>
              <w:pStyle w:val="TableParagraph"/>
              <w:tabs>
                <w:tab w:val="left" w:pos="836"/>
              </w:tabs>
              <w:ind w:left="4"/>
              <w:rPr>
                <w:sz w:val="19"/>
              </w:rPr>
            </w:pPr>
            <w:r>
              <w:rPr>
                <w:b/>
                <w:w w:val="105"/>
                <w:sz w:val="19"/>
              </w:rPr>
              <w:t>XXII.-</w:t>
            </w:r>
            <w:r>
              <w:rPr>
                <w:rFonts w:ascii="Times New Roman" w:hAnsi="Times New Roman"/>
                <w:w w:val="105"/>
                <w:sz w:val="19"/>
              </w:rPr>
              <w:tab/>
            </w:r>
            <w:r>
              <w:rPr>
                <w:w w:val="105"/>
                <w:sz w:val="19"/>
              </w:rPr>
              <w:t>Talleres</w:t>
            </w:r>
            <w:r>
              <w:rPr>
                <w:spacing w:val="-4"/>
                <w:w w:val="105"/>
                <w:sz w:val="19"/>
              </w:rPr>
              <w:t xml:space="preserve"> </w:t>
            </w:r>
            <w:r>
              <w:rPr>
                <w:w w:val="105"/>
                <w:sz w:val="19"/>
              </w:rPr>
              <w:t>mecánicos</w:t>
            </w:r>
          </w:p>
        </w:tc>
        <w:tc>
          <w:tcPr>
            <w:tcW w:w="1516" w:type="dxa"/>
          </w:tcPr>
          <w:p w14:paraId="4D4F8843"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7F2B5611"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250.00</w:t>
            </w:r>
          </w:p>
        </w:tc>
      </w:tr>
      <w:tr w:rsidR="00CE3BB0" w14:paraId="34FA63A6" w14:textId="77777777" w:rsidTr="00BE00CA">
        <w:trPr>
          <w:trHeight w:val="335"/>
        </w:trPr>
        <w:tc>
          <w:tcPr>
            <w:tcW w:w="4830" w:type="dxa"/>
            <w:gridSpan w:val="2"/>
          </w:tcPr>
          <w:p w14:paraId="3EB1ECB5" w14:textId="77777777" w:rsidR="00CE3BB0" w:rsidRDefault="00E166AD">
            <w:pPr>
              <w:pStyle w:val="TableParagraph"/>
              <w:tabs>
                <w:tab w:val="left" w:pos="836"/>
              </w:tabs>
              <w:spacing w:before="1"/>
              <w:ind w:left="4"/>
              <w:rPr>
                <w:sz w:val="19"/>
              </w:rPr>
            </w:pPr>
            <w:r>
              <w:rPr>
                <w:b/>
                <w:w w:val="105"/>
                <w:sz w:val="19"/>
              </w:rPr>
              <w:t>XXIII.-</w:t>
            </w:r>
            <w:r>
              <w:rPr>
                <w:rFonts w:ascii="Times New Roman" w:hAnsi="Times New Roman"/>
                <w:w w:val="105"/>
                <w:sz w:val="19"/>
              </w:rPr>
              <w:tab/>
            </w:r>
            <w:r>
              <w:rPr>
                <w:w w:val="105"/>
                <w:sz w:val="19"/>
              </w:rPr>
              <w:t>Talleres de torno y herrería</w:t>
            </w:r>
            <w:r>
              <w:rPr>
                <w:spacing w:val="-42"/>
                <w:w w:val="105"/>
                <w:sz w:val="19"/>
              </w:rPr>
              <w:t xml:space="preserve"> </w:t>
            </w:r>
            <w:r>
              <w:rPr>
                <w:w w:val="105"/>
                <w:sz w:val="19"/>
              </w:rPr>
              <w:t>en general</w:t>
            </w:r>
          </w:p>
        </w:tc>
        <w:tc>
          <w:tcPr>
            <w:tcW w:w="1516" w:type="dxa"/>
          </w:tcPr>
          <w:p w14:paraId="4AD2C301" w14:textId="77777777" w:rsidR="00CE3BB0" w:rsidRDefault="00E166AD">
            <w:pPr>
              <w:pStyle w:val="TableParagraph"/>
              <w:tabs>
                <w:tab w:val="left" w:pos="913"/>
              </w:tabs>
              <w:spacing w:before="1"/>
              <w:ind w:left="3" w:right="-15"/>
              <w:jc w:val="center"/>
              <w:rPr>
                <w:sz w:val="19"/>
              </w:rPr>
            </w:pPr>
            <w:r>
              <w:rPr>
                <w:w w:val="105"/>
                <w:sz w:val="19"/>
              </w:rPr>
              <w:t>$</w:t>
            </w:r>
            <w:r>
              <w:rPr>
                <w:rFonts w:ascii="Times New Roman"/>
                <w:w w:val="105"/>
                <w:sz w:val="19"/>
              </w:rPr>
              <w:tab/>
            </w:r>
            <w:r>
              <w:rPr>
                <w:sz w:val="19"/>
              </w:rPr>
              <w:t>500.00</w:t>
            </w:r>
          </w:p>
        </w:tc>
        <w:tc>
          <w:tcPr>
            <w:tcW w:w="1517" w:type="dxa"/>
          </w:tcPr>
          <w:p w14:paraId="128FE2BF" w14:textId="77777777" w:rsidR="00CE3BB0" w:rsidRDefault="00E166AD">
            <w:pPr>
              <w:pStyle w:val="TableParagraph"/>
              <w:tabs>
                <w:tab w:val="left" w:pos="914"/>
              </w:tabs>
              <w:spacing w:before="1"/>
              <w:ind w:left="2" w:right="-15"/>
              <w:jc w:val="center"/>
              <w:rPr>
                <w:sz w:val="19"/>
              </w:rPr>
            </w:pPr>
            <w:r>
              <w:rPr>
                <w:w w:val="105"/>
                <w:sz w:val="19"/>
              </w:rPr>
              <w:t>$</w:t>
            </w:r>
            <w:r>
              <w:rPr>
                <w:rFonts w:ascii="Times New Roman"/>
                <w:w w:val="105"/>
                <w:sz w:val="19"/>
              </w:rPr>
              <w:tab/>
            </w:r>
            <w:r>
              <w:rPr>
                <w:sz w:val="19"/>
              </w:rPr>
              <w:t>200.00</w:t>
            </w:r>
          </w:p>
        </w:tc>
      </w:tr>
      <w:tr w:rsidR="00CE3BB0" w14:paraId="356C9FBD" w14:textId="77777777" w:rsidTr="00BE00CA">
        <w:trPr>
          <w:trHeight w:val="333"/>
        </w:trPr>
        <w:tc>
          <w:tcPr>
            <w:tcW w:w="4830" w:type="dxa"/>
            <w:gridSpan w:val="2"/>
          </w:tcPr>
          <w:p w14:paraId="04CD9BDE" w14:textId="77777777" w:rsidR="00CE3BB0" w:rsidRDefault="00E166AD">
            <w:pPr>
              <w:pStyle w:val="TableParagraph"/>
              <w:tabs>
                <w:tab w:val="left" w:pos="836"/>
              </w:tabs>
              <w:spacing w:before="1"/>
              <w:ind w:left="4"/>
              <w:rPr>
                <w:sz w:val="19"/>
              </w:rPr>
            </w:pPr>
            <w:r>
              <w:rPr>
                <w:b/>
                <w:w w:val="105"/>
                <w:sz w:val="19"/>
              </w:rPr>
              <w:t>XXIV.-</w:t>
            </w:r>
            <w:r>
              <w:rPr>
                <w:rFonts w:ascii="Times New Roman" w:hAnsi="Times New Roman"/>
                <w:w w:val="105"/>
                <w:sz w:val="19"/>
              </w:rPr>
              <w:tab/>
            </w:r>
            <w:r>
              <w:rPr>
                <w:w w:val="105"/>
                <w:sz w:val="19"/>
              </w:rPr>
              <w:t>Fábricas de</w:t>
            </w:r>
            <w:r>
              <w:rPr>
                <w:spacing w:val="-8"/>
                <w:w w:val="105"/>
                <w:sz w:val="19"/>
              </w:rPr>
              <w:t xml:space="preserve"> </w:t>
            </w:r>
            <w:r>
              <w:rPr>
                <w:w w:val="105"/>
                <w:sz w:val="19"/>
              </w:rPr>
              <w:t>cajas</w:t>
            </w:r>
          </w:p>
        </w:tc>
        <w:tc>
          <w:tcPr>
            <w:tcW w:w="1516" w:type="dxa"/>
          </w:tcPr>
          <w:p w14:paraId="5EE14ED7" w14:textId="77777777" w:rsidR="00CE3BB0" w:rsidRDefault="00E166AD">
            <w:pPr>
              <w:pStyle w:val="TableParagraph"/>
              <w:tabs>
                <w:tab w:val="left" w:pos="914"/>
              </w:tabs>
              <w:spacing w:before="1"/>
              <w:ind w:left="3" w:right="-15"/>
              <w:jc w:val="center"/>
              <w:rPr>
                <w:sz w:val="19"/>
              </w:rPr>
            </w:pPr>
            <w:r>
              <w:rPr>
                <w:w w:val="105"/>
                <w:sz w:val="19"/>
              </w:rPr>
              <w:t>$</w:t>
            </w:r>
            <w:r>
              <w:rPr>
                <w:rFonts w:ascii="Times New Roman"/>
                <w:w w:val="105"/>
                <w:sz w:val="19"/>
              </w:rPr>
              <w:tab/>
            </w:r>
            <w:r>
              <w:rPr>
                <w:sz w:val="19"/>
              </w:rPr>
              <w:t>350.00</w:t>
            </w:r>
          </w:p>
        </w:tc>
        <w:tc>
          <w:tcPr>
            <w:tcW w:w="1517" w:type="dxa"/>
          </w:tcPr>
          <w:p w14:paraId="049A7AFB" w14:textId="77777777" w:rsidR="00CE3BB0" w:rsidRDefault="00E166AD">
            <w:pPr>
              <w:pStyle w:val="TableParagraph"/>
              <w:tabs>
                <w:tab w:val="left" w:pos="914"/>
              </w:tabs>
              <w:spacing w:before="1"/>
              <w:ind w:left="2" w:right="-15"/>
              <w:jc w:val="center"/>
              <w:rPr>
                <w:sz w:val="19"/>
              </w:rPr>
            </w:pPr>
            <w:r>
              <w:rPr>
                <w:w w:val="105"/>
                <w:sz w:val="19"/>
              </w:rPr>
              <w:t>$</w:t>
            </w:r>
            <w:r>
              <w:rPr>
                <w:rFonts w:ascii="Times New Roman"/>
                <w:w w:val="105"/>
                <w:sz w:val="19"/>
              </w:rPr>
              <w:tab/>
            </w:r>
            <w:r>
              <w:rPr>
                <w:sz w:val="19"/>
              </w:rPr>
              <w:t>150.00</w:t>
            </w:r>
          </w:p>
        </w:tc>
      </w:tr>
      <w:tr w:rsidR="00CE3BB0" w14:paraId="72964A47" w14:textId="77777777" w:rsidTr="00BE00CA">
        <w:trPr>
          <w:trHeight w:val="335"/>
        </w:trPr>
        <w:tc>
          <w:tcPr>
            <w:tcW w:w="4830" w:type="dxa"/>
            <w:gridSpan w:val="2"/>
          </w:tcPr>
          <w:p w14:paraId="2338E41D" w14:textId="77777777" w:rsidR="00CE3BB0" w:rsidRDefault="00E166AD">
            <w:pPr>
              <w:pStyle w:val="TableParagraph"/>
              <w:tabs>
                <w:tab w:val="left" w:pos="836"/>
              </w:tabs>
              <w:ind w:left="4"/>
              <w:rPr>
                <w:sz w:val="19"/>
              </w:rPr>
            </w:pPr>
            <w:r>
              <w:rPr>
                <w:b/>
                <w:w w:val="105"/>
                <w:sz w:val="19"/>
              </w:rPr>
              <w:t>XXV.-</w:t>
            </w:r>
            <w:r>
              <w:rPr>
                <w:rFonts w:ascii="Times New Roman"/>
                <w:w w:val="105"/>
                <w:sz w:val="19"/>
              </w:rPr>
              <w:tab/>
            </w:r>
            <w:r>
              <w:rPr>
                <w:w w:val="105"/>
                <w:sz w:val="19"/>
              </w:rPr>
              <w:t>Tiendas de ropa y</w:t>
            </w:r>
            <w:r>
              <w:rPr>
                <w:spacing w:val="-20"/>
                <w:w w:val="105"/>
                <w:sz w:val="19"/>
              </w:rPr>
              <w:t xml:space="preserve"> </w:t>
            </w:r>
            <w:r>
              <w:rPr>
                <w:w w:val="105"/>
                <w:sz w:val="19"/>
              </w:rPr>
              <w:t>almacenes</w:t>
            </w:r>
          </w:p>
        </w:tc>
        <w:tc>
          <w:tcPr>
            <w:tcW w:w="1516" w:type="dxa"/>
          </w:tcPr>
          <w:p w14:paraId="5893E6D4"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600.00</w:t>
            </w:r>
          </w:p>
        </w:tc>
        <w:tc>
          <w:tcPr>
            <w:tcW w:w="1517" w:type="dxa"/>
          </w:tcPr>
          <w:p w14:paraId="3D0B38FE"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250.00</w:t>
            </w:r>
          </w:p>
        </w:tc>
      </w:tr>
      <w:tr w:rsidR="00CE3BB0" w14:paraId="6C7C107B" w14:textId="77777777" w:rsidTr="00BE00CA">
        <w:trPr>
          <w:trHeight w:val="334"/>
        </w:trPr>
        <w:tc>
          <w:tcPr>
            <w:tcW w:w="4830" w:type="dxa"/>
            <w:gridSpan w:val="2"/>
          </w:tcPr>
          <w:p w14:paraId="0AAC761D" w14:textId="77777777" w:rsidR="00CE3BB0" w:rsidRDefault="00E166AD">
            <w:pPr>
              <w:pStyle w:val="TableParagraph"/>
              <w:tabs>
                <w:tab w:val="left" w:pos="836"/>
              </w:tabs>
              <w:ind w:left="4"/>
              <w:rPr>
                <w:sz w:val="19"/>
              </w:rPr>
            </w:pPr>
            <w:r>
              <w:rPr>
                <w:b/>
                <w:w w:val="105"/>
                <w:sz w:val="19"/>
              </w:rPr>
              <w:t>XXVI.-</w:t>
            </w:r>
            <w:r>
              <w:rPr>
                <w:rFonts w:ascii="Times New Roman" w:hAnsi="Times New Roman"/>
                <w:w w:val="105"/>
                <w:sz w:val="19"/>
              </w:rPr>
              <w:tab/>
            </w:r>
            <w:r>
              <w:rPr>
                <w:w w:val="105"/>
                <w:sz w:val="19"/>
              </w:rPr>
              <w:t>Florerías y</w:t>
            </w:r>
            <w:r>
              <w:rPr>
                <w:spacing w:val="-9"/>
                <w:w w:val="105"/>
                <w:sz w:val="19"/>
              </w:rPr>
              <w:t xml:space="preserve"> </w:t>
            </w:r>
            <w:r>
              <w:rPr>
                <w:w w:val="105"/>
                <w:sz w:val="19"/>
              </w:rPr>
              <w:t>funerarias</w:t>
            </w:r>
          </w:p>
        </w:tc>
        <w:tc>
          <w:tcPr>
            <w:tcW w:w="1516" w:type="dxa"/>
          </w:tcPr>
          <w:p w14:paraId="153BF4CE"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382B3424"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200D48A7" w14:textId="77777777" w:rsidTr="00BE00CA">
        <w:trPr>
          <w:trHeight w:val="335"/>
        </w:trPr>
        <w:tc>
          <w:tcPr>
            <w:tcW w:w="4830" w:type="dxa"/>
            <w:gridSpan w:val="2"/>
          </w:tcPr>
          <w:p w14:paraId="6E9142DB" w14:textId="77777777" w:rsidR="00CE3BB0" w:rsidRDefault="00E166AD">
            <w:pPr>
              <w:pStyle w:val="TableParagraph"/>
              <w:tabs>
                <w:tab w:val="left" w:pos="836"/>
              </w:tabs>
              <w:ind w:left="4"/>
              <w:rPr>
                <w:sz w:val="19"/>
              </w:rPr>
            </w:pPr>
            <w:r>
              <w:rPr>
                <w:b/>
                <w:w w:val="105"/>
                <w:sz w:val="19"/>
              </w:rPr>
              <w:t>XXVII.-</w:t>
            </w:r>
            <w:r>
              <w:rPr>
                <w:rFonts w:ascii="Times New Roman" w:hAnsi="Times New Roman"/>
                <w:w w:val="105"/>
                <w:sz w:val="19"/>
              </w:rPr>
              <w:tab/>
            </w:r>
            <w:r>
              <w:rPr>
                <w:w w:val="105"/>
                <w:sz w:val="19"/>
              </w:rPr>
              <w:t>Bancos,</w:t>
            </w:r>
            <w:r>
              <w:rPr>
                <w:spacing w:val="-8"/>
                <w:w w:val="105"/>
                <w:sz w:val="19"/>
              </w:rPr>
              <w:t xml:space="preserve"> </w:t>
            </w:r>
            <w:r>
              <w:rPr>
                <w:w w:val="105"/>
                <w:sz w:val="19"/>
              </w:rPr>
              <w:t>casas</w:t>
            </w:r>
            <w:r>
              <w:rPr>
                <w:spacing w:val="-9"/>
                <w:w w:val="105"/>
                <w:sz w:val="19"/>
              </w:rPr>
              <w:t xml:space="preserve"> </w:t>
            </w:r>
            <w:r>
              <w:rPr>
                <w:w w:val="105"/>
                <w:sz w:val="19"/>
              </w:rPr>
              <w:t>de</w:t>
            </w:r>
            <w:r>
              <w:rPr>
                <w:spacing w:val="-8"/>
                <w:w w:val="105"/>
                <w:sz w:val="19"/>
              </w:rPr>
              <w:t xml:space="preserve"> </w:t>
            </w:r>
            <w:r>
              <w:rPr>
                <w:w w:val="105"/>
                <w:sz w:val="19"/>
              </w:rPr>
              <w:t>empeño</w:t>
            </w:r>
            <w:r>
              <w:rPr>
                <w:spacing w:val="-9"/>
                <w:w w:val="105"/>
                <w:sz w:val="19"/>
              </w:rPr>
              <w:t xml:space="preserve"> </w:t>
            </w:r>
            <w:r>
              <w:rPr>
                <w:w w:val="105"/>
                <w:sz w:val="19"/>
              </w:rPr>
              <w:t>y</w:t>
            </w:r>
            <w:r>
              <w:rPr>
                <w:spacing w:val="-9"/>
                <w:w w:val="105"/>
                <w:sz w:val="19"/>
              </w:rPr>
              <w:t xml:space="preserve"> </w:t>
            </w:r>
            <w:r>
              <w:rPr>
                <w:w w:val="105"/>
                <w:sz w:val="19"/>
              </w:rPr>
              <w:t>financieras</w:t>
            </w:r>
          </w:p>
        </w:tc>
        <w:tc>
          <w:tcPr>
            <w:tcW w:w="1516" w:type="dxa"/>
          </w:tcPr>
          <w:p w14:paraId="55BEB548" w14:textId="77777777" w:rsidR="00CE3BB0" w:rsidRDefault="00E166AD">
            <w:pPr>
              <w:pStyle w:val="TableParagraph"/>
              <w:tabs>
                <w:tab w:val="left" w:pos="644"/>
              </w:tabs>
              <w:ind w:left="4" w:right="-15"/>
              <w:jc w:val="center"/>
              <w:rPr>
                <w:sz w:val="19"/>
              </w:rPr>
            </w:pPr>
            <w:r>
              <w:rPr>
                <w:w w:val="105"/>
                <w:sz w:val="19"/>
              </w:rPr>
              <w:t>$</w:t>
            </w:r>
            <w:r>
              <w:rPr>
                <w:rFonts w:ascii="Times New Roman"/>
                <w:w w:val="105"/>
                <w:sz w:val="19"/>
              </w:rPr>
              <w:tab/>
            </w:r>
            <w:r>
              <w:rPr>
                <w:spacing w:val="-1"/>
                <w:sz w:val="19"/>
              </w:rPr>
              <w:t>20,000.00</w:t>
            </w:r>
          </w:p>
        </w:tc>
        <w:tc>
          <w:tcPr>
            <w:tcW w:w="1517" w:type="dxa"/>
          </w:tcPr>
          <w:p w14:paraId="103D7063" w14:textId="77777777" w:rsidR="00CE3BB0" w:rsidRDefault="00E166AD">
            <w:pPr>
              <w:pStyle w:val="TableParagraph"/>
              <w:tabs>
                <w:tab w:val="left" w:pos="753"/>
              </w:tabs>
              <w:ind w:left="3" w:right="-15"/>
              <w:jc w:val="center"/>
              <w:rPr>
                <w:sz w:val="19"/>
              </w:rPr>
            </w:pPr>
            <w:r>
              <w:rPr>
                <w:w w:val="105"/>
                <w:sz w:val="19"/>
              </w:rPr>
              <w:t>$</w:t>
            </w:r>
            <w:r>
              <w:rPr>
                <w:rFonts w:ascii="Times New Roman"/>
                <w:w w:val="105"/>
                <w:sz w:val="19"/>
              </w:rPr>
              <w:tab/>
            </w:r>
            <w:r>
              <w:rPr>
                <w:spacing w:val="-1"/>
                <w:sz w:val="19"/>
              </w:rPr>
              <w:t>8,000.00</w:t>
            </w:r>
          </w:p>
        </w:tc>
      </w:tr>
      <w:tr w:rsidR="00CE3BB0" w14:paraId="5D6772DB" w14:textId="77777777" w:rsidTr="00BE00CA">
        <w:trPr>
          <w:trHeight w:val="335"/>
        </w:trPr>
        <w:tc>
          <w:tcPr>
            <w:tcW w:w="4830" w:type="dxa"/>
            <w:gridSpan w:val="2"/>
          </w:tcPr>
          <w:p w14:paraId="38A8FB78" w14:textId="77777777" w:rsidR="00CE3BB0" w:rsidRDefault="00E166AD">
            <w:pPr>
              <w:pStyle w:val="TableParagraph"/>
              <w:ind w:left="4"/>
              <w:rPr>
                <w:sz w:val="19"/>
              </w:rPr>
            </w:pPr>
            <w:r>
              <w:rPr>
                <w:b/>
                <w:w w:val="105"/>
                <w:sz w:val="19"/>
              </w:rPr>
              <w:t xml:space="preserve">XXVIII.- </w:t>
            </w:r>
            <w:r>
              <w:rPr>
                <w:w w:val="105"/>
                <w:sz w:val="19"/>
              </w:rPr>
              <w:t>Servicio de Internet, antenas y cableado</w:t>
            </w:r>
          </w:p>
        </w:tc>
        <w:tc>
          <w:tcPr>
            <w:tcW w:w="1516" w:type="dxa"/>
          </w:tcPr>
          <w:p w14:paraId="45C40B67" w14:textId="77777777" w:rsidR="00CE3BB0" w:rsidRDefault="00E166AD">
            <w:pPr>
              <w:pStyle w:val="TableParagraph"/>
              <w:tabs>
                <w:tab w:val="left" w:pos="751"/>
              </w:tabs>
              <w:ind w:left="3" w:right="-15"/>
              <w:jc w:val="center"/>
              <w:rPr>
                <w:sz w:val="19"/>
              </w:rPr>
            </w:pPr>
            <w:r>
              <w:rPr>
                <w:w w:val="105"/>
                <w:sz w:val="19"/>
              </w:rPr>
              <w:t>$</w:t>
            </w:r>
            <w:r>
              <w:rPr>
                <w:rFonts w:ascii="Times New Roman"/>
                <w:w w:val="105"/>
                <w:sz w:val="19"/>
              </w:rPr>
              <w:tab/>
            </w:r>
            <w:r>
              <w:rPr>
                <w:spacing w:val="-1"/>
                <w:sz w:val="19"/>
              </w:rPr>
              <w:t>1,500.00</w:t>
            </w:r>
          </w:p>
        </w:tc>
        <w:tc>
          <w:tcPr>
            <w:tcW w:w="1517" w:type="dxa"/>
          </w:tcPr>
          <w:p w14:paraId="0CF63BF9"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37C67573" w14:textId="77777777" w:rsidTr="00BE00CA">
        <w:trPr>
          <w:trHeight w:val="334"/>
        </w:trPr>
        <w:tc>
          <w:tcPr>
            <w:tcW w:w="4830" w:type="dxa"/>
            <w:gridSpan w:val="2"/>
          </w:tcPr>
          <w:p w14:paraId="64AE2CA0" w14:textId="461D0798" w:rsidR="00CE3BB0" w:rsidRDefault="00E166AD">
            <w:pPr>
              <w:pStyle w:val="TableParagraph"/>
              <w:tabs>
                <w:tab w:val="left" w:pos="836"/>
              </w:tabs>
              <w:ind w:left="4"/>
              <w:rPr>
                <w:sz w:val="19"/>
              </w:rPr>
            </w:pPr>
            <w:r>
              <w:rPr>
                <w:b/>
                <w:w w:val="105"/>
                <w:sz w:val="19"/>
              </w:rPr>
              <w:t>XXIX.-</w:t>
            </w:r>
            <w:r>
              <w:rPr>
                <w:rFonts w:ascii="Times New Roman"/>
                <w:w w:val="105"/>
                <w:sz w:val="19"/>
              </w:rPr>
              <w:tab/>
            </w:r>
            <w:r w:rsidR="00505D59">
              <w:rPr>
                <w:w w:val="105"/>
                <w:sz w:val="19"/>
              </w:rPr>
              <w:t>Joyerías</w:t>
            </w:r>
          </w:p>
        </w:tc>
        <w:tc>
          <w:tcPr>
            <w:tcW w:w="1516" w:type="dxa"/>
          </w:tcPr>
          <w:p w14:paraId="08F2D3A4" w14:textId="77777777" w:rsidR="00CE3BB0" w:rsidRDefault="00E166AD">
            <w:pPr>
              <w:pStyle w:val="TableParagraph"/>
              <w:tabs>
                <w:tab w:val="left" w:pos="751"/>
              </w:tabs>
              <w:ind w:left="4" w:right="-15"/>
              <w:jc w:val="center"/>
              <w:rPr>
                <w:sz w:val="19"/>
              </w:rPr>
            </w:pPr>
            <w:r>
              <w:rPr>
                <w:w w:val="105"/>
                <w:sz w:val="19"/>
              </w:rPr>
              <w:t>$</w:t>
            </w:r>
            <w:r>
              <w:rPr>
                <w:rFonts w:ascii="Times New Roman"/>
                <w:w w:val="105"/>
                <w:sz w:val="19"/>
              </w:rPr>
              <w:tab/>
            </w:r>
            <w:r>
              <w:rPr>
                <w:spacing w:val="-1"/>
                <w:sz w:val="19"/>
              </w:rPr>
              <w:t>2,500.00</w:t>
            </w:r>
          </w:p>
        </w:tc>
        <w:tc>
          <w:tcPr>
            <w:tcW w:w="1517" w:type="dxa"/>
          </w:tcPr>
          <w:p w14:paraId="66ADE210"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42CDCEEF" w14:textId="77777777" w:rsidTr="00BE00CA">
        <w:trPr>
          <w:trHeight w:val="335"/>
        </w:trPr>
        <w:tc>
          <w:tcPr>
            <w:tcW w:w="4830" w:type="dxa"/>
            <w:gridSpan w:val="2"/>
          </w:tcPr>
          <w:p w14:paraId="53949D5C" w14:textId="77777777" w:rsidR="00CE3BB0" w:rsidRDefault="00E166AD">
            <w:pPr>
              <w:pStyle w:val="TableParagraph"/>
              <w:tabs>
                <w:tab w:val="left" w:pos="836"/>
              </w:tabs>
              <w:ind w:left="4"/>
              <w:rPr>
                <w:sz w:val="19"/>
              </w:rPr>
            </w:pPr>
            <w:r>
              <w:rPr>
                <w:b/>
                <w:w w:val="105"/>
                <w:sz w:val="19"/>
              </w:rPr>
              <w:t>XXX.-</w:t>
            </w:r>
            <w:r>
              <w:rPr>
                <w:rFonts w:ascii="Times New Roman" w:hAnsi="Times New Roman"/>
                <w:w w:val="105"/>
                <w:sz w:val="19"/>
              </w:rPr>
              <w:tab/>
            </w:r>
            <w:r>
              <w:rPr>
                <w:w w:val="105"/>
                <w:sz w:val="19"/>
              </w:rPr>
              <w:t>Carpinterías</w:t>
            </w:r>
          </w:p>
        </w:tc>
        <w:tc>
          <w:tcPr>
            <w:tcW w:w="1516" w:type="dxa"/>
          </w:tcPr>
          <w:p w14:paraId="0765B16F"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400.00</w:t>
            </w:r>
          </w:p>
        </w:tc>
        <w:tc>
          <w:tcPr>
            <w:tcW w:w="1517" w:type="dxa"/>
          </w:tcPr>
          <w:p w14:paraId="6354AF16" w14:textId="77777777" w:rsidR="00CE3BB0" w:rsidRDefault="00E166AD">
            <w:pPr>
              <w:pStyle w:val="TableParagraph"/>
              <w:tabs>
                <w:tab w:val="left" w:pos="916"/>
              </w:tabs>
              <w:ind w:left="4" w:right="-15"/>
              <w:jc w:val="center"/>
              <w:rPr>
                <w:sz w:val="19"/>
              </w:rPr>
            </w:pPr>
            <w:r>
              <w:rPr>
                <w:w w:val="105"/>
                <w:sz w:val="19"/>
              </w:rPr>
              <w:t>$</w:t>
            </w:r>
            <w:r>
              <w:rPr>
                <w:rFonts w:ascii="Times New Roman"/>
                <w:w w:val="105"/>
                <w:sz w:val="19"/>
              </w:rPr>
              <w:tab/>
            </w:r>
            <w:r>
              <w:rPr>
                <w:spacing w:val="-1"/>
                <w:sz w:val="19"/>
              </w:rPr>
              <w:t>150.00</w:t>
            </w:r>
          </w:p>
        </w:tc>
      </w:tr>
      <w:tr w:rsidR="00CE3BB0" w14:paraId="101E1573" w14:textId="77777777" w:rsidTr="00BE00CA">
        <w:trPr>
          <w:trHeight w:val="335"/>
        </w:trPr>
        <w:tc>
          <w:tcPr>
            <w:tcW w:w="4830" w:type="dxa"/>
            <w:gridSpan w:val="2"/>
          </w:tcPr>
          <w:p w14:paraId="6C888EE6" w14:textId="77777777" w:rsidR="00CE3BB0" w:rsidRDefault="00E166AD">
            <w:pPr>
              <w:pStyle w:val="TableParagraph"/>
              <w:tabs>
                <w:tab w:val="left" w:pos="836"/>
              </w:tabs>
              <w:spacing w:before="1"/>
              <w:ind w:left="4"/>
              <w:rPr>
                <w:sz w:val="19"/>
              </w:rPr>
            </w:pPr>
            <w:r>
              <w:rPr>
                <w:b/>
                <w:w w:val="105"/>
                <w:sz w:val="19"/>
              </w:rPr>
              <w:t>XXXI.-</w:t>
            </w:r>
            <w:r>
              <w:rPr>
                <w:rFonts w:ascii="Times New Roman"/>
                <w:w w:val="105"/>
                <w:sz w:val="19"/>
              </w:rPr>
              <w:tab/>
            </w:r>
            <w:r>
              <w:rPr>
                <w:w w:val="105"/>
                <w:sz w:val="19"/>
              </w:rPr>
              <w:t>Bodegas de</w:t>
            </w:r>
            <w:r>
              <w:rPr>
                <w:spacing w:val="-8"/>
                <w:w w:val="105"/>
                <w:sz w:val="19"/>
              </w:rPr>
              <w:t xml:space="preserve"> </w:t>
            </w:r>
            <w:r>
              <w:rPr>
                <w:w w:val="105"/>
                <w:sz w:val="19"/>
              </w:rPr>
              <w:t>refrescos</w:t>
            </w:r>
          </w:p>
        </w:tc>
        <w:tc>
          <w:tcPr>
            <w:tcW w:w="1516" w:type="dxa"/>
          </w:tcPr>
          <w:p w14:paraId="4DDEF2DB" w14:textId="77777777" w:rsidR="00CE3BB0" w:rsidRDefault="00E166AD">
            <w:pPr>
              <w:pStyle w:val="TableParagraph"/>
              <w:tabs>
                <w:tab w:val="left" w:pos="751"/>
              </w:tabs>
              <w:spacing w:before="1"/>
              <w:ind w:left="4" w:right="-15"/>
              <w:jc w:val="center"/>
              <w:rPr>
                <w:sz w:val="19"/>
              </w:rPr>
            </w:pPr>
            <w:r>
              <w:rPr>
                <w:w w:val="105"/>
                <w:sz w:val="19"/>
              </w:rPr>
              <w:t>$</w:t>
            </w:r>
            <w:r>
              <w:rPr>
                <w:rFonts w:ascii="Times New Roman"/>
                <w:w w:val="105"/>
                <w:sz w:val="19"/>
              </w:rPr>
              <w:tab/>
            </w:r>
            <w:r>
              <w:rPr>
                <w:spacing w:val="-1"/>
                <w:sz w:val="19"/>
              </w:rPr>
              <w:t>1,100.00</w:t>
            </w:r>
          </w:p>
        </w:tc>
        <w:tc>
          <w:tcPr>
            <w:tcW w:w="1517" w:type="dxa"/>
          </w:tcPr>
          <w:p w14:paraId="7D17AB93"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350.00</w:t>
            </w:r>
          </w:p>
        </w:tc>
      </w:tr>
      <w:tr w:rsidR="00CE3BB0" w14:paraId="2C17E8F7" w14:textId="77777777" w:rsidTr="00BE00CA">
        <w:trPr>
          <w:trHeight w:val="335"/>
        </w:trPr>
        <w:tc>
          <w:tcPr>
            <w:tcW w:w="4830" w:type="dxa"/>
            <w:gridSpan w:val="2"/>
          </w:tcPr>
          <w:p w14:paraId="6D2997BE" w14:textId="77777777" w:rsidR="00CE3BB0" w:rsidRDefault="00E166AD">
            <w:pPr>
              <w:pStyle w:val="TableParagraph"/>
              <w:tabs>
                <w:tab w:val="left" w:pos="836"/>
              </w:tabs>
              <w:spacing w:before="1"/>
              <w:ind w:left="4"/>
              <w:rPr>
                <w:sz w:val="19"/>
              </w:rPr>
            </w:pPr>
            <w:r>
              <w:rPr>
                <w:b/>
                <w:w w:val="105"/>
                <w:sz w:val="19"/>
              </w:rPr>
              <w:t>XXXII.-</w:t>
            </w:r>
            <w:r>
              <w:rPr>
                <w:rFonts w:ascii="Times New Roman" w:hAnsi="Times New Roman"/>
                <w:w w:val="105"/>
                <w:sz w:val="19"/>
              </w:rPr>
              <w:tab/>
            </w:r>
            <w:r>
              <w:rPr>
                <w:w w:val="105"/>
                <w:sz w:val="19"/>
              </w:rPr>
              <w:t>Consultorios y</w:t>
            </w:r>
            <w:r>
              <w:rPr>
                <w:spacing w:val="-8"/>
                <w:w w:val="105"/>
                <w:sz w:val="19"/>
              </w:rPr>
              <w:t xml:space="preserve"> </w:t>
            </w:r>
            <w:r>
              <w:rPr>
                <w:w w:val="105"/>
                <w:sz w:val="19"/>
              </w:rPr>
              <w:t>clínicas</w:t>
            </w:r>
          </w:p>
        </w:tc>
        <w:tc>
          <w:tcPr>
            <w:tcW w:w="1516" w:type="dxa"/>
          </w:tcPr>
          <w:p w14:paraId="6FAF525A" w14:textId="77777777" w:rsidR="00CE3BB0" w:rsidRDefault="00E166AD">
            <w:pPr>
              <w:pStyle w:val="TableParagraph"/>
              <w:tabs>
                <w:tab w:val="left" w:pos="914"/>
              </w:tabs>
              <w:spacing w:before="1"/>
              <w:ind w:left="3" w:right="-15"/>
              <w:jc w:val="center"/>
              <w:rPr>
                <w:sz w:val="19"/>
              </w:rPr>
            </w:pPr>
            <w:r>
              <w:rPr>
                <w:w w:val="105"/>
                <w:sz w:val="19"/>
              </w:rPr>
              <w:t>$</w:t>
            </w:r>
            <w:r>
              <w:rPr>
                <w:rFonts w:ascii="Times New Roman"/>
                <w:w w:val="105"/>
                <w:sz w:val="19"/>
              </w:rPr>
              <w:tab/>
            </w:r>
            <w:r>
              <w:rPr>
                <w:sz w:val="19"/>
              </w:rPr>
              <w:t>350.00</w:t>
            </w:r>
          </w:p>
        </w:tc>
        <w:tc>
          <w:tcPr>
            <w:tcW w:w="1517" w:type="dxa"/>
          </w:tcPr>
          <w:p w14:paraId="33F72A20" w14:textId="77777777" w:rsidR="00CE3BB0" w:rsidRDefault="00E166AD">
            <w:pPr>
              <w:pStyle w:val="TableParagraph"/>
              <w:tabs>
                <w:tab w:val="left" w:pos="914"/>
              </w:tabs>
              <w:spacing w:before="1"/>
              <w:ind w:left="2" w:right="-15"/>
              <w:jc w:val="center"/>
              <w:rPr>
                <w:sz w:val="19"/>
              </w:rPr>
            </w:pPr>
            <w:r>
              <w:rPr>
                <w:w w:val="105"/>
                <w:sz w:val="19"/>
              </w:rPr>
              <w:t>$</w:t>
            </w:r>
            <w:r>
              <w:rPr>
                <w:rFonts w:ascii="Times New Roman"/>
                <w:w w:val="105"/>
                <w:sz w:val="19"/>
              </w:rPr>
              <w:tab/>
            </w:r>
            <w:r>
              <w:rPr>
                <w:sz w:val="19"/>
              </w:rPr>
              <w:t>150.00</w:t>
            </w:r>
          </w:p>
        </w:tc>
      </w:tr>
      <w:tr w:rsidR="00CE3BB0" w14:paraId="14E9FB3C" w14:textId="77777777" w:rsidTr="00BE00CA">
        <w:trPr>
          <w:trHeight w:val="334"/>
        </w:trPr>
        <w:tc>
          <w:tcPr>
            <w:tcW w:w="4830" w:type="dxa"/>
            <w:gridSpan w:val="2"/>
          </w:tcPr>
          <w:p w14:paraId="2C510F51" w14:textId="77777777" w:rsidR="00CE3BB0" w:rsidRDefault="00E166AD">
            <w:pPr>
              <w:pStyle w:val="TableParagraph"/>
              <w:ind w:left="4"/>
              <w:rPr>
                <w:sz w:val="19"/>
              </w:rPr>
            </w:pPr>
            <w:r>
              <w:rPr>
                <w:b/>
                <w:w w:val="105"/>
                <w:sz w:val="19"/>
              </w:rPr>
              <w:t xml:space="preserve">XXXIII.- </w:t>
            </w:r>
            <w:proofErr w:type="spellStart"/>
            <w:r>
              <w:rPr>
                <w:w w:val="105"/>
                <w:sz w:val="19"/>
              </w:rPr>
              <w:t>Paleterías</w:t>
            </w:r>
            <w:proofErr w:type="spellEnd"/>
            <w:r>
              <w:rPr>
                <w:w w:val="105"/>
                <w:sz w:val="19"/>
              </w:rPr>
              <w:t xml:space="preserve"> y dulcerías</w:t>
            </w:r>
          </w:p>
        </w:tc>
        <w:tc>
          <w:tcPr>
            <w:tcW w:w="1516" w:type="dxa"/>
          </w:tcPr>
          <w:p w14:paraId="3CC56A1F"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300.00</w:t>
            </w:r>
          </w:p>
        </w:tc>
        <w:tc>
          <w:tcPr>
            <w:tcW w:w="1517" w:type="dxa"/>
          </w:tcPr>
          <w:p w14:paraId="7C84FCFA"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2052C22B" w14:textId="77777777" w:rsidTr="00BE00CA">
        <w:trPr>
          <w:trHeight w:val="334"/>
        </w:trPr>
        <w:tc>
          <w:tcPr>
            <w:tcW w:w="4830" w:type="dxa"/>
            <w:gridSpan w:val="2"/>
          </w:tcPr>
          <w:p w14:paraId="6F57DC60" w14:textId="77777777" w:rsidR="00CE3BB0" w:rsidRDefault="00E166AD">
            <w:pPr>
              <w:pStyle w:val="TableParagraph"/>
              <w:ind w:left="4"/>
              <w:rPr>
                <w:sz w:val="19"/>
              </w:rPr>
            </w:pPr>
            <w:r>
              <w:rPr>
                <w:b/>
                <w:w w:val="105"/>
                <w:sz w:val="19"/>
              </w:rPr>
              <w:t xml:space="preserve">XXXIV.- </w:t>
            </w:r>
            <w:r>
              <w:rPr>
                <w:w w:val="105"/>
                <w:sz w:val="19"/>
              </w:rPr>
              <w:t>Negocios de telefonía celular</w:t>
            </w:r>
          </w:p>
        </w:tc>
        <w:tc>
          <w:tcPr>
            <w:tcW w:w="1516" w:type="dxa"/>
          </w:tcPr>
          <w:p w14:paraId="18AE35D4" w14:textId="77777777" w:rsidR="00CE3BB0" w:rsidRDefault="00E166AD">
            <w:pPr>
              <w:pStyle w:val="TableParagraph"/>
              <w:tabs>
                <w:tab w:val="left" w:pos="751"/>
              </w:tabs>
              <w:ind w:left="4" w:right="-15"/>
              <w:jc w:val="center"/>
              <w:rPr>
                <w:sz w:val="19"/>
              </w:rPr>
            </w:pPr>
            <w:r>
              <w:rPr>
                <w:w w:val="105"/>
                <w:sz w:val="19"/>
              </w:rPr>
              <w:t>$</w:t>
            </w:r>
            <w:r>
              <w:rPr>
                <w:rFonts w:ascii="Times New Roman"/>
                <w:w w:val="105"/>
                <w:sz w:val="19"/>
              </w:rPr>
              <w:tab/>
            </w:r>
            <w:r>
              <w:rPr>
                <w:spacing w:val="-1"/>
                <w:sz w:val="19"/>
              </w:rPr>
              <w:t>3,500.00</w:t>
            </w:r>
          </w:p>
        </w:tc>
        <w:tc>
          <w:tcPr>
            <w:tcW w:w="1517" w:type="dxa"/>
          </w:tcPr>
          <w:p w14:paraId="6E53CFAB"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4B91335E" w14:textId="77777777" w:rsidTr="00BE00CA">
        <w:trPr>
          <w:trHeight w:val="335"/>
        </w:trPr>
        <w:tc>
          <w:tcPr>
            <w:tcW w:w="4830" w:type="dxa"/>
            <w:gridSpan w:val="2"/>
          </w:tcPr>
          <w:p w14:paraId="21EFA698" w14:textId="77777777" w:rsidR="00CE3BB0" w:rsidRDefault="00E166AD">
            <w:pPr>
              <w:pStyle w:val="TableParagraph"/>
              <w:ind w:left="4"/>
              <w:rPr>
                <w:sz w:val="19"/>
              </w:rPr>
            </w:pPr>
            <w:r>
              <w:rPr>
                <w:b/>
                <w:w w:val="105"/>
                <w:sz w:val="19"/>
              </w:rPr>
              <w:t xml:space="preserve">XXXV.- </w:t>
            </w:r>
            <w:r>
              <w:rPr>
                <w:w w:val="105"/>
                <w:sz w:val="19"/>
              </w:rPr>
              <w:t>Escuelas particulares y academias</w:t>
            </w:r>
          </w:p>
        </w:tc>
        <w:tc>
          <w:tcPr>
            <w:tcW w:w="1516" w:type="dxa"/>
          </w:tcPr>
          <w:p w14:paraId="01D6C6D3" w14:textId="77777777" w:rsidR="00CE3BB0" w:rsidRDefault="00E166AD">
            <w:pPr>
              <w:pStyle w:val="TableParagraph"/>
              <w:tabs>
                <w:tab w:val="left" w:pos="913"/>
              </w:tabs>
              <w:ind w:left="2" w:right="-15"/>
              <w:jc w:val="center"/>
              <w:rPr>
                <w:sz w:val="19"/>
              </w:rPr>
            </w:pPr>
            <w:r>
              <w:rPr>
                <w:w w:val="105"/>
                <w:sz w:val="19"/>
              </w:rPr>
              <w:t>$</w:t>
            </w:r>
            <w:r>
              <w:rPr>
                <w:rFonts w:ascii="Times New Roman"/>
                <w:w w:val="105"/>
                <w:sz w:val="19"/>
              </w:rPr>
              <w:tab/>
            </w:r>
            <w:r>
              <w:rPr>
                <w:sz w:val="19"/>
              </w:rPr>
              <w:t>525.00</w:t>
            </w:r>
          </w:p>
        </w:tc>
        <w:tc>
          <w:tcPr>
            <w:tcW w:w="1517" w:type="dxa"/>
          </w:tcPr>
          <w:p w14:paraId="27964992" w14:textId="77777777" w:rsidR="00CE3BB0" w:rsidRDefault="00E166AD">
            <w:pPr>
              <w:pStyle w:val="TableParagraph"/>
              <w:tabs>
                <w:tab w:val="left" w:pos="913"/>
              </w:tabs>
              <w:ind w:left="1" w:right="-15"/>
              <w:jc w:val="center"/>
              <w:rPr>
                <w:sz w:val="19"/>
              </w:rPr>
            </w:pPr>
            <w:r>
              <w:rPr>
                <w:w w:val="105"/>
                <w:sz w:val="19"/>
              </w:rPr>
              <w:t>$</w:t>
            </w:r>
            <w:r>
              <w:rPr>
                <w:rFonts w:ascii="Times New Roman"/>
                <w:w w:val="105"/>
                <w:sz w:val="19"/>
              </w:rPr>
              <w:tab/>
            </w:r>
            <w:r>
              <w:rPr>
                <w:sz w:val="19"/>
              </w:rPr>
              <w:t>250.00</w:t>
            </w:r>
          </w:p>
        </w:tc>
      </w:tr>
      <w:tr w:rsidR="00CE3BB0" w14:paraId="68D4AC04" w14:textId="77777777" w:rsidTr="00BE00CA">
        <w:trPr>
          <w:trHeight w:val="335"/>
        </w:trPr>
        <w:tc>
          <w:tcPr>
            <w:tcW w:w="4830" w:type="dxa"/>
            <w:gridSpan w:val="2"/>
          </w:tcPr>
          <w:p w14:paraId="1C6C7903" w14:textId="77777777" w:rsidR="00CE3BB0" w:rsidRDefault="00E166AD">
            <w:pPr>
              <w:pStyle w:val="TableParagraph"/>
              <w:ind w:left="4"/>
              <w:rPr>
                <w:sz w:val="19"/>
              </w:rPr>
            </w:pPr>
            <w:r>
              <w:rPr>
                <w:b/>
                <w:w w:val="105"/>
                <w:sz w:val="19"/>
              </w:rPr>
              <w:t xml:space="preserve">XXXVI.- </w:t>
            </w:r>
            <w:r>
              <w:rPr>
                <w:w w:val="105"/>
                <w:sz w:val="19"/>
              </w:rPr>
              <w:t>Talleres de reparación y eléctrica</w:t>
            </w:r>
          </w:p>
        </w:tc>
        <w:tc>
          <w:tcPr>
            <w:tcW w:w="1516" w:type="dxa"/>
          </w:tcPr>
          <w:p w14:paraId="086B3618" w14:textId="77777777" w:rsidR="00CE3BB0" w:rsidRDefault="00E166AD">
            <w:pPr>
              <w:pStyle w:val="TableParagraph"/>
              <w:tabs>
                <w:tab w:val="left" w:pos="913"/>
              </w:tabs>
              <w:ind w:left="2" w:right="-15"/>
              <w:jc w:val="center"/>
              <w:rPr>
                <w:sz w:val="19"/>
              </w:rPr>
            </w:pPr>
            <w:r>
              <w:rPr>
                <w:w w:val="105"/>
                <w:sz w:val="19"/>
              </w:rPr>
              <w:t>$</w:t>
            </w:r>
            <w:r>
              <w:rPr>
                <w:rFonts w:ascii="Times New Roman"/>
                <w:w w:val="105"/>
                <w:sz w:val="19"/>
              </w:rPr>
              <w:tab/>
            </w:r>
            <w:r>
              <w:rPr>
                <w:sz w:val="19"/>
              </w:rPr>
              <w:t>315.00</w:t>
            </w:r>
          </w:p>
        </w:tc>
        <w:tc>
          <w:tcPr>
            <w:tcW w:w="1517" w:type="dxa"/>
          </w:tcPr>
          <w:p w14:paraId="1406ED92" w14:textId="77777777" w:rsidR="00CE3BB0" w:rsidRDefault="00E166AD">
            <w:pPr>
              <w:pStyle w:val="TableParagraph"/>
              <w:tabs>
                <w:tab w:val="left" w:pos="913"/>
              </w:tabs>
              <w:ind w:left="1" w:right="-15"/>
              <w:jc w:val="center"/>
              <w:rPr>
                <w:sz w:val="19"/>
              </w:rPr>
            </w:pPr>
            <w:r>
              <w:rPr>
                <w:w w:val="105"/>
                <w:sz w:val="19"/>
              </w:rPr>
              <w:t>$</w:t>
            </w:r>
            <w:r>
              <w:rPr>
                <w:rFonts w:ascii="Times New Roman"/>
                <w:w w:val="105"/>
                <w:sz w:val="19"/>
              </w:rPr>
              <w:tab/>
            </w:r>
            <w:r>
              <w:rPr>
                <w:sz w:val="19"/>
              </w:rPr>
              <w:t>160.00</w:t>
            </w:r>
          </w:p>
        </w:tc>
      </w:tr>
      <w:tr w:rsidR="00CE3BB0" w14:paraId="15B54016" w14:textId="77777777" w:rsidTr="00BE00CA">
        <w:trPr>
          <w:trHeight w:val="335"/>
        </w:trPr>
        <w:tc>
          <w:tcPr>
            <w:tcW w:w="4830" w:type="dxa"/>
            <w:gridSpan w:val="2"/>
          </w:tcPr>
          <w:p w14:paraId="41D7F536" w14:textId="77777777" w:rsidR="00CE3BB0" w:rsidRDefault="00E166AD">
            <w:pPr>
              <w:pStyle w:val="TableParagraph"/>
              <w:ind w:left="4"/>
              <w:rPr>
                <w:sz w:val="19"/>
              </w:rPr>
            </w:pPr>
            <w:r>
              <w:rPr>
                <w:b/>
                <w:w w:val="105"/>
                <w:sz w:val="19"/>
              </w:rPr>
              <w:t xml:space="preserve">XXXVII.- </w:t>
            </w:r>
            <w:r>
              <w:rPr>
                <w:w w:val="105"/>
                <w:sz w:val="19"/>
              </w:rPr>
              <w:t>Balneario</w:t>
            </w:r>
          </w:p>
        </w:tc>
        <w:tc>
          <w:tcPr>
            <w:tcW w:w="1516" w:type="dxa"/>
          </w:tcPr>
          <w:p w14:paraId="14E6F7B4" w14:textId="77777777" w:rsidR="00CE3BB0" w:rsidRDefault="00E166AD">
            <w:pPr>
              <w:pStyle w:val="TableParagraph"/>
              <w:tabs>
                <w:tab w:val="left" w:pos="751"/>
              </w:tabs>
              <w:ind w:left="4" w:right="-15"/>
              <w:jc w:val="center"/>
              <w:rPr>
                <w:sz w:val="19"/>
              </w:rPr>
            </w:pPr>
            <w:r>
              <w:rPr>
                <w:w w:val="105"/>
                <w:sz w:val="19"/>
              </w:rPr>
              <w:t>$</w:t>
            </w:r>
            <w:r>
              <w:rPr>
                <w:rFonts w:ascii="Times New Roman"/>
                <w:w w:val="105"/>
                <w:sz w:val="19"/>
              </w:rPr>
              <w:tab/>
            </w:r>
            <w:r>
              <w:rPr>
                <w:spacing w:val="-1"/>
                <w:sz w:val="19"/>
              </w:rPr>
              <w:t>1,000.00</w:t>
            </w:r>
          </w:p>
        </w:tc>
        <w:tc>
          <w:tcPr>
            <w:tcW w:w="1517" w:type="dxa"/>
          </w:tcPr>
          <w:p w14:paraId="7BB97B1F"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3921A0C3" w14:textId="77777777" w:rsidTr="00BE00CA">
        <w:trPr>
          <w:trHeight w:val="335"/>
        </w:trPr>
        <w:tc>
          <w:tcPr>
            <w:tcW w:w="4830" w:type="dxa"/>
            <w:gridSpan w:val="2"/>
          </w:tcPr>
          <w:p w14:paraId="65684E27" w14:textId="77777777" w:rsidR="00CE3BB0" w:rsidRDefault="00E166AD">
            <w:pPr>
              <w:pStyle w:val="TableParagraph"/>
              <w:spacing w:before="1"/>
              <w:ind w:left="4"/>
              <w:rPr>
                <w:sz w:val="19"/>
              </w:rPr>
            </w:pPr>
            <w:r>
              <w:rPr>
                <w:b/>
                <w:w w:val="105"/>
                <w:sz w:val="19"/>
              </w:rPr>
              <w:t xml:space="preserve">XXXVIII.- </w:t>
            </w:r>
            <w:r>
              <w:rPr>
                <w:w w:val="105"/>
                <w:sz w:val="19"/>
              </w:rPr>
              <w:t>Salas de fiestas y eventos</w:t>
            </w:r>
          </w:p>
        </w:tc>
        <w:tc>
          <w:tcPr>
            <w:tcW w:w="1516" w:type="dxa"/>
          </w:tcPr>
          <w:p w14:paraId="6D8B16EA" w14:textId="77777777" w:rsidR="00CE3BB0" w:rsidRDefault="00E166AD">
            <w:pPr>
              <w:pStyle w:val="TableParagraph"/>
              <w:tabs>
                <w:tab w:val="left" w:pos="751"/>
              </w:tabs>
              <w:spacing w:before="1"/>
              <w:ind w:left="4" w:right="-15"/>
              <w:jc w:val="center"/>
              <w:rPr>
                <w:sz w:val="19"/>
              </w:rPr>
            </w:pPr>
            <w:r>
              <w:rPr>
                <w:w w:val="105"/>
                <w:sz w:val="19"/>
              </w:rPr>
              <w:t>$</w:t>
            </w:r>
            <w:r>
              <w:rPr>
                <w:rFonts w:ascii="Times New Roman"/>
                <w:w w:val="105"/>
                <w:sz w:val="19"/>
              </w:rPr>
              <w:tab/>
            </w:r>
            <w:r>
              <w:rPr>
                <w:spacing w:val="-1"/>
                <w:sz w:val="19"/>
              </w:rPr>
              <w:t>3,500.00</w:t>
            </w:r>
          </w:p>
        </w:tc>
        <w:tc>
          <w:tcPr>
            <w:tcW w:w="1517" w:type="dxa"/>
          </w:tcPr>
          <w:p w14:paraId="0BFB0CAB" w14:textId="77777777" w:rsidR="00CE3BB0" w:rsidRDefault="00E166AD">
            <w:pPr>
              <w:pStyle w:val="TableParagraph"/>
              <w:tabs>
                <w:tab w:val="left" w:pos="753"/>
              </w:tabs>
              <w:spacing w:before="1"/>
              <w:ind w:left="3" w:right="-15"/>
              <w:jc w:val="center"/>
              <w:rPr>
                <w:sz w:val="19"/>
              </w:rPr>
            </w:pPr>
            <w:r>
              <w:rPr>
                <w:w w:val="105"/>
                <w:sz w:val="19"/>
              </w:rPr>
              <w:t>$</w:t>
            </w:r>
            <w:r>
              <w:rPr>
                <w:rFonts w:ascii="Times New Roman"/>
                <w:w w:val="105"/>
                <w:sz w:val="19"/>
              </w:rPr>
              <w:tab/>
            </w:r>
            <w:r>
              <w:rPr>
                <w:spacing w:val="-1"/>
                <w:sz w:val="19"/>
              </w:rPr>
              <w:t>1,500.00</w:t>
            </w:r>
          </w:p>
        </w:tc>
      </w:tr>
      <w:tr w:rsidR="00CE3BB0" w14:paraId="49B4A68C" w14:textId="77777777" w:rsidTr="00BE00CA">
        <w:trPr>
          <w:trHeight w:val="335"/>
        </w:trPr>
        <w:tc>
          <w:tcPr>
            <w:tcW w:w="4830" w:type="dxa"/>
            <w:gridSpan w:val="2"/>
          </w:tcPr>
          <w:p w14:paraId="5A212BDC" w14:textId="77777777" w:rsidR="00CE3BB0" w:rsidRDefault="00E166AD">
            <w:pPr>
              <w:pStyle w:val="TableParagraph"/>
              <w:spacing w:before="1"/>
              <w:ind w:left="4"/>
              <w:rPr>
                <w:sz w:val="19"/>
              </w:rPr>
            </w:pPr>
            <w:r>
              <w:rPr>
                <w:b/>
                <w:w w:val="105"/>
                <w:sz w:val="19"/>
              </w:rPr>
              <w:t xml:space="preserve">XXXIX.- </w:t>
            </w:r>
            <w:r>
              <w:rPr>
                <w:w w:val="105"/>
                <w:sz w:val="19"/>
              </w:rPr>
              <w:t>Expendios de alimentos balanceados</w:t>
            </w:r>
          </w:p>
        </w:tc>
        <w:tc>
          <w:tcPr>
            <w:tcW w:w="1516" w:type="dxa"/>
          </w:tcPr>
          <w:p w14:paraId="459C7AA7" w14:textId="77777777" w:rsidR="00CE3BB0" w:rsidRDefault="00E166AD">
            <w:pPr>
              <w:pStyle w:val="TableParagraph"/>
              <w:tabs>
                <w:tab w:val="left" w:pos="914"/>
              </w:tabs>
              <w:spacing w:before="1"/>
              <w:ind w:left="3" w:right="-15"/>
              <w:jc w:val="center"/>
              <w:rPr>
                <w:sz w:val="19"/>
              </w:rPr>
            </w:pPr>
            <w:r>
              <w:rPr>
                <w:w w:val="105"/>
                <w:sz w:val="19"/>
              </w:rPr>
              <w:t>$</w:t>
            </w:r>
            <w:r>
              <w:rPr>
                <w:rFonts w:ascii="Times New Roman"/>
                <w:w w:val="105"/>
                <w:sz w:val="19"/>
              </w:rPr>
              <w:tab/>
            </w:r>
            <w:r>
              <w:rPr>
                <w:sz w:val="19"/>
              </w:rPr>
              <w:t>350.00</w:t>
            </w:r>
          </w:p>
        </w:tc>
        <w:tc>
          <w:tcPr>
            <w:tcW w:w="1517" w:type="dxa"/>
          </w:tcPr>
          <w:p w14:paraId="1F1A2971"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150.00</w:t>
            </w:r>
          </w:p>
        </w:tc>
      </w:tr>
      <w:tr w:rsidR="00CE3BB0" w14:paraId="03BA8FAE" w14:textId="77777777" w:rsidTr="00BE00CA">
        <w:trPr>
          <w:trHeight w:val="334"/>
        </w:trPr>
        <w:tc>
          <w:tcPr>
            <w:tcW w:w="4830" w:type="dxa"/>
            <w:gridSpan w:val="2"/>
          </w:tcPr>
          <w:p w14:paraId="3266222D" w14:textId="77777777" w:rsidR="00CE3BB0" w:rsidRDefault="00E166AD">
            <w:pPr>
              <w:pStyle w:val="TableParagraph"/>
              <w:tabs>
                <w:tab w:val="left" w:pos="836"/>
              </w:tabs>
              <w:ind w:left="4"/>
              <w:rPr>
                <w:sz w:val="19"/>
              </w:rPr>
            </w:pPr>
            <w:r>
              <w:rPr>
                <w:b/>
                <w:w w:val="105"/>
                <w:sz w:val="19"/>
              </w:rPr>
              <w:t>XL.-</w:t>
            </w:r>
            <w:r>
              <w:rPr>
                <w:rFonts w:ascii="Times New Roman"/>
                <w:w w:val="105"/>
                <w:sz w:val="19"/>
              </w:rPr>
              <w:tab/>
            </w:r>
            <w:r>
              <w:rPr>
                <w:w w:val="105"/>
                <w:sz w:val="19"/>
              </w:rPr>
              <w:t>Gaseras</w:t>
            </w:r>
          </w:p>
        </w:tc>
        <w:tc>
          <w:tcPr>
            <w:tcW w:w="1516" w:type="dxa"/>
          </w:tcPr>
          <w:p w14:paraId="1339DF9C" w14:textId="77777777" w:rsidR="00CE3BB0" w:rsidRDefault="00E166AD">
            <w:pPr>
              <w:pStyle w:val="TableParagraph"/>
              <w:tabs>
                <w:tab w:val="left" w:pos="645"/>
              </w:tabs>
              <w:ind w:left="4" w:right="-15"/>
              <w:jc w:val="center"/>
              <w:rPr>
                <w:sz w:val="19"/>
              </w:rPr>
            </w:pPr>
            <w:r>
              <w:rPr>
                <w:w w:val="105"/>
                <w:sz w:val="19"/>
              </w:rPr>
              <w:t>$</w:t>
            </w:r>
            <w:r>
              <w:rPr>
                <w:rFonts w:ascii="Times New Roman"/>
                <w:w w:val="105"/>
                <w:sz w:val="19"/>
              </w:rPr>
              <w:tab/>
            </w:r>
            <w:r>
              <w:rPr>
                <w:spacing w:val="-1"/>
                <w:sz w:val="19"/>
              </w:rPr>
              <w:t>25,000.00</w:t>
            </w:r>
          </w:p>
        </w:tc>
        <w:tc>
          <w:tcPr>
            <w:tcW w:w="1517" w:type="dxa"/>
          </w:tcPr>
          <w:p w14:paraId="2E440D2F" w14:textId="77777777" w:rsidR="00CE3BB0" w:rsidRDefault="00E166AD">
            <w:pPr>
              <w:pStyle w:val="TableParagraph"/>
              <w:tabs>
                <w:tab w:val="left" w:pos="753"/>
              </w:tabs>
              <w:ind w:left="4" w:right="-15"/>
              <w:jc w:val="center"/>
              <w:rPr>
                <w:sz w:val="19"/>
              </w:rPr>
            </w:pPr>
            <w:r>
              <w:rPr>
                <w:w w:val="105"/>
                <w:sz w:val="19"/>
              </w:rPr>
              <w:t>$</w:t>
            </w:r>
            <w:r>
              <w:rPr>
                <w:rFonts w:ascii="Times New Roman"/>
                <w:w w:val="105"/>
                <w:sz w:val="19"/>
              </w:rPr>
              <w:tab/>
            </w:r>
            <w:r>
              <w:rPr>
                <w:spacing w:val="-1"/>
                <w:sz w:val="19"/>
              </w:rPr>
              <w:t>1,000.00</w:t>
            </w:r>
          </w:p>
        </w:tc>
      </w:tr>
      <w:tr w:rsidR="00CE3BB0" w14:paraId="781888A0" w14:textId="77777777" w:rsidTr="00BE00CA">
        <w:trPr>
          <w:trHeight w:val="334"/>
        </w:trPr>
        <w:tc>
          <w:tcPr>
            <w:tcW w:w="4830" w:type="dxa"/>
            <w:gridSpan w:val="2"/>
          </w:tcPr>
          <w:p w14:paraId="2726C441" w14:textId="77777777" w:rsidR="00CE3BB0" w:rsidRDefault="00E166AD">
            <w:pPr>
              <w:pStyle w:val="TableParagraph"/>
              <w:tabs>
                <w:tab w:val="left" w:pos="836"/>
              </w:tabs>
              <w:ind w:left="4"/>
              <w:rPr>
                <w:sz w:val="19"/>
              </w:rPr>
            </w:pPr>
            <w:r>
              <w:rPr>
                <w:b/>
                <w:w w:val="105"/>
                <w:sz w:val="19"/>
              </w:rPr>
              <w:t>XLI.-</w:t>
            </w:r>
            <w:r>
              <w:rPr>
                <w:rFonts w:ascii="Times New Roman"/>
                <w:w w:val="105"/>
                <w:sz w:val="19"/>
              </w:rPr>
              <w:tab/>
            </w:r>
            <w:r>
              <w:rPr>
                <w:w w:val="105"/>
                <w:sz w:val="19"/>
              </w:rPr>
              <w:t>Gasolineras</w:t>
            </w:r>
          </w:p>
        </w:tc>
        <w:tc>
          <w:tcPr>
            <w:tcW w:w="1516" w:type="dxa"/>
          </w:tcPr>
          <w:p w14:paraId="1543B461" w14:textId="77777777" w:rsidR="00CE3BB0" w:rsidRDefault="00E166AD">
            <w:pPr>
              <w:pStyle w:val="TableParagraph"/>
              <w:tabs>
                <w:tab w:val="left" w:pos="645"/>
              </w:tabs>
              <w:ind w:left="4" w:right="-15"/>
              <w:jc w:val="center"/>
              <w:rPr>
                <w:sz w:val="19"/>
              </w:rPr>
            </w:pPr>
            <w:r>
              <w:rPr>
                <w:w w:val="105"/>
                <w:sz w:val="19"/>
              </w:rPr>
              <w:t>$</w:t>
            </w:r>
            <w:r>
              <w:rPr>
                <w:rFonts w:ascii="Times New Roman"/>
                <w:w w:val="105"/>
                <w:sz w:val="19"/>
              </w:rPr>
              <w:tab/>
            </w:r>
            <w:r>
              <w:rPr>
                <w:spacing w:val="-1"/>
                <w:sz w:val="19"/>
              </w:rPr>
              <w:t>25,000.00</w:t>
            </w:r>
          </w:p>
        </w:tc>
        <w:tc>
          <w:tcPr>
            <w:tcW w:w="1517" w:type="dxa"/>
          </w:tcPr>
          <w:p w14:paraId="616B9AA5" w14:textId="77777777" w:rsidR="00CE3BB0" w:rsidRDefault="00E166AD">
            <w:pPr>
              <w:pStyle w:val="TableParagraph"/>
              <w:tabs>
                <w:tab w:val="left" w:pos="753"/>
              </w:tabs>
              <w:ind w:left="3" w:right="-15"/>
              <w:jc w:val="center"/>
              <w:rPr>
                <w:sz w:val="19"/>
              </w:rPr>
            </w:pPr>
            <w:r>
              <w:rPr>
                <w:w w:val="105"/>
                <w:sz w:val="19"/>
              </w:rPr>
              <w:t>$</w:t>
            </w:r>
            <w:r>
              <w:rPr>
                <w:rFonts w:ascii="Times New Roman"/>
                <w:w w:val="105"/>
                <w:sz w:val="19"/>
              </w:rPr>
              <w:tab/>
            </w:r>
            <w:r>
              <w:rPr>
                <w:spacing w:val="-1"/>
                <w:sz w:val="19"/>
              </w:rPr>
              <w:t>5,000.00</w:t>
            </w:r>
          </w:p>
        </w:tc>
      </w:tr>
      <w:tr w:rsidR="00CE3BB0" w14:paraId="630CF700" w14:textId="77777777" w:rsidTr="00BE00CA">
        <w:trPr>
          <w:trHeight w:val="335"/>
        </w:trPr>
        <w:tc>
          <w:tcPr>
            <w:tcW w:w="4830" w:type="dxa"/>
            <w:gridSpan w:val="2"/>
          </w:tcPr>
          <w:p w14:paraId="603E5669" w14:textId="77777777" w:rsidR="00CE3BB0" w:rsidRDefault="00E166AD">
            <w:pPr>
              <w:pStyle w:val="TableParagraph"/>
              <w:tabs>
                <w:tab w:val="left" w:pos="836"/>
              </w:tabs>
              <w:ind w:left="4"/>
              <w:rPr>
                <w:sz w:val="19"/>
              </w:rPr>
            </w:pPr>
            <w:r>
              <w:rPr>
                <w:b/>
                <w:w w:val="105"/>
                <w:sz w:val="19"/>
              </w:rPr>
              <w:t>XLII.-</w:t>
            </w:r>
            <w:r>
              <w:rPr>
                <w:rFonts w:ascii="Times New Roman"/>
                <w:w w:val="105"/>
                <w:sz w:val="19"/>
              </w:rPr>
              <w:tab/>
            </w:r>
            <w:r>
              <w:rPr>
                <w:w w:val="105"/>
                <w:sz w:val="19"/>
              </w:rPr>
              <w:t>Mudanzas</w:t>
            </w:r>
          </w:p>
        </w:tc>
        <w:tc>
          <w:tcPr>
            <w:tcW w:w="1516" w:type="dxa"/>
          </w:tcPr>
          <w:p w14:paraId="5285F6C0"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350.00</w:t>
            </w:r>
          </w:p>
        </w:tc>
        <w:tc>
          <w:tcPr>
            <w:tcW w:w="1517" w:type="dxa"/>
          </w:tcPr>
          <w:p w14:paraId="78580035"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01F613CE" w14:textId="77777777" w:rsidTr="00BE00CA">
        <w:trPr>
          <w:trHeight w:val="335"/>
        </w:trPr>
        <w:tc>
          <w:tcPr>
            <w:tcW w:w="4830" w:type="dxa"/>
            <w:gridSpan w:val="2"/>
          </w:tcPr>
          <w:p w14:paraId="036C9DAF" w14:textId="77777777" w:rsidR="00CE3BB0" w:rsidRDefault="00E166AD">
            <w:pPr>
              <w:pStyle w:val="TableParagraph"/>
              <w:tabs>
                <w:tab w:val="left" w:pos="836"/>
              </w:tabs>
              <w:ind w:left="4"/>
              <w:rPr>
                <w:sz w:val="19"/>
              </w:rPr>
            </w:pPr>
            <w:r>
              <w:rPr>
                <w:b/>
                <w:w w:val="105"/>
                <w:sz w:val="19"/>
              </w:rPr>
              <w:t>XLIII.-</w:t>
            </w:r>
            <w:r>
              <w:rPr>
                <w:rFonts w:ascii="Times New Roman" w:hAnsi="Times New Roman"/>
                <w:w w:val="105"/>
                <w:sz w:val="19"/>
              </w:rPr>
              <w:tab/>
            </w:r>
            <w:r>
              <w:rPr>
                <w:w w:val="105"/>
                <w:sz w:val="19"/>
              </w:rPr>
              <w:t>Servicio de sistema de</w:t>
            </w:r>
            <w:r>
              <w:rPr>
                <w:spacing w:val="-23"/>
                <w:w w:val="105"/>
                <w:sz w:val="19"/>
              </w:rPr>
              <w:t xml:space="preserve"> </w:t>
            </w:r>
            <w:r>
              <w:rPr>
                <w:w w:val="105"/>
                <w:sz w:val="19"/>
              </w:rPr>
              <w:t>cablevisión</w:t>
            </w:r>
          </w:p>
        </w:tc>
        <w:tc>
          <w:tcPr>
            <w:tcW w:w="1516" w:type="dxa"/>
          </w:tcPr>
          <w:p w14:paraId="78E9FE84" w14:textId="77777777" w:rsidR="00CE3BB0" w:rsidRDefault="00E166AD">
            <w:pPr>
              <w:pStyle w:val="TableParagraph"/>
              <w:tabs>
                <w:tab w:val="left" w:pos="751"/>
              </w:tabs>
              <w:ind w:left="3" w:right="-15"/>
              <w:jc w:val="center"/>
              <w:rPr>
                <w:sz w:val="19"/>
              </w:rPr>
            </w:pPr>
            <w:r>
              <w:rPr>
                <w:w w:val="105"/>
                <w:sz w:val="19"/>
              </w:rPr>
              <w:t>$</w:t>
            </w:r>
            <w:r>
              <w:rPr>
                <w:rFonts w:ascii="Times New Roman"/>
                <w:w w:val="105"/>
                <w:sz w:val="19"/>
              </w:rPr>
              <w:tab/>
            </w:r>
            <w:r>
              <w:rPr>
                <w:spacing w:val="-1"/>
                <w:sz w:val="19"/>
              </w:rPr>
              <w:t>1,500.00</w:t>
            </w:r>
          </w:p>
        </w:tc>
        <w:tc>
          <w:tcPr>
            <w:tcW w:w="1517" w:type="dxa"/>
          </w:tcPr>
          <w:p w14:paraId="43D5F3C8" w14:textId="77777777" w:rsidR="00CE3BB0" w:rsidRDefault="00E166AD">
            <w:pPr>
              <w:pStyle w:val="TableParagraph"/>
              <w:tabs>
                <w:tab w:val="left" w:pos="753"/>
              </w:tabs>
              <w:ind w:left="3" w:right="-15"/>
              <w:jc w:val="center"/>
              <w:rPr>
                <w:sz w:val="19"/>
              </w:rPr>
            </w:pPr>
            <w:r>
              <w:rPr>
                <w:w w:val="105"/>
                <w:sz w:val="19"/>
              </w:rPr>
              <w:t>$</w:t>
            </w:r>
            <w:r>
              <w:rPr>
                <w:rFonts w:ascii="Times New Roman"/>
                <w:w w:val="105"/>
                <w:sz w:val="19"/>
              </w:rPr>
              <w:tab/>
            </w:r>
            <w:r>
              <w:rPr>
                <w:spacing w:val="-1"/>
                <w:sz w:val="19"/>
              </w:rPr>
              <w:t>1,000.00</w:t>
            </w:r>
          </w:p>
        </w:tc>
      </w:tr>
      <w:tr w:rsidR="00CE3BB0" w14:paraId="2193C0A3" w14:textId="77777777" w:rsidTr="00BE00CA">
        <w:trPr>
          <w:trHeight w:val="335"/>
        </w:trPr>
        <w:tc>
          <w:tcPr>
            <w:tcW w:w="4830" w:type="dxa"/>
            <w:gridSpan w:val="2"/>
          </w:tcPr>
          <w:p w14:paraId="586278A3" w14:textId="77777777" w:rsidR="00CE3BB0" w:rsidRDefault="00E166AD">
            <w:pPr>
              <w:pStyle w:val="TableParagraph"/>
              <w:tabs>
                <w:tab w:val="left" w:pos="836"/>
              </w:tabs>
              <w:ind w:left="4"/>
              <w:rPr>
                <w:sz w:val="19"/>
              </w:rPr>
            </w:pPr>
            <w:r>
              <w:rPr>
                <w:b/>
                <w:w w:val="105"/>
                <w:sz w:val="19"/>
              </w:rPr>
              <w:t>XLIV.-</w:t>
            </w:r>
            <w:r>
              <w:rPr>
                <w:rFonts w:ascii="Times New Roman" w:hAnsi="Times New Roman"/>
                <w:w w:val="105"/>
                <w:sz w:val="19"/>
              </w:rPr>
              <w:tab/>
            </w:r>
            <w:r>
              <w:rPr>
                <w:w w:val="105"/>
                <w:sz w:val="19"/>
              </w:rPr>
              <w:t>Fábrica de</w:t>
            </w:r>
            <w:r>
              <w:rPr>
                <w:spacing w:val="-6"/>
                <w:w w:val="105"/>
                <w:sz w:val="19"/>
              </w:rPr>
              <w:t xml:space="preserve"> </w:t>
            </w:r>
            <w:r>
              <w:rPr>
                <w:w w:val="105"/>
                <w:sz w:val="19"/>
              </w:rPr>
              <w:t>hielo</w:t>
            </w:r>
          </w:p>
        </w:tc>
        <w:tc>
          <w:tcPr>
            <w:tcW w:w="1516" w:type="dxa"/>
          </w:tcPr>
          <w:p w14:paraId="54BAE4E6"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20EC3AAD" w14:textId="77777777" w:rsidR="00CE3BB0" w:rsidRDefault="00E166AD">
            <w:pPr>
              <w:pStyle w:val="TableParagraph"/>
              <w:tabs>
                <w:tab w:val="left" w:pos="914"/>
              </w:tabs>
              <w:ind w:left="2" w:right="-15"/>
              <w:jc w:val="center"/>
              <w:rPr>
                <w:sz w:val="19"/>
              </w:rPr>
            </w:pPr>
            <w:r>
              <w:rPr>
                <w:w w:val="105"/>
                <w:sz w:val="19"/>
              </w:rPr>
              <w:t>$</w:t>
            </w:r>
            <w:r>
              <w:rPr>
                <w:rFonts w:ascii="Times New Roman"/>
                <w:w w:val="105"/>
                <w:sz w:val="19"/>
              </w:rPr>
              <w:tab/>
            </w:r>
            <w:r>
              <w:rPr>
                <w:sz w:val="19"/>
              </w:rPr>
              <w:t>150.00</w:t>
            </w:r>
          </w:p>
        </w:tc>
      </w:tr>
      <w:tr w:rsidR="00CE3BB0" w14:paraId="4A13A00D" w14:textId="77777777" w:rsidTr="00BE00CA">
        <w:trPr>
          <w:trHeight w:val="334"/>
        </w:trPr>
        <w:tc>
          <w:tcPr>
            <w:tcW w:w="4830" w:type="dxa"/>
            <w:gridSpan w:val="2"/>
          </w:tcPr>
          <w:p w14:paraId="24476F87" w14:textId="77777777" w:rsidR="00CE3BB0" w:rsidRDefault="00E166AD">
            <w:pPr>
              <w:pStyle w:val="TableParagraph"/>
              <w:tabs>
                <w:tab w:val="left" w:pos="836"/>
              </w:tabs>
              <w:ind w:left="4"/>
              <w:rPr>
                <w:sz w:val="19"/>
              </w:rPr>
            </w:pPr>
            <w:r>
              <w:rPr>
                <w:b/>
                <w:w w:val="105"/>
                <w:sz w:val="19"/>
              </w:rPr>
              <w:t>XLV.-</w:t>
            </w:r>
            <w:r>
              <w:rPr>
                <w:rFonts w:ascii="Times New Roman" w:hAnsi="Times New Roman"/>
                <w:w w:val="105"/>
                <w:sz w:val="19"/>
              </w:rPr>
              <w:tab/>
            </w:r>
            <w:r>
              <w:rPr>
                <w:w w:val="105"/>
                <w:sz w:val="19"/>
              </w:rPr>
              <w:t>Centros de foto estudios y</w:t>
            </w:r>
            <w:r>
              <w:rPr>
                <w:spacing w:val="-32"/>
                <w:w w:val="105"/>
                <w:sz w:val="19"/>
              </w:rPr>
              <w:t xml:space="preserve"> </w:t>
            </w:r>
            <w:r>
              <w:rPr>
                <w:w w:val="105"/>
                <w:sz w:val="19"/>
              </w:rPr>
              <w:t>grabación</w:t>
            </w:r>
          </w:p>
        </w:tc>
        <w:tc>
          <w:tcPr>
            <w:tcW w:w="1516" w:type="dxa"/>
          </w:tcPr>
          <w:p w14:paraId="638E6602"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350.00</w:t>
            </w:r>
          </w:p>
        </w:tc>
        <w:tc>
          <w:tcPr>
            <w:tcW w:w="1517" w:type="dxa"/>
          </w:tcPr>
          <w:p w14:paraId="68EC3E01" w14:textId="77777777" w:rsidR="00CE3BB0" w:rsidRDefault="00E166AD">
            <w:pPr>
              <w:pStyle w:val="TableParagraph"/>
              <w:tabs>
                <w:tab w:val="left" w:pos="914"/>
              </w:tabs>
              <w:ind w:left="3" w:right="-15"/>
              <w:jc w:val="center"/>
              <w:rPr>
                <w:sz w:val="19"/>
              </w:rPr>
            </w:pPr>
            <w:r>
              <w:rPr>
                <w:w w:val="105"/>
                <w:sz w:val="19"/>
              </w:rPr>
              <w:t>$</w:t>
            </w:r>
            <w:r>
              <w:rPr>
                <w:rFonts w:ascii="Times New Roman"/>
                <w:w w:val="105"/>
                <w:sz w:val="19"/>
              </w:rPr>
              <w:tab/>
            </w:r>
            <w:r>
              <w:rPr>
                <w:sz w:val="19"/>
              </w:rPr>
              <w:t>150.00</w:t>
            </w:r>
          </w:p>
        </w:tc>
      </w:tr>
      <w:tr w:rsidR="00CE3BB0" w14:paraId="248BC933" w14:textId="77777777" w:rsidTr="00BE00CA">
        <w:trPr>
          <w:trHeight w:val="335"/>
        </w:trPr>
        <w:tc>
          <w:tcPr>
            <w:tcW w:w="4830" w:type="dxa"/>
            <w:gridSpan w:val="2"/>
          </w:tcPr>
          <w:p w14:paraId="6DEFFDF1" w14:textId="77777777" w:rsidR="00CE3BB0" w:rsidRDefault="00E166AD">
            <w:pPr>
              <w:pStyle w:val="TableParagraph"/>
              <w:tabs>
                <w:tab w:val="left" w:pos="836"/>
              </w:tabs>
              <w:ind w:left="4"/>
              <w:rPr>
                <w:sz w:val="19"/>
              </w:rPr>
            </w:pPr>
            <w:r>
              <w:rPr>
                <w:b/>
                <w:w w:val="105"/>
                <w:sz w:val="19"/>
              </w:rPr>
              <w:t>XLVI.-</w:t>
            </w:r>
            <w:r>
              <w:rPr>
                <w:rFonts w:ascii="Times New Roman" w:hAnsi="Times New Roman"/>
                <w:w w:val="105"/>
                <w:sz w:val="19"/>
              </w:rPr>
              <w:tab/>
            </w:r>
            <w:r>
              <w:rPr>
                <w:w w:val="105"/>
                <w:sz w:val="19"/>
              </w:rPr>
              <w:t>Despachos contables y</w:t>
            </w:r>
            <w:r>
              <w:rPr>
                <w:spacing w:val="-18"/>
                <w:w w:val="105"/>
                <w:sz w:val="19"/>
              </w:rPr>
              <w:t xml:space="preserve"> </w:t>
            </w:r>
            <w:r>
              <w:rPr>
                <w:w w:val="105"/>
                <w:sz w:val="19"/>
              </w:rPr>
              <w:t>jurídicos</w:t>
            </w:r>
          </w:p>
        </w:tc>
        <w:tc>
          <w:tcPr>
            <w:tcW w:w="1516" w:type="dxa"/>
          </w:tcPr>
          <w:p w14:paraId="2AEE03FB"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350.00</w:t>
            </w:r>
          </w:p>
        </w:tc>
        <w:tc>
          <w:tcPr>
            <w:tcW w:w="1517" w:type="dxa"/>
          </w:tcPr>
          <w:p w14:paraId="081B90B9"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150.00</w:t>
            </w:r>
          </w:p>
        </w:tc>
      </w:tr>
      <w:tr w:rsidR="00CE3BB0" w14:paraId="57A04131" w14:textId="77777777" w:rsidTr="00BE00CA">
        <w:trPr>
          <w:trHeight w:val="335"/>
        </w:trPr>
        <w:tc>
          <w:tcPr>
            <w:tcW w:w="4830" w:type="dxa"/>
            <w:gridSpan w:val="2"/>
          </w:tcPr>
          <w:p w14:paraId="21B261A7" w14:textId="77777777" w:rsidR="00CE3BB0" w:rsidRDefault="00E166AD">
            <w:pPr>
              <w:pStyle w:val="TableParagraph"/>
              <w:tabs>
                <w:tab w:val="left" w:pos="836"/>
              </w:tabs>
              <w:ind w:left="4"/>
              <w:rPr>
                <w:sz w:val="19"/>
              </w:rPr>
            </w:pPr>
            <w:r>
              <w:rPr>
                <w:b/>
                <w:w w:val="105"/>
                <w:sz w:val="19"/>
              </w:rPr>
              <w:t>XLVII.-</w:t>
            </w:r>
            <w:r>
              <w:rPr>
                <w:rFonts w:ascii="Times New Roman"/>
                <w:w w:val="105"/>
                <w:sz w:val="19"/>
              </w:rPr>
              <w:tab/>
            </w:r>
            <w:r>
              <w:rPr>
                <w:w w:val="105"/>
                <w:sz w:val="19"/>
              </w:rPr>
              <w:t>Servicio de motos</w:t>
            </w:r>
            <w:r>
              <w:rPr>
                <w:spacing w:val="-10"/>
                <w:w w:val="105"/>
                <w:sz w:val="19"/>
              </w:rPr>
              <w:t xml:space="preserve"> </w:t>
            </w:r>
            <w:r>
              <w:rPr>
                <w:w w:val="105"/>
                <w:sz w:val="19"/>
              </w:rPr>
              <w:t>taxi</w:t>
            </w:r>
          </w:p>
        </w:tc>
        <w:tc>
          <w:tcPr>
            <w:tcW w:w="1516" w:type="dxa"/>
          </w:tcPr>
          <w:p w14:paraId="5358F904"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500.00</w:t>
            </w:r>
          </w:p>
        </w:tc>
        <w:tc>
          <w:tcPr>
            <w:tcW w:w="1517" w:type="dxa"/>
          </w:tcPr>
          <w:p w14:paraId="1755F4E2"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250.00</w:t>
            </w:r>
          </w:p>
        </w:tc>
      </w:tr>
      <w:tr w:rsidR="00CE3BB0" w14:paraId="7F90FEB7" w14:textId="77777777" w:rsidTr="00BE00CA">
        <w:trPr>
          <w:trHeight w:val="335"/>
        </w:trPr>
        <w:tc>
          <w:tcPr>
            <w:tcW w:w="4830" w:type="dxa"/>
            <w:gridSpan w:val="2"/>
          </w:tcPr>
          <w:p w14:paraId="39F1CC65" w14:textId="77777777" w:rsidR="00CE3BB0" w:rsidRDefault="00E166AD">
            <w:pPr>
              <w:pStyle w:val="TableParagraph"/>
              <w:spacing w:before="1"/>
              <w:ind w:left="4"/>
              <w:rPr>
                <w:sz w:val="19"/>
              </w:rPr>
            </w:pPr>
            <w:r>
              <w:rPr>
                <w:b/>
                <w:w w:val="105"/>
                <w:sz w:val="19"/>
              </w:rPr>
              <w:t xml:space="preserve">XLVIII.- </w:t>
            </w:r>
            <w:r>
              <w:rPr>
                <w:w w:val="105"/>
                <w:sz w:val="19"/>
              </w:rPr>
              <w:t>Compra/venta de frutas y legumbres</w:t>
            </w:r>
          </w:p>
        </w:tc>
        <w:tc>
          <w:tcPr>
            <w:tcW w:w="1516" w:type="dxa"/>
          </w:tcPr>
          <w:p w14:paraId="0C3AFF22" w14:textId="77777777" w:rsidR="00CE3BB0" w:rsidRDefault="00E166AD">
            <w:pPr>
              <w:pStyle w:val="TableParagraph"/>
              <w:tabs>
                <w:tab w:val="left" w:pos="914"/>
              </w:tabs>
              <w:spacing w:before="1"/>
              <w:ind w:left="4" w:right="-15"/>
              <w:jc w:val="center"/>
              <w:rPr>
                <w:sz w:val="19"/>
              </w:rPr>
            </w:pPr>
            <w:r>
              <w:rPr>
                <w:w w:val="105"/>
                <w:sz w:val="19"/>
              </w:rPr>
              <w:t>$</w:t>
            </w:r>
            <w:r>
              <w:rPr>
                <w:rFonts w:ascii="Times New Roman"/>
                <w:w w:val="105"/>
                <w:sz w:val="19"/>
              </w:rPr>
              <w:tab/>
            </w:r>
            <w:r>
              <w:rPr>
                <w:sz w:val="19"/>
              </w:rPr>
              <w:t>350.00</w:t>
            </w:r>
          </w:p>
        </w:tc>
        <w:tc>
          <w:tcPr>
            <w:tcW w:w="1517" w:type="dxa"/>
          </w:tcPr>
          <w:p w14:paraId="4E5A76EB"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250.00</w:t>
            </w:r>
          </w:p>
        </w:tc>
      </w:tr>
      <w:tr w:rsidR="00CE3BB0" w14:paraId="71FDC2ED" w14:textId="77777777" w:rsidTr="00BE00CA">
        <w:trPr>
          <w:trHeight w:val="335"/>
        </w:trPr>
        <w:tc>
          <w:tcPr>
            <w:tcW w:w="4830" w:type="dxa"/>
            <w:gridSpan w:val="2"/>
          </w:tcPr>
          <w:p w14:paraId="7888C184" w14:textId="62E3D201" w:rsidR="00CE3BB0" w:rsidRDefault="00E166AD">
            <w:pPr>
              <w:pStyle w:val="TableParagraph"/>
              <w:spacing w:before="1"/>
              <w:ind w:left="4"/>
              <w:rPr>
                <w:sz w:val="19"/>
              </w:rPr>
            </w:pPr>
            <w:r>
              <w:rPr>
                <w:b/>
                <w:w w:val="105"/>
                <w:sz w:val="19"/>
              </w:rPr>
              <w:t xml:space="preserve">XLIX.- </w:t>
            </w:r>
            <w:r>
              <w:rPr>
                <w:w w:val="105"/>
                <w:sz w:val="19"/>
              </w:rPr>
              <w:t xml:space="preserve">Compra venta de </w:t>
            </w:r>
            <w:r w:rsidR="001135AD">
              <w:rPr>
                <w:w w:val="105"/>
                <w:sz w:val="19"/>
              </w:rPr>
              <w:t>artesanías</w:t>
            </w:r>
          </w:p>
        </w:tc>
        <w:tc>
          <w:tcPr>
            <w:tcW w:w="1516" w:type="dxa"/>
          </w:tcPr>
          <w:p w14:paraId="3174DBB7" w14:textId="77777777" w:rsidR="00CE3BB0" w:rsidRDefault="00E166AD">
            <w:pPr>
              <w:pStyle w:val="TableParagraph"/>
              <w:tabs>
                <w:tab w:val="left" w:pos="752"/>
              </w:tabs>
              <w:spacing w:before="1"/>
              <w:ind w:left="4" w:right="-15"/>
              <w:jc w:val="center"/>
              <w:rPr>
                <w:sz w:val="19"/>
              </w:rPr>
            </w:pPr>
            <w:r>
              <w:rPr>
                <w:w w:val="105"/>
                <w:sz w:val="19"/>
              </w:rPr>
              <w:t>$</w:t>
            </w:r>
            <w:r>
              <w:rPr>
                <w:rFonts w:ascii="Times New Roman"/>
                <w:w w:val="105"/>
                <w:sz w:val="19"/>
              </w:rPr>
              <w:tab/>
            </w:r>
            <w:r>
              <w:rPr>
                <w:spacing w:val="-1"/>
                <w:sz w:val="19"/>
              </w:rPr>
              <w:t>1,000.00</w:t>
            </w:r>
          </w:p>
        </w:tc>
        <w:tc>
          <w:tcPr>
            <w:tcW w:w="1517" w:type="dxa"/>
          </w:tcPr>
          <w:p w14:paraId="6B1DD192" w14:textId="77777777" w:rsidR="00CE3BB0" w:rsidRDefault="00E166AD">
            <w:pPr>
              <w:pStyle w:val="TableParagraph"/>
              <w:tabs>
                <w:tab w:val="left" w:pos="915"/>
              </w:tabs>
              <w:spacing w:before="1"/>
              <w:ind w:left="3" w:right="-15"/>
              <w:jc w:val="center"/>
              <w:rPr>
                <w:sz w:val="19"/>
              </w:rPr>
            </w:pPr>
            <w:r>
              <w:rPr>
                <w:w w:val="105"/>
                <w:sz w:val="19"/>
              </w:rPr>
              <w:t>$</w:t>
            </w:r>
            <w:r>
              <w:rPr>
                <w:rFonts w:ascii="Times New Roman"/>
                <w:w w:val="105"/>
                <w:sz w:val="19"/>
              </w:rPr>
              <w:tab/>
            </w:r>
            <w:r>
              <w:rPr>
                <w:sz w:val="19"/>
              </w:rPr>
              <w:t>500.00</w:t>
            </w:r>
          </w:p>
        </w:tc>
      </w:tr>
      <w:tr w:rsidR="00CE3BB0" w14:paraId="0AAC027E" w14:textId="77777777" w:rsidTr="00BE00CA">
        <w:trPr>
          <w:trHeight w:val="334"/>
        </w:trPr>
        <w:tc>
          <w:tcPr>
            <w:tcW w:w="4830" w:type="dxa"/>
            <w:gridSpan w:val="2"/>
          </w:tcPr>
          <w:p w14:paraId="2F2BE5BA" w14:textId="75AF34B5" w:rsidR="00CE3BB0" w:rsidRDefault="00E166AD">
            <w:pPr>
              <w:pStyle w:val="TableParagraph"/>
              <w:ind w:left="4"/>
              <w:rPr>
                <w:sz w:val="19"/>
              </w:rPr>
            </w:pPr>
            <w:r>
              <w:rPr>
                <w:b/>
                <w:w w:val="105"/>
                <w:sz w:val="19"/>
              </w:rPr>
              <w:t xml:space="preserve">L.- </w:t>
            </w:r>
            <w:r>
              <w:rPr>
                <w:w w:val="105"/>
                <w:sz w:val="19"/>
              </w:rPr>
              <w:t xml:space="preserve">Arrendadora de </w:t>
            </w:r>
            <w:r w:rsidR="00B7661D">
              <w:rPr>
                <w:w w:val="105"/>
                <w:sz w:val="19"/>
              </w:rPr>
              <w:t>vehículos</w:t>
            </w:r>
            <w:r w:rsidR="00E8379A">
              <w:rPr>
                <w:w w:val="105"/>
                <w:sz w:val="19"/>
              </w:rPr>
              <w:t xml:space="preserve"> en hoteles y/o zona arqueológica.</w:t>
            </w:r>
          </w:p>
        </w:tc>
        <w:tc>
          <w:tcPr>
            <w:tcW w:w="1516" w:type="dxa"/>
          </w:tcPr>
          <w:p w14:paraId="4218CC23" w14:textId="0245DF78" w:rsidR="00CE3BB0" w:rsidRDefault="00E166AD" w:rsidP="00B7661D">
            <w:pPr>
              <w:pStyle w:val="TableParagraph"/>
              <w:tabs>
                <w:tab w:val="left" w:pos="752"/>
              </w:tabs>
              <w:ind w:right="-15"/>
              <w:rPr>
                <w:sz w:val="19"/>
              </w:rPr>
            </w:pPr>
            <w:r>
              <w:rPr>
                <w:w w:val="105"/>
                <w:sz w:val="19"/>
              </w:rPr>
              <w:t>$</w:t>
            </w:r>
            <w:r w:rsidR="00B7661D">
              <w:rPr>
                <w:w w:val="105"/>
                <w:sz w:val="19"/>
              </w:rPr>
              <w:t xml:space="preserve">        </w:t>
            </w:r>
            <w:r w:rsidR="00B7661D" w:rsidRPr="00B7661D">
              <w:rPr>
                <w:spacing w:val="-1"/>
                <w:sz w:val="19"/>
              </w:rPr>
              <w:t>1</w:t>
            </w:r>
            <w:r>
              <w:rPr>
                <w:spacing w:val="-1"/>
                <w:sz w:val="19"/>
              </w:rPr>
              <w:t>5,000.00</w:t>
            </w:r>
          </w:p>
        </w:tc>
        <w:tc>
          <w:tcPr>
            <w:tcW w:w="1517" w:type="dxa"/>
          </w:tcPr>
          <w:p w14:paraId="4C5C4410" w14:textId="4636FB93" w:rsidR="00CE3BB0" w:rsidRDefault="00E166AD" w:rsidP="00B7661D">
            <w:pPr>
              <w:pStyle w:val="TableParagraph"/>
              <w:tabs>
                <w:tab w:val="left" w:pos="753"/>
              </w:tabs>
              <w:ind w:right="-15"/>
              <w:rPr>
                <w:sz w:val="19"/>
              </w:rPr>
            </w:pPr>
            <w:r>
              <w:rPr>
                <w:w w:val="105"/>
                <w:sz w:val="19"/>
              </w:rPr>
              <w:t>$</w:t>
            </w:r>
            <w:r w:rsidR="00B7661D">
              <w:rPr>
                <w:w w:val="105"/>
                <w:sz w:val="19"/>
              </w:rPr>
              <w:t xml:space="preserve">       10</w:t>
            </w:r>
            <w:r w:rsidR="00B7661D">
              <w:rPr>
                <w:rFonts w:ascii="Times New Roman"/>
                <w:w w:val="105"/>
                <w:sz w:val="19"/>
              </w:rPr>
              <w:t>,</w:t>
            </w:r>
            <w:r w:rsidR="00B7661D" w:rsidRPr="00B7661D">
              <w:rPr>
                <w:spacing w:val="-1"/>
                <w:sz w:val="19"/>
              </w:rPr>
              <w:t>0</w:t>
            </w:r>
            <w:r>
              <w:rPr>
                <w:spacing w:val="-1"/>
                <w:sz w:val="19"/>
              </w:rPr>
              <w:t>00.00</w:t>
            </w:r>
          </w:p>
        </w:tc>
      </w:tr>
      <w:tr w:rsidR="00CE3BB0" w14:paraId="1684FE1A" w14:textId="77777777" w:rsidTr="00BE00CA">
        <w:trPr>
          <w:trHeight w:val="334"/>
        </w:trPr>
        <w:tc>
          <w:tcPr>
            <w:tcW w:w="4830" w:type="dxa"/>
            <w:gridSpan w:val="2"/>
          </w:tcPr>
          <w:p w14:paraId="03E845BD" w14:textId="6280B582" w:rsidR="00CE3BB0" w:rsidRDefault="00E166AD">
            <w:pPr>
              <w:pStyle w:val="TableParagraph"/>
              <w:ind w:left="4"/>
              <w:rPr>
                <w:sz w:val="19"/>
              </w:rPr>
            </w:pPr>
            <w:r>
              <w:rPr>
                <w:b/>
                <w:w w:val="105"/>
                <w:sz w:val="19"/>
              </w:rPr>
              <w:t xml:space="preserve">LI.- </w:t>
            </w:r>
            <w:r w:rsidR="001135AD">
              <w:rPr>
                <w:w w:val="105"/>
                <w:sz w:val="19"/>
              </w:rPr>
              <w:t>cafeterías</w:t>
            </w:r>
          </w:p>
        </w:tc>
        <w:tc>
          <w:tcPr>
            <w:tcW w:w="1516" w:type="dxa"/>
          </w:tcPr>
          <w:p w14:paraId="00C80C5A" w14:textId="77777777" w:rsidR="00CE3BB0" w:rsidRDefault="00E166AD">
            <w:pPr>
              <w:pStyle w:val="TableParagraph"/>
              <w:tabs>
                <w:tab w:val="left" w:pos="752"/>
              </w:tabs>
              <w:ind w:left="4" w:right="-15"/>
              <w:jc w:val="center"/>
              <w:rPr>
                <w:sz w:val="19"/>
              </w:rPr>
            </w:pPr>
            <w:r>
              <w:rPr>
                <w:w w:val="105"/>
                <w:sz w:val="19"/>
              </w:rPr>
              <w:t>$</w:t>
            </w:r>
            <w:r>
              <w:rPr>
                <w:rFonts w:ascii="Times New Roman"/>
                <w:w w:val="105"/>
                <w:sz w:val="19"/>
              </w:rPr>
              <w:tab/>
            </w:r>
            <w:r>
              <w:rPr>
                <w:spacing w:val="-1"/>
                <w:sz w:val="19"/>
              </w:rPr>
              <w:t>1,500.00</w:t>
            </w:r>
          </w:p>
        </w:tc>
        <w:tc>
          <w:tcPr>
            <w:tcW w:w="1517" w:type="dxa"/>
          </w:tcPr>
          <w:p w14:paraId="158E7E03"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39EEBB82" w14:textId="77777777" w:rsidTr="00BE00CA">
        <w:trPr>
          <w:trHeight w:val="335"/>
        </w:trPr>
        <w:tc>
          <w:tcPr>
            <w:tcW w:w="4830" w:type="dxa"/>
            <w:gridSpan w:val="2"/>
          </w:tcPr>
          <w:p w14:paraId="0714F597" w14:textId="2CCD3CD0" w:rsidR="00CE3BB0" w:rsidRDefault="00E166AD">
            <w:pPr>
              <w:pStyle w:val="TableParagraph"/>
              <w:ind w:left="4"/>
              <w:rPr>
                <w:sz w:val="19"/>
              </w:rPr>
            </w:pPr>
            <w:r>
              <w:rPr>
                <w:b/>
                <w:w w:val="105"/>
                <w:sz w:val="19"/>
              </w:rPr>
              <w:t xml:space="preserve">LII.- </w:t>
            </w:r>
            <w:r w:rsidR="001135AD">
              <w:rPr>
                <w:w w:val="105"/>
                <w:sz w:val="19"/>
              </w:rPr>
              <w:t>Mueblerías</w:t>
            </w:r>
          </w:p>
        </w:tc>
        <w:tc>
          <w:tcPr>
            <w:tcW w:w="1516" w:type="dxa"/>
          </w:tcPr>
          <w:p w14:paraId="4A1E5E49" w14:textId="77777777" w:rsidR="00CE3BB0" w:rsidRDefault="00E166AD">
            <w:pPr>
              <w:pStyle w:val="TableParagraph"/>
              <w:tabs>
                <w:tab w:val="left" w:pos="752"/>
              </w:tabs>
              <w:ind w:left="4" w:right="-15"/>
              <w:jc w:val="center"/>
              <w:rPr>
                <w:sz w:val="19"/>
              </w:rPr>
            </w:pPr>
            <w:r>
              <w:rPr>
                <w:w w:val="105"/>
                <w:sz w:val="19"/>
              </w:rPr>
              <w:t>$</w:t>
            </w:r>
            <w:r>
              <w:rPr>
                <w:rFonts w:ascii="Times New Roman"/>
                <w:w w:val="105"/>
                <w:sz w:val="19"/>
              </w:rPr>
              <w:tab/>
            </w:r>
            <w:r>
              <w:rPr>
                <w:spacing w:val="-1"/>
                <w:sz w:val="19"/>
              </w:rPr>
              <w:t>1,000.00</w:t>
            </w:r>
          </w:p>
        </w:tc>
        <w:tc>
          <w:tcPr>
            <w:tcW w:w="1517" w:type="dxa"/>
          </w:tcPr>
          <w:p w14:paraId="0A13F01A"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1026B453" w14:textId="77777777" w:rsidTr="00BE00CA">
        <w:trPr>
          <w:trHeight w:val="335"/>
        </w:trPr>
        <w:tc>
          <w:tcPr>
            <w:tcW w:w="4830" w:type="dxa"/>
            <w:gridSpan w:val="2"/>
          </w:tcPr>
          <w:p w14:paraId="169C4E8F" w14:textId="2A01DCDE" w:rsidR="00CE3BB0" w:rsidRDefault="00E166AD">
            <w:pPr>
              <w:pStyle w:val="TableParagraph"/>
              <w:ind w:left="4"/>
              <w:rPr>
                <w:sz w:val="19"/>
              </w:rPr>
            </w:pPr>
            <w:r>
              <w:rPr>
                <w:b/>
                <w:w w:val="105"/>
                <w:sz w:val="19"/>
              </w:rPr>
              <w:t xml:space="preserve">LIII.- </w:t>
            </w:r>
            <w:r>
              <w:rPr>
                <w:w w:val="105"/>
                <w:sz w:val="19"/>
              </w:rPr>
              <w:t>Parque</w:t>
            </w:r>
            <w:r w:rsidR="00E8379A">
              <w:rPr>
                <w:w w:val="105"/>
                <w:sz w:val="19"/>
              </w:rPr>
              <w:t>s</w:t>
            </w:r>
            <w:r>
              <w:rPr>
                <w:w w:val="105"/>
                <w:sz w:val="19"/>
              </w:rPr>
              <w:t xml:space="preserve"> de diversiones</w:t>
            </w:r>
          </w:p>
        </w:tc>
        <w:tc>
          <w:tcPr>
            <w:tcW w:w="1516" w:type="dxa"/>
          </w:tcPr>
          <w:p w14:paraId="057E7FBF" w14:textId="77777777" w:rsidR="00CE3BB0" w:rsidRDefault="00E166AD">
            <w:pPr>
              <w:pStyle w:val="TableParagraph"/>
              <w:tabs>
                <w:tab w:val="left" w:pos="537"/>
              </w:tabs>
              <w:ind w:left="4" w:right="-15"/>
              <w:jc w:val="center"/>
              <w:rPr>
                <w:sz w:val="19"/>
              </w:rPr>
            </w:pPr>
            <w:r>
              <w:rPr>
                <w:w w:val="105"/>
                <w:sz w:val="19"/>
              </w:rPr>
              <w:t>$</w:t>
            </w:r>
            <w:r>
              <w:rPr>
                <w:rFonts w:ascii="Times New Roman"/>
                <w:w w:val="105"/>
                <w:sz w:val="19"/>
              </w:rPr>
              <w:tab/>
            </w:r>
            <w:r>
              <w:rPr>
                <w:spacing w:val="-1"/>
                <w:sz w:val="19"/>
              </w:rPr>
              <w:t>200,000.00</w:t>
            </w:r>
          </w:p>
        </w:tc>
        <w:tc>
          <w:tcPr>
            <w:tcW w:w="1517" w:type="dxa"/>
          </w:tcPr>
          <w:p w14:paraId="60F773EA" w14:textId="77777777" w:rsidR="00CE3BB0" w:rsidRDefault="00E166AD">
            <w:pPr>
              <w:pStyle w:val="TableParagraph"/>
              <w:tabs>
                <w:tab w:val="left" w:pos="646"/>
              </w:tabs>
              <w:ind w:left="4" w:right="-15"/>
              <w:jc w:val="center"/>
              <w:rPr>
                <w:sz w:val="19"/>
              </w:rPr>
            </w:pPr>
            <w:r>
              <w:rPr>
                <w:w w:val="105"/>
                <w:sz w:val="19"/>
              </w:rPr>
              <w:t>$</w:t>
            </w:r>
            <w:r>
              <w:rPr>
                <w:rFonts w:ascii="Times New Roman"/>
                <w:w w:val="105"/>
                <w:sz w:val="19"/>
              </w:rPr>
              <w:tab/>
            </w:r>
            <w:r>
              <w:rPr>
                <w:spacing w:val="-1"/>
                <w:sz w:val="19"/>
              </w:rPr>
              <w:t>50,000.00</w:t>
            </w:r>
          </w:p>
        </w:tc>
      </w:tr>
      <w:tr w:rsidR="00CE3BB0" w14:paraId="3BD59309" w14:textId="77777777" w:rsidTr="00BE00CA">
        <w:trPr>
          <w:trHeight w:val="335"/>
        </w:trPr>
        <w:tc>
          <w:tcPr>
            <w:tcW w:w="4830" w:type="dxa"/>
            <w:gridSpan w:val="2"/>
          </w:tcPr>
          <w:p w14:paraId="37E07F3D" w14:textId="3ADDE0B2" w:rsidR="00CE3BB0" w:rsidRDefault="00E166AD">
            <w:pPr>
              <w:pStyle w:val="TableParagraph"/>
              <w:ind w:left="4"/>
              <w:rPr>
                <w:sz w:val="19"/>
              </w:rPr>
            </w:pPr>
            <w:r>
              <w:rPr>
                <w:b/>
                <w:w w:val="105"/>
                <w:sz w:val="19"/>
              </w:rPr>
              <w:t xml:space="preserve">LIV.- </w:t>
            </w:r>
            <w:r w:rsidR="001135AD">
              <w:rPr>
                <w:w w:val="105"/>
                <w:sz w:val="19"/>
              </w:rPr>
              <w:t>Minisúper</w:t>
            </w:r>
            <w:r w:rsidR="00E8379A">
              <w:rPr>
                <w:w w:val="105"/>
                <w:sz w:val="19"/>
              </w:rPr>
              <w:t xml:space="preserve">, </w:t>
            </w:r>
            <w:proofErr w:type="spellStart"/>
            <w:r w:rsidR="00E8379A">
              <w:rPr>
                <w:w w:val="105"/>
                <w:sz w:val="19"/>
              </w:rPr>
              <w:t>chikitisuper</w:t>
            </w:r>
            <w:proofErr w:type="spellEnd"/>
          </w:p>
        </w:tc>
        <w:tc>
          <w:tcPr>
            <w:tcW w:w="1516" w:type="dxa"/>
          </w:tcPr>
          <w:p w14:paraId="3A7E0BA5" w14:textId="77777777" w:rsidR="00CE3BB0" w:rsidRDefault="00E166AD">
            <w:pPr>
              <w:pStyle w:val="TableParagraph"/>
              <w:tabs>
                <w:tab w:val="left" w:pos="752"/>
              </w:tabs>
              <w:ind w:left="4" w:right="-15"/>
              <w:jc w:val="center"/>
              <w:rPr>
                <w:sz w:val="19"/>
              </w:rPr>
            </w:pPr>
            <w:r>
              <w:rPr>
                <w:w w:val="105"/>
                <w:sz w:val="19"/>
              </w:rPr>
              <w:t>$</w:t>
            </w:r>
            <w:r>
              <w:rPr>
                <w:rFonts w:ascii="Times New Roman"/>
                <w:w w:val="105"/>
                <w:sz w:val="19"/>
              </w:rPr>
              <w:tab/>
            </w:r>
            <w:r>
              <w:rPr>
                <w:spacing w:val="-1"/>
                <w:sz w:val="19"/>
              </w:rPr>
              <w:t>1,000.00</w:t>
            </w:r>
          </w:p>
        </w:tc>
        <w:tc>
          <w:tcPr>
            <w:tcW w:w="1517" w:type="dxa"/>
          </w:tcPr>
          <w:p w14:paraId="10919388" w14:textId="77777777" w:rsidR="00CE3BB0" w:rsidRDefault="00E166AD">
            <w:pPr>
              <w:pStyle w:val="TableParagraph"/>
              <w:tabs>
                <w:tab w:val="left" w:pos="915"/>
              </w:tabs>
              <w:ind w:left="3" w:right="-15"/>
              <w:jc w:val="center"/>
              <w:rPr>
                <w:sz w:val="19"/>
              </w:rPr>
            </w:pPr>
            <w:r>
              <w:rPr>
                <w:w w:val="105"/>
                <w:sz w:val="19"/>
              </w:rPr>
              <w:t>$</w:t>
            </w:r>
            <w:r>
              <w:rPr>
                <w:rFonts w:ascii="Times New Roman"/>
                <w:w w:val="105"/>
                <w:sz w:val="19"/>
              </w:rPr>
              <w:tab/>
            </w:r>
            <w:r>
              <w:rPr>
                <w:sz w:val="19"/>
              </w:rPr>
              <w:t>500.00</w:t>
            </w:r>
          </w:p>
        </w:tc>
      </w:tr>
      <w:tr w:rsidR="00CE3BB0" w14:paraId="7BDA5539" w14:textId="77777777" w:rsidTr="00BE00CA">
        <w:trPr>
          <w:trHeight w:val="335"/>
        </w:trPr>
        <w:tc>
          <w:tcPr>
            <w:tcW w:w="4830" w:type="dxa"/>
            <w:gridSpan w:val="2"/>
          </w:tcPr>
          <w:p w14:paraId="0B7696D1" w14:textId="77777777" w:rsidR="00CE3BB0" w:rsidRDefault="00E166AD">
            <w:pPr>
              <w:pStyle w:val="TableParagraph"/>
              <w:spacing w:before="1"/>
              <w:ind w:left="4"/>
              <w:rPr>
                <w:sz w:val="19"/>
              </w:rPr>
            </w:pPr>
            <w:r>
              <w:rPr>
                <w:b/>
                <w:w w:val="105"/>
                <w:sz w:val="19"/>
              </w:rPr>
              <w:t xml:space="preserve">LV.- </w:t>
            </w:r>
            <w:r>
              <w:rPr>
                <w:w w:val="105"/>
                <w:sz w:val="19"/>
              </w:rPr>
              <w:t>Moteles</w:t>
            </w:r>
          </w:p>
        </w:tc>
        <w:tc>
          <w:tcPr>
            <w:tcW w:w="1516" w:type="dxa"/>
          </w:tcPr>
          <w:p w14:paraId="5F847B88" w14:textId="77777777" w:rsidR="00CE3BB0" w:rsidRDefault="00E166AD">
            <w:pPr>
              <w:pStyle w:val="TableParagraph"/>
              <w:tabs>
                <w:tab w:val="left" w:pos="645"/>
              </w:tabs>
              <w:spacing w:before="1"/>
              <w:ind w:left="4" w:right="-15"/>
              <w:jc w:val="center"/>
              <w:rPr>
                <w:sz w:val="19"/>
              </w:rPr>
            </w:pPr>
            <w:r>
              <w:rPr>
                <w:w w:val="105"/>
                <w:sz w:val="19"/>
              </w:rPr>
              <w:t>$</w:t>
            </w:r>
            <w:r>
              <w:rPr>
                <w:rFonts w:ascii="Times New Roman"/>
                <w:w w:val="105"/>
                <w:sz w:val="19"/>
              </w:rPr>
              <w:tab/>
            </w:r>
            <w:r>
              <w:rPr>
                <w:spacing w:val="-1"/>
                <w:sz w:val="19"/>
              </w:rPr>
              <w:t>15,000.00</w:t>
            </w:r>
          </w:p>
        </w:tc>
        <w:tc>
          <w:tcPr>
            <w:tcW w:w="1517" w:type="dxa"/>
          </w:tcPr>
          <w:p w14:paraId="788405AA" w14:textId="77777777" w:rsidR="00CE3BB0" w:rsidRDefault="00E166AD">
            <w:pPr>
              <w:pStyle w:val="TableParagraph"/>
              <w:tabs>
                <w:tab w:val="left" w:pos="754"/>
              </w:tabs>
              <w:spacing w:before="1"/>
              <w:ind w:left="4" w:right="-15"/>
              <w:jc w:val="center"/>
              <w:rPr>
                <w:sz w:val="19"/>
              </w:rPr>
            </w:pPr>
            <w:r>
              <w:rPr>
                <w:w w:val="105"/>
                <w:sz w:val="19"/>
              </w:rPr>
              <w:t>$</w:t>
            </w:r>
            <w:r>
              <w:rPr>
                <w:rFonts w:ascii="Times New Roman"/>
                <w:w w:val="105"/>
                <w:sz w:val="19"/>
              </w:rPr>
              <w:tab/>
            </w:r>
            <w:r>
              <w:rPr>
                <w:spacing w:val="-1"/>
                <w:sz w:val="19"/>
              </w:rPr>
              <w:t>2,000.00</w:t>
            </w:r>
          </w:p>
        </w:tc>
      </w:tr>
      <w:tr w:rsidR="00CE3BB0" w14:paraId="75CE3E0D" w14:textId="77777777" w:rsidTr="00BE00CA">
        <w:trPr>
          <w:trHeight w:val="333"/>
        </w:trPr>
        <w:tc>
          <w:tcPr>
            <w:tcW w:w="4830" w:type="dxa"/>
            <w:gridSpan w:val="2"/>
          </w:tcPr>
          <w:p w14:paraId="02045F53" w14:textId="77777777" w:rsidR="00CE3BB0" w:rsidRDefault="00E166AD">
            <w:pPr>
              <w:pStyle w:val="TableParagraph"/>
              <w:spacing w:before="1"/>
              <w:ind w:left="4"/>
              <w:rPr>
                <w:sz w:val="19"/>
              </w:rPr>
            </w:pPr>
            <w:r>
              <w:rPr>
                <w:b/>
                <w:w w:val="105"/>
                <w:sz w:val="19"/>
              </w:rPr>
              <w:t xml:space="preserve">LVI.- </w:t>
            </w:r>
            <w:r>
              <w:rPr>
                <w:w w:val="105"/>
                <w:sz w:val="19"/>
              </w:rPr>
              <w:t>Restaurant</w:t>
            </w:r>
          </w:p>
        </w:tc>
        <w:tc>
          <w:tcPr>
            <w:tcW w:w="1516" w:type="dxa"/>
          </w:tcPr>
          <w:p w14:paraId="7CC9B11D" w14:textId="77777777" w:rsidR="00CE3BB0" w:rsidRDefault="00E166AD">
            <w:pPr>
              <w:pStyle w:val="TableParagraph"/>
              <w:tabs>
                <w:tab w:val="left" w:pos="752"/>
              </w:tabs>
              <w:spacing w:before="1"/>
              <w:ind w:left="4" w:right="-15"/>
              <w:jc w:val="center"/>
              <w:rPr>
                <w:sz w:val="19"/>
              </w:rPr>
            </w:pPr>
            <w:r>
              <w:rPr>
                <w:w w:val="105"/>
                <w:sz w:val="19"/>
              </w:rPr>
              <w:t>$</w:t>
            </w:r>
            <w:r>
              <w:rPr>
                <w:rFonts w:ascii="Times New Roman"/>
                <w:w w:val="105"/>
                <w:sz w:val="19"/>
              </w:rPr>
              <w:tab/>
            </w:r>
            <w:r>
              <w:rPr>
                <w:spacing w:val="-1"/>
                <w:sz w:val="19"/>
              </w:rPr>
              <w:t>3,000.00</w:t>
            </w:r>
          </w:p>
        </w:tc>
        <w:tc>
          <w:tcPr>
            <w:tcW w:w="1517" w:type="dxa"/>
          </w:tcPr>
          <w:p w14:paraId="609CAE0E" w14:textId="77777777" w:rsidR="00CE3BB0" w:rsidRDefault="00E166AD">
            <w:pPr>
              <w:pStyle w:val="TableParagraph"/>
              <w:tabs>
                <w:tab w:val="left" w:pos="754"/>
              </w:tabs>
              <w:spacing w:before="1"/>
              <w:ind w:left="4" w:right="-15"/>
              <w:jc w:val="center"/>
              <w:rPr>
                <w:sz w:val="19"/>
              </w:rPr>
            </w:pPr>
            <w:r>
              <w:rPr>
                <w:w w:val="105"/>
                <w:sz w:val="19"/>
              </w:rPr>
              <w:t>$</w:t>
            </w:r>
            <w:r>
              <w:rPr>
                <w:rFonts w:ascii="Times New Roman"/>
                <w:w w:val="105"/>
                <w:sz w:val="19"/>
              </w:rPr>
              <w:tab/>
            </w:r>
            <w:r>
              <w:rPr>
                <w:spacing w:val="-1"/>
                <w:sz w:val="19"/>
              </w:rPr>
              <w:t>1,500.00</w:t>
            </w:r>
          </w:p>
        </w:tc>
      </w:tr>
      <w:tr w:rsidR="00CE3BB0" w14:paraId="5968513E" w14:textId="77777777" w:rsidTr="00BE00CA">
        <w:trPr>
          <w:trHeight w:val="335"/>
        </w:trPr>
        <w:tc>
          <w:tcPr>
            <w:tcW w:w="4830" w:type="dxa"/>
            <w:gridSpan w:val="2"/>
          </w:tcPr>
          <w:p w14:paraId="042F794E" w14:textId="7C6A38C4" w:rsidR="00CE3BB0" w:rsidRDefault="00E166AD">
            <w:pPr>
              <w:pStyle w:val="TableParagraph"/>
              <w:ind w:left="4"/>
              <w:rPr>
                <w:sz w:val="19"/>
              </w:rPr>
            </w:pPr>
            <w:r>
              <w:rPr>
                <w:b/>
                <w:w w:val="105"/>
                <w:sz w:val="19"/>
              </w:rPr>
              <w:t xml:space="preserve">LVII.- </w:t>
            </w:r>
            <w:r>
              <w:rPr>
                <w:w w:val="105"/>
                <w:sz w:val="19"/>
              </w:rPr>
              <w:t xml:space="preserve">Taller de </w:t>
            </w:r>
            <w:r w:rsidR="001135AD">
              <w:rPr>
                <w:w w:val="105"/>
                <w:sz w:val="19"/>
              </w:rPr>
              <w:t>reparación</w:t>
            </w:r>
            <w:r>
              <w:rPr>
                <w:w w:val="105"/>
                <w:sz w:val="19"/>
              </w:rPr>
              <w:t xml:space="preserve"> de llantas</w:t>
            </w:r>
          </w:p>
        </w:tc>
        <w:tc>
          <w:tcPr>
            <w:tcW w:w="1516" w:type="dxa"/>
          </w:tcPr>
          <w:p w14:paraId="2C4D4D20" w14:textId="77777777" w:rsidR="00CE3BB0" w:rsidRDefault="00E166AD">
            <w:pPr>
              <w:pStyle w:val="TableParagraph"/>
              <w:tabs>
                <w:tab w:val="left" w:pos="915"/>
              </w:tabs>
              <w:ind w:left="4" w:right="-15"/>
              <w:jc w:val="center"/>
              <w:rPr>
                <w:sz w:val="19"/>
              </w:rPr>
            </w:pPr>
            <w:r>
              <w:rPr>
                <w:w w:val="105"/>
                <w:sz w:val="19"/>
              </w:rPr>
              <w:t>$</w:t>
            </w:r>
            <w:r>
              <w:rPr>
                <w:rFonts w:ascii="Times New Roman"/>
                <w:w w:val="105"/>
                <w:sz w:val="19"/>
              </w:rPr>
              <w:tab/>
            </w:r>
            <w:r>
              <w:rPr>
                <w:spacing w:val="-1"/>
                <w:sz w:val="19"/>
              </w:rPr>
              <w:t>300.00</w:t>
            </w:r>
          </w:p>
        </w:tc>
        <w:tc>
          <w:tcPr>
            <w:tcW w:w="1517" w:type="dxa"/>
          </w:tcPr>
          <w:p w14:paraId="2C948969" w14:textId="77777777" w:rsidR="00CE3BB0" w:rsidRDefault="00E166AD">
            <w:pPr>
              <w:pStyle w:val="TableParagraph"/>
              <w:tabs>
                <w:tab w:val="left" w:pos="916"/>
              </w:tabs>
              <w:ind w:left="4" w:right="-15"/>
              <w:jc w:val="center"/>
              <w:rPr>
                <w:sz w:val="19"/>
              </w:rPr>
            </w:pPr>
            <w:r>
              <w:rPr>
                <w:w w:val="105"/>
                <w:sz w:val="19"/>
              </w:rPr>
              <w:t>$</w:t>
            </w:r>
            <w:r>
              <w:rPr>
                <w:rFonts w:ascii="Times New Roman"/>
                <w:w w:val="105"/>
                <w:sz w:val="19"/>
              </w:rPr>
              <w:tab/>
            </w:r>
            <w:r>
              <w:rPr>
                <w:spacing w:val="-1"/>
                <w:sz w:val="19"/>
              </w:rPr>
              <w:t>200.00</w:t>
            </w:r>
          </w:p>
        </w:tc>
      </w:tr>
      <w:tr w:rsidR="00CE3BB0" w14:paraId="3AF49C77" w14:textId="77777777" w:rsidTr="00BE00CA">
        <w:trPr>
          <w:trHeight w:val="334"/>
        </w:trPr>
        <w:tc>
          <w:tcPr>
            <w:tcW w:w="4830" w:type="dxa"/>
            <w:gridSpan w:val="2"/>
          </w:tcPr>
          <w:p w14:paraId="12019809" w14:textId="77777777" w:rsidR="00CE3BB0" w:rsidRDefault="00E166AD">
            <w:pPr>
              <w:pStyle w:val="TableParagraph"/>
              <w:ind w:left="4"/>
              <w:rPr>
                <w:sz w:val="19"/>
              </w:rPr>
            </w:pPr>
            <w:r>
              <w:rPr>
                <w:b/>
                <w:w w:val="105"/>
                <w:sz w:val="19"/>
              </w:rPr>
              <w:t xml:space="preserve">LVIII.- </w:t>
            </w:r>
            <w:r>
              <w:rPr>
                <w:w w:val="105"/>
                <w:sz w:val="19"/>
              </w:rPr>
              <w:t xml:space="preserve">Granjas </w:t>
            </w:r>
            <w:proofErr w:type="spellStart"/>
            <w:r>
              <w:rPr>
                <w:w w:val="105"/>
                <w:sz w:val="19"/>
              </w:rPr>
              <w:t>porcícolas</w:t>
            </w:r>
            <w:proofErr w:type="spellEnd"/>
            <w:r>
              <w:rPr>
                <w:w w:val="105"/>
                <w:sz w:val="19"/>
              </w:rPr>
              <w:t xml:space="preserve"> y avícolas</w:t>
            </w:r>
          </w:p>
        </w:tc>
        <w:tc>
          <w:tcPr>
            <w:tcW w:w="1516" w:type="dxa"/>
          </w:tcPr>
          <w:p w14:paraId="623242F2" w14:textId="77777777" w:rsidR="00CE3BB0" w:rsidRDefault="00E166AD">
            <w:pPr>
              <w:pStyle w:val="TableParagraph"/>
              <w:tabs>
                <w:tab w:val="left" w:pos="645"/>
              </w:tabs>
              <w:ind w:left="4" w:right="-15"/>
              <w:jc w:val="center"/>
              <w:rPr>
                <w:sz w:val="19"/>
              </w:rPr>
            </w:pPr>
            <w:r>
              <w:rPr>
                <w:w w:val="105"/>
                <w:sz w:val="19"/>
              </w:rPr>
              <w:t>$</w:t>
            </w:r>
            <w:r>
              <w:rPr>
                <w:rFonts w:ascii="Times New Roman"/>
                <w:w w:val="105"/>
                <w:sz w:val="19"/>
              </w:rPr>
              <w:tab/>
            </w:r>
            <w:r>
              <w:rPr>
                <w:spacing w:val="-1"/>
                <w:sz w:val="19"/>
              </w:rPr>
              <w:t>10,000.00</w:t>
            </w:r>
          </w:p>
        </w:tc>
        <w:tc>
          <w:tcPr>
            <w:tcW w:w="1517" w:type="dxa"/>
          </w:tcPr>
          <w:p w14:paraId="3D3F282A" w14:textId="77777777" w:rsidR="00CE3BB0" w:rsidRDefault="00E166AD">
            <w:pPr>
              <w:pStyle w:val="TableParagraph"/>
              <w:tabs>
                <w:tab w:val="left" w:pos="754"/>
              </w:tabs>
              <w:ind w:left="4" w:right="-15"/>
              <w:jc w:val="center"/>
              <w:rPr>
                <w:sz w:val="19"/>
              </w:rPr>
            </w:pPr>
            <w:r>
              <w:rPr>
                <w:w w:val="105"/>
                <w:sz w:val="19"/>
              </w:rPr>
              <w:t>$</w:t>
            </w:r>
            <w:r>
              <w:rPr>
                <w:rFonts w:ascii="Times New Roman"/>
                <w:w w:val="105"/>
                <w:sz w:val="19"/>
              </w:rPr>
              <w:tab/>
            </w:r>
            <w:r>
              <w:rPr>
                <w:spacing w:val="-1"/>
                <w:sz w:val="19"/>
              </w:rPr>
              <w:t>5,000.00</w:t>
            </w:r>
          </w:p>
        </w:tc>
      </w:tr>
      <w:tr w:rsidR="00CE3BB0" w14:paraId="7BDFEB30" w14:textId="77777777" w:rsidTr="00BE00CA">
        <w:trPr>
          <w:trHeight w:val="335"/>
        </w:trPr>
        <w:tc>
          <w:tcPr>
            <w:tcW w:w="4830" w:type="dxa"/>
            <w:gridSpan w:val="2"/>
          </w:tcPr>
          <w:p w14:paraId="55234677" w14:textId="77777777" w:rsidR="00CE3BB0" w:rsidRDefault="00E166AD">
            <w:pPr>
              <w:pStyle w:val="TableParagraph"/>
              <w:ind w:left="4"/>
              <w:rPr>
                <w:sz w:val="19"/>
              </w:rPr>
            </w:pPr>
            <w:r>
              <w:rPr>
                <w:b/>
                <w:w w:val="105"/>
                <w:sz w:val="19"/>
              </w:rPr>
              <w:t>LIX.-</w:t>
            </w:r>
            <w:r>
              <w:rPr>
                <w:b/>
                <w:spacing w:val="-21"/>
                <w:w w:val="105"/>
                <w:sz w:val="19"/>
              </w:rPr>
              <w:t xml:space="preserve"> </w:t>
            </w:r>
            <w:r>
              <w:rPr>
                <w:w w:val="105"/>
                <w:sz w:val="19"/>
              </w:rPr>
              <w:t>Espacios</w:t>
            </w:r>
            <w:r>
              <w:rPr>
                <w:spacing w:val="-21"/>
                <w:w w:val="105"/>
                <w:sz w:val="19"/>
              </w:rPr>
              <w:t xml:space="preserve"> </w:t>
            </w:r>
            <w:r>
              <w:rPr>
                <w:w w:val="105"/>
                <w:sz w:val="19"/>
              </w:rPr>
              <w:t>de</w:t>
            </w:r>
            <w:r>
              <w:rPr>
                <w:spacing w:val="-20"/>
                <w:w w:val="105"/>
                <w:sz w:val="19"/>
              </w:rPr>
              <w:t xml:space="preserve"> </w:t>
            </w:r>
            <w:r>
              <w:rPr>
                <w:w w:val="105"/>
                <w:sz w:val="19"/>
              </w:rPr>
              <w:t>espectáculos</w:t>
            </w:r>
            <w:r>
              <w:rPr>
                <w:spacing w:val="-22"/>
                <w:w w:val="105"/>
                <w:sz w:val="19"/>
              </w:rPr>
              <w:t xml:space="preserve"> </w:t>
            </w:r>
            <w:r>
              <w:rPr>
                <w:w w:val="105"/>
                <w:sz w:val="19"/>
              </w:rPr>
              <w:t>y</w:t>
            </w:r>
            <w:r>
              <w:rPr>
                <w:spacing w:val="-21"/>
                <w:w w:val="105"/>
                <w:sz w:val="19"/>
              </w:rPr>
              <w:t xml:space="preserve"> </w:t>
            </w:r>
            <w:r>
              <w:rPr>
                <w:w w:val="105"/>
                <w:sz w:val="19"/>
              </w:rPr>
              <w:t>diversión</w:t>
            </w:r>
            <w:r>
              <w:rPr>
                <w:spacing w:val="-21"/>
                <w:w w:val="105"/>
                <w:sz w:val="19"/>
              </w:rPr>
              <w:t xml:space="preserve"> </w:t>
            </w:r>
            <w:r>
              <w:rPr>
                <w:w w:val="105"/>
                <w:sz w:val="19"/>
              </w:rPr>
              <w:t>(Planetario)</w:t>
            </w:r>
          </w:p>
        </w:tc>
        <w:tc>
          <w:tcPr>
            <w:tcW w:w="1516" w:type="dxa"/>
          </w:tcPr>
          <w:p w14:paraId="455316C7" w14:textId="77777777" w:rsidR="00CE3BB0" w:rsidRDefault="00E166AD">
            <w:pPr>
              <w:pStyle w:val="TableParagraph"/>
              <w:tabs>
                <w:tab w:val="left" w:pos="645"/>
              </w:tabs>
              <w:ind w:left="4" w:right="-15"/>
              <w:jc w:val="center"/>
              <w:rPr>
                <w:sz w:val="19"/>
              </w:rPr>
            </w:pPr>
            <w:r>
              <w:rPr>
                <w:w w:val="105"/>
                <w:sz w:val="19"/>
              </w:rPr>
              <w:t>$</w:t>
            </w:r>
            <w:r>
              <w:rPr>
                <w:rFonts w:ascii="Times New Roman"/>
                <w:w w:val="105"/>
                <w:sz w:val="19"/>
              </w:rPr>
              <w:tab/>
            </w:r>
            <w:r>
              <w:rPr>
                <w:spacing w:val="-1"/>
                <w:sz w:val="19"/>
              </w:rPr>
              <w:t>10,000.00</w:t>
            </w:r>
          </w:p>
        </w:tc>
        <w:tc>
          <w:tcPr>
            <w:tcW w:w="1517" w:type="dxa"/>
          </w:tcPr>
          <w:p w14:paraId="1F9D9814" w14:textId="77777777" w:rsidR="00CE3BB0" w:rsidRDefault="00E166AD">
            <w:pPr>
              <w:pStyle w:val="TableParagraph"/>
              <w:tabs>
                <w:tab w:val="left" w:pos="754"/>
              </w:tabs>
              <w:ind w:left="4" w:right="-15"/>
              <w:jc w:val="center"/>
              <w:rPr>
                <w:sz w:val="19"/>
              </w:rPr>
            </w:pPr>
            <w:r>
              <w:rPr>
                <w:w w:val="105"/>
                <w:sz w:val="19"/>
              </w:rPr>
              <w:t>$</w:t>
            </w:r>
            <w:r>
              <w:rPr>
                <w:rFonts w:ascii="Times New Roman"/>
                <w:w w:val="105"/>
                <w:sz w:val="19"/>
              </w:rPr>
              <w:tab/>
            </w:r>
            <w:r>
              <w:rPr>
                <w:spacing w:val="-1"/>
                <w:sz w:val="19"/>
              </w:rPr>
              <w:t>2,500.00</w:t>
            </w:r>
          </w:p>
        </w:tc>
      </w:tr>
      <w:tr w:rsidR="00CE3BB0" w14:paraId="081A7208" w14:textId="77777777" w:rsidTr="00BE00CA">
        <w:trPr>
          <w:trHeight w:val="335"/>
        </w:trPr>
        <w:tc>
          <w:tcPr>
            <w:tcW w:w="4830" w:type="dxa"/>
            <w:gridSpan w:val="2"/>
          </w:tcPr>
          <w:p w14:paraId="584E8BEB" w14:textId="25C6490D" w:rsidR="00CE3BB0" w:rsidRDefault="00E166AD">
            <w:pPr>
              <w:pStyle w:val="TableParagraph"/>
              <w:ind w:left="4"/>
              <w:rPr>
                <w:sz w:val="19"/>
              </w:rPr>
            </w:pPr>
            <w:r>
              <w:rPr>
                <w:b/>
                <w:w w:val="105"/>
                <w:sz w:val="19"/>
              </w:rPr>
              <w:t xml:space="preserve">LX.- </w:t>
            </w:r>
            <w:r>
              <w:rPr>
                <w:w w:val="105"/>
                <w:sz w:val="19"/>
              </w:rPr>
              <w:t xml:space="preserve">Museo de chocolate, </w:t>
            </w:r>
            <w:r w:rsidR="001135AD">
              <w:rPr>
                <w:w w:val="105"/>
                <w:sz w:val="19"/>
              </w:rPr>
              <w:t>librerías</w:t>
            </w:r>
            <w:r>
              <w:rPr>
                <w:w w:val="105"/>
                <w:sz w:val="19"/>
              </w:rPr>
              <w:t xml:space="preserve"> y boutique</w:t>
            </w:r>
          </w:p>
        </w:tc>
        <w:tc>
          <w:tcPr>
            <w:tcW w:w="1516" w:type="dxa"/>
          </w:tcPr>
          <w:p w14:paraId="585A9D65" w14:textId="77777777" w:rsidR="00CE3BB0" w:rsidRDefault="00E166AD">
            <w:pPr>
              <w:pStyle w:val="TableParagraph"/>
              <w:tabs>
                <w:tab w:val="left" w:pos="645"/>
              </w:tabs>
              <w:ind w:left="4" w:right="-15"/>
              <w:jc w:val="center"/>
              <w:rPr>
                <w:sz w:val="19"/>
              </w:rPr>
            </w:pPr>
            <w:r>
              <w:rPr>
                <w:w w:val="105"/>
                <w:sz w:val="19"/>
              </w:rPr>
              <w:t>$</w:t>
            </w:r>
            <w:r>
              <w:rPr>
                <w:rFonts w:ascii="Times New Roman"/>
                <w:w w:val="105"/>
                <w:sz w:val="19"/>
              </w:rPr>
              <w:tab/>
            </w:r>
            <w:r>
              <w:rPr>
                <w:spacing w:val="-1"/>
                <w:sz w:val="19"/>
              </w:rPr>
              <w:t>10,000.00</w:t>
            </w:r>
          </w:p>
        </w:tc>
        <w:tc>
          <w:tcPr>
            <w:tcW w:w="1517" w:type="dxa"/>
          </w:tcPr>
          <w:p w14:paraId="27552288" w14:textId="77777777" w:rsidR="00CE3BB0" w:rsidRDefault="00E166AD">
            <w:pPr>
              <w:pStyle w:val="TableParagraph"/>
              <w:tabs>
                <w:tab w:val="left" w:pos="754"/>
              </w:tabs>
              <w:ind w:left="4" w:right="-15"/>
              <w:jc w:val="center"/>
              <w:rPr>
                <w:sz w:val="19"/>
              </w:rPr>
            </w:pPr>
            <w:r>
              <w:rPr>
                <w:w w:val="105"/>
                <w:sz w:val="19"/>
              </w:rPr>
              <w:t>$</w:t>
            </w:r>
            <w:r>
              <w:rPr>
                <w:rFonts w:ascii="Times New Roman"/>
                <w:w w:val="105"/>
                <w:sz w:val="19"/>
              </w:rPr>
              <w:tab/>
            </w:r>
            <w:r>
              <w:rPr>
                <w:spacing w:val="-1"/>
                <w:sz w:val="19"/>
              </w:rPr>
              <w:t>3,000.00</w:t>
            </w:r>
          </w:p>
        </w:tc>
      </w:tr>
      <w:tr w:rsidR="00CE3BB0" w14:paraId="55EED810" w14:textId="77777777" w:rsidTr="00BE00CA">
        <w:trPr>
          <w:trHeight w:val="670"/>
        </w:trPr>
        <w:tc>
          <w:tcPr>
            <w:tcW w:w="4830" w:type="dxa"/>
            <w:gridSpan w:val="2"/>
          </w:tcPr>
          <w:p w14:paraId="79956057" w14:textId="224E164B" w:rsidR="00CE3BB0" w:rsidRDefault="00E166AD">
            <w:pPr>
              <w:pStyle w:val="TableParagraph"/>
              <w:ind w:left="4" w:right="-15"/>
              <w:rPr>
                <w:sz w:val="19"/>
              </w:rPr>
            </w:pPr>
            <w:r>
              <w:rPr>
                <w:b/>
                <w:w w:val="105"/>
                <w:sz w:val="19"/>
              </w:rPr>
              <w:t xml:space="preserve">LXI.- </w:t>
            </w:r>
            <w:r>
              <w:rPr>
                <w:w w:val="105"/>
                <w:sz w:val="19"/>
              </w:rPr>
              <w:t xml:space="preserve">Venta de </w:t>
            </w:r>
            <w:r w:rsidR="001135AD">
              <w:rPr>
                <w:w w:val="105"/>
                <w:sz w:val="19"/>
              </w:rPr>
              <w:t>artículos</w:t>
            </w:r>
            <w:r>
              <w:rPr>
                <w:w w:val="105"/>
                <w:sz w:val="19"/>
              </w:rPr>
              <w:t xml:space="preserve"> menores al turismo (Islas</w:t>
            </w:r>
            <w:r>
              <w:rPr>
                <w:spacing w:val="-16"/>
                <w:w w:val="105"/>
                <w:sz w:val="19"/>
              </w:rPr>
              <w:t xml:space="preserve"> </w:t>
            </w:r>
            <w:r>
              <w:rPr>
                <w:w w:val="105"/>
                <w:sz w:val="19"/>
              </w:rPr>
              <w:t>de</w:t>
            </w:r>
          </w:p>
          <w:p w14:paraId="729DD5B9" w14:textId="77777777" w:rsidR="00CE3BB0" w:rsidRDefault="00E166AD">
            <w:pPr>
              <w:pStyle w:val="TableParagraph"/>
              <w:spacing w:before="117"/>
              <w:ind w:left="4"/>
              <w:rPr>
                <w:sz w:val="19"/>
              </w:rPr>
            </w:pPr>
            <w:r>
              <w:rPr>
                <w:w w:val="105"/>
                <w:sz w:val="19"/>
              </w:rPr>
              <w:t>venta)</w:t>
            </w:r>
          </w:p>
        </w:tc>
        <w:tc>
          <w:tcPr>
            <w:tcW w:w="1516" w:type="dxa"/>
          </w:tcPr>
          <w:p w14:paraId="2C1D1E9B" w14:textId="77777777" w:rsidR="00CE3BB0" w:rsidRDefault="00E166AD">
            <w:pPr>
              <w:pStyle w:val="TableParagraph"/>
              <w:tabs>
                <w:tab w:val="left" w:pos="645"/>
              </w:tabs>
              <w:ind w:left="4" w:right="-15"/>
              <w:jc w:val="center"/>
              <w:rPr>
                <w:sz w:val="19"/>
              </w:rPr>
            </w:pPr>
            <w:r>
              <w:rPr>
                <w:w w:val="105"/>
                <w:sz w:val="19"/>
              </w:rPr>
              <w:t>$</w:t>
            </w:r>
            <w:r>
              <w:rPr>
                <w:rFonts w:ascii="Times New Roman"/>
                <w:w w:val="105"/>
                <w:sz w:val="19"/>
              </w:rPr>
              <w:tab/>
            </w:r>
            <w:r>
              <w:rPr>
                <w:spacing w:val="-1"/>
                <w:sz w:val="19"/>
              </w:rPr>
              <w:t>10,000.00</w:t>
            </w:r>
          </w:p>
        </w:tc>
        <w:tc>
          <w:tcPr>
            <w:tcW w:w="1517" w:type="dxa"/>
          </w:tcPr>
          <w:p w14:paraId="742BF8A5" w14:textId="77777777" w:rsidR="00CE3BB0" w:rsidRDefault="00E166AD">
            <w:pPr>
              <w:pStyle w:val="TableParagraph"/>
              <w:tabs>
                <w:tab w:val="left" w:pos="754"/>
              </w:tabs>
              <w:ind w:left="4" w:right="-15"/>
              <w:jc w:val="center"/>
              <w:rPr>
                <w:sz w:val="19"/>
              </w:rPr>
            </w:pPr>
            <w:r>
              <w:rPr>
                <w:w w:val="105"/>
                <w:sz w:val="19"/>
              </w:rPr>
              <w:t>$</w:t>
            </w:r>
            <w:r>
              <w:rPr>
                <w:rFonts w:ascii="Times New Roman"/>
                <w:w w:val="105"/>
                <w:sz w:val="19"/>
              </w:rPr>
              <w:tab/>
            </w:r>
            <w:r>
              <w:rPr>
                <w:spacing w:val="-1"/>
                <w:sz w:val="19"/>
              </w:rPr>
              <w:t>3,000.00</w:t>
            </w:r>
          </w:p>
        </w:tc>
      </w:tr>
      <w:tr w:rsidR="00CE3BB0" w14:paraId="6CBE019A" w14:textId="77777777" w:rsidTr="00BE00CA">
        <w:trPr>
          <w:trHeight w:val="670"/>
        </w:trPr>
        <w:tc>
          <w:tcPr>
            <w:tcW w:w="4830" w:type="dxa"/>
            <w:gridSpan w:val="2"/>
          </w:tcPr>
          <w:p w14:paraId="46E3BD0C" w14:textId="4BA9E5F6" w:rsidR="00CE3BB0" w:rsidRDefault="00E166AD">
            <w:pPr>
              <w:pStyle w:val="TableParagraph"/>
              <w:ind w:left="4" w:right="-15"/>
              <w:rPr>
                <w:sz w:val="19"/>
              </w:rPr>
            </w:pPr>
            <w:r>
              <w:rPr>
                <w:b/>
                <w:w w:val="105"/>
                <w:sz w:val="19"/>
              </w:rPr>
              <w:t xml:space="preserve">LXII.- </w:t>
            </w:r>
            <w:r>
              <w:rPr>
                <w:w w:val="105"/>
                <w:sz w:val="19"/>
              </w:rPr>
              <w:t xml:space="preserve">Inmuebles con </w:t>
            </w:r>
            <w:r w:rsidR="00B7661D">
              <w:rPr>
                <w:w w:val="105"/>
                <w:sz w:val="19"/>
              </w:rPr>
              <w:t>Instalación</w:t>
            </w:r>
            <w:r>
              <w:rPr>
                <w:w w:val="105"/>
                <w:sz w:val="19"/>
              </w:rPr>
              <w:t xml:space="preserve"> de antenas</w:t>
            </w:r>
            <w:r>
              <w:rPr>
                <w:spacing w:val="17"/>
                <w:w w:val="105"/>
                <w:sz w:val="19"/>
              </w:rPr>
              <w:t xml:space="preserve"> </w:t>
            </w:r>
            <w:r>
              <w:rPr>
                <w:w w:val="105"/>
                <w:sz w:val="19"/>
              </w:rPr>
              <w:t>de</w:t>
            </w:r>
          </w:p>
          <w:p w14:paraId="29D84A08" w14:textId="11228FA4" w:rsidR="00CE3BB0" w:rsidRDefault="00B7661D">
            <w:pPr>
              <w:pStyle w:val="TableParagraph"/>
              <w:spacing w:before="117"/>
              <w:ind w:left="4"/>
              <w:rPr>
                <w:sz w:val="19"/>
              </w:rPr>
            </w:pPr>
            <w:r>
              <w:rPr>
                <w:w w:val="105"/>
                <w:sz w:val="19"/>
              </w:rPr>
              <w:t>comunicación</w:t>
            </w:r>
          </w:p>
        </w:tc>
        <w:tc>
          <w:tcPr>
            <w:tcW w:w="1516" w:type="dxa"/>
          </w:tcPr>
          <w:p w14:paraId="699CD21F" w14:textId="2BA4E73E" w:rsidR="00CE3BB0" w:rsidRDefault="00B7661D">
            <w:pPr>
              <w:pStyle w:val="TableParagraph"/>
              <w:tabs>
                <w:tab w:val="left" w:pos="752"/>
              </w:tabs>
              <w:ind w:left="4" w:right="-15"/>
              <w:jc w:val="center"/>
              <w:rPr>
                <w:sz w:val="19"/>
              </w:rPr>
            </w:pPr>
            <w:r>
              <w:rPr>
                <w:rFonts w:ascii="Times New Roman"/>
                <w:w w:val="105"/>
                <w:sz w:val="19"/>
              </w:rPr>
              <w:t>$        10</w:t>
            </w:r>
            <w:r w:rsidR="00E166AD">
              <w:rPr>
                <w:spacing w:val="-1"/>
                <w:sz w:val="19"/>
              </w:rPr>
              <w:t>,000.00</w:t>
            </w:r>
          </w:p>
        </w:tc>
        <w:tc>
          <w:tcPr>
            <w:tcW w:w="1517" w:type="dxa"/>
          </w:tcPr>
          <w:p w14:paraId="4035D876" w14:textId="6487A270" w:rsidR="00CE3BB0" w:rsidRDefault="00E166AD">
            <w:pPr>
              <w:pStyle w:val="TableParagraph"/>
              <w:tabs>
                <w:tab w:val="left" w:pos="753"/>
              </w:tabs>
              <w:ind w:left="4" w:right="-15"/>
              <w:jc w:val="center"/>
              <w:rPr>
                <w:sz w:val="19"/>
              </w:rPr>
            </w:pPr>
            <w:r>
              <w:rPr>
                <w:w w:val="105"/>
                <w:sz w:val="19"/>
              </w:rPr>
              <w:t>$</w:t>
            </w:r>
            <w:r w:rsidR="00B7661D">
              <w:rPr>
                <w:w w:val="105"/>
                <w:sz w:val="19"/>
              </w:rPr>
              <w:t xml:space="preserve">       </w:t>
            </w:r>
            <w:r w:rsidR="00B7661D">
              <w:rPr>
                <w:rFonts w:ascii="Times New Roman"/>
                <w:w w:val="105"/>
                <w:sz w:val="19"/>
              </w:rPr>
              <w:t>5,</w:t>
            </w:r>
            <w:r w:rsidR="00B7661D">
              <w:rPr>
                <w:spacing w:val="-1"/>
                <w:sz w:val="19"/>
              </w:rPr>
              <w:t>0</w:t>
            </w:r>
            <w:r>
              <w:rPr>
                <w:spacing w:val="-1"/>
                <w:sz w:val="19"/>
              </w:rPr>
              <w:t>00.00</w:t>
            </w:r>
          </w:p>
        </w:tc>
      </w:tr>
      <w:tr w:rsidR="00CE3BB0" w14:paraId="6D314BDA" w14:textId="77777777" w:rsidTr="00BE00CA">
        <w:trPr>
          <w:trHeight w:val="670"/>
        </w:trPr>
        <w:tc>
          <w:tcPr>
            <w:tcW w:w="4830" w:type="dxa"/>
            <w:gridSpan w:val="2"/>
          </w:tcPr>
          <w:p w14:paraId="50506FE0" w14:textId="2AB3476C" w:rsidR="00CE3BB0" w:rsidRDefault="00E166AD">
            <w:pPr>
              <w:pStyle w:val="TableParagraph"/>
              <w:ind w:left="4" w:right="-15"/>
              <w:rPr>
                <w:sz w:val="19"/>
              </w:rPr>
            </w:pPr>
            <w:r>
              <w:rPr>
                <w:b/>
                <w:w w:val="105"/>
                <w:sz w:val="19"/>
              </w:rPr>
              <w:t xml:space="preserve">LXIII.- </w:t>
            </w:r>
            <w:r>
              <w:rPr>
                <w:w w:val="105"/>
                <w:sz w:val="19"/>
              </w:rPr>
              <w:t>Parques eólicos, para generación de</w:t>
            </w:r>
            <w:r>
              <w:rPr>
                <w:spacing w:val="7"/>
                <w:w w:val="105"/>
                <w:sz w:val="19"/>
              </w:rPr>
              <w:t xml:space="preserve"> </w:t>
            </w:r>
            <w:r w:rsidR="00B7661D">
              <w:rPr>
                <w:w w:val="105"/>
                <w:sz w:val="19"/>
              </w:rPr>
              <w:t>energía</w:t>
            </w:r>
          </w:p>
          <w:p w14:paraId="38E0B2D3" w14:textId="77777777" w:rsidR="00CE3BB0" w:rsidRDefault="00E166AD">
            <w:pPr>
              <w:pStyle w:val="TableParagraph"/>
              <w:spacing w:before="118"/>
              <w:ind w:left="4"/>
              <w:rPr>
                <w:sz w:val="19"/>
              </w:rPr>
            </w:pPr>
            <w:r>
              <w:rPr>
                <w:w w:val="105"/>
                <w:sz w:val="19"/>
              </w:rPr>
              <w:t>renovable o no renovable</w:t>
            </w:r>
          </w:p>
        </w:tc>
        <w:tc>
          <w:tcPr>
            <w:tcW w:w="1516" w:type="dxa"/>
          </w:tcPr>
          <w:p w14:paraId="1F392950" w14:textId="77777777" w:rsidR="00CE3BB0" w:rsidRDefault="00E166AD">
            <w:pPr>
              <w:pStyle w:val="TableParagraph"/>
              <w:tabs>
                <w:tab w:val="left" w:pos="537"/>
              </w:tabs>
              <w:ind w:left="4" w:right="-15"/>
              <w:jc w:val="center"/>
              <w:rPr>
                <w:sz w:val="19"/>
              </w:rPr>
            </w:pPr>
            <w:r>
              <w:rPr>
                <w:w w:val="105"/>
                <w:sz w:val="19"/>
              </w:rPr>
              <w:t>$</w:t>
            </w:r>
            <w:r>
              <w:rPr>
                <w:rFonts w:ascii="Times New Roman"/>
                <w:w w:val="105"/>
                <w:sz w:val="19"/>
              </w:rPr>
              <w:tab/>
            </w:r>
            <w:r>
              <w:rPr>
                <w:spacing w:val="-1"/>
                <w:sz w:val="19"/>
              </w:rPr>
              <w:t>500,000.00</w:t>
            </w:r>
          </w:p>
        </w:tc>
        <w:tc>
          <w:tcPr>
            <w:tcW w:w="1517" w:type="dxa"/>
          </w:tcPr>
          <w:p w14:paraId="6EF2A1AD" w14:textId="77777777" w:rsidR="00CE3BB0" w:rsidRDefault="00E166AD">
            <w:pPr>
              <w:pStyle w:val="TableParagraph"/>
              <w:tabs>
                <w:tab w:val="left" w:pos="646"/>
              </w:tabs>
              <w:ind w:left="4" w:right="-15"/>
              <w:jc w:val="center"/>
              <w:rPr>
                <w:sz w:val="19"/>
              </w:rPr>
            </w:pPr>
            <w:r>
              <w:rPr>
                <w:w w:val="105"/>
                <w:sz w:val="19"/>
              </w:rPr>
              <w:t>$</w:t>
            </w:r>
            <w:r>
              <w:rPr>
                <w:rFonts w:ascii="Times New Roman"/>
                <w:w w:val="105"/>
                <w:sz w:val="19"/>
              </w:rPr>
              <w:tab/>
            </w:r>
            <w:r>
              <w:rPr>
                <w:spacing w:val="-1"/>
                <w:sz w:val="19"/>
              </w:rPr>
              <w:t>70,000.00</w:t>
            </w:r>
          </w:p>
        </w:tc>
      </w:tr>
      <w:tr w:rsidR="00CE3BB0" w14:paraId="2A23ABF3" w14:textId="77777777" w:rsidTr="00BE00CA">
        <w:trPr>
          <w:trHeight w:val="671"/>
        </w:trPr>
        <w:tc>
          <w:tcPr>
            <w:tcW w:w="4830" w:type="dxa"/>
            <w:gridSpan w:val="2"/>
          </w:tcPr>
          <w:p w14:paraId="1737DA84" w14:textId="77777777" w:rsidR="00CE3BB0" w:rsidRDefault="00E166AD">
            <w:pPr>
              <w:pStyle w:val="TableParagraph"/>
              <w:ind w:left="4" w:right="-15"/>
              <w:rPr>
                <w:sz w:val="19"/>
              </w:rPr>
            </w:pPr>
            <w:r>
              <w:rPr>
                <w:b/>
                <w:w w:val="105"/>
                <w:sz w:val="19"/>
              </w:rPr>
              <w:t xml:space="preserve">LXIV.- </w:t>
            </w:r>
            <w:r>
              <w:rPr>
                <w:w w:val="105"/>
                <w:sz w:val="19"/>
              </w:rPr>
              <w:t>Plantas fotovoltaicas para generación</w:t>
            </w:r>
            <w:r>
              <w:rPr>
                <w:spacing w:val="19"/>
                <w:w w:val="105"/>
                <w:sz w:val="19"/>
              </w:rPr>
              <w:t xml:space="preserve"> </w:t>
            </w:r>
            <w:r>
              <w:rPr>
                <w:w w:val="105"/>
                <w:sz w:val="19"/>
              </w:rPr>
              <w:t>de</w:t>
            </w:r>
          </w:p>
          <w:p w14:paraId="54C6B838" w14:textId="0D2AA9EB" w:rsidR="00CE3BB0" w:rsidRDefault="00237053">
            <w:pPr>
              <w:pStyle w:val="TableParagraph"/>
              <w:spacing w:before="118"/>
              <w:ind w:left="4"/>
              <w:rPr>
                <w:sz w:val="19"/>
              </w:rPr>
            </w:pPr>
            <w:r>
              <w:rPr>
                <w:w w:val="105"/>
                <w:sz w:val="19"/>
              </w:rPr>
              <w:t>energía</w:t>
            </w:r>
            <w:r w:rsidR="00E166AD">
              <w:rPr>
                <w:w w:val="105"/>
                <w:sz w:val="19"/>
              </w:rPr>
              <w:t xml:space="preserve"> renovable o no renovable</w:t>
            </w:r>
          </w:p>
        </w:tc>
        <w:tc>
          <w:tcPr>
            <w:tcW w:w="1516" w:type="dxa"/>
          </w:tcPr>
          <w:p w14:paraId="66961402" w14:textId="77777777" w:rsidR="00CE3BB0" w:rsidRDefault="00E166AD">
            <w:pPr>
              <w:pStyle w:val="TableParagraph"/>
              <w:tabs>
                <w:tab w:val="left" w:pos="537"/>
              </w:tabs>
              <w:ind w:left="4" w:right="-15"/>
              <w:jc w:val="center"/>
              <w:rPr>
                <w:sz w:val="19"/>
              </w:rPr>
            </w:pPr>
            <w:r>
              <w:rPr>
                <w:w w:val="105"/>
                <w:sz w:val="19"/>
              </w:rPr>
              <w:t>$</w:t>
            </w:r>
            <w:r>
              <w:rPr>
                <w:rFonts w:ascii="Times New Roman"/>
                <w:w w:val="105"/>
                <w:sz w:val="19"/>
              </w:rPr>
              <w:tab/>
            </w:r>
            <w:r>
              <w:rPr>
                <w:spacing w:val="-1"/>
                <w:sz w:val="19"/>
              </w:rPr>
              <w:t>500,000.00</w:t>
            </w:r>
          </w:p>
        </w:tc>
        <w:tc>
          <w:tcPr>
            <w:tcW w:w="1517" w:type="dxa"/>
          </w:tcPr>
          <w:p w14:paraId="268A7E80" w14:textId="77777777" w:rsidR="00CE3BB0" w:rsidRDefault="00E166AD">
            <w:pPr>
              <w:pStyle w:val="TableParagraph"/>
              <w:tabs>
                <w:tab w:val="left" w:pos="646"/>
              </w:tabs>
              <w:ind w:left="4" w:right="-15"/>
              <w:jc w:val="center"/>
              <w:rPr>
                <w:sz w:val="19"/>
              </w:rPr>
            </w:pPr>
            <w:r>
              <w:rPr>
                <w:w w:val="105"/>
                <w:sz w:val="19"/>
              </w:rPr>
              <w:t>$</w:t>
            </w:r>
            <w:r>
              <w:rPr>
                <w:rFonts w:ascii="Times New Roman"/>
                <w:w w:val="105"/>
                <w:sz w:val="19"/>
              </w:rPr>
              <w:tab/>
            </w:r>
            <w:r>
              <w:rPr>
                <w:spacing w:val="-1"/>
                <w:sz w:val="19"/>
              </w:rPr>
              <w:t>70,000.00</w:t>
            </w:r>
          </w:p>
        </w:tc>
      </w:tr>
      <w:tr w:rsidR="00CE3BB0" w14:paraId="2B929E5C" w14:textId="77777777" w:rsidTr="00BE00CA">
        <w:trPr>
          <w:trHeight w:val="335"/>
        </w:trPr>
        <w:tc>
          <w:tcPr>
            <w:tcW w:w="4830" w:type="dxa"/>
            <w:gridSpan w:val="2"/>
          </w:tcPr>
          <w:p w14:paraId="35884CA4" w14:textId="77777777" w:rsidR="00CE3BB0" w:rsidRDefault="00E166AD">
            <w:pPr>
              <w:pStyle w:val="TableParagraph"/>
              <w:ind w:left="4"/>
              <w:rPr>
                <w:sz w:val="19"/>
              </w:rPr>
            </w:pPr>
            <w:r>
              <w:rPr>
                <w:b/>
                <w:w w:val="105"/>
                <w:sz w:val="19"/>
              </w:rPr>
              <w:t xml:space="preserve">LXV.- </w:t>
            </w:r>
            <w:r>
              <w:rPr>
                <w:w w:val="105"/>
                <w:sz w:val="19"/>
              </w:rPr>
              <w:t>Cabañas ecológicas</w:t>
            </w:r>
          </w:p>
        </w:tc>
        <w:tc>
          <w:tcPr>
            <w:tcW w:w="1516" w:type="dxa"/>
          </w:tcPr>
          <w:p w14:paraId="48F0EE5E" w14:textId="77777777" w:rsidR="00CE3BB0" w:rsidRDefault="00E166AD">
            <w:pPr>
              <w:pStyle w:val="TableParagraph"/>
              <w:tabs>
                <w:tab w:val="left" w:pos="537"/>
              </w:tabs>
              <w:ind w:left="4" w:right="-15"/>
              <w:jc w:val="center"/>
              <w:rPr>
                <w:sz w:val="19"/>
              </w:rPr>
            </w:pPr>
            <w:r>
              <w:rPr>
                <w:w w:val="105"/>
                <w:sz w:val="19"/>
              </w:rPr>
              <w:t>$</w:t>
            </w:r>
            <w:r>
              <w:rPr>
                <w:rFonts w:ascii="Times New Roman"/>
                <w:w w:val="105"/>
                <w:sz w:val="19"/>
              </w:rPr>
              <w:tab/>
            </w:r>
            <w:r>
              <w:rPr>
                <w:spacing w:val="-1"/>
                <w:sz w:val="19"/>
              </w:rPr>
              <w:t>15,0000.00</w:t>
            </w:r>
          </w:p>
        </w:tc>
        <w:tc>
          <w:tcPr>
            <w:tcW w:w="1517" w:type="dxa"/>
          </w:tcPr>
          <w:p w14:paraId="5DF56E3A" w14:textId="77777777" w:rsidR="00CE3BB0" w:rsidRDefault="00E166AD">
            <w:pPr>
              <w:pStyle w:val="TableParagraph"/>
              <w:tabs>
                <w:tab w:val="left" w:pos="753"/>
              </w:tabs>
              <w:ind w:left="3" w:right="-15"/>
              <w:jc w:val="center"/>
              <w:rPr>
                <w:sz w:val="19"/>
              </w:rPr>
            </w:pPr>
            <w:r>
              <w:rPr>
                <w:w w:val="105"/>
                <w:sz w:val="19"/>
              </w:rPr>
              <w:t>$</w:t>
            </w:r>
            <w:r>
              <w:rPr>
                <w:rFonts w:ascii="Times New Roman"/>
                <w:w w:val="105"/>
                <w:sz w:val="19"/>
              </w:rPr>
              <w:tab/>
            </w:r>
            <w:r>
              <w:rPr>
                <w:spacing w:val="-1"/>
                <w:sz w:val="19"/>
              </w:rPr>
              <w:t>3,000.00</w:t>
            </w:r>
          </w:p>
        </w:tc>
      </w:tr>
      <w:tr w:rsidR="00CE3BB0" w14:paraId="3B57EBF0" w14:textId="77777777" w:rsidTr="00237053">
        <w:trPr>
          <w:trHeight w:val="70"/>
        </w:trPr>
        <w:tc>
          <w:tcPr>
            <w:tcW w:w="4830" w:type="dxa"/>
            <w:gridSpan w:val="2"/>
          </w:tcPr>
          <w:p w14:paraId="32D1E97E" w14:textId="77777777" w:rsidR="00CE3BB0" w:rsidRDefault="00E166AD">
            <w:pPr>
              <w:pStyle w:val="TableParagraph"/>
              <w:spacing w:before="1"/>
              <w:ind w:left="4"/>
              <w:rPr>
                <w:sz w:val="19"/>
              </w:rPr>
            </w:pPr>
            <w:r>
              <w:rPr>
                <w:b/>
                <w:w w:val="105"/>
                <w:sz w:val="19"/>
              </w:rPr>
              <w:t xml:space="preserve">LXVI.- </w:t>
            </w:r>
            <w:r>
              <w:rPr>
                <w:w w:val="105"/>
                <w:sz w:val="19"/>
              </w:rPr>
              <w:t>Hostal</w:t>
            </w:r>
          </w:p>
        </w:tc>
        <w:tc>
          <w:tcPr>
            <w:tcW w:w="1516" w:type="dxa"/>
          </w:tcPr>
          <w:p w14:paraId="39F757D9" w14:textId="77777777" w:rsidR="00CE3BB0" w:rsidRDefault="00E166AD">
            <w:pPr>
              <w:pStyle w:val="TableParagraph"/>
              <w:tabs>
                <w:tab w:val="left" w:pos="537"/>
              </w:tabs>
              <w:spacing w:before="1"/>
              <w:ind w:left="4" w:right="-15"/>
              <w:jc w:val="center"/>
              <w:rPr>
                <w:sz w:val="19"/>
              </w:rPr>
            </w:pPr>
            <w:r>
              <w:rPr>
                <w:w w:val="105"/>
                <w:sz w:val="19"/>
              </w:rPr>
              <w:t>$</w:t>
            </w:r>
            <w:r>
              <w:rPr>
                <w:rFonts w:ascii="Times New Roman"/>
                <w:w w:val="105"/>
                <w:sz w:val="19"/>
              </w:rPr>
              <w:tab/>
            </w:r>
            <w:r>
              <w:rPr>
                <w:spacing w:val="-1"/>
                <w:sz w:val="19"/>
              </w:rPr>
              <w:t>15,0000.00</w:t>
            </w:r>
          </w:p>
        </w:tc>
        <w:tc>
          <w:tcPr>
            <w:tcW w:w="1517" w:type="dxa"/>
          </w:tcPr>
          <w:p w14:paraId="60F1E7D6" w14:textId="77777777" w:rsidR="00CE3BB0" w:rsidRDefault="00E166AD">
            <w:pPr>
              <w:pStyle w:val="TableParagraph"/>
              <w:tabs>
                <w:tab w:val="left" w:pos="753"/>
              </w:tabs>
              <w:spacing w:before="1"/>
              <w:ind w:left="3" w:right="-15"/>
              <w:jc w:val="center"/>
              <w:rPr>
                <w:sz w:val="19"/>
              </w:rPr>
            </w:pPr>
            <w:r>
              <w:rPr>
                <w:w w:val="105"/>
                <w:sz w:val="19"/>
              </w:rPr>
              <w:t>$</w:t>
            </w:r>
            <w:r>
              <w:rPr>
                <w:rFonts w:ascii="Times New Roman"/>
                <w:w w:val="105"/>
                <w:sz w:val="19"/>
              </w:rPr>
              <w:tab/>
            </w:r>
            <w:r>
              <w:rPr>
                <w:spacing w:val="-1"/>
                <w:sz w:val="19"/>
              </w:rPr>
              <w:t>3,000.00</w:t>
            </w:r>
          </w:p>
        </w:tc>
      </w:tr>
      <w:tr w:rsidR="00B7661D" w14:paraId="510DD3E5" w14:textId="77777777" w:rsidTr="00BE00CA">
        <w:trPr>
          <w:trHeight w:val="335"/>
        </w:trPr>
        <w:tc>
          <w:tcPr>
            <w:tcW w:w="4830" w:type="dxa"/>
            <w:gridSpan w:val="2"/>
          </w:tcPr>
          <w:p w14:paraId="71566BBA" w14:textId="4CCAD426" w:rsidR="00B7661D" w:rsidRDefault="00B7661D">
            <w:pPr>
              <w:pStyle w:val="TableParagraph"/>
              <w:spacing w:before="1"/>
              <w:ind w:left="4"/>
              <w:rPr>
                <w:b/>
                <w:w w:val="105"/>
                <w:sz w:val="19"/>
              </w:rPr>
            </w:pPr>
            <w:r>
              <w:rPr>
                <w:b/>
                <w:w w:val="105"/>
                <w:sz w:val="19"/>
              </w:rPr>
              <w:t xml:space="preserve">LXVII.- </w:t>
            </w:r>
            <w:r w:rsidRPr="00237053">
              <w:rPr>
                <w:bCs/>
                <w:w w:val="105"/>
                <w:sz w:val="19"/>
              </w:rPr>
              <w:t>Explotación o extracción de recursos na</w:t>
            </w:r>
            <w:r w:rsidR="00237053">
              <w:rPr>
                <w:bCs/>
                <w:w w:val="105"/>
                <w:sz w:val="19"/>
              </w:rPr>
              <w:t>t</w:t>
            </w:r>
            <w:r w:rsidRPr="00237053">
              <w:rPr>
                <w:bCs/>
                <w:w w:val="105"/>
                <w:sz w:val="19"/>
              </w:rPr>
              <w:t>urales con fines comerciales</w:t>
            </w:r>
          </w:p>
        </w:tc>
        <w:tc>
          <w:tcPr>
            <w:tcW w:w="1516" w:type="dxa"/>
          </w:tcPr>
          <w:p w14:paraId="1B6FC478" w14:textId="3426818A" w:rsidR="00B7661D" w:rsidRDefault="00B7661D">
            <w:pPr>
              <w:pStyle w:val="TableParagraph"/>
              <w:tabs>
                <w:tab w:val="left" w:pos="537"/>
              </w:tabs>
              <w:spacing w:before="1"/>
              <w:ind w:left="4" w:right="-15"/>
              <w:jc w:val="center"/>
              <w:rPr>
                <w:w w:val="105"/>
                <w:sz w:val="19"/>
              </w:rPr>
            </w:pPr>
            <w:r>
              <w:rPr>
                <w:w w:val="105"/>
                <w:sz w:val="19"/>
              </w:rPr>
              <w:t xml:space="preserve">$ </w:t>
            </w:r>
            <w:r w:rsidR="00237053">
              <w:rPr>
                <w:w w:val="105"/>
                <w:sz w:val="19"/>
              </w:rPr>
              <w:t xml:space="preserve">     </w:t>
            </w:r>
            <w:r>
              <w:rPr>
                <w:w w:val="105"/>
                <w:sz w:val="19"/>
              </w:rPr>
              <w:t>25,000.00</w:t>
            </w:r>
          </w:p>
        </w:tc>
        <w:tc>
          <w:tcPr>
            <w:tcW w:w="1517" w:type="dxa"/>
          </w:tcPr>
          <w:p w14:paraId="29D0F9D9" w14:textId="535DB49E" w:rsidR="00B7661D" w:rsidRDefault="00B7661D">
            <w:pPr>
              <w:pStyle w:val="TableParagraph"/>
              <w:tabs>
                <w:tab w:val="left" w:pos="753"/>
              </w:tabs>
              <w:spacing w:before="1"/>
              <w:ind w:left="3" w:right="-15"/>
              <w:jc w:val="center"/>
              <w:rPr>
                <w:w w:val="105"/>
                <w:sz w:val="19"/>
              </w:rPr>
            </w:pPr>
            <w:r>
              <w:rPr>
                <w:w w:val="105"/>
                <w:sz w:val="19"/>
              </w:rPr>
              <w:t xml:space="preserve">$ </w:t>
            </w:r>
            <w:r w:rsidR="00237053">
              <w:rPr>
                <w:w w:val="105"/>
                <w:sz w:val="19"/>
              </w:rPr>
              <w:t xml:space="preserve">     </w:t>
            </w:r>
            <w:r>
              <w:rPr>
                <w:w w:val="105"/>
                <w:sz w:val="19"/>
              </w:rPr>
              <w:t>20,000.00</w:t>
            </w:r>
          </w:p>
        </w:tc>
      </w:tr>
      <w:tr w:rsidR="00F53D23" w14:paraId="53565382" w14:textId="77777777" w:rsidTr="00BE00CA">
        <w:trPr>
          <w:trHeight w:val="335"/>
        </w:trPr>
        <w:tc>
          <w:tcPr>
            <w:tcW w:w="4830" w:type="dxa"/>
            <w:gridSpan w:val="2"/>
          </w:tcPr>
          <w:p w14:paraId="33AC35A9" w14:textId="132B0BF8" w:rsidR="00F53D23" w:rsidRDefault="00F53D23">
            <w:pPr>
              <w:pStyle w:val="TableParagraph"/>
              <w:spacing w:before="1"/>
              <w:ind w:left="4"/>
              <w:rPr>
                <w:b/>
                <w:w w:val="105"/>
                <w:sz w:val="19"/>
              </w:rPr>
            </w:pPr>
            <w:r>
              <w:rPr>
                <w:b/>
                <w:w w:val="105"/>
                <w:sz w:val="19"/>
              </w:rPr>
              <w:t>LXVIII.-</w:t>
            </w:r>
            <w:r w:rsidRPr="00F53D23">
              <w:rPr>
                <w:bCs/>
                <w:w w:val="105"/>
                <w:sz w:val="19"/>
              </w:rPr>
              <w:t xml:space="preserve">Parcelas agrícolas con fines agroecológicas y/o con fines </w:t>
            </w:r>
            <w:r w:rsidR="001162DF" w:rsidRPr="00F53D23">
              <w:rPr>
                <w:bCs/>
                <w:w w:val="105"/>
                <w:sz w:val="19"/>
              </w:rPr>
              <w:t>turísticos</w:t>
            </w:r>
          </w:p>
        </w:tc>
        <w:tc>
          <w:tcPr>
            <w:tcW w:w="1516" w:type="dxa"/>
          </w:tcPr>
          <w:p w14:paraId="70937007" w14:textId="565D6BAA" w:rsidR="00F53D23" w:rsidRDefault="00F53D23">
            <w:pPr>
              <w:pStyle w:val="TableParagraph"/>
              <w:tabs>
                <w:tab w:val="left" w:pos="537"/>
              </w:tabs>
              <w:spacing w:before="1"/>
              <w:ind w:left="4" w:right="-15"/>
              <w:jc w:val="center"/>
              <w:rPr>
                <w:w w:val="105"/>
                <w:sz w:val="19"/>
              </w:rPr>
            </w:pPr>
            <w:r>
              <w:rPr>
                <w:w w:val="105"/>
                <w:sz w:val="19"/>
              </w:rPr>
              <w:t>$ 10,000.00</w:t>
            </w:r>
          </w:p>
        </w:tc>
        <w:tc>
          <w:tcPr>
            <w:tcW w:w="1517" w:type="dxa"/>
          </w:tcPr>
          <w:p w14:paraId="633DC25D" w14:textId="562E5CB6" w:rsidR="00F53D23" w:rsidRDefault="00F53D23">
            <w:pPr>
              <w:pStyle w:val="TableParagraph"/>
              <w:tabs>
                <w:tab w:val="left" w:pos="753"/>
              </w:tabs>
              <w:spacing w:before="1"/>
              <w:ind w:left="3" w:right="-15"/>
              <w:jc w:val="center"/>
              <w:rPr>
                <w:w w:val="105"/>
                <w:sz w:val="19"/>
              </w:rPr>
            </w:pPr>
            <w:r>
              <w:rPr>
                <w:w w:val="105"/>
                <w:sz w:val="19"/>
              </w:rPr>
              <w:t>$ 5,000.00</w:t>
            </w:r>
          </w:p>
        </w:tc>
      </w:tr>
    </w:tbl>
    <w:p w14:paraId="37031EF2" w14:textId="77777777" w:rsidR="00CE3BB0" w:rsidRDefault="00CE3BB0">
      <w:pPr>
        <w:pStyle w:val="Textoindependiente"/>
        <w:spacing w:before="1"/>
        <w:rPr>
          <w:sz w:val="11"/>
        </w:rPr>
      </w:pPr>
    </w:p>
    <w:p w14:paraId="40CC820D" w14:textId="77777777" w:rsidR="00666679" w:rsidRDefault="00666679">
      <w:pPr>
        <w:pStyle w:val="Textoindependiente"/>
        <w:spacing w:before="1"/>
        <w:rPr>
          <w:sz w:val="11"/>
        </w:rPr>
      </w:pPr>
    </w:p>
    <w:p w14:paraId="00A5F961" w14:textId="77777777" w:rsidR="00666679" w:rsidRDefault="00666679">
      <w:pPr>
        <w:pStyle w:val="Textoindependiente"/>
        <w:spacing w:before="1"/>
        <w:rPr>
          <w:sz w:val="11"/>
        </w:rPr>
      </w:pPr>
    </w:p>
    <w:p w14:paraId="7A5CAABE" w14:textId="77777777" w:rsidR="00666679" w:rsidRDefault="00666679">
      <w:pPr>
        <w:pStyle w:val="Textoindependiente"/>
        <w:spacing w:before="1"/>
        <w:rPr>
          <w:sz w:val="11"/>
        </w:rPr>
      </w:pPr>
    </w:p>
    <w:p w14:paraId="3779B127" w14:textId="77777777" w:rsidR="00D9236A" w:rsidRDefault="00D9236A">
      <w:pPr>
        <w:pStyle w:val="Textoindependiente"/>
        <w:spacing w:before="98" w:line="369" w:lineRule="auto"/>
        <w:ind w:left="214" w:right="154"/>
        <w:jc w:val="both"/>
        <w:rPr>
          <w:w w:val="105"/>
        </w:rPr>
      </w:pPr>
    </w:p>
    <w:p w14:paraId="2ACD94CD" w14:textId="77777777" w:rsidR="00D9236A" w:rsidRDefault="00D9236A">
      <w:pPr>
        <w:pStyle w:val="Textoindependiente"/>
        <w:spacing w:before="98" w:line="369" w:lineRule="auto"/>
        <w:ind w:left="214" w:right="154"/>
        <w:jc w:val="both"/>
        <w:rPr>
          <w:w w:val="105"/>
        </w:rPr>
      </w:pPr>
    </w:p>
    <w:p w14:paraId="0DC6EBB4" w14:textId="528DF3C4" w:rsidR="00CE3BB0" w:rsidRDefault="00E166AD" w:rsidP="00666679">
      <w:pPr>
        <w:pStyle w:val="Textoindependiente"/>
        <w:spacing w:before="98" w:line="369" w:lineRule="auto"/>
        <w:ind w:left="214" w:right="154" w:firstLine="506"/>
        <w:jc w:val="both"/>
      </w:pPr>
      <w:r>
        <w:rPr>
          <w:w w:val="105"/>
        </w:rPr>
        <w:t>En</w:t>
      </w:r>
      <w:r>
        <w:rPr>
          <w:spacing w:val="-13"/>
          <w:w w:val="105"/>
        </w:rPr>
        <w:t xml:space="preserve"> </w:t>
      </w:r>
      <w:r>
        <w:rPr>
          <w:w w:val="105"/>
        </w:rPr>
        <w:t>cumplimiento</w:t>
      </w:r>
      <w:r>
        <w:rPr>
          <w:spacing w:val="-13"/>
          <w:w w:val="105"/>
        </w:rPr>
        <w:t xml:space="preserve"> </w:t>
      </w:r>
      <w:r>
        <w:rPr>
          <w:w w:val="105"/>
        </w:rPr>
        <w:t>a</w:t>
      </w:r>
      <w:r>
        <w:rPr>
          <w:spacing w:val="-12"/>
          <w:w w:val="105"/>
        </w:rPr>
        <w:t xml:space="preserve"> </w:t>
      </w:r>
      <w:r>
        <w:rPr>
          <w:w w:val="105"/>
        </w:rPr>
        <w:t>lo</w:t>
      </w:r>
      <w:r>
        <w:rPr>
          <w:spacing w:val="-14"/>
          <w:w w:val="105"/>
        </w:rPr>
        <w:t xml:space="preserve"> </w:t>
      </w:r>
      <w:r>
        <w:rPr>
          <w:w w:val="105"/>
        </w:rPr>
        <w:t>dispuesto</w:t>
      </w:r>
      <w:r>
        <w:rPr>
          <w:spacing w:val="-12"/>
          <w:w w:val="105"/>
        </w:rPr>
        <w:t xml:space="preserve"> </w:t>
      </w:r>
      <w:r>
        <w:rPr>
          <w:w w:val="105"/>
        </w:rPr>
        <w:t>por</w:t>
      </w:r>
      <w:r>
        <w:rPr>
          <w:spacing w:val="-13"/>
          <w:w w:val="105"/>
        </w:rPr>
        <w:t xml:space="preserve"> </w:t>
      </w:r>
      <w:r>
        <w:rPr>
          <w:w w:val="105"/>
        </w:rPr>
        <w:t>el</w:t>
      </w:r>
      <w:r>
        <w:rPr>
          <w:spacing w:val="-12"/>
          <w:w w:val="105"/>
        </w:rPr>
        <w:t xml:space="preserve"> </w:t>
      </w:r>
      <w:r>
        <w:rPr>
          <w:w w:val="105"/>
        </w:rPr>
        <w:t>Artículo</w:t>
      </w:r>
      <w:r>
        <w:rPr>
          <w:spacing w:val="-13"/>
          <w:w w:val="105"/>
        </w:rPr>
        <w:t xml:space="preserve"> </w:t>
      </w:r>
      <w:r>
        <w:rPr>
          <w:w w:val="105"/>
        </w:rPr>
        <w:t>10-A</w:t>
      </w:r>
      <w:r>
        <w:rPr>
          <w:spacing w:val="-13"/>
          <w:w w:val="105"/>
        </w:rPr>
        <w:t xml:space="preserve"> </w:t>
      </w:r>
      <w:r>
        <w:rPr>
          <w:w w:val="105"/>
        </w:rPr>
        <w:t>de</w:t>
      </w:r>
      <w:r>
        <w:rPr>
          <w:spacing w:val="-13"/>
          <w:w w:val="105"/>
        </w:rPr>
        <w:t xml:space="preserve"> </w:t>
      </w:r>
      <w:r>
        <w:rPr>
          <w:w w:val="105"/>
        </w:rPr>
        <w:t>la</w:t>
      </w:r>
      <w:r>
        <w:rPr>
          <w:spacing w:val="-13"/>
          <w:w w:val="105"/>
        </w:rPr>
        <w:t xml:space="preserve"> </w:t>
      </w:r>
      <w:r>
        <w:rPr>
          <w:w w:val="105"/>
        </w:rPr>
        <w:t>Ley</w:t>
      </w:r>
      <w:r>
        <w:rPr>
          <w:spacing w:val="-13"/>
          <w:w w:val="105"/>
        </w:rPr>
        <w:t xml:space="preserve"> </w:t>
      </w:r>
      <w:r>
        <w:rPr>
          <w:w w:val="105"/>
        </w:rPr>
        <w:t>de</w:t>
      </w:r>
      <w:r>
        <w:rPr>
          <w:spacing w:val="-13"/>
          <w:w w:val="105"/>
        </w:rPr>
        <w:t xml:space="preserve"> </w:t>
      </w:r>
      <w:r>
        <w:rPr>
          <w:w w:val="105"/>
        </w:rPr>
        <w:t>Coordinación</w:t>
      </w:r>
      <w:r>
        <w:rPr>
          <w:spacing w:val="-14"/>
          <w:w w:val="105"/>
        </w:rPr>
        <w:t xml:space="preserve"> </w:t>
      </w:r>
      <w:r>
        <w:rPr>
          <w:w w:val="105"/>
        </w:rPr>
        <w:t>Fiscal</w:t>
      </w:r>
      <w:r>
        <w:rPr>
          <w:spacing w:val="-12"/>
          <w:w w:val="105"/>
        </w:rPr>
        <w:t xml:space="preserve"> </w:t>
      </w:r>
      <w:r>
        <w:rPr>
          <w:w w:val="105"/>
        </w:rPr>
        <w:t>Federal,</w:t>
      </w:r>
      <w:r>
        <w:rPr>
          <w:spacing w:val="-13"/>
          <w:w w:val="105"/>
        </w:rPr>
        <w:t xml:space="preserve"> </w:t>
      </w:r>
      <w:r>
        <w:rPr>
          <w:w w:val="105"/>
        </w:rPr>
        <w:t>el</w:t>
      </w:r>
      <w:r>
        <w:rPr>
          <w:spacing w:val="-12"/>
          <w:w w:val="105"/>
        </w:rPr>
        <w:t xml:space="preserve"> </w:t>
      </w:r>
      <w:r>
        <w:rPr>
          <w:w w:val="105"/>
        </w:rPr>
        <w:t>cobro de los derechos a que se refiere este Artículo, no condiciona el ejercicio de las actividades comerciales, industriales o de prestación de</w:t>
      </w:r>
      <w:r>
        <w:rPr>
          <w:spacing w:val="-23"/>
          <w:w w:val="105"/>
        </w:rPr>
        <w:t xml:space="preserve"> </w:t>
      </w:r>
      <w:r>
        <w:rPr>
          <w:w w:val="105"/>
        </w:rPr>
        <w:t>servicios.</w:t>
      </w:r>
    </w:p>
    <w:p w14:paraId="234D1E4D" w14:textId="77777777" w:rsidR="00CE3BB0" w:rsidRDefault="00CE3BB0">
      <w:pPr>
        <w:pStyle w:val="Textoindependiente"/>
        <w:spacing w:before="10"/>
        <w:rPr>
          <w:sz w:val="28"/>
        </w:rPr>
      </w:pPr>
    </w:p>
    <w:p w14:paraId="60903581" w14:textId="77777777" w:rsidR="00CE3BB0" w:rsidRDefault="00E166AD">
      <w:pPr>
        <w:pStyle w:val="Textoindependiente"/>
        <w:spacing w:before="1" w:line="369" w:lineRule="auto"/>
        <w:ind w:left="214" w:right="155"/>
        <w:jc w:val="both"/>
      </w:pPr>
      <w:r>
        <w:rPr>
          <w:b/>
          <w:w w:val="105"/>
        </w:rPr>
        <w:t>Artículo</w:t>
      </w:r>
      <w:r>
        <w:rPr>
          <w:b/>
          <w:spacing w:val="-9"/>
          <w:w w:val="105"/>
        </w:rPr>
        <w:t xml:space="preserve"> </w:t>
      </w:r>
      <w:r>
        <w:rPr>
          <w:b/>
          <w:w w:val="105"/>
        </w:rPr>
        <w:t>14.-</w:t>
      </w:r>
      <w:r>
        <w:rPr>
          <w:b/>
          <w:spacing w:val="-8"/>
          <w:w w:val="105"/>
        </w:rPr>
        <w:t xml:space="preserve"> </w:t>
      </w:r>
      <w:r>
        <w:rPr>
          <w:w w:val="105"/>
        </w:rPr>
        <w:t>El</w:t>
      </w:r>
      <w:r>
        <w:rPr>
          <w:spacing w:val="-9"/>
          <w:w w:val="105"/>
        </w:rPr>
        <w:t xml:space="preserve"> </w:t>
      </w:r>
      <w:r>
        <w:rPr>
          <w:w w:val="105"/>
        </w:rPr>
        <w:t>cobro</w:t>
      </w:r>
      <w:r>
        <w:rPr>
          <w:spacing w:val="-8"/>
          <w:w w:val="105"/>
        </w:rPr>
        <w:t xml:space="preserve"> </w:t>
      </w:r>
      <w:r>
        <w:rPr>
          <w:w w:val="105"/>
        </w:rPr>
        <w:t>de</w:t>
      </w:r>
      <w:r>
        <w:rPr>
          <w:spacing w:val="-8"/>
          <w:w w:val="105"/>
        </w:rPr>
        <w:t xml:space="preserve"> </w:t>
      </w:r>
      <w:r>
        <w:rPr>
          <w:w w:val="105"/>
        </w:rPr>
        <w:t>derechos</w:t>
      </w:r>
      <w:r>
        <w:rPr>
          <w:spacing w:val="-8"/>
          <w:w w:val="105"/>
        </w:rPr>
        <w:t xml:space="preserve"> </w:t>
      </w:r>
      <w:r>
        <w:rPr>
          <w:w w:val="105"/>
        </w:rPr>
        <w:t>por</w:t>
      </w:r>
      <w:r>
        <w:rPr>
          <w:spacing w:val="-8"/>
          <w:w w:val="105"/>
        </w:rPr>
        <w:t xml:space="preserve"> </w:t>
      </w:r>
      <w:r>
        <w:rPr>
          <w:w w:val="105"/>
        </w:rPr>
        <w:t>el</w:t>
      </w:r>
      <w:r>
        <w:rPr>
          <w:spacing w:val="-9"/>
          <w:w w:val="105"/>
        </w:rPr>
        <w:t xml:space="preserve"> </w:t>
      </w:r>
      <w:r>
        <w:rPr>
          <w:w w:val="105"/>
        </w:rPr>
        <w:t>otorgamiento</w:t>
      </w:r>
      <w:r>
        <w:rPr>
          <w:spacing w:val="-8"/>
          <w:w w:val="105"/>
        </w:rPr>
        <w:t xml:space="preserve"> </w:t>
      </w:r>
      <w:r>
        <w:rPr>
          <w:w w:val="105"/>
        </w:rPr>
        <w:t>de</w:t>
      </w:r>
      <w:r>
        <w:rPr>
          <w:spacing w:val="-8"/>
          <w:w w:val="105"/>
        </w:rPr>
        <w:t xml:space="preserve"> </w:t>
      </w:r>
      <w:r>
        <w:rPr>
          <w:w w:val="105"/>
        </w:rPr>
        <w:t>licencias</w:t>
      </w:r>
      <w:r>
        <w:rPr>
          <w:spacing w:val="-8"/>
          <w:w w:val="105"/>
        </w:rPr>
        <w:t xml:space="preserve"> </w:t>
      </w:r>
      <w:r>
        <w:rPr>
          <w:w w:val="105"/>
        </w:rPr>
        <w:t>o</w:t>
      </w:r>
      <w:r>
        <w:rPr>
          <w:spacing w:val="-8"/>
          <w:w w:val="105"/>
        </w:rPr>
        <w:t xml:space="preserve"> </w:t>
      </w:r>
      <w:r>
        <w:rPr>
          <w:w w:val="105"/>
        </w:rPr>
        <w:t>permisos</w:t>
      </w:r>
      <w:r>
        <w:rPr>
          <w:spacing w:val="-8"/>
          <w:w w:val="105"/>
        </w:rPr>
        <w:t xml:space="preserve"> </w:t>
      </w:r>
      <w:r>
        <w:rPr>
          <w:w w:val="105"/>
        </w:rPr>
        <w:t>para</w:t>
      </w:r>
      <w:r>
        <w:rPr>
          <w:spacing w:val="-8"/>
          <w:w w:val="105"/>
        </w:rPr>
        <w:t xml:space="preserve"> </w:t>
      </w:r>
      <w:r>
        <w:rPr>
          <w:w w:val="105"/>
        </w:rPr>
        <w:t>la</w:t>
      </w:r>
      <w:r>
        <w:rPr>
          <w:spacing w:val="-8"/>
          <w:w w:val="105"/>
        </w:rPr>
        <w:t xml:space="preserve"> </w:t>
      </w:r>
      <w:r>
        <w:rPr>
          <w:w w:val="105"/>
        </w:rPr>
        <w:t>instalación</w:t>
      </w:r>
      <w:r>
        <w:rPr>
          <w:spacing w:val="-9"/>
          <w:w w:val="105"/>
        </w:rPr>
        <w:t xml:space="preserve"> </w:t>
      </w:r>
      <w:r>
        <w:rPr>
          <w:w w:val="105"/>
        </w:rPr>
        <w:t>de anuncios</w:t>
      </w:r>
      <w:r>
        <w:rPr>
          <w:spacing w:val="-6"/>
          <w:w w:val="105"/>
        </w:rPr>
        <w:t xml:space="preserve"> </w:t>
      </w:r>
      <w:r>
        <w:rPr>
          <w:w w:val="105"/>
        </w:rPr>
        <w:t>de</w:t>
      </w:r>
      <w:r>
        <w:rPr>
          <w:spacing w:val="-5"/>
          <w:w w:val="105"/>
        </w:rPr>
        <w:t xml:space="preserve"> </w:t>
      </w:r>
      <w:r>
        <w:rPr>
          <w:w w:val="105"/>
        </w:rPr>
        <w:t>toda</w:t>
      </w:r>
      <w:r>
        <w:rPr>
          <w:spacing w:val="-5"/>
          <w:w w:val="105"/>
        </w:rPr>
        <w:t xml:space="preserve"> </w:t>
      </w:r>
      <w:r>
        <w:rPr>
          <w:w w:val="105"/>
        </w:rPr>
        <w:t>índole,</w:t>
      </w:r>
      <w:r>
        <w:rPr>
          <w:spacing w:val="-5"/>
          <w:w w:val="105"/>
        </w:rPr>
        <w:t xml:space="preserve"> </w:t>
      </w:r>
      <w:r>
        <w:rPr>
          <w:w w:val="105"/>
        </w:rPr>
        <w:t>se</w:t>
      </w:r>
      <w:r>
        <w:rPr>
          <w:spacing w:val="-4"/>
          <w:w w:val="105"/>
        </w:rPr>
        <w:t xml:space="preserve"> </w:t>
      </w:r>
      <w:r>
        <w:rPr>
          <w:w w:val="105"/>
        </w:rPr>
        <w:t>realizará</w:t>
      </w:r>
      <w:r>
        <w:rPr>
          <w:spacing w:val="-5"/>
          <w:w w:val="105"/>
        </w:rPr>
        <w:t xml:space="preserve"> </w:t>
      </w:r>
      <w:r>
        <w:rPr>
          <w:w w:val="105"/>
        </w:rPr>
        <w:t>con</w:t>
      </w:r>
      <w:r>
        <w:rPr>
          <w:spacing w:val="-5"/>
          <w:w w:val="105"/>
        </w:rPr>
        <w:t xml:space="preserve"> </w:t>
      </w:r>
      <w:r>
        <w:rPr>
          <w:w w:val="105"/>
        </w:rPr>
        <w:t>base</w:t>
      </w:r>
      <w:r>
        <w:rPr>
          <w:spacing w:val="-5"/>
          <w:w w:val="105"/>
        </w:rPr>
        <w:t xml:space="preserve"> </w:t>
      </w:r>
      <w:r>
        <w:rPr>
          <w:w w:val="105"/>
        </w:rPr>
        <w:t>en</w:t>
      </w:r>
      <w:r>
        <w:rPr>
          <w:spacing w:val="-4"/>
          <w:w w:val="105"/>
        </w:rPr>
        <w:t xml:space="preserve"> </w:t>
      </w:r>
      <w:r>
        <w:rPr>
          <w:w w:val="105"/>
        </w:rPr>
        <w:t>las</w:t>
      </w:r>
      <w:r>
        <w:rPr>
          <w:spacing w:val="-5"/>
          <w:w w:val="105"/>
        </w:rPr>
        <w:t xml:space="preserve"> </w:t>
      </w:r>
      <w:r>
        <w:rPr>
          <w:w w:val="105"/>
        </w:rPr>
        <w:t>siguientes</w:t>
      </w:r>
      <w:r>
        <w:rPr>
          <w:spacing w:val="-5"/>
          <w:w w:val="105"/>
        </w:rPr>
        <w:t xml:space="preserve"> </w:t>
      </w:r>
      <w:r>
        <w:rPr>
          <w:w w:val="105"/>
        </w:rPr>
        <w:t>cuotas:</w:t>
      </w:r>
    </w:p>
    <w:p w14:paraId="1342F8D2" w14:textId="77777777" w:rsidR="00CE3BB0" w:rsidRDefault="00CE3BB0">
      <w:pPr>
        <w:pStyle w:val="Textoindependiente"/>
        <w:rPr>
          <w:sz w:val="20"/>
        </w:rPr>
      </w:pPr>
    </w:p>
    <w:p w14:paraId="0B5045B7" w14:textId="77777777" w:rsidR="00CE3BB0" w:rsidRDefault="00CE3BB0">
      <w:pPr>
        <w:pStyle w:val="Textoindependiente"/>
        <w:rPr>
          <w:sz w:val="20"/>
        </w:rPr>
      </w:pPr>
    </w:p>
    <w:p w14:paraId="0EF55D50" w14:textId="77777777" w:rsidR="00CE3BB0" w:rsidRDefault="00E166AD">
      <w:pPr>
        <w:pStyle w:val="Ttulo1"/>
        <w:ind w:left="214" w:right="0"/>
        <w:jc w:val="left"/>
      </w:pPr>
      <w:r>
        <w:rPr>
          <w:w w:val="105"/>
        </w:rPr>
        <w:t>Clasificación de los anuncios</w:t>
      </w:r>
    </w:p>
    <w:p w14:paraId="76096D06" w14:textId="77777777" w:rsidR="00CE3BB0" w:rsidRDefault="00CE3BB0">
      <w:pPr>
        <w:pStyle w:val="Textoindependiente"/>
        <w:rPr>
          <w:b/>
          <w:sz w:val="22"/>
        </w:rPr>
      </w:pPr>
    </w:p>
    <w:p w14:paraId="62A86A66" w14:textId="77777777" w:rsidR="00CE3BB0" w:rsidRDefault="00CE3BB0">
      <w:pPr>
        <w:pStyle w:val="Textoindependiente"/>
        <w:spacing w:before="5"/>
        <w:rPr>
          <w:b/>
          <w:sz w:val="22"/>
        </w:rPr>
      </w:pPr>
    </w:p>
    <w:p w14:paraId="7206C88F" w14:textId="77777777" w:rsidR="00CE3BB0" w:rsidRDefault="00E166AD">
      <w:pPr>
        <w:ind w:left="214"/>
        <w:rPr>
          <w:b/>
          <w:sz w:val="19"/>
        </w:rPr>
      </w:pPr>
      <w:r>
        <w:rPr>
          <w:b/>
          <w:w w:val="105"/>
          <w:sz w:val="19"/>
        </w:rPr>
        <w:t>I.- Por su posición o ubicación:</w:t>
      </w:r>
    </w:p>
    <w:p w14:paraId="0948F94F" w14:textId="77777777" w:rsidR="00CE3BB0" w:rsidRDefault="00E166AD">
      <w:pPr>
        <w:pStyle w:val="Textoindependiente"/>
        <w:tabs>
          <w:tab w:val="left" w:pos="5741"/>
        </w:tabs>
        <w:spacing w:before="115"/>
        <w:ind w:left="214"/>
      </w:pPr>
      <w:r>
        <w:rPr>
          <w:b/>
          <w:w w:val="105"/>
        </w:rPr>
        <w:t>a)</w:t>
      </w:r>
      <w:r>
        <w:rPr>
          <w:b/>
          <w:spacing w:val="-13"/>
          <w:w w:val="105"/>
        </w:rPr>
        <w:t xml:space="preserve"> </w:t>
      </w:r>
      <w:r>
        <w:rPr>
          <w:w w:val="105"/>
        </w:rPr>
        <w:t>De</w:t>
      </w:r>
      <w:r>
        <w:rPr>
          <w:spacing w:val="-12"/>
          <w:w w:val="105"/>
        </w:rPr>
        <w:t xml:space="preserve"> </w:t>
      </w:r>
      <w:r>
        <w:rPr>
          <w:w w:val="105"/>
        </w:rPr>
        <w:t>fachadas,</w:t>
      </w:r>
      <w:r>
        <w:rPr>
          <w:spacing w:val="-14"/>
          <w:w w:val="105"/>
        </w:rPr>
        <w:t xml:space="preserve"> </w:t>
      </w:r>
      <w:r>
        <w:rPr>
          <w:w w:val="105"/>
        </w:rPr>
        <w:t>muros,</w:t>
      </w:r>
      <w:r>
        <w:rPr>
          <w:spacing w:val="-13"/>
          <w:w w:val="105"/>
        </w:rPr>
        <w:t xml:space="preserve"> </w:t>
      </w:r>
      <w:r>
        <w:rPr>
          <w:w w:val="105"/>
        </w:rPr>
        <w:t>y</w:t>
      </w:r>
      <w:r>
        <w:rPr>
          <w:spacing w:val="-13"/>
          <w:w w:val="105"/>
        </w:rPr>
        <w:t xml:space="preserve"> </w:t>
      </w:r>
      <w:r>
        <w:rPr>
          <w:w w:val="105"/>
        </w:rPr>
        <w:t>bardas.</w:t>
      </w:r>
      <w:r>
        <w:rPr>
          <w:rFonts w:ascii="Times New Roman"/>
          <w:w w:val="105"/>
        </w:rPr>
        <w:tab/>
      </w:r>
      <w:r>
        <w:rPr>
          <w:w w:val="105"/>
        </w:rPr>
        <w:t>$ 500.00 por</w:t>
      </w:r>
      <w:r>
        <w:rPr>
          <w:spacing w:val="-8"/>
          <w:w w:val="105"/>
        </w:rPr>
        <w:t xml:space="preserve"> </w:t>
      </w:r>
      <w:r>
        <w:rPr>
          <w:w w:val="105"/>
        </w:rPr>
        <w:t>m2.</w:t>
      </w:r>
    </w:p>
    <w:p w14:paraId="4F90F9C8" w14:textId="77777777" w:rsidR="00CE3BB0" w:rsidRDefault="00CE3BB0">
      <w:pPr>
        <w:pStyle w:val="Textoindependiente"/>
        <w:rPr>
          <w:sz w:val="22"/>
        </w:rPr>
      </w:pPr>
    </w:p>
    <w:p w14:paraId="07CB3C56" w14:textId="77777777" w:rsidR="00CE3BB0" w:rsidRDefault="00CE3BB0">
      <w:pPr>
        <w:pStyle w:val="Textoindependiente"/>
        <w:spacing w:before="5"/>
        <w:rPr>
          <w:sz w:val="17"/>
        </w:rPr>
      </w:pPr>
    </w:p>
    <w:p w14:paraId="1AD65815" w14:textId="77777777" w:rsidR="00CE3BB0" w:rsidRDefault="00E166AD">
      <w:pPr>
        <w:pStyle w:val="Ttulo1"/>
        <w:ind w:left="214" w:right="0"/>
        <w:jc w:val="left"/>
      </w:pPr>
      <w:r>
        <w:rPr>
          <w:w w:val="105"/>
        </w:rPr>
        <w:t>II.- Por su duración:</w:t>
      </w:r>
    </w:p>
    <w:p w14:paraId="2BFDD0E2" w14:textId="77777777" w:rsidR="00CE3BB0" w:rsidRDefault="00E166AD">
      <w:pPr>
        <w:pStyle w:val="Prrafodelista"/>
        <w:numPr>
          <w:ilvl w:val="0"/>
          <w:numId w:val="7"/>
        </w:numPr>
        <w:tabs>
          <w:tab w:val="left" w:pos="628"/>
          <w:tab w:val="left" w:pos="629"/>
          <w:tab w:val="left" w:pos="6669"/>
        </w:tabs>
        <w:ind w:hanging="415"/>
        <w:rPr>
          <w:sz w:val="19"/>
        </w:rPr>
      </w:pPr>
      <w:r>
        <w:rPr>
          <w:w w:val="105"/>
          <w:sz w:val="19"/>
        </w:rPr>
        <w:t>Anuncios</w:t>
      </w:r>
      <w:r>
        <w:rPr>
          <w:spacing w:val="-18"/>
          <w:w w:val="105"/>
          <w:sz w:val="19"/>
        </w:rPr>
        <w:t xml:space="preserve"> </w:t>
      </w:r>
      <w:r>
        <w:rPr>
          <w:w w:val="105"/>
          <w:sz w:val="19"/>
        </w:rPr>
        <w:t>temporales:</w:t>
      </w:r>
      <w:r>
        <w:rPr>
          <w:spacing w:val="-18"/>
          <w:w w:val="105"/>
          <w:sz w:val="19"/>
        </w:rPr>
        <w:t xml:space="preserve"> </w:t>
      </w:r>
      <w:r>
        <w:rPr>
          <w:w w:val="105"/>
          <w:sz w:val="19"/>
        </w:rPr>
        <w:t>Duración</w:t>
      </w:r>
      <w:r>
        <w:rPr>
          <w:spacing w:val="-17"/>
          <w:w w:val="105"/>
          <w:sz w:val="19"/>
        </w:rPr>
        <w:t xml:space="preserve"> </w:t>
      </w:r>
      <w:r>
        <w:rPr>
          <w:w w:val="105"/>
          <w:sz w:val="19"/>
        </w:rPr>
        <w:t>que</w:t>
      </w:r>
      <w:r>
        <w:rPr>
          <w:spacing w:val="-17"/>
          <w:w w:val="105"/>
          <w:sz w:val="19"/>
        </w:rPr>
        <w:t xml:space="preserve"> </w:t>
      </w:r>
      <w:r>
        <w:rPr>
          <w:w w:val="105"/>
          <w:sz w:val="19"/>
        </w:rPr>
        <w:t>no</w:t>
      </w:r>
      <w:r>
        <w:rPr>
          <w:spacing w:val="-18"/>
          <w:w w:val="105"/>
          <w:sz w:val="19"/>
        </w:rPr>
        <w:t xml:space="preserve"> </w:t>
      </w:r>
      <w:r>
        <w:rPr>
          <w:w w:val="105"/>
          <w:sz w:val="19"/>
        </w:rPr>
        <w:t>exceda</w:t>
      </w:r>
      <w:r>
        <w:rPr>
          <w:spacing w:val="-17"/>
          <w:w w:val="105"/>
          <w:sz w:val="19"/>
        </w:rPr>
        <w:t xml:space="preserve"> </w:t>
      </w:r>
      <w:r>
        <w:rPr>
          <w:w w:val="105"/>
          <w:sz w:val="19"/>
        </w:rPr>
        <w:t>los</w:t>
      </w:r>
      <w:r>
        <w:rPr>
          <w:spacing w:val="-17"/>
          <w:w w:val="105"/>
          <w:sz w:val="19"/>
        </w:rPr>
        <w:t xml:space="preserve"> </w:t>
      </w:r>
      <w:r>
        <w:rPr>
          <w:w w:val="105"/>
          <w:sz w:val="19"/>
        </w:rPr>
        <w:t>setenta</w:t>
      </w:r>
      <w:r>
        <w:rPr>
          <w:spacing w:val="-17"/>
          <w:w w:val="105"/>
          <w:sz w:val="19"/>
        </w:rPr>
        <w:t xml:space="preserve"> </w:t>
      </w:r>
      <w:r>
        <w:rPr>
          <w:w w:val="105"/>
          <w:sz w:val="19"/>
        </w:rPr>
        <w:t>días:</w:t>
      </w:r>
      <w:r>
        <w:rPr>
          <w:rFonts w:ascii="Times New Roman" w:hAnsi="Times New Roman"/>
          <w:w w:val="105"/>
          <w:sz w:val="19"/>
        </w:rPr>
        <w:tab/>
      </w:r>
      <w:r>
        <w:rPr>
          <w:w w:val="105"/>
          <w:sz w:val="19"/>
        </w:rPr>
        <w:t>$100.00 por</w:t>
      </w:r>
      <w:r>
        <w:rPr>
          <w:spacing w:val="-7"/>
          <w:w w:val="105"/>
          <w:sz w:val="19"/>
        </w:rPr>
        <w:t xml:space="preserve"> </w:t>
      </w:r>
      <w:r>
        <w:rPr>
          <w:w w:val="105"/>
          <w:sz w:val="19"/>
        </w:rPr>
        <w:t>m2.</w:t>
      </w:r>
    </w:p>
    <w:p w14:paraId="43432ADE" w14:textId="77777777" w:rsidR="00CE3BB0" w:rsidRDefault="00E166AD">
      <w:pPr>
        <w:pStyle w:val="Prrafodelista"/>
        <w:numPr>
          <w:ilvl w:val="0"/>
          <w:numId w:val="7"/>
        </w:numPr>
        <w:tabs>
          <w:tab w:val="left" w:pos="628"/>
          <w:tab w:val="left" w:pos="629"/>
          <w:tab w:val="left" w:pos="6875"/>
        </w:tabs>
        <w:spacing w:before="116" w:line="369" w:lineRule="auto"/>
        <w:ind w:left="214" w:right="155" w:firstLine="0"/>
        <w:rPr>
          <w:sz w:val="19"/>
        </w:rPr>
      </w:pPr>
      <w:r>
        <w:rPr>
          <w:w w:val="105"/>
          <w:sz w:val="19"/>
        </w:rPr>
        <w:t>Anuncios permanentes: Anuncios pintados, placas denominativas, fijados en cercas y muros, cuya</w:t>
      </w:r>
      <w:r>
        <w:rPr>
          <w:spacing w:val="-17"/>
          <w:w w:val="105"/>
          <w:sz w:val="19"/>
        </w:rPr>
        <w:t xml:space="preserve"> </w:t>
      </w:r>
      <w:r>
        <w:rPr>
          <w:w w:val="105"/>
          <w:sz w:val="19"/>
        </w:rPr>
        <w:t>duración</w:t>
      </w:r>
      <w:r>
        <w:rPr>
          <w:spacing w:val="-16"/>
          <w:w w:val="105"/>
          <w:sz w:val="19"/>
        </w:rPr>
        <w:t xml:space="preserve"> </w:t>
      </w:r>
      <w:r>
        <w:rPr>
          <w:w w:val="105"/>
          <w:sz w:val="19"/>
        </w:rPr>
        <w:t>exceda</w:t>
      </w:r>
      <w:r>
        <w:rPr>
          <w:spacing w:val="-17"/>
          <w:w w:val="105"/>
          <w:sz w:val="19"/>
        </w:rPr>
        <w:t xml:space="preserve"> </w:t>
      </w:r>
      <w:r>
        <w:rPr>
          <w:w w:val="105"/>
          <w:sz w:val="19"/>
        </w:rPr>
        <w:t>los</w:t>
      </w:r>
      <w:r>
        <w:rPr>
          <w:spacing w:val="-17"/>
          <w:w w:val="105"/>
          <w:sz w:val="19"/>
        </w:rPr>
        <w:t xml:space="preserve"> </w:t>
      </w:r>
      <w:r>
        <w:rPr>
          <w:w w:val="105"/>
          <w:sz w:val="19"/>
        </w:rPr>
        <w:t>setenta</w:t>
      </w:r>
      <w:r>
        <w:rPr>
          <w:spacing w:val="-17"/>
          <w:w w:val="105"/>
          <w:sz w:val="19"/>
        </w:rPr>
        <w:t xml:space="preserve"> </w:t>
      </w:r>
      <w:r>
        <w:rPr>
          <w:w w:val="105"/>
          <w:sz w:val="19"/>
        </w:rPr>
        <w:t>días:</w:t>
      </w:r>
      <w:r>
        <w:rPr>
          <w:rFonts w:ascii="Times New Roman" w:hAnsi="Times New Roman"/>
          <w:w w:val="105"/>
          <w:sz w:val="19"/>
        </w:rPr>
        <w:tab/>
      </w:r>
      <w:r>
        <w:rPr>
          <w:w w:val="105"/>
          <w:sz w:val="19"/>
        </w:rPr>
        <w:t>$ 500.00 por</w:t>
      </w:r>
      <w:r>
        <w:rPr>
          <w:spacing w:val="-14"/>
          <w:w w:val="105"/>
          <w:sz w:val="19"/>
        </w:rPr>
        <w:t xml:space="preserve"> </w:t>
      </w:r>
      <w:r>
        <w:rPr>
          <w:w w:val="105"/>
          <w:sz w:val="19"/>
        </w:rPr>
        <w:t>m2.</w:t>
      </w:r>
    </w:p>
    <w:p w14:paraId="02D06C68" w14:textId="77777777" w:rsidR="00CE3BB0" w:rsidRDefault="00CE3BB0">
      <w:pPr>
        <w:pStyle w:val="Textoindependiente"/>
        <w:spacing w:before="3"/>
        <w:rPr>
          <w:sz w:val="29"/>
        </w:rPr>
      </w:pPr>
    </w:p>
    <w:p w14:paraId="10DB7886" w14:textId="77777777" w:rsidR="00CE3BB0" w:rsidRDefault="00E166AD">
      <w:pPr>
        <w:pStyle w:val="Ttulo1"/>
        <w:tabs>
          <w:tab w:val="left" w:pos="6669"/>
        </w:tabs>
        <w:ind w:left="214" w:right="0"/>
        <w:jc w:val="left"/>
      </w:pPr>
      <w:r>
        <w:rPr>
          <w:w w:val="105"/>
        </w:rPr>
        <w:t>III.- Por</w:t>
      </w:r>
      <w:r>
        <w:rPr>
          <w:spacing w:val="-29"/>
          <w:w w:val="105"/>
        </w:rPr>
        <w:t xml:space="preserve"> </w:t>
      </w:r>
      <w:r>
        <w:rPr>
          <w:w w:val="105"/>
        </w:rPr>
        <w:t>su</w:t>
      </w:r>
      <w:r>
        <w:rPr>
          <w:spacing w:val="-15"/>
          <w:w w:val="105"/>
        </w:rPr>
        <w:t xml:space="preserve"> </w:t>
      </w:r>
      <w:r>
        <w:rPr>
          <w:w w:val="105"/>
        </w:rPr>
        <w:t>colocación:</w:t>
      </w:r>
      <w:r>
        <w:rPr>
          <w:rFonts w:ascii="Times New Roman" w:hAnsi="Times New Roman"/>
          <w:b w:val="0"/>
          <w:w w:val="105"/>
        </w:rPr>
        <w:tab/>
      </w:r>
      <w:r>
        <w:rPr>
          <w:w w:val="105"/>
        </w:rPr>
        <w:t>Hasta por 30</w:t>
      </w:r>
      <w:r>
        <w:rPr>
          <w:spacing w:val="-12"/>
          <w:w w:val="105"/>
        </w:rPr>
        <w:t xml:space="preserve"> </w:t>
      </w:r>
      <w:r>
        <w:rPr>
          <w:w w:val="105"/>
        </w:rPr>
        <w:t>días</w:t>
      </w:r>
    </w:p>
    <w:p w14:paraId="4EAB5CA3" w14:textId="77777777" w:rsidR="00CE3BB0" w:rsidRDefault="00E166AD">
      <w:pPr>
        <w:pStyle w:val="Prrafodelista"/>
        <w:numPr>
          <w:ilvl w:val="0"/>
          <w:numId w:val="6"/>
        </w:numPr>
        <w:tabs>
          <w:tab w:val="left" w:pos="628"/>
          <w:tab w:val="left" w:pos="629"/>
          <w:tab w:val="left" w:pos="6671"/>
        </w:tabs>
        <w:spacing w:before="115"/>
        <w:ind w:hanging="415"/>
        <w:rPr>
          <w:sz w:val="19"/>
        </w:rPr>
      </w:pPr>
      <w:r>
        <w:rPr>
          <w:w w:val="105"/>
          <w:sz w:val="19"/>
        </w:rPr>
        <w:t>Colgantes</w:t>
      </w:r>
      <w:r>
        <w:rPr>
          <w:rFonts w:ascii="Times New Roman"/>
          <w:w w:val="105"/>
          <w:sz w:val="19"/>
        </w:rPr>
        <w:tab/>
      </w:r>
      <w:r>
        <w:rPr>
          <w:w w:val="105"/>
          <w:sz w:val="19"/>
        </w:rPr>
        <w:t>$ 15.00 por</w:t>
      </w:r>
      <w:r>
        <w:rPr>
          <w:spacing w:val="14"/>
          <w:w w:val="105"/>
          <w:sz w:val="19"/>
        </w:rPr>
        <w:t xml:space="preserve"> </w:t>
      </w:r>
      <w:r>
        <w:rPr>
          <w:w w:val="105"/>
          <w:sz w:val="19"/>
        </w:rPr>
        <w:t>m2</w:t>
      </w:r>
    </w:p>
    <w:p w14:paraId="1F0DAD49" w14:textId="77777777" w:rsidR="00CE3BB0" w:rsidRDefault="00E166AD">
      <w:pPr>
        <w:pStyle w:val="Prrafodelista"/>
        <w:numPr>
          <w:ilvl w:val="0"/>
          <w:numId w:val="6"/>
        </w:numPr>
        <w:tabs>
          <w:tab w:val="left" w:pos="628"/>
          <w:tab w:val="left" w:pos="629"/>
          <w:tab w:val="left" w:pos="6670"/>
        </w:tabs>
        <w:ind w:hanging="415"/>
        <w:rPr>
          <w:sz w:val="19"/>
        </w:rPr>
      </w:pPr>
      <w:r>
        <w:rPr>
          <w:w w:val="105"/>
          <w:sz w:val="19"/>
        </w:rPr>
        <w:t>De</w:t>
      </w:r>
      <w:r>
        <w:rPr>
          <w:spacing w:val="-11"/>
          <w:w w:val="105"/>
          <w:sz w:val="19"/>
        </w:rPr>
        <w:t xml:space="preserve"> </w:t>
      </w:r>
      <w:r>
        <w:rPr>
          <w:w w:val="105"/>
          <w:sz w:val="19"/>
        </w:rPr>
        <w:t>azotea</w:t>
      </w:r>
      <w:r>
        <w:rPr>
          <w:rFonts w:ascii="Times New Roman"/>
          <w:w w:val="105"/>
          <w:sz w:val="19"/>
        </w:rPr>
        <w:tab/>
      </w:r>
      <w:r>
        <w:rPr>
          <w:w w:val="105"/>
          <w:sz w:val="19"/>
        </w:rPr>
        <w:t>$ 15.00 por</w:t>
      </w:r>
      <w:r>
        <w:rPr>
          <w:spacing w:val="15"/>
          <w:w w:val="105"/>
          <w:sz w:val="19"/>
        </w:rPr>
        <w:t xml:space="preserve"> </w:t>
      </w:r>
      <w:r>
        <w:rPr>
          <w:w w:val="105"/>
          <w:sz w:val="19"/>
        </w:rPr>
        <w:t>m2</w:t>
      </w:r>
    </w:p>
    <w:p w14:paraId="6ABD9BB7" w14:textId="77777777" w:rsidR="00CE3BB0" w:rsidRDefault="00E166AD">
      <w:pPr>
        <w:pStyle w:val="Prrafodelista"/>
        <w:numPr>
          <w:ilvl w:val="0"/>
          <w:numId w:val="6"/>
        </w:numPr>
        <w:tabs>
          <w:tab w:val="left" w:pos="628"/>
          <w:tab w:val="left" w:pos="629"/>
          <w:tab w:val="left" w:pos="6670"/>
        </w:tabs>
        <w:ind w:hanging="415"/>
        <w:rPr>
          <w:sz w:val="19"/>
        </w:rPr>
      </w:pPr>
      <w:r>
        <w:rPr>
          <w:w w:val="105"/>
          <w:sz w:val="19"/>
        </w:rPr>
        <w:t>Pintados</w:t>
      </w:r>
      <w:r>
        <w:rPr>
          <w:rFonts w:ascii="Times New Roman"/>
          <w:w w:val="105"/>
          <w:sz w:val="19"/>
        </w:rPr>
        <w:tab/>
      </w:r>
      <w:r>
        <w:rPr>
          <w:w w:val="105"/>
          <w:sz w:val="19"/>
        </w:rPr>
        <w:t>$ 35.00 por</w:t>
      </w:r>
      <w:r>
        <w:rPr>
          <w:spacing w:val="-41"/>
          <w:w w:val="105"/>
          <w:sz w:val="19"/>
        </w:rPr>
        <w:t xml:space="preserve"> </w:t>
      </w:r>
      <w:r>
        <w:rPr>
          <w:w w:val="105"/>
          <w:sz w:val="19"/>
        </w:rPr>
        <w:t>m2.</w:t>
      </w:r>
    </w:p>
    <w:p w14:paraId="070B9F4A" w14:textId="77777777" w:rsidR="00CE3BB0" w:rsidRDefault="00CE3BB0">
      <w:pPr>
        <w:pStyle w:val="Textoindependiente"/>
        <w:rPr>
          <w:sz w:val="22"/>
        </w:rPr>
      </w:pPr>
    </w:p>
    <w:p w14:paraId="63EA8B42" w14:textId="77777777" w:rsidR="00CE3BB0" w:rsidRDefault="00CE3BB0">
      <w:pPr>
        <w:pStyle w:val="Textoindependiente"/>
        <w:spacing w:before="5"/>
        <w:rPr>
          <w:sz w:val="17"/>
        </w:rPr>
      </w:pPr>
    </w:p>
    <w:p w14:paraId="37ED57B7" w14:textId="77777777" w:rsidR="00CE3BB0" w:rsidRDefault="00E166AD">
      <w:pPr>
        <w:pStyle w:val="Ttulo1"/>
      </w:pPr>
      <w:r>
        <w:rPr>
          <w:w w:val="105"/>
        </w:rPr>
        <w:t>Sección Segunda</w:t>
      </w:r>
    </w:p>
    <w:p w14:paraId="274AE12C" w14:textId="77777777" w:rsidR="00CE3BB0" w:rsidRDefault="00E166AD">
      <w:pPr>
        <w:spacing w:before="117"/>
        <w:ind w:left="442" w:right="386"/>
        <w:jc w:val="center"/>
        <w:rPr>
          <w:b/>
          <w:sz w:val="19"/>
        </w:rPr>
      </w:pPr>
      <w:r>
        <w:rPr>
          <w:b/>
          <w:w w:val="105"/>
          <w:sz w:val="19"/>
        </w:rPr>
        <w:t>Derechos por Servicios que presta la Dirección de Obras Públicas</w:t>
      </w:r>
    </w:p>
    <w:p w14:paraId="7EAD18B7" w14:textId="77777777" w:rsidR="00CE3BB0" w:rsidRDefault="00CE3BB0">
      <w:pPr>
        <w:pStyle w:val="Textoindependiente"/>
        <w:rPr>
          <w:b/>
          <w:sz w:val="22"/>
        </w:rPr>
      </w:pPr>
    </w:p>
    <w:p w14:paraId="519A2C79" w14:textId="77777777" w:rsidR="00CE3BB0" w:rsidRDefault="00CE3BB0">
      <w:pPr>
        <w:pStyle w:val="Textoindependiente"/>
        <w:spacing w:before="3"/>
        <w:rPr>
          <w:b/>
          <w:sz w:val="17"/>
        </w:rPr>
      </w:pPr>
    </w:p>
    <w:p w14:paraId="22A911E0" w14:textId="77777777" w:rsidR="00CE3BB0" w:rsidRDefault="00E166AD">
      <w:pPr>
        <w:pStyle w:val="Textoindependiente"/>
        <w:spacing w:line="367" w:lineRule="auto"/>
        <w:ind w:left="214"/>
      </w:pPr>
      <w:r>
        <w:rPr>
          <w:b/>
          <w:w w:val="105"/>
        </w:rPr>
        <w:t xml:space="preserve">Artículo 15.- </w:t>
      </w:r>
      <w:r>
        <w:rPr>
          <w:w w:val="105"/>
        </w:rPr>
        <w:t>La tarifa del derecho por los servicios que presta la Dirección de Obras Públicas, se pagará conforme a lo siguiente:</w:t>
      </w:r>
    </w:p>
    <w:p w14:paraId="4B1F71C7" w14:textId="77777777" w:rsidR="00CE3BB0" w:rsidRDefault="00CE3BB0">
      <w:pPr>
        <w:pStyle w:val="Textoindependiente"/>
        <w:spacing w:before="6"/>
        <w:rPr>
          <w:sz w:val="29"/>
        </w:rPr>
      </w:pPr>
    </w:p>
    <w:p w14:paraId="105CAA00" w14:textId="77777777" w:rsidR="00CE3BB0" w:rsidRDefault="00E166AD">
      <w:pPr>
        <w:pStyle w:val="Ttulo1"/>
        <w:ind w:left="214" w:right="0"/>
        <w:jc w:val="left"/>
      </w:pPr>
      <w:r>
        <w:rPr>
          <w:w w:val="105"/>
        </w:rPr>
        <w:t>I.- Licencia de construcción:</w:t>
      </w:r>
    </w:p>
    <w:p w14:paraId="4DF27926" w14:textId="77777777" w:rsidR="00CE3BB0" w:rsidRDefault="00CE3BB0">
      <w:pPr>
        <w:pStyle w:val="Textoindependiente"/>
        <w:rPr>
          <w:b/>
          <w:sz w:val="22"/>
        </w:rPr>
      </w:pPr>
    </w:p>
    <w:p w14:paraId="6A1E74A7" w14:textId="77777777" w:rsidR="00CE3BB0" w:rsidRDefault="00CE3BB0">
      <w:pPr>
        <w:pStyle w:val="Textoindependiente"/>
        <w:spacing w:before="2"/>
        <w:rPr>
          <w:b/>
          <w:sz w:val="17"/>
        </w:rPr>
      </w:pPr>
    </w:p>
    <w:p w14:paraId="2D6E204F" w14:textId="77777777" w:rsidR="00CE3BB0" w:rsidRDefault="00E166AD">
      <w:pPr>
        <w:pStyle w:val="Textoindependiente"/>
        <w:tabs>
          <w:tab w:val="left" w:pos="5176"/>
        </w:tabs>
        <w:spacing w:before="1"/>
        <w:ind w:left="214"/>
      </w:pPr>
      <w:r>
        <w:rPr>
          <w:w w:val="105"/>
        </w:rPr>
        <w:t>Tipo A</w:t>
      </w:r>
      <w:r>
        <w:rPr>
          <w:spacing w:val="-18"/>
          <w:w w:val="105"/>
        </w:rPr>
        <w:t xml:space="preserve"> </w:t>
      </w:r>
      <w:r>
        <w:rPr>
          <w:w w:val="105"/>
        </w:rPr>
        <w:t>Clase</w:t>
      </w:r>
      <w:r>
        <w:rPr>
          <w:spacing w:val="-7"/>
          <w:w w:val="105"/>
        </w:rPr>
        <w:t xml:space="preserve"> </w:t>
      </w:r>
      <w:r>
        <w:rPr>
          <w:w w:val="105"/>
        </w:rPr>
        <w:t>1</w:t>
      </w:r>
      <w:r>
        <w:rPr>
          <w:rFonts w:ascii="Times New Roman"/>
          <w:w w:val="105"/>
        </w:rPr>
        <w:tab/>
      </w:r>
      <w:r>
        <w:rPr>
          <w:w w:val="105"/>
        </w:rPr>
        <w:t>$</w:t>
      </w:r>
      <w:r>
        <w:rPr>
          <w:spacing w:val="-18"/>
          <w:w w:val="105"/>
        </w:rPr>
        <w:t xml:space="preserve"> </w:t>
      </w:r>
      <w:r>
        <w:rPr>
          <w:w w:val="105"/>
        </w:rPr>
        <w:t>5.00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74DA30EA" w14:textId="77777777" w:rsidR="00CE3BB0" w:rsidRDefault="00E166AD">
      <w:pPr>
        <w:pStyle w:val="Textoindependiente"/>
        <w:tabs>
          <w:tab w:val="left" w:pos="5176"/>
        </w:tabs>
        <w:spacing w:before="116"/>
        <w:ind w:left="214"/>
      </w:pPr>
      <w:r>
        <w:rPr>
          <w:w w:val="105"/>
        </w:rPr>
        <w:t>Tipo A</w:t>
      </w:r>
      <w:r>
        <w:rPr>
          <w:spacing w:val="-18"/>
          <w:w w:val="105"/>
        </w:rPr>
        <w:t xml:space="preserve"> </w:t>
      </w:r>
      <w:r>
        <w:rPr>
          <w:w w:val="105"/>
        </w:rPr>
        <w:t>Clase</w:t>
      </w:r>
      <w:r>
        <w:rPr>
          <w:spacing w:val="-7"/>
          <w:w w:val="105"/>
        </w:rPr>
        <w:t xml:space="preserve"> </w:t>
      </w:r>
      <w:r>
        <w:rPr>
          <w:w w:val="105"/>
        </w:rPr>
        <w:t>2</w:t>
      </w:r>
      <w:r>
        <w:rPr>
          <w:rFonts w:ascii="Times New Roman"/>
          <w:w w:val="105"/>
        </w:rPr>
        <w:tab/>
      </w:r>
      <w:r>
        <w:rPr>
          <w:w w:val="105"/>
        </w:rPr>
        <w:t>$</w:t>
      </w:r>
      <w:r>
        <w:rPr>
          <w:spacing w:val="-18"/>
          <w:w w:val="105"/>
        </w:rPr>
        <w:t xml:space="preserve"> </w:t>
      </w:r>
      <w:r>
        <w:rPr>
          <w:w w:val="105"/>
        </w:rPr>
        <w:t>6.00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71938661" w14:textId="77777777" w:rsidR="00CE3BB0" w:rsidRDefault="00E166AD">
      <w:pPr>
        <w:pStyle w:val="Textoindependiente"/>
        <w:tabs>
          <w:tab w:val="left" w:pos="5176"/>
        </w:tabs>
        <w:spacing w:before="118"/>
        <w:ind w:left="214"/>
      </w:pPr>
      <w:r>
        <w:rPr>
          <w:w w:val="105"/>
        </w:rPr>
        <w:t>Tipo A</w:t>
      </w:r>
      <w:r>
        <w:rPr>
          <w:spacing w:val="-18"/>
          <w:w w:val="105"/>
        </w:rPr>
        <w:t xml:space="preserve"> </w:t>
      </w:r>
      <w:r>
        <w:rPr>
          <w:w w:val="105"/>
        </w:rPr>
        <w:t>Clase</w:t>
      </w:r>
      <w:r>
        <w:rPr>
          <w:spacing w:val="-7"/>
          <w:w w:val="105"/>
        </w:rPr>
        <w:t xml:space="preserve"> </w:t>
      </w:r>
      <w:r>
        <w:rPr>
          <w:w w:val="105"/>
        </w:rPr>
        <w:t>3</w:t>
      </w:r>
      <w:r>
        <w:rPr>
          <w:rFonts w:ascii="Times New Roman"/>
          <w:w w:val="105"/>
        </w:rPr>
        <w:tab/>
      </w:r>
      <w:r>
        <w:rPr>
          <w:w w:val="105"/>
        </w:rPr>
        <w:t>$ 10.00 por metro</w:t>
      </w:r>
      <w:r>
        <w:rPr>
          <w:spacing w:val="-13"/>
          <w:w w:val="105"/>
        </w:rPr>
        <w:t xml:space="preserve"> </w:t>
      </w:r>
      <w:r>
        <w:rPr>
          <w:w w:val="105"/>
        </w:rPr>
        <w:t>cuadrado</w:t>
      </w:r>
    </w:p>
    <w:p w14:paraId="174E68CE" w14:textId="58B3A8A9" w:rsidR="00CE3BB0" w:rsidRDefault="00E166AD" w:rsidP="00EC2213">
      <w:pPr>
        <w:pStyle w:val="Textoindependiente"/>
        <w:tabs>
          <w:tab w:val="left" w:pos="5175"/>
        </w:tabs>
        <w:spacing w:before="116"/>
        <w:ind w:left="214"/>
        <w:rPr>
          <w:sz w:val="22"/>
        </w:rPr>
      </w:pPr>
      <w:r>
        <w:rPr>
          <w:w w:val="105"/>
        </w:rPr>
        <w:t>Tipo A</w:t>
      </w:r>
      <w:r>
        <w:rPr>
          <w:spacing w:val="-18"/>
          <w:w w:val="105"/>
        </w:rPr>
        <w:t xml:space="preserve"> </w:t>
      </w:r>
      <w:r>
        <w:rPr>
          <w:w w:val="105"/>
        </w:rPr>
        <w:t>Clase</w:t>
      </w:r>
      <w:r>
        <w:rPr>
          <w:spacing w:val="-7"/>
          <w:w w:val="105"/>
        </w:rPr>
        <w:t xml:space="preserve"> </w:t>
      </w:r>
      <w:r>
        <w:rPr>
          <w:w w:val="105"/>
        </w:rPr>
        <w:t>4</w:t>
      </w:r>
      <w:r>
        <w:rPr>
          <w:rFonts w:ascii="Times New Roman"/>
          <w:w w:val="105"/>
        </w:rPr>
        <w:tab/>
      </w:r>
      <w:r>
        <w:rPr>
          <w:w w:val="105"/>
        </w:rPr>
        <w:t>$10.00</w:t>
      </w:r>
      <w:r>
        <w:rPr>
          <w:spacing w:val="-24"/>
          <w:w w:val="105"/>
        </w:rPr>
        <w:t xml:space="preserve"> </w:t>
      </w:r>
      <w:r>
        <w:rPr>
          <w:w w:val="105"/>
        </w:rPr>
        <w:t>por</w:t>
      </w:r>
      <w:r>
        <w:rPr>
          <w:spacing w:val="-23"/>
          <w:w w:val="105"/>
        </w:rPr>
        <w:t xml:space="preserve"> </w:t>
      </w:r>
      <w:r>
        <w:rPr>
          <w:w w:val="105"/>
        </w:rPr>
        <w:t>metro</w:t>
      </w:r>
      <w:r>
        <w:rPr>
          <w:spacing w:val="-24"/>
          <w:w w:val="105"/>
        </w:rPr>
        <w:t xml:space="preserve"> </w:t>
      </w:r>
      <w:r>
        <w:rPr>
          <w:w w:val="105"/>
        </w:rPr>
        <w:t>cuadrado</w:t>
      </w:r>
    </w:p>
    <w:p w14:paraId="36176F84" w14:textId="77777777" w:rsidR="00CE3BB0" w:rsidRDefault="00CE3BB0">
      <w:pPr>
        <w:pStyle w:val="Textoindependiente"/>
        <w:spacing w:before="3"/>
        <w:rPr>
          <w:sz w:val="17"/>
        </w:rPr>
      </w:pPr>
    </w:p>
    <w:p w14:paraId="3C1DFC23" w14:textId="77777777" w:rsidR="00CE3BB0" w:rsidRDefault="00E166AD">
      <w:pPr>
        <w:pStyle w:val="Textoindependiente"/>
        <w:tabs>
          <w:tab w:val="left" w:pos="5217"/>
        </w:tabs>
        <w:spacing w:before="1"/>
        <w:ind w:left="214"/>
      </w:pPr>
      <w:r>
        <w:rPr>
          <w:w w:val="105"/>
        </w:rPr>
        <w:t>Tipo B</w:t>
      </w:r>
      <w:r>
        <w:rPr>
          <w:spacing w:val="-18"/>
          <w:w w:val="105"/>
        </w:rPr>
        <w:t xml:space="preserve"> </w:t>
      </w:r>
      <w:r>
        <w:rPr>
          <w:w w:val="105"/>
        </w:rPr>
        <w:t>Clase</w:t>
      </w:r>
      <w:r>
        <w:rPr>
          <w:spacing w:val="-7"/>
          <w:w w:val="105"/>
        </w:rPr>
        <w:t xml:space="preserve"> </w:t>
      </w:r>
      <w:r>
        <w:rPr>
          <w:w w:val="105"/>
        </w:rPr>
        <w:t>1</w:t>
      </w:r>
      <w:r>
        <w:rPr>
          <w:rFonts w:ascii="Times New Roman"/>
          <w:w w:val="105"/>
        </w:rPr>
        <w:tab/>
      </w:r>
      <w:r>
        <w:rPr>
          <w:w w:val="105"/>
        </w:rPr>
        <w:t>$</w:t>
      </w:r>
      <w:r>
        <w:rPr>
          <w:spacing w:val="-18"/>
          <w:w w:val="105"/>
        </w:rPr>
        <w:t xml:space="preserve"> </w:t>
      </w:r>
      <w:r>
        <w:rPr>
          <w:w w:val="105"/>
        </w:rPr>
        <w:t>3.00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655E94BE" w14:textId="77777777" w:rsidR="00CE3BB0" w:rsidRDefault="00E166AD">
      <w:pPr>
        <w:pStyle w:val="Textoindependiente"/>
        <w:tabs>
          <w:tab w:val="left" w:pos="5217"/>
        </w:tabs>
        <w:spacing w:before="117"/>
        <w:ind w:left="214"/>
      </w:pPr>
      <w:r>
        <w:rPr>
          <w:w w:val="105"/>
        </w:rPr>
        <w:t>Tipo B</w:t>
      </w:r>
      <w:r>
        <w:rPr>
          <w:spacing w:val="-18"/>
          <w:w w:val="105"/>
        </w:rPr>
        <w:t xml:space="preserve"> </w:t>
      </w:r>
      <w:r>
        <w:rPr>
          <w:w w:val="105"/>
        </w:rPr>
        <w:t>Clase</w:t>
      </w:r>
      <w:r>
        <w:rPr>
          <w:spacing w:val="-7"/>
          <w:w w:val="105"/>
        </w:rPr>
        <w:t xml:space="preserve"> </w:t>
      </w:r>
      <w:r>
        <w:rPr>
          <w:w w:val="105"/>
        </w:rPr>
        <w:t>2</w:t>
      </w:r>
      <w:r>
        <w:rPr>
          <w:rFonts w:ascii="Times New Roman"/>
          <w:w w:val="105"/>
        </w:rPr>
        <w:tab/>
      </w:r>
      <w:r>
        <w:rPr>
          <w:w w:val="105"/>
        </w:rPr>
        <w:t>$</w:t>
      </w:r>
      <w:r>
        <w:rPr>
          <w:spacing w:val="-18"/>
          <w:w w:val="105"/>
        </w:rPr>
        <w:t xml:space="preserve"> </w:t>
      </w:r>
      <w:r>
        <w:rPr>
          <w:w w:val="105"/>
        </w:rPr>
        <w:t>3.00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787D288B" w14:textId="77777777" w:rsidR="00CE3BB0" w:rsidRDefault="00E166AD">
      <w:pPr>
        <w:pStyle w:val="Textoindependiente"/>
        <w:tabs>
          <w:tab w:val="left" w:pos="5218"/>
        </w:tabs>
        <w:spacing w:before="118"/>
        <w:ind w:left="214"/>
      </w:pPr>
      <w:r>
        <w:rPr>
          <w:w w:val="105"/>
        </w:rPr>
        <w:t>Tipo B</w:t>
      </w:r>
      <w:r>
        <w:rPr>
          <w:spacing w:val="-18"/>
          <w:w w:val="105"/>
        </w:rPr>
        <w:t xml:space="preserve"> </w:t>
      </w:r>
      <w:r>
        <w:rPr>
          <w:w w:val="105"/>
        </w:rPr>
        <w:t>Clase</w:t>
      </w:r>
      <w:r>
        <w:rPr>
          <w:spacing w:val="-7"/>
          <w:w w:val="105"/>
        </w:rPr>
        <w:t xml:space="preserve"> </w:t>
      </w:r>
      <w:r>
        <w:rPr>
          <w:w w:val="105"/>
        </w:rPr>
        <w:t>3</w:t>
      </w:r>
      <w:r>
        <w:rPr>
          <w:rFonts w:ascii="Times New Roman"/>
          <w:w w:val="105"/>
        </w:rPr>
        <w:tab/>
      </w:r>
      <w:r>
        <w:rPr>
          <w:w w:val="105"/>
        </w:rPr>
        <w:t>$</w:t>
      </w:r>
      <w:r>
        <w:rPr>
          <w:spacing w:val="-18"/>
          <w:w w:val="105"/>
        </w:rPr>
        <w:t xml:space="preserve"> </w:t>
      </w:r>
      <w:r>
        <w:rPr>
          <w:w w:val="105"/>
        </w:rPr>
        <w:t>3.00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4D9D22DC" w14:textId="742CD133" w:rsidR="00CE3BB0" w:rsidRDefault="00E166AD" w:rsidP="00EC2213">
      <w:pPr>
        <w:pStyle w:val="Textoindependiente"/>
        <w:tabs>
          <w:tab w:val="left" w:pos="5217"/>
        </w:tabs>
        <w:spacing w:before="117"/>
        <w:ind w:left="214"/>
        <w:rPr>
          <w:sz w:val="20"/>
        </w:rPr>
      </w:pPr>
      <w:r>
        <w:rPr>
          <w:w w:val="105"/>
        </w:rPr>
        <w:t>Tipo B</w:t>
      </w:r>
      <w:r>
        <w:rPr>
          <w:spacing w:val="-18"/>
          <w:w w:val="105"/>
        </w:rPr>
        <w:t xml:space="preserve"> </w:t>
      </w:r>
      <w:r>
        <w:rPr>
          <w:w w:val="105"/>
        </w:rPr>
        <w:t>Clase</w:t>
      </w:r>
      <w:r>
        <w:rPr>
          <w:spacing w:val="-7"/>
          <w:w w:val="105"/>
        </w:rPr>
        <w:t xml:space="preserve"> </w:t>
      </w:r>
      <w:r>
        <w:rPr>
          <w:w w:val="105"/>
        </w:rPr>
        <w:t>4</w:t>
      </w:r>
      <w:r>
        <w:rPr>
          <w:rFonts w:ascii="Times New Roman"/>
          <w:w w:val="105"/>
        </w:rPr>
        <w:tab/>
      </w:r>
      <w:r>
        <w:rPr>
          <w:w w:val="105"/>
        </w:rPr>
        <w:t>$</w:t>
      </w:r>
      <w:r>
        <w:rPr>
          <w:spacing w:val="-18"/>
          <w:w w:val="105"/>
        </w:rPr>
        <w:t xml:space="preserve"> </w:t>
      </w:r>
      <w:r>
        <w:rPr>
          <w:w w:val="105"/>
        </w:rPr>
        <w:t>3.50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204F23D2" w14:textId="77777777" w:rsidR="00CE3BB0" w:rsidRDefault="00CE3BB0">
      <w:pPr>
        <w:pStyle w:val="Textoindependiente"/>
        <w:rPr>
          <w:sz w:val="20"/>
        </w:rPr>
      </w:pPr>
    </w:p>
    <w:p w14:paraId="171DF739" w14:textId="56DD1BFB" w:rsidR="00CE3BB0" w:rsidRDefault="00CE3BB0">
      <w:pPr>
        <w:pStyle w:val="Textoindependiente"/>
        <w:rPr>
          <w:sz w:val="20"/>
        </w:rPr>
      </w:pPr>
    </w:p>
    <w:p w14:paraId="7B874DE3" w14:textId="10C3F847" w:rsidR="00D9236A" w:rsidRDefault="00D9236A">
      <w:pPr>
        <w:pStyle w:val="Textoindependiente"/>
        <w:rPr>
          <w:sz w:val="20"/>
        </w:rPr>
      </w:pPr>
    </w:p>
    <w:p w14:paraId="500F372E" w14:textId="77777777" w:rsidR="00666679" w:rsidRDefault="00666679">
      <w:pPr>
        <w:pStyle w:val="Textoindependiente"/>
        <w:rPr>
          <w:sz w:val="20"/>
        </w:rPr>
      </w:pPr>
    </w:p>
    <w:p w14:paraId="72C4C456" w14:textId="77777777" w:rsidR="00666679" w:rsidRDefault="00666679">
      <w:pPr>
        <w:pStyle w:val="Textoindependiente"/>
        <w:rPr>
          <w:sz w:val="20"/>
        </w:rPr>
      </w:pPr>
    </w:p>
    <w:p w14:paraId="4918642E" w14:textId="77777777" w:rsidR="00D9236A" w:rsidRDefault="00D9236A">
      <w:pPr>
        <w:pStyle w:val="Textoindependiente"/>
        <w:rPr>
          <w:sz w:val="20"/>
        </w:rPr>
      </w:pPr>
    </w:p>
    <w:p w14:paraId="73A20791" w14:textId="77777777" w:rsidR="00CE3BB0" w:rsidRDefault="00CE3BB0">
      <w:pPr>
        <w:pStyle w:val="Textoindependiente"/>
        <w:spacing w:before="1"/>
        <w:rPr>
          <w:sz w:val="23"/>
        </w:rPr>
      </w:pPr>
    </w:p>
    <w:p w14:paraId="2A0938EB" w14:textId="77777777" w:rsidR="00CE3BB0" w:rsidRDefault="00E166AD">
      <w:pPr>
        <w:pStyle w:val="Ttulo1"/>
        <w:ind w:left="214" w:right="0"/>
        <w:jc w:val="both"/>
      </w:pPr>
      <w:r>
        <w:rPr>
          <w:w w:val="105"/>
        </w:rPr>
        <w:t>II.- Constancia de terminación de obra:</w:t>
      </w:r>
    </w:p>
    <w:p w14:paraId="3ED950EF" w14:textId="77777777" w:rsidR="00CE3BB0" w:rsidRDefault="00CE3BB0">
      <w:pPr>
        <w:pStyle w:val="Textoindependiente"/>
        <w:spacing w:before="9"/>
        <w:rPr>
          <w:b/>
        </w:rPr>
      </w:pPr>
    </w:p>
    <w:p w14:paraId="3202B831" w14:textId="77777777" w:rsidR="00CE3BB0" w:rsidRDefault="00E166AD">
      <w:pPr>
        <w:pStyle w:val="Textoindependiente"/>
        <w:tabs>
          <w:tab w:val="left" w:pos="5164"/>
        </w:tabs>
        <w:spacing w:before="1"/>
        <w:ind w:left="214"/>
        <w:jc w:val="both"/>
      </w:pPr>
      <w:r>
        <w:rPr>
          <w:w w:val="105"/>
        </w:rPr>
        <w:t>Tipo A</w:t>
      </w:r>
      <w:r>
        <w:rPr>
          <w:spacing w:val="-18"/>
          <w:w w:val="105"/>
        </w:rPr>
        <w:t xml:space="preserve"> </w:t>
      </w:r>
      <w:r>
        <w:rPr>
          <w:w w:val="105"/>
        </w:rPr>
        <w:t>Clase</w:t>
      </w:r>
      <w:r>
        <w:rPr>
          <w:spacing w:val="-7"/>
          <w:w w:val="105"/>
        </w:rPr>
        <w:t xml:space="preserve"> </w:t>
      </w:r>
      <w:r>
        <w:rPr>
          <w:w w:val="105"/>
        </w:rPr>
        <w:t>1</w:t>
      </w:r>
      <w:r>
        <w:rPr>
          <w:rFonts w:ascii="Times New Roman"/>
          <w:w w:val="105"/>
        </w:rPr>
        <w:tab/>
      </w:r>
      <w:r>
        <w:rPr>
          <w:w w:val="105"/>
        </w:rPr>
        <w:t>$</w:t>
      </w:r>
      <w:r>
        <w:rPr>
          <w:spacing w:val="-17"/>
          <w:w w:val="105"/>
        </w:rPr>
        <w:t xml:space="preserve"> </w:t>
      </w:r>
      <w:r>
        <w:rPr>
          <w:w w:val="105"/>
        </w:rPr>
        <w:t>2.00</w:t>
      </w:r>
      <w:r>
        <w:rPr>
          <w:spacing w:val="-18"/>
          <w:w w:val="105"/>
        </w:rPr>
        <w:t xml:space="preserve"> </w:t>
      </w:r>
      <w:r>
        <w:rPr>
          <w:w w:val="105"/>
        </w:rPr>
        <w:t>por</w:t>
      </w:r>
      <w:r>
        <w:rPr>
          <w:spacing w:val="-18"/>
          <w:w w:val="105"/>
        </w:rPr>
        <w:t xml:space="preserve"> </w:t>
      </w:r>
      <w:r>
        <w:rPr>
          <w:w w:val="105"/>
        </w:rPr>
        <w:t>metro</w:t>
      </w:r>
      <w:r>
        <w:rPr>
          <w:spacing w:val="-18"/>
          <w:w w:val="105"/>
        </w:rPr>
        <w:t xml:space="preserve"> </w:t>
      </w:r>
      <w:r>
        <w:rPr>
          <w:w w:val="105"/>
        </w:rPr>
        <w:t>cuadrado</w:t>
      </w:r>
    </w:p>
    <w:p w14:paraId="2D6101B3" w14:textId="77777777" w:rsidR="00CE3BB0" w:rsidRDefault="00E166AD">
      <w:pPr>
        <w:pStyle w:val="Textoindependiente"/>
        <w:tabs>
          <w:tab w:val="left" w:pos="5164"/>
        </w:tabs>
        <w:spacing w:before="116"/>
        <w:ind w:left="214"/>
        <w:jc w:val="both"/>
      </w:pPr>
      <w:r>
        <w:rPr>
          <w:w w:val="105"/>
        </w:rPr>
        <w:t>Tipo A</w:t>
      </w:r>
      <w:r>
        <w:rPr>
          <w:spacing w:val="-18"/>
          <w:w w:val="105"/>
        </w:rPr>
        <w:t xml:space="preserve"> </w:t>
      </w:r>
      <w:r>
        <w:rPr>
          <w:w w:val="105"/>
        </w:rPr>
        <w:t>Clase</w:t>
      </w:r>
      <w:r>
        <w:rPr>
          <w:spacing w:val="-7"/>
          <w:w w:val="105"/>
        </w:rPr>
        <w:t xml:space="preserve"> </w:t>
      </w:r>
      <w:r>
        <w:rPr>
          <w:w w:val="105"/>
        </w:rPr>
        <w:t>2</w:t>
      </w:r>
      <w:r>
        <w:rPr>
          <w:rFonts w:ascii="Times New Roman"/>
          <w:w w:val="105"/>
        </w:rPr>
        <w:tab/>
      </w:r>
      <w:r>
        <w:rPr>
          <w:w w:val="105"/>
        </w:rPr>
        <w:t>$</w:t>
      </w:r>
      <w:r>
        <w:rPr>
          <w:spacing w:val="-17"/>
          <w:w w:val="105"/>
        </w:rPr>
        <w:t xml:space="preserve"> </w:t>
      </w:r>
      <w:r>
        <w:rPr>
          <w:w w:val="105"/>
        </w:rPr>
        <w:t>2.00</w:t>
      </w:r>
      <w:r>
        <w:rPr>
          <w:spacing w:val="-18"/>
          <w:w w:val="105"/>
        </w:rPr>
        <w:t xml:space="preserve"> </w:t>
      </w:r>
      <w:r>
        <w:rPr>
          <w:w w:val="105"/>
        </w:rPr>
        <w:t>por</w:t>
      </w:r>
      <w:r>
        <w:rPr>
          <w:spacing w:val="-18"/>
          <w:w w:val="105"/>
        </w:rPr>
        <w:t xml:space="preserve"> </w:t>
      </w:r>
      <w:r>
        <w:rPr>
          <w:w w:val="105"/>
        </w:rPr>
        <w:t>metro</w:t>
      </w:r>
      <w:r>
        <w:rPr>
          <w:spacing w:val="-18"/>
          <w:w w:val="105"/>
        </w:rPr>
        <w:t xml:space="preserve"> </w:t>
      </w:r>
      <w:r>
        <w:rPr>
          <w:w w:val="105"/>
        </w:rPr>
        <w:t>cuadrado</w:t>
      </w:r>
    </w:p>
    <w:p w14:paraId="7D8AF7F4" w14:textId="77777777" w:rsidR="00CE3BB0" w:rsidRDefault="00E166AD">
      <w:pPr>
        <w:pStyle w:val="Textoindependiente"/>
        <w:tabs>
          <w:tab w:val="left" w:pos="5164"/>
        </w:tabs>
        <w:spacing w:before="117"/>
        <w:ind w:left="214"/>
        <w:jc w:val="both"/>
      </w:pPr>
      <w:r>
        <w:rPr>
          <w:w w:val="105"/>
        </w:rPr>
        <w:t>Tipo A</w:t>
      </w:r>
      <w:r>
        <w:rPr>
          <w:spacing w:val="-18"/>
          <w:w w:val="105"/>
        </w:rPr>
        <w:t xml:space="preserve"> </w:t>
      </w:r>
      <w:r>
        <w:rPr>
          <w:w w:val="105"/>
        </w:rPr>
        <w:t>Clase</w:t>
      </w:r>
      <w:r>
        <w:rPr>
          <w:spacing w:val="-7"/>
          <w:w w:val="105"/>
        </w:rPr>
        <w:t xml:space="preserve"> </w:t>
      </w:r>
      <w:r>
        <w:rPr>
          <w:w w:val="105"/>
        </w:rPr>
        <w:t>3</w:t>
      </w:r>
      <w:r>
        <w:rPr>
          <w:rFonts w:ascii="Times New Roman"/>
          <w:w w:val="105"/>
        </w:rPr>
        <w:tab/>
      </w:r>
      <w:r>
        <w:rPr>
          <w:w w:val="105"/>
        </w:rPr>
        <w:t>$</w:t>
      </w:r>
      <w:r>
        <w:rPr>
          <w:spacing w:val="-17"/>
          <w:w w:val="105"/>
        </w:rPr>
        <w:t xml:space="preserve"> </w:t>
      </w:r>
      <w:r>
        <w:rPr>
          <w:w w:val="105"/>
        </w:rPr>
        <w:t>2.00</w:t>
      </w:r>
      <w:r>
        <w:rPr>
          <w:spacing w:val="-18"/>
          <w:w w:val="105"/>
        </w:rPr>
        <w:t xml:space="preserve"> </w:t>
      </w:r>
      <w:r>
        <w:rPr>
          <w:w w:val="105"/>
        </w:rPr>
        <w:t>por</w:t>
      </w:r>
      <w:r>
        <w:rPr>
          <w:spacing w:val="-18"/>
          <w:w w:val="105"/>
        </w:rPr>
        <w:t xml:space="preserve"> </w:t>
      </w:r>
      <w:r>
        <w:rPr>
          <w:w w:val="105"/>
        </w:rPr>
        <w:t>metro</w:t>
      </w:r>
      <w:r>
        <w:rPr>
          <w:spacing w:val="-18"/>
          <w:w w:val="105"/>
        </w:rPr>
        <w:t xml:space="preserve"> </w:t>
      </w:r>
      <w:r>
        <w:rPr>
          <w:w w:val="105"/>
        </w:rPr>
        <w:t>cuadrado</w:t>
      </w:r>
    </w:p>
    <w:p w14:paraId="57575A3A" w14:textId="77777777" w:rsidR="00CE3BB0" w:rsidRDefault="00E166AD">
      <w:pPr>
        <w:pStyle w:val="Textoindependiente"/>
        <w:tabs>
          <w:tab w:val="left" w:pos="5217"/>
        </w:tabs>
        <w:spacing w:before="117"/>
        <w:ind w:left="214"/>
        <w:jc w:val="both"/>
      </w:pPr>
      <w:r>
        <w:rPr>
          <w:w w:val="105"/>
        </w:rPr>
        <w:t>Tipo A</w:t>
      </w:r>
      <w:r>
        <w:rPr>
          <w:spacing w:val="-18"/>
          <w:w w:val="105"/>
        </w:rPr>
        <w:t xml:space="preserve"> </w:t>
      </w:r>
      <w:r>
        <w:rPr>
          <w:w w:val="105"/>
        </w:rPr>
        <w:t>Clase</w:t>
      </w:r>
      <w:r>
        <w:rPr>
          <w:spacing w:val="-7"/>
          <w:w w:val="105"/>
        </w:rPr>
        <w:t xml:space="preserve"> </w:t>
      </w:r>
      <w:r>
        <w:rPr>
          <w:w w:val="105"/>
        </w:rPr>
        <w:t>4</w:t>
      </w:r>
      <w:r>
        <w:rPr>
          <w:rFonts w:ascii="Times New Roman"/>
          <w:w w:val="105"/>
        </w:rPr>
        <w:tab/>
      </w:r>
      <w:r>
        <w:rPr>
          <w:w w:val="105"/>
        </w:rPr>
        <w:t>$</w:t>
      </w:r>
      <w:r>
        <w:rPr>
          <w:spacing w:val="-18"/>
          <w:w w:val="105"/>
        </w:rPr>
        <w:t xml:space="preserve"> </w:t>
      </w:r>
      <w:r>
        <w:rPr>
          <w:w w:val="105"/>
        </w:rPr>
        <w:t>4.00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4D2D5662" w14:textId="77777777" w:rsidR="00CE3BB0" w:rsidRDefault="00E166AD">
      <w:pPr>
        <w:pStyle w:val="Textoindependiente"/>
        <w:tabs>
          <w:tab w:val="left" w:pos="5217"/>
        </w:tabs>
        <w:spacing w:before="117"/>
        <w:ind w:left="214"/>
        <w:jc w:val="both"/>
      </w:pPr>
      <w:r>
        <w:rPr>
          <w:w w:val="105"/>
        </w:rPr>
        <w:t>Tipo B</w:t>
      </w:r>
      <w:r>
        <w:rPr>
          <w:spacing w:val="-18"/>
          <w:w w:val="105"/>
        </w:rPr>
        <w:t xml:space="preserve"> </w:t>
      </w:r>
      <w:r>
        <w:rPr>
          <w:w w:val="105"/>
        </w:rPr>
        <w:t>Clase</w:t>
      </w:r>
      <w:r>
        <w:rPr>
          <w:spacing w:val="-7"/>
          <w:w w:val="105"/>
        </w:rPr>
        <w:t xml:space="preserve"> </w:t>
      </w:r>
      <w:r>
        <w:rPr>
          <w:w w:val="105"/>
        </w:rPr>
        <w:t>1</w:t>
      </w:r>
      <w:r>
        <w:rPr>
          <w:rFonts w:ascii="Times New Roman"/>
          <w:w w:val="105"/>
        </w:rPr>
        <w:tab/>
      </w:r>
      <w:r>
        <w:rPr>
          <w:w w:val="105"/>
        </w:rPr>
        <w:t>$</w:t>
      </w:r>
      <w:r>
        <w:rPr>
          <w:spacing w:val="-18"/>
          <w:w w:val="105"/>
        </w:rPr>
        <w:t xml:space="preserve"> </w:t>
      </w:r>
      <w:r>
        <w:rPr>
          <w:w w:val="105"/>
        </w:rPr>
        <w:t>2.00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5F57DC58" w14:textId="77777777" w:rsidR="00CE3BB0" w:rsidRDefault="00E166AD">
      <w:pPr>
        <w:pStyle w:val="Textoindependiente"/>
        <w:tabs>
          <w:tab w:val="left" w:pos="5217"/>
        </w:tabs>
        <w:spacing w:before="117"/>
        <w:ind w:left="214"/>
        <w:jc w:val="both"/>
      </w:pPr>
      <w:r>
        <w:rPr>
          <w:w w:val="105"/>
        </w:rPr>
        <w:t>Tipo B</w:t>
      </w:r>
      <w:r>
        <w:rPr>
          <w:spacing w:val="-18"/>
          <w:w w:val="105"/>
        </w:rPr>
        <w:t xml:space="preserve"> </w:t>
      </w:r>
      <w:r>
        <w:rPr>
          <w:w w:val="105"/>
        </w:rPr>
        <w:t>Clase</w:t>
      </w:r>
      <w:r>
        <w:rPr>
          <w:spacing w:val="-7"/>
          <w:w w:val="105"/>
        </w:rPr>
        <w:t xml:space="preserve"> </w:t>
      </w:r>
      <w:r>
        <w:rPr>
          <w:w w:val="105"/>
        </w:rPr>
        <w:t>2</w:t>
      </w:r>
      <w:r>
        <w:rPr>
          <w:rFonts w:ascii="Times New Roman"/>
          <w:w w:val="105"/>
        </w:rPr>
        <w:tab/>
      </w:r>
      <w:r>
        <w:rPr>
          <w:w w:val="105"/>
        </w:rPr>
        <w:t>$</w:t>
      </w:r>
      <w:r>
        <w:rPr>
          <w:spacing w:val="-18"/>
          <w:w w:val="105"/>
        </w:rPr>
        <w:t xml:space="preserve"> </w:t>
      </w:r>
      <w:r>
        <w:rPr>
          <w:w w:val="105"/>
        </w:rPr>
        <w:t>2.00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48AD07A4" w14:textId="77777777" w:rsidR="00CE3BB0" w:rsidRDefault="00E166AD">
      <w:pPr>
        <w:pStyle w:val="Textoindependiente"/>
        <w:tabs>
          <w:tab w:val="left" w:pos="5217"/>
        </w:tabs>
        <w:spacing w:before="117"/>
        <w:ind w:left="214"/>
        <w:jc w:val="both"/>
      </w:pPr>
      <w:r>
        <w:rPr>
          <w:w w:val="105"/>
        </w:rPr>
        <w:t>Tipo B</w:t>
      </w:r>
      <w:r>
        <w:rPr>
          <w:spacing w:val="-18"/>
          <w:w w:val="105"/>
        </w:rPr>
        <w:t xml:space="preserve"> </w:t>
      </w:r>
      <w:r>
        <w:rPr>
          <w:w w:val="105"/>
        </w:rPr>
        <w:t>Clase</w:t>
      </w:r>
      <w:r>
        <w:rPr>
          <w:spacing w:val="-7"/>
          <w:w w:val="105"/>
        </w:rPr>
        <w:t xml:space="preserve"> </w:t>
      </w:r>
      <w:r>
        <w:rPr>
          <w:w w:val="105"/>
        </w:rPr>
        <w:t>3</w:t>
      </w:r>
      <w:r>
        <w:rPr>
          <w:rFonts w:ascii="Times New Roman"/>
          <w:w w:val="105"/>
        </w:rPr>
        <w:tab/>
      </w:r>
      <w:r>
        <w:rPr>
          <w:w w:val="105"/>
        </w:rPr>
        <w:t>$</w:t>
      </w:r>
      <w:r>
        <w:rPr>
          <w:spacing w:val="-18"/>
          <w:w w:val="105"/>
        </w:rPr>
        <w:t xml:space="preserve"> </w:t>
      </w:r>
      <w:r>
        <w:rPr>
          <w:w w:val="105"/>
        </w:rPr>
        <w:t>2.00</w:t>
      </w:r>
      <w:r>
        <w:rPr>
          <w:spacing w:val="-17"/>
          <w:w w:val="105"/>
        </w:rPr>
        <w:t xml:space="preserve"> </w:t>
      </w:r>
      <w:r>
        <w:rPr>
          <w:w w:val="105"/>
        </w:rPr>
        <w:t>por</w:t>
      </w:r>
      <w:r>
        <w:rPr>
          <w:spacing w:val="-18"/>
          <w:w w:val="105"/>
        </w:rPr>
        <w:t xml:space="preserve"> </w:t>
      </w:r>
      <w:r>
        <w:rPr>
          <w:w w:val="105"/>
        </w:rPr>
        <w:t>metro</w:t>
      </w:r>
      <w:r>
        <w:rPr>
          <w:spacing w:val="-17"/>
          <w:w w:val="105"/>
        </w:rPr>
        <w:t xml:space="preserve"> </w:t>
      </w:r>
      <w:r>
        <w:rPr>
          <w:w w:val="105"/>
        </w:rPr>
        <w:t>cuadrado</w:t>
      </w:r>
    </w:p>
    <w:p w14:paraId="310AF918" w14:textId="77777777" w:rsidR="00CE3BB0" w:rsidRDefault="00E166AD">
      <w:pPr>
        <w:pStyle w:val="Textoindependiente"/>
        <w:tabs>
          <w:tab w:val="left" w:pos="5164"/>
        </w:tabs>
        <w:spacing w:before="116"/>
        <w:ind w:left="214"/>
        <w:jc w:val="both"/>
      </w:pPr>
      <w:r>
        <w:rPr>
          <w:w w:val="105"/>
        </w:rPr>
        <w:t>Tipo B</w:t>
      </w:r>
      <w:r>
        <w:rPr>
          <w:spacing w:val="-18"/>
          <w:w w:val="105"/>
        </w:rPr>
        <w:t xml:space="preserve"> </w:t>
      </w:r>
      <w:r>
        <w:rPr>
          <w:w w:val="105"/>
        </w:rPr>
        <w:t>Clase</w:t>
      </w:r>
      <w:r>
        <w:rPr>
          <w:spacing w:val="-7"/>
          <w:w w:val="105"/>
        </w:rPr>
        <w:t xml:space="preserve"> </w:t>
      </w:r>
      <w:r>
        <w:rPr>
          <w:w w:val="105"/>
        </w:rPr>
        <w:t>4</w:t>
      </w:r>
      <w:r>
        <w:rPr>
          <w:rFonts w:ascii="Times New Roman"/>
          <w:w w:val="105"/>
        </w:rPr>
        <w:tab/>
      </w:r>
      <w:r>
        <w:rPr>
          <w:w w:val="105"/>
        </w:rPr>
        <w:t>$ 2.00 por metro</w:t>
      </w:r>
      <w:r>
        <w:rPr>
          <w:spacing w:val="-14"/>
          <w:w w:val="105"/>
        </w:rPr>
        <w:t xml:space="preserve"> </w:t>
      </w:r>
      <w:r>
        <w:rPr>
          <w:w w:val="105"/>
        </w:rPr>
        <w:t>cuadrado</w:t>
      </w:r>
    </w:p>
    <w:p w14:paraId="0D02D162" w14:textId="77777777" w:rsidR="00CE3BB0" w:rsidRDefault="00CE3BB0">
      <w:pPr>
        <w:pStyle w:val="Textoindependiente"/>
        <w:rPr>
          <w:sz w:val="22"/>
        </w:rPr>
      </w:pPr>
    </w:p>
    <w:p w14:paraId="402750E7" w14:textId="77777777" w:rsidR="00CE3BB0" w:rsidRDefault="00CE3BB0">
      <w:pPr>
        <w:pStyle w:val="Textoindependiente"/>
        <w:spacing w:before="5"/>
        <w:rPr>
          <w:sz w:val="17"/>
        </w:rPr>
      </w:pPr>
    </w:p>
    <w:p w14:paraId="3F577F84" w14:textId="77777777" w:rsidR="00CE3BB0" w:rsidRDefault="00E166AD">
      <w:pPr>
        <w:pStyle w:val="Ttulo1"/>
        <w:ind w:left="214" w:right="0"/>
        <w:jc w:val="both"/>
      </w:pPr>
      <w:r>
        <w:rPr>
          <w:w w:val="105"/>
        </w:rPr>
        <w:t>III.- Constancia de unión y división de inmuebles se pagará:</w:t>
      </w:r>
    </w:p>
    <w:p w14:paraId="1AC3BD60" w14:textId="77777777" w:rsidR="00CE3BB0" w:rsidRDefault="00CE3BB0">
      <w:pPr>
        <w:pStyle w:val="Textoindependiente"/>
        <w:spacing w:before="11"/>
        <w:rPr>
          <w:b/>
        </w:rPr>
      </w:pPr>
    </w:p>
    <w:p w14:paraId="6244DE38" w14:textId="77777777" w:rsidR="00CE3BB0" w:rsidRDefault="00E166AD">
      <w:pPr>
        <w:pStyle w:val="Textoindependiente"/>
        <w:tabs>
          <w:tab w:val="left" w:pos="5216"/>
        </w:tabs>
        <w:ind w:left="214"/>
        <w:jc w:val="both"/>
      </w:pPr>
      <w:r>
        <w:rPr>
          <w:w w:val="105"/>
        </w:rPr>
        <w:t>Tipo A</w:t>
      </w:r>
      <w:r>
        <w:rPr>
          <w:spacing w:val="-18"/>
          <w:w w:val="105"/>
        </w:rPr>
        <w:t xml:space="preserve"> </w:t>
      </w:r>
      <w:r>
        <w:rPr>
          <w:w w:val="105"/>
        </w:rPr>
        <w:t>Clase</w:t>
      </w:r>
      <w:r>
        <w:rPr>
          <w:spacing w:val="-7"/>
          <w:w w:val="105"/>
        </w:rPr>
        <w:t xml:space="preserve"> </w:t>
      </w:r>
      <w:r>
        <w:rPr>
          <w:w w:val="105"/>
        </w:rPr>
        <w:t>1</w:t>
      </w:r>
      <w:r>
        <w:rPr>
          <w:rFonts w:ascii="Times New Roman"/>
          <w:w w:val="105"/>
        </w:rPr>
        <w:tab/>
      </w:r>
      <w:r>
        <w:rPr>
          <w:w w:val="105"/>
        </w:rPr>
        <w:t>$</w:t>
      </w:r>
      <w:r>
        <w:rPr>
          <w:spacing w:val="-19"/>
          <w:w w:val="105"/>
        </w:rPr>
        <w:t xml:space="preserve"> </w:t>
      </w:r>
      <w:r>
        <w:rPr>
          <w:w w:val="105"/>
        </w:rPr>
        <w:t>10.00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p>
    <w:p w14:paraId="5AC99611" w14:textId="028EE1D9" w:rsidR="00F76079" w:rsidRDefault="00E166AD" w:rsidP="00F76079">
      <w:pPr>
        <w:pStyle w:val="Textoindependiente"/>
        <w:tabs>
          <w:tab w:val="left" w:pos="5216"/>
          <w:tab w:val="left" w:pos="7995"/>
        </w:tabs>
        <w:spacing w:before="116"/>
        <w:ind w:left="214"/>
        <w:jc w:val="both"/>
        <w:rPr>
          <w:w w:val="105"/>
        </w:rPr>
      </w:pPr>
      <w:r>
        <w:rPr>
          <w:w w:val="105"/>
        </w:rPr>
        <w:t>Tipo A</w:t>
      </w:r>
      <w:r>
        <w:rPr>
          <w:spacing w:val="-18"/>
          <w:w w:val="105"/>
        </w:rPr>
        <w:t xml:space="preserve"> </w:t>
      </w:r>
      <w:r>
        <w:rPr>
          <w:w w:val="105"/>
        </w:rPr>
        <w:t>Clase</w:t>
      </w:r>
      <w:r>
        <w:rPr>
          <w:spacing w:val="-7"/>
          <w:w w:val="105"/>
        </w:rPr>
        <w:t xml:space="preserve"> </w:t>
      </w:r>
      <w:r>
        <w:rPr>
          <w:w w:val="105"/>
        </w:rPr>
        <w:t>2</w:t>
      </w:r>
      <w:r>
        <w:rPr>
          <w:rFonts w:ascii="Times New Roman"/>
          <w:w w:val="105"/>
        </w:rPr>
        <w:tab/>
      </w:r>
      <w:r>
        <w:rPr>
          <w:w w:val="105"/>
        </w:rPr>
        <w:t>$</w:t>
      </w:r>
      <w:r>
        <w:rPr>
          <w:spacing w:val="-19"/>
          <w:w w:val="105"/>
        </w:rPr>
        <w:t xml:space="preserve"> </w:t>
      </w:r>
      <w:r>
        <w:rPr>
          <w:w w:val="105"/>
        </w:rPr>
        <w:t>20.00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r w:rsidR="00F76079">
        <w:rPr>
          <w:w w:val="105"/>
        </w:rPr>
        <w:tab/>
      </w:r>
    </w:p>
    <w:p w14:paraId="3E8CA77E" w14:textId="028EE1D9" w:rsidR="00CE3BB0" w:rsidRPr="00F76079" w:rsidRDefault="00E166AD" w:rsidP="00F76079">
      <w:pPr>
        <w:pStyle w:val="Textoindependiente"/>
        <w:tabs>
          <w:tab w:val="left" w:pos="5216"/>
        </w:tabs>
        <w:spacing w:before="116"/>
        <w:ind w:left="214"/>
        <w:jc w:val="both"/>
        <w:rPr>
          <w:w w:val="105"/>
        </w:rPr>
      </w:pPr>
      <w:r>
        <w:rPr>
          <w:w w:val="105"/>
        </w:rPr>
        <w:t>Tipo A</w:t>
      </w:r>
      <w:r>
        <w:rPr>
          <w:spacing w:val="-18"/>
          <w:w w:val="105"/>
        </w:rPr>
        <w:t xml:space="preserve"> </w:t>
      </w:r>
      <w:r>
        <w:rPr>
          <w:w w:val="105"/>
        </w:rPr>
        <w:t>Clase</w:t>
      </w:r>
      <w:r>
        <w:rPr>
          <w:spacing w:val="-7"/>
          <w:w w:val="105"/>
        </w:rPr>
        <w:t xml:space="preserve"> </w:t>
      </w:r>
      <w:r>
        <w:rPr>
          <w:w w:val="105"/>
        </w:rPr>
        <w:t>3</w:t>
      </w:r>
      <w:r>
        <w:rPr>
          <w:rFonts w:ascii="Times New Roman"/>
          <w:w w:val="105"/>
        </w:rPr>
        <w:tab/>
      </w:r>
      <w:r>
        <w:rPr>
          <w:w w:val="105"/>
        </w:rPr>
        <w:t>$</w:t>
      </w:r>
      <w:r>
        <w:rPr>
          <w:spacing w:val="-19"/>
          <w:w w:val="105"/>
        </w:rPr>
        <w:t xml:space="preserve"> </w:t>
      </w:r>
      <w:r>
        <w:rPr>
          <w:w w:val="105"/>
        </w:rPr>
        <w:t>30.00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p>
    <w:p w14:paraId="35025BE6" w14:textId="77777777" w:rsidR="00CE3BB0" w:rsidRDefault="00E166AD">
      <w:pPr>
        <w:pStyle w:val="Textoindependiente"/>
        <w:tabs>
          <w:tab w:val="left" w:pos="5215"/>
        </w:tabs>
        <w:spacing w:before="116"/>
        <w:ind w:left="214"/>
        <w:jc w:val="both"/>
      </w:pPr>
      <w:r>
        <w:rPr>
          <w:w w:val="105"/>
        </w:rPr>
        <w:t>Tipo A</w:t>
      </w:r>
      <w:r>
        <w:rPr>
          <w:spacing w:val="-18"/>
          <w:w w:val="105"/>
        </w:rPr>
        <w:t xml:space="preserve"> </w:t>
      </w:r>
      <w:r>
        <w:rPr>
          <w:w w:val="105"/>
        </w:rPr>
        <w:t>Clase</w:t>
      </w:r>
      <w:r>
        <w:rPr>
          <w:spacing w:val="-7"/>
          <w:w w:val="105"/>
        </w:rPr>
        <w:t xml:space="preserve"> </w:t>
      </w:r>
      <w:r>
        <w:rPr>
          <w:w w:val="105"/>
        </w:rPr>
        <w:t>4</w:t>
      </w:r>
      <w:r>
        <w:rPr>
          <w:rFonts w:ascii="Times New Roman"/>
          <w:w w:val="105"/>
        </w:rPr>
        <w:tab/>
      </w:r>
      <w:r>
        <w:rPr>
          <w:w w:val="105"/>
        </w:rPr>
        <w:t>$</w:t>
      </w:r>
      <w:r>
        <w:rPr>
          <w:spacing w:val="-19"/>
          <w:w w:val="105"/>
        </w:rPr>
        <w:t xml:space="preserve"> </w:t>
      </w:r>
      <w:r>
        <w:rPr>
          <w:w w:val="105"/>
        </w:rPr>
        <w:t>40.00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p>
    <w:p w14:paraId="368C5934" w14:textId="77777777" w:rsidR="00CE3BB0" w:rsidRDefault="00E166AD">
      <w:pPr>
        <w:pStyle w:val="Textoindependiente"/>
        <w:tabs>
          <w:tab w:val="left" w:pos="5217"/>
        </w:tabs>
        <w:spacing w:before="117"/>
        <w:ind w:left="214"/>
        <w:jc w:val="both"/>
      </w:pPr>
      <w:r>
        <w:rPr>
          <w:w w:val="105"/>
        </w:rPr>
        <w:t>Tipo B</w:t>
      </w:r>
      <w:r>
        <w:rPr>
          <w:spacing w:val="-18"/>
          <w:w w:val="105"/>
        </w:rPr>
        <w:t xml:space="preserve"> </w:t>
      </w:r>
      <w:r>
        <w:rPr>
          <w:w w:val="105"/>
        </w:rPr>
        <w:t>Clase</w:t>
      </w:r>
      <w:r>
        <w:rPr>
          <w:spacing w:val="-7"/>
          <w:w w:val="105"/>
        </w:rPr>
        <w:t xml:space="preserve"> </w:t>
      </w:r>
      <w:r>
        <w:rPr>
          <w:w w:val="105"/>
        </w:rPr>
        <w:t>1</w:t>
      </w:r>
      <w:r>
        <w:rPr>
          <w:rFonts w:ascii="Times New Roman"/>
          <w:w w:val="105"/>
        </w:rPr>
        <w:tab/>
      </w:r>
      <w:r>
        <w:rPr>
          <w:w w:val="105"/>
        </w:rPr>
        <w:t>$ 5.00 por metro</w:t>
      </w:r>
      <w:r>
        <w:rPr>
          <w:spacing w:val="-15"/>
          <w:w w:val="105"/>
        </w:rPr>
        <w:t xml:space="preserve"> </w:t>
      </w:r>
      <w:r>
        <w:rPr>
          <w:w w:val="105"/>
        </w:rPr>
        <w:t>cuadrado</w:t>
      </w:r>
    </w:p>
    <w:p w14:paraId="4146E0C7" w14:textId="77777777" w:rsidR="00CE3BB0" w:rsidRDefault="00E166AD">
      <w:pPr>
        <w:pStyle w:val="Textoindependiente"/>
        <w:tabs>
          <w:tab w:val="left" w:pos="5216"/>
        </w:tabs>
        <w:spacing w:before="117"/>
        <w:ind w:left="214"/>
        <w:jc w:val="both"/>
      </w:pPr>
      <w:r>
        <w:rPr>
          <w:w w:val="105"/>
        </w:rPr>
        <w:t>Tipo B</w:t>
      </w:r>
      <w:r>
        <w:rPr>
          <w:spacing w:val="-18"/>
          <w:w w:val="105"/>
        </w:rPr>
        <w:t xml:space="preserve"> </w:t>
      </w:r>
      <w:r>
        <w:rPr>
          <w:w w:val="105"/>
        </w:rPr>
        <w:t>Clase</w:t>
      </w:r>
      <w:r>
        <w:rPr>
          <w:spacing w:val="-7"/>
          <w:w w:val="105"/>
        </w:rPr>
        <w:t xml:space="preserve"> </w:t>
      </w:r>
      <w:r>
        <w:rPr>
          <w:w w:val="105"/>
        </w:rPr>
        <w:t>2</w:t>
      </w:r>
      <w:r>
        <w:rPr>
          <w:rFonts w:ascii="Times New Roman"/>
          <w:w w:val="105"/>
        </w:rPr>
        <w:tab/>
      </w:r>
      <w:r>
        <w:rPr>
          <w:w w:val="105"/>
        </w:rPr>
        <w:t>$</w:t>
      </w:r>
      <w:r>
        <w:rPr>
          <w:spacing w:val="-19"/>
          <w:w w:val="105"/>
        </w:rPr>
        <w:t xml:space="preserve"> </w:t>
      </w:r>
      <w:r>
        <w:rPr>
          <w:w w:val="105"/>
        </w:rPr>
        <w:t>10.00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p>
    <w:p w14:paraId="572A17AB" w14:textId="77777777" w:rsidR="00CE3BB0" w:rsidRDefault="00E166AD">
      <w:pPr>
        <w:pStyle w:val="Textoindependiente"/>
        <w:tabs>
          <w:tab w:val="left" w:pos="5216"/>
        </w:tabs>
        <w:spacing w:before="116"/>
        <w:ind w:left="214"/>
        <w:jc w:val="both"/>
      </w:pPr>
      <w:r>
        <w:rPr>
          <w:w w:val="105"/>
        </w:rPr>
        <w:t>Tipo B</w:t>
      </w:r>
      <w:r>
        <w:rPr>
          <w:spacing w:val="-18"/>
          <w:w w:val="105"/>
        </w:rPr>
        <w:t xml:space="preserve"> </w:t>
      </w:r>
      <w:r>
        <w:rPr>
          <w:w w:val="105"/>
        </w:rPr>
        <w:t>Clase</w:t>
      </w:r>
      <w:r>
        <w:rPr>
          <w:spacing w:val="-7"/>
          <w:w w:val="105"/>
        </w:rPr>
        <w:t xml:space="preserve"> </w:t>
      </w:r>
      <w:r>
        <w:rPr>
          <w:w w:val="105"/>
        </w:rPr>
        <w:t>3</w:t>
      </w:r>
      <w:r>
        <w:rPr>
          <w:rFonts w:ascii="Times New Roman"/>
          <w:w w:val="105"/>
        </w:rPr>
        <w:tab/>
      </w:r>
      <w:r>
        <w:rPr>
          <w:w w:val="105"/>
        </w:rPr>
        <w:t>$</w:t>
      </w:r>
      <w:r>
        <w:rPr>
          <w:spacing w:val="-19"/>
          <w:w w:val="105"/>
        </w:rPr>
        <w:t xml:space="preserve"> </w:t>
      </w:r>
      <w:r>
        <w:rPr>
          <w:w w:val="105"/>
        </w:rPr>
        <w:t>15.00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p>
    <w:p w14:paraId="04DAF21C" w14:textId="77777777" w:rsidR="00CE3BB0" w:rsidRDefault="00E166AD">
      <w:pPr>
        <w:pStyle w:val="Textoindependiente"/>
        <w:tabs>
          <w:tab w:val="left" w:pos="5216"/>
        </w:tabs>
        <w:spacing w:before="118"/>
        <w:ind w:left="214"/>
        <w:jc w:val="both"/>
      </w:pPr>
      <w:r>
        <w:rPr>
          <w:w w:val="105"/>
        </w:rPr>
        <w:t>Tipo B</w:t>
      </w:r>
      <w:r>
        <w:rPr>
          <w:spacing w:val="-18"/>
          <w:w w:val="105"/>
        </w:rPr>
        <w:t xml:space="preserve"> </w:t>
      </w:r>
      <w:r>
        <w:rPr>
          <w:w w:val="105"/>
        </w:rPr>
        <w:t>Clase</w:t>
      </w:r>
      <w:r>
        <w:rPr>
          <w:spacing w:val="-7"/>
          <w:w w:val="105"/>
        </w:rPr>
        <w:t xml:space="preserve"> </w:t>
      </w:r>
      <w:r>
        <w:rPr>
          <w:w w:val="105"/>
        </w:rPr>
        <w:t>4</w:t>
      </w:r>
      <w:r>
        <w:rPr>
          <w:rFonts w:ascii="Times New Roman"/>
          <w:w w:val="105"/>
        </w:rPr>
        <w:tab/>
      </w:r>
      <w:r>
        <w:rPr>
          <w:w w:val="105"/>
        </w:rPr>
        <w:t>$</w:t>
      </w:r>
      <w:r>
        <w:rPr>
          <w:spacing w:val="-19"/>
          <w:w w:val="105"/>
        </w:rPr>
        <w:t xml:space="preserve"> </w:t>
      </w:r>
      <w:r>
        <w:rPr>
          <w:w w:val="105"/>
        </w:rPr>
        <w:t>20.00</w:t>
      </w:r>
      <w:r>
        <w:rPr>
          <w:spacing w:val="-18"/>
          <w:w w:val="105"/>
        </w:rPr>
        <w:t xml:space="preserve"> </w:t>
      </w:r>
      <w:r>
        <w:rPr>
          <w:w w:val="105"/>
        </w:rPr>
        <w:t>por</w:t>
      </w:r>
      <w:r>
        <w:rPr>
          <w:spacing w:val="-17"/>
          <w:w w:val="105"/>
        </w:rPr>
        <w:t xml:space="preserve"> </w:t>
      </w:r>
      <w:r>
        <w:rPr>
          <w:w w:val="105"/>
        </w:rPr>
        <w:t>metro</w:t>
      </w:r>
      <w:r>
        <w:rPr>
          <w:spacing w:val="-18"/>
          <w:w w:val="105"/>
        </w:rPr>
        <w:t xml:space="preserve"> </w:t>
      </w:r>
      <w:r>
        <w:rPr>
          <w:w w:val="105"/>
        </w:rPr>
        <w:t>cuadrado</w:t>
      </w:r>
    </w:p>
    <w:p w14:paraId="5E86E0BB" w14:textId="77777777" w:rsidR="00CE3BB0" w:rsidRDefault="00CE3BB0">
      <w:pPr>
        <w:pStyle w:val="Textoindependiente"/>
        <w:spacing w:before="7"/>
        <w:rPr>
          <w:sz w:val="29"/>
        </w:rPr>
      </w:pPr>
    </w:p>
    <w:p w14:paraId="7768477D" w14:textId="40BD95BB" w:rsidR="00CE3BB0" w:rsidRDefault="00E166AD" w:rsidP="00666679">
      <w:pPr>
        <w:pStyle w:val="Textoindependiente"/>
        <w:spacing w:line="369" w:lineRule="auto"/>
        <w:ind w:left="214" w:right="152" w:firstLine="506"/>
        <w:jc w:val="both"/>
      </w:pPr>
      <w:r>
        <w:rPr>
          <w:w w:val="105"/>
        </w:rPr>
        <w:t>Las características que identific</w:t>
      </w:r>
      <w:r w:rsidR="00666679">
        <w:rPr>
          <w:w w:val="105"/>
        </w:rPr>
        <w:t>an a las construcciones por su t</w:t>
      </w:r>
      <w:r>
        <w:rPr>
          <w:w w:val="105"/>
        </w:rPr>
        <w:t xml:space="preserve">ipo </w:t>
      </w:r>
      <w:r w:rsidR="00666679">
        <w:rPr>
          <w:w w:val="105"/>
        </w:rPr>
        <w:t>y c</w:t>
      </w:r>
      <w:r>
        <w:rPr>
          <w:w w:val="105"/>
        </w:rPr>
        <w:t>lase se determinarán de conformidad con lo establecido en el artículo 69 de la Ley de Hacienda para el Municipio de Santa Elena, Yucatán.</w:t>
      </w:r>
    </w:p>
    <w:p w14:paraId="768B7347" w14:textId="77777777" w:rsidR="00CE3BB0" w:rsidRDefault="00CE3BB0">
      <w:pPr>
        <w:pStyle w:val="Textoindependiente"/>
        <w:spacing w:before="2"/>
      </w:pPr>
    </w:p>
    <w:p w14:paraId="5ED26825" w14:textId="77777777" w:rsidR="00CE3BB0" w:rsidRDefault="00E166AD">
      <w:pPr>
        <w:pStyle w:val="Textoindependiente"/>
        <w:tabs>
          <w:tab w:val="left" w:pos="5282"/>
        </w:tabs>
        <w:ind w:left="214"/>
        <w:jc w:val="both"/>
      </w:pPr>
      <w:r>
        <w:rPr>
          <w:b/>
          <w:w w:val="105"/>
        </w:rPr>
        <w:t>IV.-</w:t>
      </w:r>
      <w:r>
        <w:rPr>
          <w:b/>
          <w:spacing w:val="-17"/>
          <w:w w:val="105"/>
        </w:rPr>
        <w:t xml:space="preserve"> </w:t>
      </w:r>
      <w:r>
        <w:rPr>
          <w:w w:val="105"/>
        </w:rPr>
        <w:t>Licencia</w:t>
      </w:r>
      <w:r>
        <w:rPr>
          <w:spacing w:val="-17"/>
          <w:w w:val="105"/>
        </w:rPr>
        <w:t xml:space="preserve"> </w:t>
      </w:r>
      <w:r>
        <w:rPr>
          <w:w w:val="105"/>
        </w:rPr>
        <w:t>para</w:t>
      </w:r>
      <w:r>
        <w:rPr>
          <w:spacing w:val="-18"/>
          <w:w w:val="105"/>
        </w:rPr>
        <w:t xml:space="preserve"> </w:t>
      </w:r>
      <w:r>
        <w:rPr>
          <w:w w:val="105"/>
        </w:rPr>
        <w:t>realizar</w:t>
      </w:r>
      <w:r>
        <w:rPr>
          <w:spacing w:val="-18"/>
          <w:w w:val="105"/>
        </w:rPr>
        <w:t xml:space="preserve"> </w:t>
      </w:r>
      <w:r>
        <w:rPr>
          <w:w w:val="105"/>
        </w:rPr>
        <w:t>demolición</w:t>
      </w:r>
      <w:r>
        <w:rPr>
          <w:rFonts w:ascii="Times New Roman" w:hAnsi="Times New Roman"/>
          <w:w w:val="105"/>
        </w:rPr>
        <w:tab/>
      </w:r>
      <w:r>
        <w:rPr>
          <w:w w:val="105"/>
        </w:rPr>
        <w:t>$ 3.00 por</w:t>
      </w:r>
      <w:r>
        <w:rPr>
          <w:spacing w:val="-5"/>
          <w:w w:val="105"/>
        </w:rPr>
        <w:t xml:space="preserve"> </w:t>
      </w:r>
      <w:r>
        <w:rPr>
          <w:w w:val="105"/>
        </w:rPr>
        <w:t>m2</w:t>
      </w:r>
    </w:p>
    <w:p w14:paraId="48F24F4C" w14:textId="77777777" w:rsidR="00CE3BB0" w:rsidRDefault="00E166AD">
      <w:pPr>
        <w:pStyle w:val="Textoindependiente"/>
        <w:spacing w:before="118" w:line="369" w:lineRule="auto"/>
        <w:ind w:left="5283" w:right="558"/>
        <w:jc w:val="both"/>
      </w:pPr>
      <w:r>
        <w:rPr>
          <w:w w:val="105"/>
        </w:rPr>
        <w:t>$ 4.00 por metro lineal de frente o frentes del predio que den la vía pública</w:t>
      </w:r>
    </w:p>
    <w:p w14:paraId="12D8FA1E" w14:textId="77777777" w:rsidR="00CE3BB0" w:rsidRDefault="00E166AD">
      <w:pPr>
        <w:pStyle w:val="Textoindependiente"/>
        <w:tabs>
          <w:tab w:val="left" w:pos="5282"/>
        </w:tabs>
        <w:spacing w:line="216" w:lineRule="exact"/>
        <w:ind w:left="214"/>
        <w:jc w:val="both"/>
      </w:pPr>
      <w:r>
        <w:rPr>
          <w:b/>
          <w:w w:val="105"/>
        </w:rPr>
        <w:t xml:space="preserve">V.- </w:t>
      </w:r>
      <w:r>
        <w:rPr>
          <w:w w:val="105"/>
        </w:rPr>
        <w:t>Sellado</w:t>
      </w:r>
      <w:r>
        <w:rPr>
          <w:spacing w:val="-24"/>
          <w:w w:val="105"/>
        </w:rPr>
        <w:t xml:space="preserve"> </w:t>
      </w:r>
      <w:r>
        <w:rPr>
          <w:w w:val="105"/>
        </w:rPr>
        <w:t>de</w:t>
      </w:r>
      <w:r>
        <w:rPr>
          <w:spacing w:val="-12"/>
          <w:w w:val="105"/>
        </w:rPr>
        <w:t xml:space="preserve"> </w:t>
      </w:r>
      <w:r>
        <w:rPr>
          <w:w w:val="105"/>
        </w:rPr>
        <w:t>planos</w:t>
      </w:r>
      <w:r>
        <w:rPr>
          <w:rFonts w:ascii="Times New Roman"/>
          <w:w w:val="105"/>
        </w:rPr>
        <w:tab/>
      </w:r>
      <w:r>
        <w:rPr>
          <w:w w:val="105"/>
        </w:rPr>
        <w:t>$ 48.00 por el</w:t>
      </w:r>
      <w:r>
        <w:rPr>
          <w:spacing w:val="-15"/>
          <w:w w:val="105"/>
        </w:rPr>
        <w:t xml:space="preserve"> </w:t>
      </w:r>
      <w:r>
        <w:rPr>
          <w:w w:val="105"/>
        </w:rPr>
        <w:t>servicio</w:t>
      </w:r>
    </w:p>
    <w:p w14:paraId="29000CC5" w14:textId="77777777" w:rsidR="00CE3BB0" w:rsidRDefault="00E166AD">
      <w:pPr>
        <w:pStyle w:val="Textoindependiente"/>
        <w:tabs>
          <w:tab w:val="left" w:pos="5281"/>
        </w:tabs>
        <w:spacing w:before="116"/>
        <w:ind w:left="214"/>
      </w:pPr>
      <w:r>
        <w:rPr>
          <w:b/>
          <w:w w:val="105"/>
        </w:rPr>
        <w:t>VI.-</w:t>
      </w:r>
      <w:r>
        <w:rPr>
          <w:b/>
          <w:spacing w:val="-16"/>
          <w:w w:val="105"/>
        </w:rPr>
        <w:t xml:space="preserve"> </w:t>
      </w:r>
      <w:r>
        <w:rPr>
          <w:w w:val="105"/>
        </w:rPr>
        <w:t>Constancia</w:t>
      </w:r>
      <w:r>
        <w:rPr>
          <w:spacing w:val="-16"/>
          <w:w w:val="105"/>
        </w:rPr>
        <w:t xml:space="preserve"> </w:t>
      </w:r>
      <w:r>
        <w:rPr>
          <w:w w:val="105"/>
        </w:rPr>
        <w:t>de</w:t>
      </w:r>
      <w:r>
        <w:rPr>
          <w:spacing w:val="-17"/>
          <w:w w:val="105"/>
        </w:rPr>
        <w:t xml:space="preserve"> </w:t>
      </w:r>
      <w:r>
        <w:rPr>
          <w:w w:val="105"/>
        </w:rPr>
        <w:t>régimen</w:t>
      </w:r>
      <w:r>
        <w:rPr>
          <w:spacing w:val="-18"/>
          <w:w w:val="105"/>
        </w:rPr>
        <w:t xml:space="preserve"> </w:t>
      </w:r>
      <w:r>
        <w:rPr>
          <w:w w:val="105"/>
        </w:rPr>
        <w:t>de</w:t>
      </w:r>
      <w:r>
        <w:rPr>
          <w:spacing w:val="-16"/>
          <w:w w:val="105"/>
        </w:rPr>
        <w:t xml:space="preserve"> </w:t>
      </w:r>
      <w:r>
        <w:rPr>
          <w:w w:val="105"/>
        </w:rPr>
        <w:t>Condominio</w:t>
      </w:r>
      <w:r>
        <w:rPr>
          <w:rFonts w:ascii="Times New Roman" w:hAnsi="Times New Roman"/>
          <w:w w:val="105"/>
        </w:rPr>
        <w:tab/>
      </w:r>
      <w:r>
        <w:rPr>
          <w:w w:val="105"/>
        </w:rPr>
        <w:t>$ 39.00 por departamento o</w:t>
      </w:r>
      <w:r>
        <w:rPr>
          <w:spacing w:val="-25"/>
          <w:w w:val="105"/>
        </w:rPr>
        <w:t xml:space="preserve"> </w:t>
      </w:r>
      <w:r>
        <w:rPr>
          <w:w w:val="105"/>
        </w:rPr>
        <w:t>local</w:t>
      </w:r>
    </w:p>
    <w:p w14:paraId="01F69A11" w14:textId="77777777" w:rsidR="00CE3BB0" w:rsidRDefault="00E166AD">
      <w:pPr>
        <w:pStyle w:val="Textoindependiente"/>
        <w:spacing w:before="118"/>
        <w:ind w:left="5283"/>
        <w:jc w:val="both"/>
      </w:pPr>
      <w:r>
        <w:rPr>
          <w:w w:val="105"/>
        </w:rPr>
        <w:t>$ 1.00 por m2 de vía pública</w:t>
      </w:r>
    </w:p>
    <w:p w14:paraId="6C813000" w14:textId="77777777" w:rsidR="00CE3BB0" w:rsidRDefault="00E166AD">
      <w:pPr>
        <w:pStyle w:val="Textoindependiente"/>
        <w:tabs>
          <w:tab w:val="left" w:pos="5282"/>
        </w:tabs>
        <w:spacing w:before="116"/>
        <w:ind w:left="214"/>
      </w:pPr>
      <w:r>
        <w:rPr>
          <w:b/>
          <w:w w:val="105"/>
        </w:rPr>
        <w:t>VII.-</w:t>
      </w:r>
      <w:r>
        <w:rPr>
          <w:b/>
          <w:spacing w:val="-14"/>
          <w:w w:val="105"/>
        </w:rPr>
        <w:t xml:space="preserve"> </w:t>
      </w:r>
      <w:r>
        <w:rPr>
          <w:w w:val="105"/>
        </w:rPr>
        <w:t>Revisión</w:t>
      </w:r>
      <w:r>
        <w:rPr>
          <w:spacing w:val="-12"/>
          <w:w w:val="105"/>
        </w:rPr>
        <w:t xml:space="preserve"> </w:t>
      </w:r>
      <w:r>
        <w:rPr>
          <w:w w:val="105"/>
        </w:rPr>
        <w:t>de</w:t>
      </w:r>
      <w:r>
        <w:rPr>
          <w:spacing w:val="-14"/>
          <w:w w:val="105"/>
        </w:rPr>
        <w:t xml:space="preserve"> </w:t>
      </w:r>
      <w:r>
        <w:rPr>
          <w:w w:val="105"/>
        </w:rPr>
        <w:t>plano</w:t>
      </w:r>
      <w:r>
        <w:rPr>
          <w:spacing w:val="-12"/>
          <w:w w:val="105"/>
        </w:rPr>
        <w:t xml:space="preserve"> </w:t>
      </w:r>
      <w:r>
        <w:rPr>
          <w:w w:val="105"/>
        </w:rPr>
        <w:t>para</w:t>
      </w:r>
      <w:r>
        <w:rPr>
          <w:spacing w:val="-13"/>
          <w:w w:val="105"/>
        </w:rPr>
        <w:t xml:space="preserve"> </w:t>
      </w:r>
      <w:r>
        <w:rPr>
          <w:w w:val="105"/>
        </w:rPr>
        <w:t>trámites</w:t>
      </w:r>
      <w:r>
        <w:rPr>
          <w:spacing w:val="-14"/>
          <w:w w:val="105"/>
        </w:rPr>
        <w:t xml:space="preserve"> </w:t>
      </w:r>
      <w:r>
        <w:rPr>
          <w:w w:val="105"/>
        </w:rPr>
        <w:t>de</w:t>
      </w:r>
      <w:r>
        <w:rPr>
          <w:spacing w:val="-13"/>
          <w:w w:val="105"/>
        </w:rPr>
        <w:t xml:space="preserve"> </w:t>
      </w:r>
      <w:r>
        <w:rPr>
          <w:w w:val="105"/>
        </w:rPr>
        <w:t>uso</w:t>
      </w:r>
      <w:r>
        <w:rPr>
          <w:spacing w:val="-13"/>
          <w:w w:val="105"/>
        </w:rPr>
        <w:t xml:space="preserve"> </w:t>
      </w:r>
      <w:r>
        <w:rPr>
          <w:w w:val="105"/>
        </w:rPr>
        <w:t>del</w:t>
      </w:r>
      <w:r>
        <w:rPr>
          <w:spacing w:val="-13"/>
          <w:w w:val="105"/>
        </w:rPr>
        <w:t xml:space="preserve"> </w:t>
      </w:r>
      <w:r>
        <w:rPr>
          <w:w w:val="105"/>
        </w:rPr>
        <w:t>suelo</w:t>
      </w:r>
      <w:r>
        <w:rPr>
          <w:rFonts w:ascii="Times New Roman" w:hAnsi="Times New Roman"/>
          <w:w w:val="105"/>
        </w:rPr>
        <w:tab/>
      </w:r>
      <w:r>
        <w:rPr>
          <w:w w:val="105"/>
        </w:rPr>
        <w:t>$ 40.00</w:t>
      </w:r>
      <w:r>
        <w:rPr>
          <w:spacing w:val="-5"/>
          <w:w w:val="105"/>
        </w:rPr>
        <w:t xml:space="preserve"> </w:t>
      </w:r>
      <w:r>
        <w:rPr>
          <w:w w:val="105"/>
        </w:rPr>
        <w:t>(fijo)</w:t>
      </w:r>
    </w:p>
    <w:p w14:paraId="331B6830" w14:textId="77777777" w:rsidR="00CE3BB0" w:rsidRDefault="00E166AD">
      <w:pPr>
        <w:pStyle w:val="Textoindependiente"/>
        <w:tabs>
          <w:tab w:val="left" w:pos="5281"/>
        </w:tabs>
        <w:spacing w:before="118"/>
        <w:ind w:left="214"/>
      </w:pPr>
      <w:r>
        <w:rPr>
          <w:b/>
          <w:w w:val="105"/>
        </w:rPr>
        <w:t>VIII.-</w:t>
      </w:r>
      <w:r>
        <w:rPr>
          <w:b/>
          <w:spacing w:val="-21"/>
          <w:w w:val="105"/>
        </w:rPr>
        <w:t xml:space="preserve"> </w:t>
      </w:r>
      <w:r>
        <w:rPr>
          <w:w w:val="105"/>
        </w:rPr>
        <w:t>Licencias</w:t>
      </w:r>
      <w:r>
        <w:rPr>
          <w:spacing w:val="-20"/>
          <w:w w:val="105"/>
        </w:rPr>
        <w:t xml:space="preserve"> </w:t>
      </w:r>
      <w:r>
        <w:rPr>
          <w:w w:val="105"/>
        </w:rPr>
        <w:t>para</w:t>
      </w:r>
      <w:r>
        <w:rPr>
          <w:spacing w:val="-20"/>
          <w:w w:val="105"/>
        </w:rPr>
        <w:t xml:space="preserve"> </w:t>
      </w:r>
      <w:r>
        <w:rPr>
          <w:w w:val="105"/>
        </w:rPr>
        <w:t>efectuar</w:t>
      </w:r>
      <w:r>
        <w:rPr>
          <w:spacing w:val="-20"/>
          <w:w w:val="105"/>
        </w:rPr>
        <w:t xml:space="preserve"> </w:t>
      </w:r>
      <w:r>
        <w:rPr>
          <w:w w:val="105"/>
        </w:rPr>
        <w:t>excavaciones</w:t>
      </w:r>
      <w:r>
        <w:rPr>
          <w:rFonts w:ascii="Times New Roman" w:hAnsi="Times New Roman"/>
          <w:w w:val="105"/>
        </w:rPr>
        <w:tab/>
      </w:r>
      <w:r>
        <w:rPr>
          <w:w w:val="105"/>
        </w:rPr>
        <w:t>$ 12.00 por metro</w:t>
      </w:r>
      <w:r>
        <w:rPr>
          <w:spacing w:val="-13"/>
          <w:w w:val="105"/>
        </w:rPr>
        <w:t xml:space="preserve"> </w:t>
      </w:r>
      <w:r>
        <w:rPr>
          <w:w w:val="105"/>
        </w:rPr>
        <w:t>cúbico</w:t>
      </w:r>
    </w:p>
    <w:p w14:paraId="590B6BFB" w14:textId="77777777" w:rsidR="00CE3BB0" w:rsidRDefault="00CE3BB0">
      <w:pPr>
        <w:pStyle w:val="Textoindependiente"/>
        <w:rPr>
          <w:sz w:val="23"/>
        </w:rPr>
      </w:pPr>
    </w:p>
    <w:p w14:paraId="263A567A" w14:textId="77777777" w:rsidR="00CE3BB0" w:rsidRDefault="00E166AD">
      <w:pPr>
        <w:pStyle w:val="Textoindependiente"/>
        <w:tabs>
          <w:tab w:val="left" w:pos="5283"/>
        </w:tabs>
        <w:ind w:left="214"/>
      </w:pPr>
      <w:r>
        <w:rPr>
          <w:b/>
          <w:w w:val="105"/>
        </w:rPr>
        <w:t>IX.-</w:t>
      </w:r>
      <w:r>
        <w:rPr>
          <w:b/>
          <w:spacing w:val="-15"/>
          <w:w w:val="105"/>
        </w:rPr>
        <w:t xml:space="preserve"> </w:t>
      </w:r>
      <w:r>
        <w:rPr>
          <w:w w:val="105"/>
        </w:rPr>
        <w:t>Licencia</w:t>
      </w:r>
      <w:r>
        <w:rPr>
          <w:spacing w:val="-15"/>
          <w:w w:val="105"/>
        </w:rPr>
        <w:t xml:space="preserve"> </w:t>
      </w:r>
      <w:r>
        <w:rPr>
          <w:w w:val="105"/>
        </w:rPr>
        <w:t>para</w:t>
      </w:r>
      <w:r>
        <w:rPr>
          <w:spacing w:val="-15"/>
          <w:w w:val="105"/>
        </w:rPr>
        <w:t xml:space="preserve"> </w:t>
      </w:r>
      <w:r>
        <w:rPr>
          <w:w w:val="105"/>
        </w:rPr>
        <w:t>construir</w:t>
      </w:r>
      <w:r>
        <w:rPr>
          <w:spacing w:val="-17"/>
          <w:w w:val="105"/>
        </w:rPr>
        <w:t xml:space="preserve"> </w:t>
      </w:r>
      <w:r>
        <w:rPr>
          <w:w w:val="105"/>
        </w:rPr>
        <w:t>bardas</w:t>
      </w:r>
      <w:r>
        <w:rPr>
          <w:spacing w:val="-15"/>
          <w:w w:val="105"/>
        </w:rPr>
        <w:t xml:space="preserve"> </w:t>
      </w:r>
      <w:r>
        <w:rPr>
          <w:w w:val="105"/>
        </w:rPr>
        <w:t>o</w:t>
      </w:r>
      <w:r>
        <w:rPr>
          <w:spacing w:val="-15"/>
          <w:w w:val="105"/>
        </w:rPr>
        <w:t xml:space="preserve"> </w:t>
      </w:r>
      <w:r>
        <w:rPr>
          <w:w w:val="105"/>
        </w:rPr>
        <w:t>colocar</w:t>
      </w:r>
      <w:r>
        <w:rPr>
          <w:spacing w:val="-16"/>
          <w:w w:val="105"/>
        </w:rPr>
        <w:t xml:space="preserve"> </w:t>
      </w:r>
      <w:r>
        <w:rPr>
          <w:w w:val="105"/>
        </w:rPr>
        <w:t>pisos</w:t>
      </w:r>
      <w:r>
        <w:rPr>
          <w:rFonts w:ascii="Times New Roman"/>
          <w:w w:val="105"/>
        </w:rPr>
        <w:tab/>
      </w:r>
      <w:r>
        <w:rPr>
          <w:w w:val="105"/>
        </w:rPr>
        <w:t>$2.00 por</w:t>
      </w:r>
      <w:r>
        <w:rPr>
          <w:spacing w:val="-5"/>
          <w:w w:val="105"/>
        </w:rPr>
        <w:t xml:space="preserve"> </w:t>
      </w:r>
      <w:r>
        <w:rPr>
          <w:w w:val="105"/>
        </w:rPr>
        <w:t>m2</w:t>
      </w:r>
    </w:p>
    <w:p w14:paraId="27144C15" w14:textId="77777777" w:rsidR="00CE3BB0" w:rsidRDefault="00E166AD">
      <w:pPr>
        <w:pStyle w:val="Textoindependiente"/>
        <w:tabs>
          <w:tab w:val="left" w:pos="5283"/>
        </w:tabs>
        <w:spacing w:before="116"/>
        <w:ind w:left="214"/>
      </w:pPr>
      <w:r>
        <w:rPr>
          <w:b/>
          <w:w w:val="105"/>
        </w:rPr>
        <w:t>X.-</w:t>
      </w:r>
      <w:r>
        <w:rPr>
          <w:b/>
          <w:spacing w:val="-20"/>
          <w:w w:val="105"/>
        </w:rPr>
        <w:t xml:space="preserve"> </w:t>
      </w:r>
      <w:r>
        <w:rPr>
          <w:w w:val="105"/>
        </w:rPr>
        <w:t>Permiso</w:t>
      </w:r>
      <w:r>
        <w:rPr>
          <w:spacing w:val="-20"/>
          <w:w w:val="105"/>
        </w:rPr>
        <w:t xml:space="preserve"> </w:t>
      </w:r>
      <w:r>
        <w:rPr>
          <w:w w:val="105"/>
        </w:rPr>
        <w:t>por</w:t>
      </w:r>
      <w:r>
        <w:rPr>
          <w:spacing w:val="-19"/>
          <w:w w:val="105"/>
        </w:rPr>
        <w:t xml:space="preserve"> </w:t>
      </w:r>
      <w:r>
        <w:rPr>
          <w:w w:val="105"/>
        </w:rPr>
        <w:t>construcción</w:t>
      </w:r>
      <w:r>
        <w:rPr>
          <w:spacing w:val="-20"/>
          <w:w w:val="105"/>
        </w:rPr>
        <w:t xml:space="preserve"> </w:t>
      </w:r>
      <w:r>
        <w:rPr>
          <w:w w:val="105"/>
        </w:rPr>
        <w:t>de</w:t>
      </w:r>
      <w:r>
        <w:rPr>
          <w:spacing w:val="-19"/>
          <w:w w:val="105"/>
        </w:rPr>
        <w:t xml:space="preserve"> </w:t>
      </w:r>
      <w:r>
        <w:rPr>
          <w:w w:val="105"/>
        </w:rPr>
        <w:t>fraccionamientos</w:t>
      </w:r>
      <w:r>
        <w:rPr>
          <w:rFonts w:ascii="Times New Roman" w:hAnsi="Times New Roman"/>
          <w:w w:val="105"/>
        </w:rPr>
        <w:tab/>
      </w:r>
      <w:r>
        <w:rPr>
          <w:w w:val="105"/>
        </w:rPr>
        <w:t>$ 3.00 por</w:t>
      </w:r>
      <w:r>
        <w:rPr>
          <w:spacing w:val="-6"/>
          <w:w w:val="105"/>
        </w:rPr>
        <w:t xml:space="preserve"> </w:t>
      </w:r>
      <w:r>
        <w:rPr>
          <w:w w:val="105"/>
        </w:rPr>
        <w:t>m2</w:t>
      </w:r>
    </w:p>
    <w:p w14:paraId="50B7793A" w14:textId="77777777" w:rsidR="00CE3BB0" w:rsidRDefault="00CE3BB0">
      <w:pPr>
        <w:sectPr w:rsidR="00CE3BB0" w:rsidSect="00D9236A">
          <w:footerReference w:type="default" r:id="rId8"/>
          <w:pgSz w:w="11900" w:h="16840"/>
          <w:pgMar w:top="993" w:right="1240" w:bottom="1276" w:left="1440" w:header="0" w:footer="813" w:gutter="0"/>
          <w:cols w:space="720"/>
        </w:sectPr>
      </w:pPr>
    </w:p>
    <w:p w14:paraId="32BA782D" w14:textId="792317E1" w:rsidR="00495FF3" w:rsidRDefault="00E166AD" w:rsidP="00495FF3">
      <w:pPr>
        <w:pStyle w:val="Textoindependiente"/>
        <w:spacing w:before="118" w:line="367" w:lineRule="auto"/>
        <w:ind w:left="214"/>
        <w:rPr>
          <w:w w:val="105"/>
        </w:rPr>
      </w:pPr>
      <w:r>
        <w:rPr>
          <w:b/>
          <w:w w:val="105"/>
        </w:rPr>
        <w:t xml:space="preserve">XI.- </w:t>
      </w:r>
      <w:r>
        <w:rPr>
          <w:w w:val="105"/>
        </w:rPr>
        <w:t>Permiso por cierre de calles por obra en construcción</w:t>
      </w:r>
    </w:p>
    <w:p w14:paraId="573B1242" w14:textId="77777777" w:rsidR="00F76079" w:rsidRDefault="00F76079" w:rsidP="00F76079">
      <w:pPr>
        <w:pStyle w:val="Textoindependiente"/>
        <w:tabs>
          <w:tab w:val="left" w:pos="5283"/>
        </w:tabs>
        <w:spacing w:before="2"/>
        <w:jc w:val="both"/>
        <w:rPr>
          <w:b/>
          <w:w w:val="105"/>
        </w:rPr>
      </w:pPr>
    </w:p>
    <w:p w14:paraId="046CDEB3" w14:textId="77777777" w:rsidR="00F76079" w:rsidRPr="00F76079" w:rsidRDefault="00F76079" w:rsidP="00F76079">
      <w:pPr>
        <w:pStyle w:val="Textoindependiente"/>
        <w:spacing w:before="118" w:line="367" w:lineRule="auto"/>
        <w:ind w:left="214"/>
        <w:rPr>
          <w:w w:val="105"/>
        </w:rPr>
      </w:pPr>
      <w:r>
        <w:br w:type="column"/>
      </w:r>
      <w:r>
        <w:rPr>
          <w:w w:val="105"/>
        </w:rPr>
        <w:t>$ 110.00 por día</w:t>
      </w:r>
    </w:p>
    <w:p w14:paraId="69429B1B" w14:textId="6200E416" w:rsidR="00F76079" w:rsidRDefault="00F76079" w:rsidP="00F76079">
      <w:pPr>
        <w:pStyle w:val="Textoindependiente"/>
        <w:tabs>
          <w:tab w:val="left" w:pos="5283"/>
        </w:tabs>
        <w:spacing w:before="2"/>
        <w:jc w:val="both"/>
        <w:rPr>
          <w:b/>
          <w:w w:val="105"/>
        </w:rPr>
        <w:sectPr w:rsidR="00F76079" w:rsidSect="00F76079">
          <w:type w:val="continuous"/>
          <w:pgSz w:w="11900" w:h="16840"/>
          <w:pgMar w:top="1600" w:right="1240" w:bottom="1702" w:left="1440" w:header="720" w:footer="720" w:gutter="0"/>
          <w:cols w:num="2" w:space="720" w:equalWidth="0">
            <w:col w:w="5074" w:space="40"/>
            <w:col w:w="4106"/>
          </w:cols>
        </w:sectPr>
      </w:pPr>
    </w:p>
    <w:p w14:paraId="4D18F5D3" w14:textId="0522F0BC" w:rsidR="00F76079" w:rsidRDefault="00F76079" w:rsidP="00F76079">
      <w:pPr>
        <w:pStyle w:val="Textoindependiente"/>
        <w:tabs>
          <w:tab w:val="left" w:pos="5283"/>
        </w:tabs>
        <w:spacing w:before="2"/>
        <w:jc w:val="both"/>
        <w:rPr>
          <w:w w:val="105"/>
        </w:rPr>
      </w:pPr>
      <w:r>
        <w:rPr>
          <w:b/>
          <w:w w:val="105"/>
        </w:rPr>
        <w:t xml:space="preserve">    XII.-</w:t>
      </w:r>
      <w:r>
        <w:rPr>
          <w:b/>
          <w:spacing w:val="-12"/>
          <w:w w:val="105"/>
        </w:rPr>
        <w:t xml:space="preserve"> </w:t>
      </w:r>
      <w:r>
        <w:rPr>
          <w:w w:val="105"/>
        </w:rPr>
        <w:t>Licencia</w:t>
      </w:r>
      <w:r>
        <w:rPr>
          <w:spacing w:val="-12"/>
          <w:w w:val="105"/>
        </w:rPr>
        <w:t xml:space="preserve"> </w:t>
      </w:r>
      <w:r>
        <w:rPr>
          <w:w w:val="105"/>
        </w:rPr>
        <w:t>de</w:t>
      </w:r>
      <w:r>
        <w:rPr>
          <w:spacing w:val="-12"/>
          <w:w w:val="105"/>
        </w:rPr>
        <w:t xml:space="preserve"> </w:t>
      </w:r>
      <w:r>
        <w:rPr>
          <w:w w:val="105"/>
        </w:rPr>
        <w:t>uso</w:t>
      </w:r>
      <w:r>
        <w:rPr>
          <w:spacing w:val="-12"/>
          <w:w w:val="105"/>
        </w:rPr>
        <w:t xml:space="preserve"> </w:t>
      </w:r>
      <w:r>
        <w:rPr>
          <w:w w:val="105"/>
        </w:rPr>
        <w:t>de</w:t>
      </w:r>
      <w:r>
        <w:rPr>
          <w:spacing w:val="-12"/>
          <w:w w:val="105"/>
        </w:rPr>
        <w:t xml:space="preserve"> </w:t>
      </w:r>
      <w:r>
        <w:rPr>
          <w:w w:val="105"/>
        </w:rPr>
        <w:t xml:space="preserve">suelo para actividades comerciales o de servicios </w:t>
      </w:r>
      <w:r>
        <w:rPr>
          <w:rFonts w:ascii="Times New Roman"/>
          <w:w w:val="105"/>
        </w:rPr>
        <w:t xml:space="preserve">                  </w:t>
      </w:r>
      <w:r>
        <w:rPr>
          <w:w w:val="105"/>
        </w:rPr>
        <w:t>$ 40.00 por</w:t>
      </w:r>
      <w:r>
        <w:rPr>
          <w:spacing w:val="-7"/>
          <w:w w:val="105"/>
        </w:rPr>
        <w:t xml:space="preserve"> </w:t>
      </w:r>
      <w:r>
        <w:rPr>
          <w:w w:val="105"/>
        </w:rPr>
        <w:t>m2</w:t>
      </w:r>
    </w:p>
    <w:p w14:paraId="6AB96230" w14:textId="77777777" w:rsidR="00F76079" w:rsidRDefault="00F76079" w:rsidP="00F76079">
      <w:pPr>
        <w:pStyle w:val="Textoindependiente"/>
        <w:tabs>
          <w:tab w:val="left" w:pos="5283"/>
        </w:tabs>
        <w:spacing w:before="2"/>
        <w:ind w:left="214"/>
        <w:rPr>
          <w:b/>
          <w:w w:val="105"/>
        </w:rPr>
        <w:sectPr w:rsidR="00F76079" w:rsidSect="00F76079">
          <w:type w:val="continuous"/>
          <w:pgSz w:w="11900" w:h="16840"/>
          <w:pgMar w:top="1600" w:right="1240" w:bottom="1702" w:left="1440" w:header="720" w:footer="720" w:gutter="0"/>
          <w:cols w:space="40"/>
        </w:sectPr>
      </w:pPr>
    </w:p>
    <w:p w14:paraId="6FBB9994" w14:textId="77777777" w:rsidR="00F76079" w:rsidRDefault="00F76079" w:rsidP="00F76079">
      <w:pPr>
        <w:pStyle w:val="Textoindependiente"/>
        <w:tabs>
          <w:tab w:val="left" w:pos="5283"/>
        </w:tabs>
        <w:spacing w:before="2"/>
        <w:ind w:left="214"/>
        <w:rPr>
          <w:b/>
          <w:w w:val="105"/>
        </w:rPr>
      </w:pPr>
    </w:p>
    <w:p w14:paraId="519B7A64" w14:textId="65F42C24" w:rsidR="00F76079" w:rsidRDefault="00F76079" w:rsidP="00F76079">
      <w:pPr>
        <w:pStyle w:val="Textoindependiente"/>
        <w:tabs>
          <w:tab w:val="left" w:pos="5283"/>
        </w:tabs>
        <w:spacing w:before="2"/>
        <w:ind w:left="214"/>
        <w:rPr>
          <w:w w:val="105"/>
        </w:rPr>
      </w:pPr>
      <w:r>
        <w:rPr>
          <w:b/>
          <w:w w:val="105"/>
        </w:rPr>
        <w:t>XIII.</w:t>
      </w:r>
      <w:r>
        <w:rPr>
          <w:w w:val="105"/>
        </w:rPr>
        <w:t xml:space="preserve">- Licencia de uso de suelo para actividades agrícolas con fines comerciales </w:t>
      </w:r>
      <w:r w:rsidR="001135AD">
        <w:rPr>
          <w:w w:val="105"/>
        </w:rPr>
        <w:t xml:space="preserve">  </w:t>
      </w:r>
      <w:r>
        <w:rPr>
          <w:w w:val="105"/>
        </w:rPr>
        <w:t xml:space="preserve">$ </w:t>
      </w:r>
      <w:r w:rsidR="001135AD">
        <w:rPr>
          <w:w w:val="105"/>
        </w:rPr>
        <w:t xml:space="preserve">   </w:t>
      </w:r>
      <w:r>
        <w:rPr>
          <w:w w:val="105"/>
        </w:rPr>
        <w:t>10,000.00 por hectárea.</w:t>
      </w:r>
    </w:p>
    <w:p w14:paraId="1023FEA3" w14:textId="77777777" w:rsidR="00F76079" w:rsidRDefault="00F76079" w:rsidP="00F76079">
      <w:pPr>
        <w:pStyle w:val="Textoindependiente"/>
        <w:tabs>
          <w:tab w:val="left" w:pos="5283"/>
        </w:tabs>
        <w:spacing w:before="2"/>
        <w:ind w:left="214"/>
        <w:rPr>
          <w:b/>
          <w:w w:val="105"/>
        </w:rPr>
      </w:pPr>
    </w:p>
    <w:p w14:paraId="54B326E4" w14:textId="7B4ED37D" w:rsidR="00F76079" w:rsidRDefault="00F76079" w:rsidP="00F76079">
      <w:pPr>
        <w:pStyle w:val="Textoindependiente"/>
        <w:tabs>
          <w:tab w:val="left" w:pos="5283"/>
        </w:tabs>
        <w:spacing w:before="2"/>
        <w:ind w:left="214"/>
        <w:rPr>
          <w:w w:val="105"/>
        </w:rPr>
      </w:pPr>
      <w:r>
        <w:rPr>
          <w:b/>
          <w:w w:val="105"/>
        </w:rPr>
        <w:t>XIV.</w:t>
      </w:r>
      <w:r>
        <w:rPr>
          <w:w w:val="105"/>
        </w:rPr>
        <w:t xml:space="preserve">-Permiso de uso de suelo para empresas dedicadas a la explotación o extracción de recursos naturales con fines comerciales       $ </w:t>
      </w:r>
      <w:r w:rsidR="001162DF">
        <w:rPr>
          <w:w w:val="105"/>
        </w:rPr>
        <w:t>2</w:t>
      </w:r>
      <w:r w:rsidR="000B396F">
        <w:rPr>
          <w:w w:val="105"/>
        </w:rPr>
        <w:t>5</w:t>
      </w:r>
      <w:r w:rsidR="001162DF">
        <w:rPr>
          <w:w w:val="105"/>
        </w:rPr>
        <w:t>,</w:t>
      </w:r>
      <w:r>
        <w:rPr>
          <w:w w:val="105"/>
        </w:rPr>
        <w:t xml:space="preserve">000.00 por hectárea. </w:t>
      </w:r>
    </w:p>
    <w:p w14:paraId="6D008521" w14:textId="77777777" w:rsidR="00262758" w:rsidRDefault="00262758" w:rsidP="00F76079">
      <w:pPr>
        <w:pStyle w:val="Textoindependiente"/>
        <w:tabs>
          <w:tab w:val="left" w:pos="5283"/>
        </w:tabs>
        <w:spacing w:before="2"/>
        <w:ind w:left="214"/>
        <w:rPr>
          <w:b/>
          <w:w w:val="105"/>
        </w:rPr>
      </w:pPr>
    </w:p>
    <w:p w14:paraId="77E7ED7D" w14:textId="3A2F6684" w:rsidR="00F76079" w:rsidRDefault="00F76079" w:rsidP="00F76079">
      <w:pPr>
        <w:pStyle w:val="Textoindependiente"/>
        <w:tabs>
          <w:tab w:val="left" w:pos="5283"/>
        </w:tabs>
        <w:spacing w:before="2"/>
        <w:ind w:left="214"/>
      </w:pPr>
      <w:r>
        <w:rPr>
          <w:b/>
          <w:w w:val="105"/>
        </w:rPr>
        <w:t>XV.</w:t>
      </w:r>
      <w:r w:rsidR="00F6111C">
        <w:t>- Permiso de construcción de h</w:t>
      </w:r>
      <w:r>
        <w:t>oteles o comercios                                                           15.00 por m2</w:t>
      </w:r>
    </w:p>
    <w:p w14:paraId="4D665D3D" w14:textId="77777777" w:rsidR="00262758" w:rsidRDefault="00262758" w:rsidP="00F76079">
      <w:pPr>
        <w:pStyle w:val="Textoindependiente"/>
        <w:tabs>
          <w:tab w:val="left" w:pos="5283"/>
        </w:tabs>
        <w:spacing w:before="2"/>
        <w:ind w:left="214"/>
        <w:rPr>
          <w:b/>
          <w:w w:val="105"/>
        </w:rPr>
      </w:pPr>
    </w:p>
    <w:p w14:paraId="6DEA6DF3" w14:textId="169A5313" w:rsidR="00F76079" w:rsidRDefault="00F76079" w:rsidP="00F76079">
      <w:pPr>
        <w:pStyle w:val="Textoindependiente"/>
        <w:tabs>
          <w:tab w:val="left" w:pos="5283"/>
        </w:tabs>
        <w:spacing w:before="2"/>
        <w:ind w:left="214"/>
      </w:pPr>
      <w:r>
        <w:rPr>
          <w:b/>
          <w:w w:val="105"/>
        </w:rPr>
        <w:t>XVI.</w:t>
      </w:r>
      <w:r>
        <w:t>- Con</w:t>
      </w:r>
      <w:r w:rsidR="00F6111C">
        <w:t>stancia de terminación de obra h</w:t>
      </w:r>
      <w:r>
        <w:t>oteles o comercios                                           10.00 por m2</w:t>
      </w:r>
    </w:p>
    <w:p w14:paraId="015D99C8" w14:textId="77777777" w:rsidR="00F76079" w:rsidRDefault="00F76079" w:rsidP="00F76079">
      <w:pPr>
        <w:pStyle w:val="Textoindependiente"/>
        <w:tabs>
          <w:tab w:val="left" w:pos="5283"/>
        </w:tabs>
        <w:spacing w:before="2"/>
        <w:ind w:left="214"/>
      </w:pPr>
    </w:p>
    <w:p w14:paraId="523675A7" w14:textId="52AB6AAC" w:rsidR="00262758" w:rsidRDefault="00262758" w:rsidP="00F53D23">
      <w:pPr>
        <w:pStyle w:val="Textoindependiente"/>
        <w:tabs>
          <w:tab w:val="left" w:pos="5283"/>
        </w:tabs>
        <w:spacing w:before="2"/>
        <w:rPr>
          <w:w w:val="105"/>
        </w:rPr>
      </w:pPr>
      <w:r>
        <w:rPr>
          <w:b/>
          <w:w w:val="105"/>
        </w:rPr>
        <w:t xml:space="preserve">   </w:t>
      </w:r>
      <w:r w:rsidR="00F76079">
        <w:rPr>
          <w:b/>
          <w:w w:val="105"/>
        </w:rPr>
        <w:t>X</w:t>
      </w:r>
      <w:r w:rsidR="00F53D23">
        <w:rPr>
          <w:b/>
          <w:w w:val="105"/>
        </w:rPr>
        <w:t>V</w:t>
      </w:r>
      <w:r w:rsidR="00F76079">
        <w:rPr>
          <w:b/>
          <w:w w:val="105"/>
        </w:rPr>
        <w:t>II.-</w:t>
      </w:r>
      <w:r w:rsidR="00F76079">
        <w:rPr>
          <w:b/>
          <w:spacing w:val="-12"/>
          <w:w w:val="105"/>
        </w:rPr>
        <w:t xml:space="preserve"> </w:t>
      </w:r>
      <w:r w:rsidR="00F76079">
        <w:rPr>
          <w:w w:val="105"/>
        </w:rPr>
        <w:t>Licencia</w:t>
      </w:r>
      <w:r w:rsidR="00F76079">
        <w:rPr>
          <w:spacing w:val="-12"/>
          <w:w w:val="105"/>
        </w:rPr>
        <w:t xml:space="preserve"> </w:t>
      </w:r>
      <w:r w:rsidR="00F76079">
        <w:rPr>
          <w:w w:val="105"/>
        </w:rPr>
        <w:t>de</w:t>
      </w:r>
      <w:r w:rsidR="00F76079">
        <w:rPr>
          <w:spacing w:val="-12"/>
          <w:w w:val="105"/>
        </w:rPr>
        <w:t xml:space="preserve"> </w:t>
      </w:r>
      <w:r w:rsidR="00F76079">
        <w:rPr>
          <w:w w:val="105"/>
        </w:rPr>
        <w:t>uso</w:t>
      </w:r>
      <w:r w:rsidR="00F76079">
        <w:rPr>
          <w:spacing w:val="-12"/>
          <w:w w:val="105"/>
        </w:rPr>
        <w:t xml:space="preserve"> </w:t>
      </w:r>
      <w:r w:rsidR="00F76079">
        <w:rPr>
          <w:w w:val="105"/>
        </w:rPr>
        <w:t>de</w:t>
      </w:r>
      <w:r w:rsidR="00F76079">
        <w:rPr>
          <w:spacing w:val="-12"/>
          <w:w w:val="105"/>
        </w:rPr>
        <w:t xml:space="preserve"> </w:t>
      </w:r>
      <w:r w:rsidR="00F76079">
        <w:rPr>
          <w:w w:val="105"/>
        </w:rPr>
        <w:t xml:space="preserve">suelo para </w:t>
      </w:r>
      <w:r w:rsidR="00F53D23">
        <w:rPr>
          <w:w w:val="105"/>
        </w:rPr>
        <w:t>parcelas con fines agroecológicas y/o con fines turísticos</w:t>
      </w:r>
      <w:r w:rsidR="00F76079">
        <w:rPr>
          <w:rFonts w:ascii="Times New Roman"/>
          <w:w w:val="105"/>
        </w:rPr>
        <w:t xml:space="preserve">                  </w:t>
      </w:r>
      <w:r w:rsidR="00F53D23">
        <w:rPr>
          <w:rFonts w:ascii="Times New Roman"/>
          <w:w w:val="105"/>
        </w:rPr>
        <w:t xml:space="preserve">        </w:t>
      </w:r>
      <w:r w:rsidR="00F76079">
        <w:rPr>
          <w:w w:val="105"/>
        </w:rPr>
        <w:t xml:space="preserve">$ </w:t>
      </w:r>
      <w:r w:rsidR="00F53D23">
        <w:rPr>
          <w:w w:val="105"/>
        </w:rPr>
        <w:t>5,000.00 por hectárea.</w:t>
      </w:r>
    </w:p>
    <w:p w14:paraId="74C078E3" w14:textId="77777777" w:rsidR="00F53D23" w:rsidRDefault="00F53D23" w:rsidP="00F53D23">
      <w:pPr>
        <w:pStyle w:val="Textoindependiente"/>
        <w:tabs>
          <w:tab w:val="left" w:pos="5283"/>
        </w:tabs>
        <w:spacing w:before="2"/>
        <w:rPr>
          <w:b/>
          <w:w w:val="105"/>
        </w:rPr>
      </w:pPr>
    </w:p>
    <w:p w14:paraId="771DFFF3" w14:textId="54F10BFB" w:rsidR="00F76079" w:rsidRDefault="00F76079" w:rsidP="00F76079">
      <w:pPr>
        <w:pStyle w:val="Textoindependiente"/>
        <w:tabs>
          <w:tab w:val="left" w:pos="5283"/>
        </w:tabs>
        <w:spacing w:before="2"/>
        <w:ind w:left="214"/>
      </w:pPr>
    </w:p>
    <w:p w14:paraId="56538B81" w14:textId="77777777" w:rsidR="00F76079" w:rsidRDefault="00F76079" w:rsidP="00F76079">
      <w:pPr>
        <w:pStyle w:val="Ttulo1"/>
      </w:pPr>
      <w:r>
        <w:rPr>
          <w:w w:val="105"/>
        </w:rPr>
        <w:t>Sección Tercera</w:t>
      </w:r>
    </w:p>
    <w:p w14:paraId="5E1BBCD6" w14:textId="77777777" w:rsidR="00F76079" w:rsidRDefault="00F76079" w:rsidP="00F76079">
      <w:pPr>
        <w:spacing w:before="117"/>
        <w:ind w:left="443" w:right="386"/>
        <w:jc w:val="center"/>
        <w:rPr>
          <w:b/>
          <w:sz w:val="19"/>
        </w:rPr>
      </w:pPr>
      <w:r>
        <w:rPr>
          <w:b/>
          <w:w w:val="105"/>
          <w:sz w:val="19"/>
        </w:rPr>
        <w:t>Derechos por Servicios de Vigilancia</w:t>
      </w:r>
    </w:p>
    <w:p w14:paraId="692849F0" w14:textId="77777777" w:rsidR="00F76079" w:rsidRDefault="00F76079" w:rsidP="00F76079">
      <w:pPr>
        <w:pStyle w:val="Textoindependiente"/>
        <w:rPr>
          <w:b/>
          <w:sz w:val="22"/>
        </w:rPr>
      </w:pPr>
    </w:p>
    <w:p w14:paraId="49A9611E" w14:textId="77777777" w:rsidR="00F76079" w:rsidRDefault="00F76079" w:rsidP="00F76079">
      <w:pPr>
        <w:pStyle w:val="Textoindependiente"/>
        <w:spacing w:before="198" w:line="367" w:lineRule="auto"/>
        <w:ind w:left="214" w:right="153"/>
        <w:jc w:val="both"/>
      </w:pPr>
      <w:r>
        <w:rPr>
          <w:b/>
          <w:w w:val="105"/>
        </w:rPr>
        <w:t xml:space="preserve">Artículo 16.- </w:t>
      </w:r>
      <w:r>
        <w:rPr>
          <w:w w:val="105"/>
        </w:rPr>
        <w:t>El cobro de derechos por el servicio de vigilancia que presta el Ayuntamiento a los particulares que lo soliciten, se determinará aplicando las siguientes cuotas:</w:t>
      </w:r>
    </w:p>
    <w:p w14:paraId="01FF8914" w14:textId="77777777" w:rsidR="00F76079" w:rsidRDefault="00F76079" w:rsidP="00F76079">
      <w:pPr>
        <w:pStyle w:val="Textoindependiente"/>
        <w:spacing w:before="8"/>
      </w:pPr>
    </w:p>
    <w:p w14:paraId="433A7B30" w14:textId="77777777" w:rsidR="00F76079" w:rsidRDefault="00F76079" w:rsidP="00F76079">
      <w:pPr>
        <w:pStyle w:val="Textoindependiente"/>
        <w:tabs>
          <w:tab w:val="left" w:pos="2492"/>
        </w:tabs>
        <w:ind w:left="214"/>
      </w:pPr>
      <w:r>
        <w:rPr>
          <w:b/>
          <w:w w:val="105"/>
        </w:rPr>
        <w:t>I.-</w:t>
      </w:r>
      <w:r>
        <w:rPr>
          <w:b/>
          <w:spacing w:val="-8"/>
          <w:w w:val="105"/>
        </w:rPr>
        <w:t xml:space="preserve"> </w:t>
      </w:r>
      <w:r>
        <w:rPr>
          <w:w w:val="105"/>
        </w:rPr>
        <w:t>Por</w:t>
      </w:r>
      <w:r>
        <w:rPr>
          <w:spacing w:val="-8"/>
          <w:w w:val="105"/>
        </w:rPr>
        <w:t xml:space="preserve"> </w:t>
      </w:r>
      <w:r>
        <w:rPr>
          <w:w w:val="105"/>
        </w:rPr>
        <w:t>día</w:t>
      </w:r>
      <w:r>
        <w:rPr>
          <w:rFonts w:ascii="Times New Roman" w:hAnsi="Times New Roman"/>
          <w:w w:val="105"/>
        </w:rPr>
        <w:tab/>
      </w:r>
      <w:r>
        <w:rPr>
          <w:w w:val="105"/>
        </w:rPr>
        <w:t>$</w:t>
      </w:r>
      <w:r>
        <w:rPr>
          <w:spacing w:val="-1"/>
          <w:w w:val="105"/>
        </w:rPr>
        <w:t xml:space="preserve"> </w:t>
      </w:r>
      <w:r>
        <w:rPr>
          <w:w w:val="105"/>
        </w:rPr>
        <w:t>250.00</w:t>
      </w:r>
    </w:p>
    <w:p w14:paraId="3594BFC0" w14:textId="77777777" w:rsidR="00F76079" w:rsidRDefault="00F76079" w:rsidP="00F76079">
      <w:pPr>
        <w:tabs>
          <w:tab w:val="left" w:pos="2504"/>
        </w:tabs>
        <w:spacing w:before="116"/>
        <w:ind w:left="214"/>
        <w:rPr>
          <w:sz w:val="19"/>
        </w:rPr>
      </w:pPr>
      <w:r>
        <w:rPr>
          <w:b/>
          <w:w w:val="105"/>
          <w:sz w:val="19"/>
        </w:rPr>
        <w:t>II.-</w:t>
      </w:r>
      <w:r>
        <w:rPr>
          <w:b/>
          <w:spacing w:val="-9"/>
          <w:w w:val="105"/>
          <w:sz w:val="19"/>
        </w:rPr>
        <w:t xml:space="preserve"> </w:t>
      </w:r>
      <w:r>
        <w:rPr>
          <w:w w:val="105"/>
          <w:sz w:val="19"/>
        </w:rPr>
        <w:t>Por</w:t>
      </w:r>
      <w:r>
        <w:rPr>
          <w:spacing w:val="-9"/>
          <w:w w:val="105"/>
          <w:sz w:val="19"/>
        </w:rPr>
        <w:t xml:space="preserve"> </w:t>
      </w:r>
      <w:r>
        <w:rPr>
          <w:w w:val="105"/>
          <w:sz w:val="19"/>
        </w:rPr>
        <w:t>hora</w:t>
      </w:r>
      <w:r>
        <w:rPr>
          <w:rFonts w:ascii="Times New Roman"/>
          <w:w w:val="105"/>
          <w:sz w:val="19"/>
        </w:rPr>
        <w:tab/>
      </w:r>
      <w:r>
        <w:rPr>
          <w:w w:val="105"/>
          <w:sz w:val="19"/>
        </w:rPr>
        <w:t>$</w:t>
      </w:r>
      <w:r>
        <w:rPr>
          <w:spacing w:val="-3"/>
          <w:w w:val="105"/>
          <w:sz w:val="19"/>
        </w:rPr>
        <w:t xml:space="preserve"> </w:t>
      </w:r>
      <w:r>
        <w:rPr>
          <w:w w:val="105"/>
          <w:sz w:val="19"/>
        </w:rPr>
        <w:t>30.00</w:t>
      </w:r>
    </w:p>
    <w:p w14:paraId="268CF507" w14:textId="77777777" w:rsidR="00F76079" w:rsidRDefault="00F76079" w:rsidP="00F76079">
      <w:pPr>
        <w:pStyle w:val="Textoindependiente"/>
        <w:spacing w:before="7"/>
        <w:rPr>
          <w:sz w:val="29"/>
        </w:rPr>
      </w:pPr>
    </w:p>
    <w:p w14:paraId="2D3CC628" w14:textId="1061036F" w:rsidR="00CE3BB0" w:rsidRDefault="00F76079" w:rsidP="00262758">
      <w:pPr>
        <w:pStyle w:val="Textoindependiente"/>
        <w:ind w:left="214"/>
        <w:rPr>
          <w:sz w:val="17"/>
        </w:rPr>
      </w:pPr>
      <w:r>
        <w:rPr>
          <w:w w:val="105"/>
        </w:rPr>
        <w:t>Este servicio no se otorgará a espectáculos consistentes en carreras de caballos y peleas de gallos.</w:t>
      </w:r>
    </w:p>
    <w:p w14:paraId="090FF7EC" w14:textId="77777777" w:rsidR="00262758" w:rsidRDefault="00262758">
      <w:pPr>
        <w:pStyle w:val="Ttulo1"/>
        <w:rPr>
          <w:w w:val="105"/>
        </w:rPr>
      </w:pPr>
    </w:p>
    <w:p w14:paraId="0F8AA81A" w14:textId="74CD750A" w:rsidR="00CE3BB0" w:rsidRDefault="00E166AD">
      <w:pPr>
        <w:pStyle w:val="Ttulo1"/>
      </w:pPr>
      <w:r>
        <w:rPr>
          <w:w w:val="105"/>
        </w:rPr>
        <w:t>Sección Cuarta</w:t>
      </w:r>
    </w:p>
    <w:p w14:paraId="555FB06E" w14:textId="77777777" w:rsidR="00CE3BB0" w:rsidRDefault="00E166AD">
      <w:pPr>
        <w:spacing w:before="118"/>
        <w:ind w:left="443" w:right="386"/>
        <w:jc w:val="center"/>
        <w:rPr>
          <w:b/>
          <w:sz w:val="19"/>
        </w:rPr>
      </w:pPr>
      <w:r>
        <w:rPr>
          <w:b/>
          <w:w w:val="105"/>
          <w:sz w:val="19"/>
        </w:rPr>
        <w:t>Derechos por servicios de Certificaciones y Constancias</w:t>
      </w:r>
    </w:p>
    <w:p w14:paraId="530054A3" w14:textId="77777777" w:rsidR="00CE3BB0" w:rsidRDefault="00CE3BB0">
      <w:pPr>
        <w:pStyle w:val="Textoindependiente"/>
        <w:rPr>
          <w:b/>
          <w:sz w:val="22"/>
        </w:rPr>
      </w:pPr>
    </w:p>
    <w:p w14:paraId="4EBBC18A" w14:textId="77777777" w:rsidR="00CE3BB0" w:rsidRDefault="00CE3BB0">
      <w:pPr>
        <w:pStyle w:val="Textoindependiente"/>
        <w:spacing w:before="2"/>
        <w:rPr>
          <w:b/>
          <w:sz w:val="17"/>
        </w:rPr>
      </w:pPr>
    </w:p>
    <w:p w14:paraId="13FC9A2F" w14:textId="77777777" w:rsidR="00CE3BB0" w:rsidRDefault="00E166AD">
      <w:pPr>
        <w:pStyle w:val="Textoindependiente"/>
        <w:spacing w:before="1" w:line="367" w:lineRule="auto"/>
        <w:ind w:left="214" w:right="153"/>
        <w:jc w:val="both"/>
      </w:pPr>
      <w:r>
        <w:rPr>
          <w:b/>
          <w:w w:val="105"/>
        </w:rPr>
        <w:t xml:space="preserve">Artículo 17.- </w:t>
      </w:r>
      <w:r>
        <w:rPr>
          <w:w w:val="105"/>
        </w:rPr>
        <w:t>El cobro de derechos por el servicio de Certificados y Constancias que presta el Ayuntamiento, se realizará aplicando las siguientes tarifas por hoja:</w:t>
      </w:r>
    </w:p>
    <w:p w14:paraId="5CB3C8C0" w14:textId="77777777" w:rsidR="00CE3BB0" w:rsidRDefault="00CE3BB0">
      <w:pPr>
        <w:pStyle w:val="Textoindependiente"/>
        <w:spacing w:before="6"/>
      </w:pPr>
    </w:p>
    <w:p w14:paraId="7829591E" w14:textId="77777777" w:rsidR="00CE3BB0" w:rsidRDefault="00E166AD">
      <w:pPr>
        <w:pStyle w:val="Prrafodelista"/>
        <w:numPr>
          <w:ilvl w:val="0"/>
          <w:numId w:val="5"/>
        </w:numPr>
        <w:tabs>
          <w:tab w:val="left" w:pos="766"/>
          <w:tab w:val="left" w:pos="767"/>
          <w:tab w:val="left" w:pos="7796"/>
        </w:tabs>
        <w:spacing w:before="1"/>
        <w:ind w:hanging="553"/>
        <w:rPr>
          <w:sz w:val="19"/>
        </w:rPr>
      </w:pPr>
      <w:r>
        <w:rPr>
          <w:w w:val="105"/>
          <w:sz w:val="19"/>
        </w:rPr>
        <w:t>Por participar</w:t>
      </w:r>
      <w:r>
        <w:rPr>
          <w:spacing w:val="-34"/>
          <w:w w:val="105"/>
          <w:sz w:val="19"/>
        </w:rPr>
        <w:t xml:space="preserve"> </w:t>
      </w:r>
      <w:r>
        <w:rPr>
          <w:w w:val="105"/>
          <w:sz w:val="19"/>
        </w:rPr>
        <w:t>en</w:t>
      </w:r>
      <w:r>
        <w:rPr>
          <w:spacing w:val="-17"/>
          <w:w w:val="105"/>
          <w:sz w:val="19"/>
        </w:rPr>
        <w:t xml:space="preserve"> </w:t>
      </w:r>
      <w:r>
        <w:rPr>
          <w:w w:val="105"/>
          <w:sz w:val="19"/>
        </w:rPr>
        <w:t>licitaciones</w:t>
      </w:r>
      <w:r>
        <w:rPr>
          <w:rFonts w:ascii="Times New Roman"/>
          <w:w w:val="105"/>
          <w:sz w:val="19"/>
        </w:rPr>
        <w:tab/>
      </w:r>
      <w:r>
        <w:rPr>
          <w:w w:val="105"/>
          <w:sz w:val="19"/>
        </w:rPr>
        <w:t>$</w:t>
      </w:r>
      <w:r>
        <w:rPr>
          <w:spacing w:val="-3"/>
          <w:w w:val="105"/>
          <w:sz w:val="19"/>
        </w:rPr>
        <w:t xml:space="preserve"> </w:t>
      </w:r>
      <w:r>
        <w:rPr>
          <w:w w:val="105"/>
          <w:sz w:val="19"/>
        </w:rPr>
        <w:t>2,000.00</w:t>
      </w:r>
    </w:p>
    <w:p w14:paraId="654CDF43" w14:textId="77777777" w:rsidR="00CE3BB0" w:rsidRDefault="00E166AD">
      <w:pPr>
        <w:pStyle w:val="Prrafodelista"/>
        <w:numPr>
          <w:ilvl w:val="0"/>
          <w:numId w:val="5"/>
        </w:numPr>
        <w:tabs>
          <w:tab w:val="left" w:pos="766"/>
          <w:tab w:val="left" w:pos="767"/>
          <w:tab w:val="left" w:pos="7836"/>
        </w:tabs>
        <w:ind w:hanging="553"/>
        <w:rPr>
          <w:sz w:val="19"/>
        </w:rPr>
      </w:pPr>
      <w:r>
        <w:rPr>
          <w:w w:val="105"/>
          <w:sz w:val="19"/>
        </w:rPr>
        <w:t>Certificaciones</w:t>
      </w:r>
      <w:r>
        <w:rPr>
          <w:spacing w:val="-23"/>
          <w:w w:val="105"/>
          <w:sz w:val="19"/>
        </w:rPr>
        <w:t xml:space="preserve"> </w:t>
      </w:r>
      <w:r>
        <w:rPr>
          <w:w w:val="105"/>
          <w:sz w:val="19"/>
        </w:rPr>
        <w:t>y</w:t>
      </w:r>
      <w:r>
        <w:rPr>
          <w:spacing w:val="-22"/>
          <w:w w:val="105"/>
          <w:sz w:val="19"/>
        </w:rPr>
        <w:t xml:space="preserve"> </w:t>
      </w:r>
      <w:r>
        <w:rPr>
          <w:w w:val="105"/>
          <w:sz w:val="19"/>
        </w:rPr>
        <w:t>constancias</w:t>
      </w:r>
      <w:r>
        <w:rPr>
          <w:spacing w:val="-22"/>
          <w:w w:val="105"/>
          <w:sz w:val="19"/>
        </w:rPr>
        <w:t xml:space="preserve"> </w:t>
      </w:r>
      <w:r>
        <w:rPr>
          <w:w w:val="105"/>
          <w:sz w:val="19"/>
        </w:rPr>
        <w:t>expedidas</w:t>
      </w:r>
      <w:r>
        <w:rPr>
          <w:spacing w:val="-23"/>
          <w:w w:val="105"/>
          <w:sz w:val="19"/>
        </w:rPr>
        <w:t xml:space="preserve"> </w:t>
      </w:r>
      <w:r>
        <w:rPr>
          <w:w w:val="105"/>
          <w:sz w:val="19"/>
        </w:rPr>
        <w:t>por</w:t>
      </w:r>
      <w:r>
        <w:rPr>
          <w:spacing w:val="-22"/>
          <w:w w:val="105"/>
          <w:sz w:val="19"/>
        </w:rPr>
        <w:t xml:space="preserve"> </w:t>
      </w:r>
      <w:r>
        <w:rPr>
          <w:w w:val="105"/>
          <w:sz w:val="19"/>
        </w:rPr>
        <w:t>el</w:t>
      </w:r>
      <w:r>
        <w:rPr>
          <w:spacing w:val="-22"/>
          <w:w w:val="105"/>
          <w:sz w:val="19"/>
        </w:rPr>
        <w:t xml:space="preserve"> </w:t>
      </w:r>
      <w:r>
        <w:rPr>
          <w:w w:val="105"/>
          <w:sz w:val="19"/>
        </w:rPr>
        <w:t>Ayuntamiento</w:t>
      </w:r>
      <w:r>
        <w:rPr>
          <w:rFonts w:ascii="Times New Roman"/>
          <w:w w:val="105"/>
          <w:sz w:val="19"/>
        </w:rPr>
        <w:tab/>
      </w:r>
      <w:r>
        <w:rPr>
          <w:w w:val="105"/>
          <w:sz w:val="19"/>
        </w:rPr>
        <w:t>$</w:t>
      </w:r>
      <w:r>
        <w:rPr>
          <w:spacing w:val="-3"/>
          <w:w w:val="105"/>
          <w:sz w:val="19"/>
        </w:rPr>
        <w:t xml:space="preserve"> </w:t>
      </w:r>
      <w:r>
        <w:rPr>
          <w:w w:val="105"/>
          <w:sz w:val="19"/>
        </w:rPr>
        <w:t>25.00</w:t>
      </w:r>
    </w:p>
    <w:p w14:paraId="511E07D9" w14:textId="77777777" w:rsidR="00CE3BB0" w:rsidRDefault="00E166AD">
      <w:pPr>
        <w:pStyle w:val="Prrafodelista"/>
        <w:numPr>
          <w:ilvl w:val="0"/>
          <w:numId w:val="5"/>
        </w:numPr>
        <w:tabs>
          <w:tab w:val="left" w:pos="766"/>
          <w:tab w:val="left" w:pos="767"/>
          <w:tab w:val="left" w:pos="7783"/>
        </w:tabs>
        <w:spacing w:before="116"/>
        <w:ind w:hanging="553"/>
        <w:rPr>
          <w:sz w:val="19"/>
        </w:rPr>
      </w:pPr>
      <w:r>
        <w:rPr>
          <w:w w:val="105"/>
          <w:sz w:val="19"/>
        </w:rPr>
        <w:t>Reposición</w:t>
      </w:r>
      <w:r>
        <w:rPr>
          <w:spacing w:val="-21"/>
          <w:w w:val="105"/>
          <w:sz w:val="19"/>
        </w:rPr>
        <w:t xml:space="preserve"> </w:t>
      </w:r>
      <w:r>
        <w:rPr>
          <w:w w:val="105"/>
          <w:sz w:val="19"/>
        </w:rPr>
        <w:t>de</w:t>
      </w:r>
      <w:r>
        <w:rPr>
          <w:spacing w:val="-20"/>
          <w:w w:val="105"/>
          <w:sz w:val="19"/>
        </w:rPr>
        <w:t xml:space="preserve"> </w:t>
      </w:r>
      <w:r>
        <w:rPr>
          <w:w w:val="105"/>
          <w:sz w:val="19"/>
        </w:rPr>
        <w:t>constancias</w:t>
      </w:r>
      <w:r>
        <w:rPr>
          <w:rFonts w:ascii="Times New Roman" w:hAnsi="Times New Roman"/>
          <w:w w:val="105"/>
          <w:sz w:val="19"/>
        </w:rPr>
        <w:tab/>
      </w:r>
      <w:r>
        <w:rPr>
          <w:w w:val="105"/>
          <w:sz w:val="19"/>
        </w:rPr>
        <w:t>$</w:t>
      </w:r>
      <w:r>
        <w:rPr>
          <w:spacing w:val="-20"/>
          <w:w w:val="105"/>
          <w:sz w:val="19"/>
        </w:rPr>
        <w:t xml:space="preserve"> </w:t>
      </w:r>
      <w:r>
        <w:rPr>
          <w:w w:val="105"/>
          <w:sz w:val="19"/>
        </w:rPr>
        <w:t>25.00</w:t>
      </w:r>
    </w:p>
    <w:p w14:paraId="081FE900" w14:textId="77777777" w:rsidR="00CE3BB0" w:rsidRDefault="00E166AD">
      <w:pPr>
        <w:pStyle w:val="Prrafodelista"/>
        <w:numPr>
          <w:ilvl w:val="0"/>
          <w:numId w:val="5"/>
        </w:numPr>
        <w:tabs>
          <w:tab w:val="left" w:pos="766"/>
          <w:tab w:val="left" w:pos="767"/>
          <w:tab w:val="left" w:pos="7784"/>
        </w:tabs>
        <w:spacing w:before="118"/>
        <w:ind w:hanging="553"/>
        <w:rPr>
          <w:sz w:val="19"/>
        </w:rPr>
      </w:pPr>
      <w:r>
        <w:rPr>
          <w:w w:val="105"/>
          <w:sz w:val="19"/>
        </w:rPr>
        <w:t>Compulsa</w:t>
      </w:r>
      <w:r>
        <w:rPr>
          <w:spacing w:val="-19"/>
          <w:w w:val="105"/>
          <w:sz w:val="19"/>
        </w:rPr>
        <w:t xml:space="preserve"> </w:t>
      </w:r>
      <w:r>
        <w:rPr>
          <w:w w:val="105"/>
          <w:sz w:val="19"/>
        </w:rPr>
        <w:t>de</w:t>
      </w:r>
      <w:r>
        <w:rPr>
          <w:spacing w:val="-21"/>
          <w:w w:val="105"/>
          <w:sz w:val="19"/>
        </w:rPr>
        <w:t xml:space="preserve"> </w:t>
      </w:r>
      <w:r>
        <w:rPr>
          <w:w w:val="105"/>
          <w:sz w:val="19"/>
        </w:rPr>
        <w:t>documentos</w:t>
      </w:r>
      <w:r>
        <w:rPr>
          <w:rFonts w:ascii="Times New Roman"/>
          <w:w w:val="105"/>
          <w:sz w:val="19"/>
        </w:rPr>
        <w:tab/>
      </w:r>
      <w:r>
        <w:rPr>
          <w:w w:val="105"/>
          <w:sz w:val="19"/>
        </w:rPr>
        <w:t>$</w:t>
      </w:r>
      <w:r>
        <w:rPr>
          <w:spacing w:val="-20"/>
          <w:w w:val="105"/>
          <w:sz w:val="19"/>
        </w:rPr>
        <w:t xml:space="preserve"> </w:t>
      </w:r>
      <w:r>
        <w:rPr>
          <w:w w:val="105"/>
          <w:sz w:val="19"/>
        </w:rPr>
        <w:t>25.00</w:t>
      </w:r>
    </w:p>
    <w:p w14:paraId="4B3A5E52" w14:textId="77777777" w:rsidR="00CE3BB0" w:rsidRDefault="00E166AD">
      <w:pPr>
        <w:pStyle w:val="Prrafodelista"/>
        <w:numPr>
          <w:ilvl w:val="0"/>
          <w:numId w:val="5"/>
        </w:numPr>
        <w:tabs>
          <w:tab w:val="left" w:pos="766"/>
          <w:tab w:val="left" w:pos="767"/>
          <w:tab w:val="left" w:pos="7816"/>
        </w:tabs>
        <w:ind w:hanging="553"/>
        <w:rPr>
          <w:sz w:val="19"/>
        </w:rPr>
      </w:pPr>
      <w:r>
        <w:rPr>
          <w:w w:val="105"/>
          <w:sz w:val="19"/>
        </w:rPr>
        <w:t>Por</w:t>
      </w:r>
      <w:r>
        <w:rPr>
          <w:spacing w:val="-15"/>
          <w:w w:val="105"/>
          <w:sz w:val="19"/>
        </w:rPr>
        <w:t xml:space="preserve"> </w:t>
      </w:r>
      <w:r>
        <w:rPr>
          <w:w w:val="105"/>
          <w:sz w:val="19"/>
        </w:rPr>
        <w:t>certificado</w:t>
      </w:r>
      <w:r>
        <w:rPr>
          <w:spacing w:val="-15"/>
          <w:w w:val="105"/>
          <w:sz w:val="19"/>
        </w:rPr>
        <w:t xml:space="preserve"> </w:t>
      </w:r>
      <w:r>
        <w:rPr>
          <w:w w:val="105"/>
          <w:sz w:val="19"/>
        </w:rPr>
        <w:t>de</w:t>
      </w:r>
      <w:r>
        <w:rPr>
          <w:spacing w:val="-15"/>
          <w:w w:val="105"/>
          <w:sz w:val="19"/>
        </w:rPr>
        <w:t xml:space="preserve"> </w:t>
      </w:r>
      <w:r>
        <w:rPr>
          <w:w w:val="105"/>
          <w:sz w:val="19"/>
        </w:rPr>
        <w:t>no</w:t>
      </w:r>
      <w:r>
        <w:rPr>
          <w:spacing w:val="-14"/>
          <w:w w:val="105"/>
          <w:sz w:val="19"/>
        </w:rPr>
        <w:t xml:space="preserve"> </w:t>
      </w:r>
      <w:r>
        <w:rPr>
          <w:w w:val="105"/>
          <w:sz w:val="19"/>
        </w:rPr>
        <w:t>adeudo</w:t>
      </w:r>
      <w:r>
        <w:rPr>
          <w:spacing w:val="-15"/>
          <w:w w:val="105"/>
          <w:sz w:val="19"/>
        </w:rPr>
        <w:t xml:space="preserve"> </w:t>
      </w:r>
      <w:r>
        <w:rPr>
          <w:w w:val="105"/>
          <w:sz w:val="19"/>
        </w:rPr>
        <w:t>de</w:t>
      </w:r>
      <w:r>
        <w:rPr>
          <w:spacing w:val="-15"/>
          <w:w w:val="105"/>
          <w:sz w:val="19"/>
        </w:rPr>
        <w:t xml:space="preserve"> </w:t>
      </w:r>
      <w:r>
        <w:rPr>
          <w:w w:val="105"/>
          <w:sz w:val="19"/>
        </w:rPr>
        <w:t>impuestos</w:t>
      </w:r>
      <w:r>
        <w:rPr>
          <w:rFonts w:ascii="Times New Roman"/>
          <w:w w:val="105"/>
          <w:sz w:val="19"/>
        </w:rPr>
        <w:tab/>
      </w:r>
      <w:r>
        <w:rPr>
          <w:w w:val="105"/>
          <w:sz w:val="19"/>
        </w:rPr>
        <w:t>$</w:t>
      </w:r>
      <w:r>
        <w:rPr>
          <w:spacing w:val="-20"/>
          <w:w w:val="105"/>
          <w:sz w:val="19"/>
        </w:rPr>
        <w:t xml:space="preserve"> </w:t>
      </w:r>
      <w:r>
        <w:rPr>
          <w:w w:val="105"/>
          <w:sz w:val="19"/>
        </w:rPr>
        <w:t>50.00</w:t>
      </w:r>
    </w:p>
    <w:p w14:paraId="194147E8" w14:textId="77777777" w:rsidR="00CE3BB0" w:rsidRDefault="00E166AD">
      <w:pPr>
        <w:pStyle w:val="Prrafodelista"/>
        <w:numPr>
          <w:ilvl w:val="0"/>
          <w:numId w:val="5"/>
        </w:numPr>
        <w:tabs>
          <w:tab w:val="left" w:pos="766"/>
          <w:tab w:val="left" w:pos="767"/>
          <w:tab w:val="left" w:pos="7767"/>
        </w:tabs>
        <w:spacing w:before="118"/>
        <w:ind w:hanging="553"/>
        <w:rPr>
          <w:sz w:val="19"/>
        </w:rPr>
      </w:pPr>
      <w:r>
        <w:rPr>
          <w:w w:val="105"/>
          <w:sz w:val="19"/>
        </w:rPr>
        <w:t>Por</w:t>
      </w:r>
      <w:r>
        <w:rPr>
          <w:spacing w:val="-17"/>
          <w:w w:val="105"/>
          <w:sz w:val="19"/>
        </w:rPr>
        <w:t xml:space="preserve"> </w:t>
      </w:r>
      <w:r>
        <w:rPr>
          <w:w w:val="105"/>
          <w:sz w:val="19"/>
        </w:rPr>
        <w:t>expedición</w:t>
      </w:r>
      <w:r>
        <w:rPr>
          <w:spacing w:val="-18"/>
          <w:w w:val="105"/>
          <w:sz w:val="19"/>
        </w:rPr>
        <w:t xml:space="preserve"> </w:t>
      </w:r>
      <w:r>
        <w:rPr>
          <w:w w:val="105"/>
          <w:sz w:val="19"/>
        </w:rPr>
        <w:t>de</w:t>
      </w:r>
      <w:r>
        <w:rPr>
          <w:spacing w:val="-18"/>
          <w:w w:val="105"/>
          <w:sz w:val="19"/>
        </w:rPr>
        <w:t xml:space="preserve"> </w:t>
      </w:r>
      <w:r>
        <w:rPr>
          <w:w w:val="105"/>
          <w:sz w:val="19"/>
        </w:rPr>
        <w:t>duplicados</w:t>
      </w:r>
      <w:r>
        <w:rPr>
          <w:spacing w:val="-17"/>
          <w:w w:val="105"/>
          <w:sz w:val="19"/>
        </w:rPr>
        <w:t xml:space="preserve"> </w:t>
      </w:r>
      <w:r>
        <w:rPr>
          <w:w w:val="105"/>
          <w:sz w:val="19"/>
        </w:rPr>
        <w:t>de</w:t>
      </w:r>
      <w:r>
        <w:rPr>
          <w:spacing w:val="-17"/>
          <w:w w:val="105"/>
          <w:sz w:val="19"/>
        </w:rPr>
        <w:t xml:space="preserve"> </w:t>
      </w:r>
      <w:r>
        <w:rPr>
          <w:w w:val="105"/>
          <w:sz w:val="19"/>
        </w:rPr>
        <w:t>recibos</w:t>
      </w:r>
      <w:r>
        <w:rPr>
          <w:spacing w:val="-19"/>
          <w:w w:val="105"/>
          <w:sz w:val="19"/>
        </w:rPr>
        <w:t xml:space="preserve"> </w:t>
      </w:r>
      <w:r>
        <w:rPr>
          <w:w w:val="105"/>
          <w:sz w:val="19"/>
        </w:rPr>
        <w:t>oficiales</w:t>
      </w:r>
      <w:r>
        <w:rPr>
          <w:rFonts w:ascii="Times New Roman" w:hAnsi="Times New Roman"/>
          <w:w w:val="105"/>
          <w:sz w:val="19"/>
        </w:rPr>
        <w:tab/>
      </w:r>
      <w:r>
        <w:rPr>
          <w:w w:val="105"/>
          <w:sz w:val="19"/>
        </w:rPr>
        <w:t>$</w:t>
      </w:r>
      <w:r>
        <w:rPr>
          <w:spacing w:val="-3"/>
          <w:w w:val="105"/>
          <w:sz w:val="19"/>
        </w:rPr>
        <w:t xml:space="preserve"> </w:t>
      </w:r>
      <w:r>
        <w:rPr>
          <w:w w:val="105"/>
          <w:sz w:val="19"/>
        </w:rPr>
        <w:t>50.00</w:t>
      </w:r>
    </w:p>
    <w:p w14:paraId="78705A22" w14:textId="77777777" w:rsidR="00CE3BB0" w:rsidRDefault="00CE3BB0">
      <w:pPr>
        <w:pStyle w:val="Textoindependiente"/>
        <w:spacing w:before="6"/>
        <w:rPr>
          <w:sz w:val="29"/>
        </w:rPr>
      </w:pPr>
    </w:p>
    <w:p w14:paraId="093EB5CD" w14:textId="59C1E47F" w:rsidR="00CE3BB0" w:rsidRDefault="00E166AD" w:rsidP="00F6111C">
      <w:pPr>
        <w:pStyle w:val="Textoindependiente"/>
        <w:spacing w:line="369" w:lineRule="auto"/>
        <w:ind w:left="214" w:right="155" w:firstLine="506"/>
        <w:jc w:val="both"/>
      </w:pPr>
      <w:r>
        <w:rPr>
          <w:w w:val="105"/>
        </w:rPr>
        <w:t>Por cada certificado que expida cuales</w:t>
      </w:r>
      <w:r w:rsidR="00F6111C">
        <w:rPr>
          <w:w w:val="105"/>
        </w:rPr>
        <w:t>quiera de las dependencias del a</w:t>
      </w:r>
      <w:r>
        <w:rPr>
          <w:w w:val="105"/>
        </w:rPr>
        <w:t>yuntamiento, se pagará un derecho de $ 25.00; salvo en aquellos casos en que ésta propia ley señale de manera expresa otra tasa o tarifa y el certificado de estar al corriente en el pago del impuesto predial, que para su expedición requerirá el anexo del recibo de pago de este derecho.</w:t>
      </w:r>
    </w:p>
    <w:p w14:paraId="5EA6CB24" w14:textId="77777777" w:rsidR="00CE3BB0" w:rsidRDefault="00CE3BB0">
      <w:pPr>
        <w:pStyle w:val="Textoindependiente"/>
        <w:spacing w:before="1"/>
        <w:rPr>
          <w:sz w:val="23"/>
        </w:rPr>
      </w:pPr>
    </w:p>
    <w:p w14:paraId="3FCC01D0" w14:textId="77777777" w:rsidR="00CE3BB0" w:rsidRDefault="00E166AD">
      <w:pPr>
        <w:pStyle w:val="Ttulo1"/>
        <w:spacing w:line="367" w:lineRule="auto"/>
        <w:ind w:left="3076" w:right="2929" w:firstLine="853"/>
        <w:jc w:val="left"/>
      </w:pPr>
      <w:r>
        <w:rPr>
          <w:w w:val="105"/>
        </w:rPr>
        <w:t>Sección Quinta Derechos por Servicios de Rastro</w:t>
      </w:r>
    </w:p>
    <w:p w14:paraId="106E6B52" w14:textId="77777777" w:rsidR="00CE3BB0" w:rsidRDefault="00CE3BB0">
      <w:pPr>
        <w:pStyle w:val="Textoindependiente"/>
        <w:rPr>
          <w:b/>
          <w:sz w:val="22"/>
        </w:rPr>
      </w:pPr>
    </w:p>
    <w:p w14:paraId="7717EBB2" w14:textId="77777777" w:rsidR="00CE3BB0" w:rsidRDefault="00E166AD">
      <w:pPr>
        <w:pStyle w:val="Textoindependiente"/>
        <w:spacing w:before="196" w:line="367" w:lineRule="auto"/>
        <w:ind w:left="214"/>
        <w:rPr>
          <w:w w:val="105"/>
        </w:rPr>
      </w:pPr>
      <w:r>
        <w:rPr>
          <w:b/>
          <w:w w:val="105"/>
        </w:rPr>
        <w:t xml:space="preserve">Artículo 18.- </w:t>
      </w:r>
      <w:r>
        <w:rPr>
          <w:w w:val="105"/>
        </w:rPr>
        <w:t>Son objeto de este derecho los sujetos señalados en la Ley de Hacienda para el Municipio de Santa Elena, Yucatán, los cuales se causarán de la siguiente manera:</w:t>
      </w:r>
    </w:p>
    <w:p w14:paraId="10837E90" w14:textId="77777777" w:rsidR="00DE57E4" w:rsidRDefault="00DE57E4">
      <w:pPr>
        <w:pStyle w:val="Textoindependiente"/>
        <w:spacing w:before="196" w:line="367" w:lineRule="auto"/>
        <w:ind w:left="214"/>
      </w:pPr>
    </w:p>
    <w:p w14:paraId="1F9B1908" w14:textId="77777777" w:rsidR="00DE57E4" w:rsidRDefault="00DE57E4">
      <w:pPr>
        <w:pStyle w:val="Textoindependiente"/>
        <w:spacing w:before="196" w:line="367" w:lineRule="auto"/>
        <w:ind w:left="214"/>
      </w:pPr>
    </w:p>
    <w:p w14:paraId="5C93E7BD" w14:textId="77777777" w:rsidR="00CE3BB0" w:rsidRDefault="00E166AD">
      <w:pPr>
        <w:pStyle w:val="Textoindependiente"/>
        <w:spacing w:line="369" w:lineRule="auto"/>
        <w:ind w:left="214"/>
      </w:pPr>
      <w:r>
        <w:rPr>
          <w:b/>
          <w:w w:val="105"/>
        </w:rPr>
        <w:t xml:space="preserve">I.- </w:t>
      </w:r>
      <w:r>
        <w:rPr>
          <w:w w:val="105"/>
        </w:rPr>
        <w:t>Los derechos por la autorización de la matanza de ganado, se pagarán de acuerdo a la siguiente tarifa:</w:t>
      </w:r>
    </w:p>
    <w:p w14:paraId="312E32C6" w14:textId="77777777" w:rsidR="00CE3BB0" w:rsidRDefault="00CE3BB0">
      <w:pPr>
        <w:pStyle w:val="Textoindependiente"/>
        <w:spacing w:before="1"/>
        <w:rPr>
          <w:sz w:val="29"/>
        </w:rPr>
      </w:pPr>
    </w:p>
    <w:p w14:paraId="545EAC19" w14:textId="77777777" w:rsidR="00CE3BB0" w:rsidRDefault="00E166AD">
      <w:pPr>
        <w:pStyle w:val="Prrafodelista"/>
        <w:numPr>
          <w:ilvl w:val="0"/>
          <w:numId w:val="4"/>
        </w:numPr>
        <w:tabs>
          <w:tab w:val="left" w:pos="782"/>
          <w:tab w:val="left" w:pos="783"/>
          <w:tab w:val="left" w:pos="5419"/>
        </w:tabs>
        <w:spacing w:before="0"/>
        <w:ind w:hanging="569"/>
        <w:rPr>
          <w:sz w:val="19"/>
        </w:rPr>
      </w:pPr>
      <w:r>
        <w:rPr>
          <w:w w:val="105"/>
          <w:sz w:val="19"/>
        </w:rPr>
        <w:t>Ganado</w:t>
      </w:r>
      <w:r>
        <w:rPr>
          <w:spacing w:val="-16"/>
          <w:w w:val="105"/>
          <w:sz w:val="19"/>
        </w:rPr>
        <w:t xml:space="preserve"> </w:t>
      </w:r>
      <w:r>
        <w:rPr>
          <w:w w:val="105"/>
          <w:sz w:val="19"/>
        </w:rPr>
        <w:t>Vacuno</w:t>
      </w:r>
      <w:r>
        <w:rPr>
          <w:rFonts w:ascii="Times New Roman"/>
          <w:w w:val="105"/>
          <w:sz w:val="19"/>
        </w:rPr>
        <w:tab/>
      </w:r>
      <w:r>
        <w:rPr>
          <w:w w:val="105"/>
          <w:sz w:val="19"/>
        </w:rPr>
        <w:t>$</w:t>
      </w:r>
      <w:r>
        <w:rPr>
          <w:spacing w:val="-16"/>
          <w:w w:val="105"/>
          <w:sz w:val="19"/>
        </w:rPr>
        <w:t xml:space="preserve"> </w:t>
      </w:r>
      <w:r>
        <w:rPr>
          <w:w w:val="105"/>
          <w:sz w:val="19"/>
        </w:rPr>
        <w:t>20.00</w:t>
      </w:r>
      <w:r>
        <w:rPr>
          <w:spacing w:val="-17"/>
          <w:w w:val="105"/>
          <w:sz w:val="19"/>
        </w:rPr>
        <w:t xml:space="preserve"> </w:t>
      </w:r>
      <w:r>
        <w:rPr>
          <w:w w:val="105"/>
          <w:sz w:val="19"/>
        </w:rPr>
        <w:t>por</w:t>
      </w:r>
      <w:r>
        <w:rPr>
          <w:spacing w:val="-16"/>
          <w:w w:val="105"/>
          <w:sz w:val="19"/>
        </w:rPr>
        <w:t xml:space="preserve"> </w:t>
      </w:r>
      <w:r>
        <w:rPr>
          <w:w w:val="105"/>
          <w:sz w:val="19"/>
        </w:rPr>
        <w:t>cabeza</w:t>
      </w:r>
    </w:p>
    <w:p w14:paraId="4EFD1093" w14:textId="77777777" w:rsidR="00CE3BB0" w:rsidRDefault="00E166AD">
      <w:pPr>
        <w:pStyle w:val="Prrafodelista"/>
        <w:numPr>
          <w:ilvl w:val="0"/>
          <w:numId w:val="4"/>
        </w:numPr>
        <w:tabs>
          <w:tab w:val="left" w:pos="790"/>
          <w:tab w:val="left" w:pos="791"/>
          <w:tab w:val="left" w:pos="5427"/>
        </w:tabs>
        <w:spacing w:before="116"/>
        <w:ind w:left="790" w:hanging="577"/>
        <w:rPr>
          <w:sz w:val="19"/>
        </w:rPr>
      </w:pPr>
      <w:r>
        <w:rPr>
          <w:w w:val="105"/>
          <w:sz w:val="19"/>
        </w:rPr>
        <w:t>Ganado</w:t>
      </w:r>
      <w:r>
        <w:rPr>
          <w:spacing w:val="-16"/>
          <w:w w:val="105"/>
          <w:sz w:val="19"/>
        </w:rPr>
        <w:t xml:space="preserve"> </w:t>
      </w:r>
      <w:r>
        <w:rPr>
          <w:w w:val="105"/>
          <w:sz w:val="19"/>
        </w:rPr>
        <w:t>Porcino</w:t>
      </w:r>
      <w:r>
        <w:rPr>
          <w:rFonts w:ascii="Times New Roman"/>
          <w:w w:val="105"/>
          <w:sz w:val="19"/>
        </w:rPr>
        <w:tab/>
      </w:r>
      <w:r>
        <w:rPr>
          <w:w w:val="105"/>
          <w:sz w:val="19"/>
        </w:rPr>
        <w:t>$</w:t>
      </w:r>
      <w:r>
        <w:rPr>
          <w:spacing w:val="-17"/>
          <w:w w:val="105"/>
          <w:sz w:val="19"/>
        </w:rPr>
        <w:t xml:space="preserve"> </w:t>
      </w:r>
      <w:r>
        <w:rPr>
          <w:w w:val="105"/>
          <w:sz w:val="19"/>
        </w:rPr>
        <w:t>20.00</w:t>
      </w:r>
      <w:r>
        <w:rPr>
          <w:spacing w:val="-17"/>
          <w:w w:val="105"/>
          <w:sz w:val="19"/>
        </w:rPr>
        <w:t xml:space="preserve"> </w:t>
      </w:r>
      <w:r>
        <w:rPr>
          <w:w w:val="105"/>
          <w:sz w:val="19"/>
        </w:rPr>
        <w:t>por</w:t>
      </w:r>
      <w:r>
        <w:rPr>
          <w:spacing w:val="-16"/>
          <w:w w:val="105"/>
          <w:sz w:val="19"/>
        </w:rPr>
        <w:t xml:space="preserve"> </w:t>
      </w:r>
      <w:r>
        <w:rPr>
          <w:w w:val="105"/>
          <w:sz w:val="19"/>
        </w:rPr>
        <w:t>cabeza</w:t>
      </w:r>
    </w:p>
    <w:p w14:paraId="5D71BAE8" w14:textId="6861818D" w:rsidR="00CE3BB0" w:rsidRDefault="00455E9F">
      <w:pPr>
        <w:pStyle w:val="Prrafodelista"/>
        <w:numPr>
          <w:ilvl w:val="0"/>
          <w:numId w:val="4"/>
        </w:numPr>
        <w:tabs>
          <w:tab w:val="left" w:pos="782"/>
          <w:tab w:val="left" w:pos="783"/>
          <w:tab w:val="left" w:pos="5441"/>
        </w:tabs>
        <w:spacing w:before="118"/>
        <w:ind w:hanging="569"/>
        <w:rPr>
          <w:sz w:val="19"/>
        </w:rPr>
      </w:pPr>
      <w:r>
        <w:rPr>
          <w:w w:val="105"/>
          <w:sz w:val="19"/>
        </w:rPr>
        <w:t>Carnicería</w:t>
      </w:r>
      <w:r w:rsidR="00E166AD">
        <w:rPr>
          <w:rFonts w:ascii="Times New Roman"/>
          <w:w w:val="105"/>
          <w:sz w:val="19"/>
        </w:rPr>
        <w:tab/>
      </w:r>
      <w:r w:rsidR="00E166AD">
        <w:rPr>
          <w:w w:val="105"/>
          <w:sz w:val="19"/>
        </w:rPr>
        <w:t>$ 100.00</w:t>
      </w:r>
      <w:r w:rsidR="00E166AD">
        <w:rPr>
          <w:spacing w:val="-6"/>
          <w:w w:val="105"/>
          <w:sz w:val="19"/>
        </w:rPr>
        <w:t xml:space="preserve"> </w:t>
      </w:r>
      <w:r w:rsidR="00E166AD">
        <w:rPr>
          <w:w w:val="105"/>
          <w:sz w:val="19"/>
        </w:rPr>
        <w:t>anual.</w:t>
      </w:r>
    </w:p>
    <w:p w14:paraId="36685674" w14:textId="77777777" w:rsidR="00455E9F" w:rsidRDefault="00455E9F">
      <w:pPr>
        <w:pStyle w:val="Textoindependiente"/>
        <w:spacing w:before="1"/>
        <w:ind w:left="214"/>
        <w:rPr>
          <w:b/>
          <w:w w:val="105"/>
        </w:rPr>
      </w:pPr>
    </w:p>
    <w:p w14:paraId="236C8C1F" w14:textId="7FB3F91A" w:rsidR="00CE3BB0" w:rsidRDefault="00E166AD">
      <w:pPr>
        <w:pStyle w:val="Textoindependiente"/>
        <w:spacing w:before="1"/>
        <w:ind w:left="214"/>
        <w:rPr>
          <w:w w:val="105"/>
        </w:rPr>
      </w:pPr>
      <w:r>
        <w:rPr>
          <w:b/>
          <w:w w:val="105"/>
        </w:rPr>
        <w:t>II</w:t>
      </w:r>
      <w:r>
        <w:rPr>
          <w:w w:val="105"/>
        </w:rPr>
        <w:t>.- Los derechos por servicio de transporte, se pagarán de acuerdo a la siguiente tarifa por cabeza:</w:t>
      </w:r>
    </w:p>
    <w:p w14:paraId="1C1BFCA9" w14:textId="77777777" w:rsidR="00DE57E4" w:rsidRDefault="00DE57E4">
      <w:pPr>
        <w:pStyle w:val="Textoindependiente"/>
        <w:spacing w:before="1"/>
        <w:ind w:left="214"/>
      </w:pPr>
    </w:p>
    <w:p w14:paraId="16483AA9" w14:textId="77777777" w:rsidR="00CE3BB0" w:rsidRDefault="00CE3BB0">
      <w:pPr>
        <w:pStyle w:val="Textoindependiente"/>
        <w:spacing w:before="3"/>
        <w:rPr>
          <w:sz w:val="10"/>
        </w:rPr>
      </w:pPr>
    </w:p>
    <w:tbl>
      <w:tblPr>
        <w:tblStyle w:val="TableNormal"/>
        <w:tblW w:w="0" w:type="auto"/>
        <w:tblInd w:w="172" w:type="dxa"/>
        <w:tblLayout w:type="fixed"/>
        <w:tblLook w:val="01E0" w:firstRow="1" w:lastRow="1" w:firstColumn="1" w:lastColumn="1" w:noHBand="0" w:noVBand="0"/>
      </w:tblPr>
      <w:tblGrid>
        <w:gridCol w:w="3327"/>
        <w:gridCol w:w="2324"/>
      </w:tblGrid>
      <w:tr w:rsidR="00CE3BB0" w14:paraId="071DAB50" w14:textId="77777777">
        <w:trPr>
          <w:trHeight w:val="276"/>
        </w:trPr>
        <w:tc>
          <w:tcPr>
            <w:tcW w:w="3327" w:type="dxa"/>
          </w:tcPr>
          <w:p w14:paraId="6BFF1E1D" w14:textId="77777777" w:rsidR="00CE3BB0" w:rsidRDefault="00E166AD">
            <w:pPr>
              <w:pStyle w:val="TableParagraph"/>
              <w:spacing w:before="0" w:line="217" w:lineRule="exact"/>
              <w:ind w:left="50"/>
              <w:rPr>
                <w:sz w:val="19"/>
              </w:rPr>
            </w:pPr>
            <w:r>
              <w:rPr>
                <w:b/>
                <w:w w:val="105"/>
                <w:sz w:val="19"/>
              </w:rPr>
              <w:t xml:space="preserve">a) </w:t>
            </w:r>
            <w:r>
              <w:rPr>
                <w:w w:val="105"/>
                <w:sz w:val="19"/>
              </w:rPr>
              <w:t>Ganado Vacuno</w:t>
            </w:r>
          </w:p>
        </w:tc>
        <w:tc>
          <w:tcPr>
            <w:tcW w:w="2324" w:type="dxa"/>
          </w:tcPr>
          <w:p w14:paraId="35332BA2" w14:textId="77777777" w:rsidR="00CE3BB0" w:rsidRDefault="00E166AD">
            <w:pPr>
              <w:pStyle w:val="TableParagraph"/>
              <w:spacing w:before="0" w:line="217" w:lineRule="exact"/>
              <w:ind w:right="48"/>
              <w:jc w:val="right"/>
              <w:rPr>
                <w:sz w:val="19"/>
              </w:rPr>
            </w:pPr>
            <w:r>
              <w:rPr>
                <w:w w:val="105"/>
                <w:sz w:val="19"/>
              </w:rPr>
              <w:t>$ 20.00</w:t>
            </w:r>
          </w:p>
        </w:tc>
      </w:tr>
      <w:tr w:rsidR="00CE3BB0" w14:paraId="01520AE9" w14:textId="77777777">
        <w:trPr>
          <w:trHeight w:val="335"/>
        </w:trPr>
        <w:tc>
          <w:tcPr>
            <w:tcW w:w="3327" w:type="dxa"/>
          </w:tcPr>
          <w:p w14:paraId="1841DE27" w14:textId="77777777" w:rsidR="00CE3BB0" w:rsidRDefault="00E166AD">
            <w:pPr>
              <w:pStyle w:val="TableParagraph"/>
              <w:spacing w:before="57"/>
              <w:ind w:left="50"/>
              <w:rPr>
                <w:sz w:val="19"/>
              </w:rPr>
            </w:pPr>
            <w:r>
              <w:rPr>
                <w:b/>
                <w:w w:val="105"/>
                <w:sz w:val="19"/>
              </w:rPr>
              <w:t xml:space="preserve">b) </w:t>
            </w:r>
            <w:r>
              <w:rPr>
                <w:w w:val="105"/>
                <w:sz w:val="19"/>
              </w:rPr>
              <w:t>Ganado Porcino</w:t>
            </w:r>
          </w:p>
        </w:tc>
        <w:tc>
          <w:tcPr>
            <w:tcW w:w="2324" w:type="dxa"/>
          </w:tcPr>
          <w:p w14:paraId="31F43996" w14:textId="77777777" w:rsidR="00CE3BB0" w:rsidRDefault="00E166AD">
            <w:pPr>
              <w:pStyle w:val="TableParagraph"/>
              <w:spacing w:before="57"/>
              <w:ind w:right="48"/>
              <w:jc w:val="right"/>
              <w:rPr>
                <w:sz w:val="19"/>
              </w:rPr>
            </w:pPr>
            <w:r>
              <w:rPr>
                <w:w w:val="105"/>
                <w:sz w:val="19"/>
              </w:rPr>
              <w:t>$ 20.00</w:t>
            </w:r>
          </w:p>
        </w:tc>
      </w:tr>
      <w:tr w:rsidR="00CE3BB0" w14:paraId="666371FB" w14:textId="77777777">
        <w:trPr>
          <w:trHeight w:val="276"/>
        </w:trPr>
        <w:tc>
          <w:tcPr>
            <w:tcW w:w="3327" w:type="dxa"/>
          </w:tcPr>
          <w:p w14:paraId="437930D6" w14:textId="77777777" w:rsidR="00CE3BB0" w:rsidRDefault="00E166AD">
            <w:pPr>
              <w:pStyle w:val="TableParagraph"/>
              <w:spacing w:before="56" w:line="200" w:lineRule="exact"/>
              <w:ind w:left="50"/>
              <w:rPr>
                <w:sz w:val="19"/>
              </w:rPr>
            </w:pPr>
            <w:r>
              <w:rPr>
                <w:b/>
                <w:w w:val="105"/>
                <w:sz w:val="19"/>
              </w:rPr>
              <w:t xml:space="preserve">c) </w:t>
            </w:r>
            <w:r>
              <w:rPr>
                <w:w w:val="105"/>
                <w:sz w:val="19"/>
              </w:rPr>
              <w:t>Ganado Caprino</w:t>
            </w:r>
          </w:p>
        </w:tc>
        <w:tc>
          <w:tcPr>
            <w:tcW w:w="2324" w:type="dxa"/>
          </w:tcPr>
          <w:p w14:paraId="1B535152" w14:textId="77777777" w:rsidR="00CE3BB0" w:rsidRDefault="00E166AD">
            <w:pPr>
              <w:pStyle w:val="TableParagraph"/>
              <w:spacing w:before="56" w:line="200" w:lineRule="exact"/>
              <w:ind w:right="48"/>
              <w:jc w:val="right"/>
              <w:rPr>
                <w:sz w:val="19"/>
              </w:rPr>
            </w:pPr>
            <w:r>
              <w:rPr>
                <w:w w:val="105"/>
                <w:sz w:val="19"/>
              </w:rPr>
              <w:t>$ 20.00</w:t>
            </w:r>
          </w:p>
        </w:tc>
      </w:tr>
    </w:tbl>
    <w:p w14:paraId="1018970F" w14:textId="77777777" w:rsidR="00CE3BB0" w:rsidRDefault="00CE3BB0">
      <w:pPr>
        <w:pStyle w:val="Textoindependiente"/>
        <w:rPr>
          <w:sz w:val="22"/>
        </w:rPr>
      </w:pPr>
    </w:p>
    <w:p w14:paraId="1A67CB01" w14:textId="77777777" w:rsidR="00CE3BB0" w:rsidRDefault="00CE3BB0">
      <w:pPr>
        <w:pStyle w:val="Textoindependiente"/>
        <w:spacing w:before="10"/>
        <w:rPr>
          <w:sz w:val="26"/>
        </w:rPr>
      </w:pPr>
    </w:p>
    <w:p w14:paraId="1AE3B3D1" w14:textId="77777777" w:rsidR="00CE3BB0" w:rsidRDefault="00E166AD">
      <w:pPr>
        <w:pStyle w:val="Textoindependiente"/>
        <w:spacing w:before="1" w:line="369" w:lineRule="auto"/>
        <w:ind w:left="214"/>
      </w:pPr>
      <w:r>
        <w:rPr>
          <w:b/>
          <w:w w:val="105"/>
        </w:rPr>
        <w:t>III</w:t>
      </w:r>
      <w:r>
        <w:rPr>
          <w:w w:val="105"/>
        </w:rPr>
        <w:t>.- Los derechos por pesaje de ganado en básculas del Ayuntamiento, se pagarán de acuerdo a la siguiente tarifa por cabeza:</w:t>
      </w:r>
    </w:p>
    <w:p w14:paraId="2C761339" w14:textId="77777777" w:rsidR="00CE3BB0" w:rsidRDefault="00CE3BB0">
      <w:pPr>
        <w:pStyle w:val="Textoindependiente"/>
        <w:spacing w:before="2"/>
        <w:rPr>
          <w:sz w:val="29"/>
        </w:rPr>
      </w:pPr>
    </w:p>
    <w:tbl>
      <w:tblPr>
        <w:tblStyle w:val="TableNormal"/>
        <w:tblW w:w="0" w:type="auto"/>
        <w:tblInd w:w="172" w:type="dxa"/>
        <w:tblLayout w:type="fixed"/>
        <w:tblLook w:val="01E0" w:firstRow="1" w:lastRow="1" w:firstColumn="1" w:lastColumn="1" w:noHBand="0" w:noVBand="0"/>
      </w:tblPr>
      <w:tblGrid>
        <w:gridCol w:w="3253"/>
        <w:gridCol w:w="2356"/>
      </w:tblGrid>
      <w:tr w:rsidR="00CE3BB0" w14:paraId="27317411" w14:textId="77777777">
        <w:trPr>
          <w:trHeight w:val="276"/>
        </w:trPr>
        <w:tc>
          <w:tcPr>
            <w:tcW w:w="3253" w:type="dxa"/>
          </w:tcPr>
          <w:p w14:paraId="48CC3152" w14:textId="77777777" w:rsidR="00CE3BB0" w:rsidRDefault="00E166AD">
            <w:pPr>
              <w:pStyle w:val="TableParagraph"/>
              <w:spacing w:before="0" w:line="217" w:lineRule="exact"/>
              <w:ind w:left="50"/>
              <w:rPr>
                <w:sz w:val="19"/>
              </w:rPr>
            </w:pPr>
            <w:r>
              <w:rPr>
                <w:b/>
                <w:w w:val="105"/>
                <w:sz w:val="19"/>
              </w:rPr>
              <w:t xml:space="preserve">a) </w:t>
            </w:r>
            <w:r>
              <w:rPr>
                <w:w w:val="105"/>
                <w:sz w:val="19"/>
              </w:rPr>
              <w:t>Ganado Vacuno</w:t>
            </w:r>
          </w:p>
        </w:tc>
        <w:tc>
          <w:tcPr>
            <w:tcW w:w="2356" w:type="dxa"/>
          </w:tcPr>
          <w:p w14:paraId="5C8CF8CB" w14:textId="77777777" w:rsidR="00CE3BB0" w:rsidRDefault="00E166AD">
            <w:pPr>
              <w:pStyle w:val="TableParagraph"/>
              <w:spacing w:before="0" w:line="217" w:lineRule="exact"/>
              <w:ind w:right="47"/>
              <w:jc w:val="right"/>
              <w:rPr>
                <w:sz w:val="19"/>
              </w:rPr>
            </w:pPr>
            <w:r>
              <w:rPr>
                <w:w w:val="105"/>
                <w:sz w:val="19"/>
              </w:rPr>
              <w:t>$ 120.00</w:t>
            </w:r>
          </w:p>
        </w:tc>
      </w:tr>
      <w:tr w:rsidR="00CE3BB0" w14:paraId="33513C5C" w14:textId="77777777">
        <w:trPr>
          <w:trHeight w:val="335"/>
        </w:trPr>
        <w:tc>
          <w:tcPr>
            <w:tcW w:w="3253" w:type="dxa"/>
          </w:tcPr>
          <w:p w14:paraId="2F3E6E5E" w14:textId="77777777" w:rsidR="00CE3BB0" w:rsidRDefault="00E166AD">
            <w:pPr>
              <w:pStyle w:val="TableParagraph"/>
              <w:spacing w:before="57"/>
              <w:ind w:left="50"/>
              <w:rPr>
                <w:sz w:val="19"/>
              </w:rPr>
            </w:pPr>
            <w:r>
              <w:rPr>
                <w:b/>
                <w:w w:val="105"/>
                <w:sz w:val="19"/>
              </w:rPr>
              <w:t xml:space="preserve">b) </w:t>
            </w:r>
            <w:r>
              <w:rPr>
                <w:w w:val="105"/>
                <w:sz w:val="19"/>
              </w:rPr>
              <w:t>Ganado Porcino</w:t>
            </w:r>
          </w:p>
        </w:tc>
        <w:tc>
          <w:tcPr>
            <w:tcW w:w="2356" w:type="dxa"/>
          </w:tcPr>
          <w:p w14:paraId="091CDCDA" w14:textId="77777777" w:rsidR="00CE3BB0" w:rsidRDefault="00E166AD">
            <w:pPr>
              <w:pStyle w:val="TableParagraph"/>
              <w:spacing w:before="57"/>
              <w:ind w:right="76"/>
              <w:jc w:val="right"/>
              <w:rPr>
                <w:sz w:val="19"/>
              </w:rPr>
            </w:pPr>
            <w:r>
              <w:rPr>
                <w:w w:val="105"/>
                <w:sz w:val="19"/>
              </w:rPr>
              <w:t>$ 20.00</w:t>
            </w:r>
          </w:p>
        </w:tc>
      </w:tr>
      <w:tr w:rsidR="00CE3BB0" w14:paraId="7EEE3A3A" w14:textId="77777777">
        <w:trPr>
          <w:trHeight w:val="276"/>
        </w:trPr>
        <w:tc>
          <w:tcPr>
            <w:tcW w:w="3253" w:type="dxa"/>
          </w:tcPr>
          <w:p w14:paraId="4E8572DB" w14:textId="77777777" w:rsidR="00CE3BB0" w:rsidRDefault="00E166AD">
            <w:pPr>
              <w:pStyle w:val="TableParagraph"/>
              <w:spacing w:before="56" w:line="200" w:lineRule="exact"/>
              <w:ind w:left="50"/>
              <w:rPr>
                <w:sz w:val="19"/>
              </w:rPr>
            </w:pPr>
            <w:r>
              <w:rPr>
                <w:b/>
                <w:w w:val="105"/>
                <w:sz w:val="19"/>
              </w:rPr>
              <w:t xml:space="preserve">c) </w:t>
            </w:r>
            <w:r>
              <w:rPr>
                <w:w w:val="105"/>
                <w:sz w:val="19"/>
              </w:rPr>
              <w:t>Ganado Caprino</w:t>
            </w:r>
          </w:p>
        </w:tc>
        <w:tc>
          <w:tcPr>
            <w:tcW w:w="2356" w:type="dxa"/>
          </w:tcPr>
          <w:p w14:paraId="709428CD" w14:textId="77777777" w:rsidR="00CE3BB0" w:rsidRDefault="00E166AD">
            <w:pPr>
              <w:pStyle w:val="TableParagraph"/>
              <w:spacing w:before="56" w:line="200" w:lineRule="exact"/>
              <w:ind w:right="46"/>
              <w:jc w:val="right"/>
              <w:rPr>
                <w:sz w:val="19"/>
              </w:rPr>
            </w:pPr>
            <w:r>
              <w:rPr>
                <w:w w:val="105"/>
                <w:sz w:val="19"/>
              </w:rPr>
              <w:t>$ 120.00</w:t>
            </w:r>
          </w:p>
        </w:tc>
      </w:tr>
    </w:tbl>
    <w:p w14:paraId="143CC9B8" w14:textId="77777777" w:rsidR="00CE3BB0" w:rsidRDefault="00CE3BB0">
      <w:pPr>
        <w:pStyle w:val="Textoindependiente"/>
        <w:rPr>
          <w:sz w:val="20"/>
        </w:rPr>
      </w:pPr>
    </w:p>
    <w:p w14:paraId="3098FF4E" w14:textId="77777777" w:rsidR="00CE3BB0" w:rsidRDefault="00E166AD">
      <w:pPr>
        <w:pStyle w:val="Textoindependiente"/>
        <w:spacing w:before="99" w:line="369" w:lineRule="auto"/>
        <w:ind w:left="214"/>
      </w:pPr>
      <w:r>
        <w:rPr>
          <w:b/>
          <w:w w:val="105"/>
        </w:rPr>
        <w:t>IV.</w:t>
      </w:r>
      <w:r>
        <w:rPr>
          <w:w w:val="105"/>
        </w:rPr>
        <w:t>- Los derechos por servicio de inspección por parte de la autoridad municipal, se pagarán de acuerdo a la siguiente tarifa por cabeza:</w:t>
      </w:r>
    </w:p>
    <w:p w14:paraId="7887174B" w14:textId="77777777" w:rsidR="00CE3BB0" w:rsidRDefault="00CE3BB0">
      <w:pPr>
        <w:pStyle w:val="Textoindependiente"/>
        <w:spacing w:before="1"/>
        <w:rPr>
          <w:sz w:val="29"/>
        </w:rPr>
      </w:pPr>
    </w:p>
    <w:tbl>
      <w:tblPr>
        <w:tblStyle w:val="TableNormal"/>
        <w:tblW w:w="0" w:type="auto"/>
        <w:tblInd w:w="172" w:type="dxa"/>
        <w:tblLayout w:type="fixed"/>
        <w:tblLook w:val="01E0" w:firstRow="1" w:lastRow="1" w:firstColumn="1" w:lastColumn="1" w:noHBand="0" w:noVBand="0"/>
      </w:tblPr>
      <w:tblGrid>
        <w:gridCol w:w="3338"/>
        <w:gridCol w:w="2333"/>
      </w:tblGrid>
      <w:tr w:rsidR="00CE3BB0" w14:paraId="612D8A16" w14:textId="77777777">
        <w:trPr>
          <w:trHeight w:val="276"/>
        </w:trPr>
        <w:tc>
          <w:tcPr>
            <w:tcW w:w="3338" w:type="dxa"/>
          </w:tcPr>
          <w:p w14:paraId="71958EC8" w14:textId="77777777" w:rsidR="00CE3BB0" w:rsidRDefault="00E166AD">
            <w:pPr>
              <w:pStyle w:val="TableParagraph"/>
              <w:spacing w:before="0" w:line="217" w:lineRule="exact"/>
              <w:ind w:left="50"/>
              <w:rPr>
                <w:sz w:val="19"/>
              </w:rPr>
            </w:pPr>
            <w:r>
              <w:rPr>
                <w:b/>
                <w:w w:val="105"/>
                <w:sz w:val="19"/>
              </w:rPr>
              <w:t xml:space="preserve">a) </w:t>
            </w:r>
            <w:r>
              <w:rPr>
                <w:w w:val="105"/>
                <w:sz w:val="19"/>
              </w:rPr>
              <w:t>Ganado Vacuno</w:t>
            </w:r>
          </w:p>
        </w:tc>
        <w:tc>
          <w:tcPr>
            <w:tcW w:w="2333" w:type="dxa"/>
          </w:tcPr>
          <w:p w14:paraId="11937649" w14:textId="77777777" w:rsidR="00CE3BB0" w:rsidRDefault="00E166AD">
            <w:pPr>
              <w:pStyle w:val="TableParagraph"/>
              <w:spacing w:before="0" w:line="217" w:lineRule="exact"/>
              <w:ind w:right="49"/>
              <w:jc w:val="right"/>
              <w:rPr>
                <w:sz w:val="19"/>
              </w:rPr>
            </w:pPr>
            <w:r>
              <w:rPr>
                <w:w w:val="105"/>
                <w:sz w:val="19"/>
              </w:rPr>
              <w:t>$ 10.00</w:t>
            </w:r>
          </w:p>
        </w:tc>
      </w:tr>
      <w:tr w:rsidR="00CE3BB0" w14:paraId="46FED37B" w14:textId="77777777">
        <w:trPr>
          <w:trHeight w:val="335"/>
        </w:trPr>
        <w:tc>
          <w:tcPr>
            <w:tcW w:w="3338" w:type="dxa"/>
          </w:tcPr>
          <w:p w14:paraId="2B175758" w14:textId="77777777" w:rsidR="00CE3BB0" w:rsidRDefault="00E166AD">
            <w:pPr>
              <w:pStyle w:val="TableParagraph"/>
              <w:spacing w:before="57"/>
              <w:ind w:left="50"/>
              <w:rPr>
                <w:sz w:val="19"/>
              </w:rPr>
            </w:pPr>
            <w:r>
              <w:rPr>
                <w:b/>
                <w:w w:val="105"/>
                <w:sz w:val="19"/>
              </w:rPr>
              <w:t xml:space="preserve">b) </w:t>
            </w:r>
            <w:r>
              <w:rPr>
                <w:w w:val="105"/>
                <w:sz w:val="19"/>
              </w:rPr>
              <w:t>Ganado Porcino</w:t>
            </w:r>
          </w:p>
        </w:tc>
        <w:tc>
          <w:tcPr>
            <w:tcW w:w="2333" w:type="dxa"/>
          </w:tcPr>
          <w:p w14:paraId="397E8D48" w14:textId="77777777" w:rsidR="00CE3BB0" w:rsidRDefault="00E166AD">
            <w:pPr>
              <w:pStyle w:val="TableParagraph"/>
              <w:spacing w:before="57"/>
              <w:ind w:right="49"/>
              <w:jc w:val="right"/>
              <w:rPr>
                <w:sz w:val="19"/>
              </w:rPr>
            </w:pPr>
            <w:r>
              <w:rPr>
                <w:w w:val="105"/>
                <w:sz w:val="19"/>
              </w:rPr>
              <w:t>$ 10.00</w:t>
            </w:r>
          </w:p>
        </w:tc>
      </w:tr>
      <w:tr w:rsidR="00CE3BB0" w14:paraId="4D1FFAD4" w14:textId="77777777">
        <w:trPr>
          <w:trHeight w:val="276"/>
        </w:trPr>
        <w:tc>
          <w:tcPr>
            <w:tcW w:w="3338" w:type="dxa"/>
          </w:tcPr>
          <w:p w14:paraId="3903E4BC" w14:textId="77777777" w:rsidR="00CE3BB0" w:rsidRDefault="00E166AD">
            <w:pPr>
              <w:pStyle w:val="TableParagraph"/>
              <w:spacing w:before="56" w:line="200" w:lineRule="exact"/>
              <w:ind w:left="50"/>
              <w:rPr>
                <w:sz w:val="19"/>
              </w:rPr>
            </w:pPr>
            <w:r>
              <w:rPr>
                <w:b/>
                <w:w w:val="105"/>
                <w:sz w:val="19"/>
              </w:rPr>
              <w:t xml:space="preserve">c) </w:t>
            </w:r>
            <w:r>
              <w:rPr>
                <w:w w:val="105"/>
                <w:sz w:val="19"/>
              </w:rPr>
              <w:t>Ganado Caprino</w:t>
            </w:r>
          </w:p>
        </w:tc>
        <w:tc>
          <w:tcPr>
            <w:tcW w:w="2333" w:type="dxa"/>
          </w:tcPr>
          <w:p w14:paraId="656ACBF9" w14:textId="77777777" w:rsidR="00CE3BB0" w:rsidRDefault="00E166AD">
            <w:pPr>
              <w:pStyle w:val="TableParagraph"/>
              <w:spacing w:before="56" w:line="200" w:lineRule="exact"/>
              <w:ind w:right="49"/>
              <w:jc w:val="right"/>
              <w:rPr>
                <w:sz w:val="19"/>
              </w:rPr>
            </w:pPr>
            <w:r>
              <w:rPr>
                <w:w w:val="105"/>
                <w:sz w:val="19"/>
              </w:rPr>
              <w:t>$ 10.00</w:t>
            </w:r>
          </w:p>
        </w:tc>
      </w:tr>
    </w:tbl>
    <w:p w14:paraId="3E5BE879" w14:textId="77777777" w:rsidR="00CE3BB0" w:rsidRDefault="00CE3BB0">
      <w:pPr>
        <w:pStyle w:val="Textoindependiente"/>
        <w:rPr>
          <w:sz w:val="20"/>
        </w:rPr>
      </w:pPr>
    </w:p>
    <w:p w14:paraId="66F234CF" w14:textId="77777777" w:rsidR="00CE3BB0" w:rsidRDefault="00CE3BB0">
      <w:pPr>
        <w:pStyle w:val="Textoindependiente"/>
        <w:spacing w:before="1"/>
        <w:rPr>
          <w:sz w:val="23"/>
        </w:rPr>
      </w:pPr>
    </w:p>
    <w:p w14:paraId="74E0D4A5" w14:textId="77777777" w:rsidR="00CE3BB0" w:rsidRDefault="00E166AD">
      <w:pPr>
        <w:pStyle w:val="Ttulo1"/>
        <w:ind w:left="442"/>
      </w:pPr>
      <w:r>
        <w:rPr>
          <w:w w:val="105"/>
        </w:rPr>
        <w:t>Sección Sexta</w:t>
      </w:r>
    </w:p>
    <w:p w14:paraId="78B88E12" w14:textId="77777777" w:rsidR="00DE57E4" w:rsidRDefault="00E166AD">
      <w:pPr>
        <w:spacing w:before="116"/>
        <w:ind w:left="445" w:right="386"/>
        <w:jc w:val="center"/>
        <w:rPr>
          <w:b/>
          <w:w w:val="105"/>
          <w:sz w:val="19"/>
        </w:rPr>
      </w:pPr>
      <w:r>
        <w:rPr>
          <w:b/>
          <w:w w:val="105"/>
          <w:sz w:val="19"/>
        </w:rPr>
        <w:t xml:space="preserve">Derechos por el Servicio de Supervisión Sanitaria </w:t>
      </w:r>
    </w:p>
    <w:p w14:paraId="704AA9E9" w14:textId="5B2F4EF6" w:rsidR="00CE3BB0" w:rsidRDefault="00E166AD">
      <w:pPr>
        <w:spacing w:before="116"/>
        <w:ind w:left="445" w:right="386"/>
        <w:jc w:val="center"/>
        <w:rPr>
          <w:b/>
          <w:sz w:val="19"/>
        </w:rPr>
      </w:pPr>
      <w:proofErr w:type="gramStart"/>
      <w:r>
        <w:rPr>
          <w:b/>
          <w:w w:val="105"/>
          <w:sz w:val="19"/>
        </w:rPr>
        <w:t>de</w:t>
      </w:r>
      <w:proofErr w:type="gramEnd"/>
      <w:r>
        <w:rPr>
          <w:b/>
          <w:w w:val="105"/>
          <w:sz w:val="19"/>
        </w:rPr>
        <w:t xml:space="preserve"> Matanza de Animales de Consumo</w:t>
      </w:r>
    </w:p>
    <w:p w14:paraId="7B65461A" w14:textId="77777777" w:rsidR="00CE3BB0" w:rsidRDefault="00CE3BB0">
      <w:pPr>
        <w:pStyle w:val="Textoindependiente"/>
        <w:rPr>
          <w:b/>
          <w:sz w:val="22"/>
        </w:rPr>
      </w:pPr>
    </w:p>
    <w:p w14:paraId="773F5A63" w14:textId="77777777" w:rsidR="00CE3BB0" w:rsidRDefault="00CE3BB0">
      <w:pPr>
        <w:pStyle w:val="Textoindependiente"/>
        <w:spacing w:before="3"/>
        <w:rPr>
          <w:b/>
          <w:sz w:val="17"/>
        </w:rPr>
      </w:pPr>
    </w:p>
    <w:p w14:paraId="547B8D69" w14:textId="77777777" w:rsidR="00CE3BB0" w:rsidRDefault="00E166AD">
      <w:pPr>
        <w:pStyle w:val="Textoindependiente"/>
        <w:spacing w:line="369" w:lineRule="auto"/>
        <w:ind w:left="214"/>
      </w:pPr>
      <w:r>
        <w:rPr>
          <w:b/>
          <w:w w:val="105"/>
        </w:rPr>
        <w:t xml:space="preserve">Artículo 19.- </w:t>
      </w:r>
      <w:r>
        <w:rPr>
          <w:w w:val="105"/>
        </w:rPr>
        <w:t>Los derechos por el Servicio Supervisión Sanitaria de Matanza de Animales de consumo, se pagarán con base en la cuota de:</w:t>
      </w:r>
    </w:p>
    <w:p w14:paraId="22ECE251" w14:textId="77777777" w:rsidR="00CE3BB0" w:rsidRDefault="00CE3BB0">
      <w:pPr>
        <w:pStyle w:val="Textoindependiente"/>
        <w:spacing w:before="1"/>
        <w:rPr>
          <w:sz w:val="29"/>
        </w:rPr>
      </w:pPr>
    </w:p>
    <w:p w14:paraId="74B309DA" w14:textId="77777777" w:rsidR="00CE3BB0" w:rsidRDefault="00E166AD">
      <w:pPr>
        <w:pStyle w:val="Prrafodelista"/>
        <w:numPr>
          <w:ilvl w:val="0"/>
          <w:numId w:val="3"/>
        </w:numPr>
        <w:tabs>
          <w:tab w:val="left" w:pos="628"/>
          <w:tab w:val="left" w:pos="629"/>
        </w:tabs>
        <w:spacing w:before="1"/>
        <w:ind w:hanging="415"/>
        <w:rPr>
          <w:sz w:val="19"/>
        </w:rPr>
      </w:pPr>
      <w:r>
        <w:rPr>
          <w:w w:val="105"/>
          <w:sz w:val="19"/>
        </w:rPr>
        <w:t>Ganado</w:t>
      </w:r>
      <w:r>
        <w:rPr>
          <w:spacing w:val="-20"/>
          <w:w w:val="105"/>
          <w:sz w:val="19"/>
        </w:rPr>
        <w:t xml:space="preserve"> </w:t>
      </w:r>
      <w:r>
        <w:rPr>
          <w:w w:val="105"/>
          <w:sz w:val="19"/>
        </w:rPr>
        <w:t>Porcino:</w:t>
      </w:r>
      <w:r>
        <w:rPr>
          <w:spacing w:val="-20"/>
          <w:w w:val="105"/>
          <w:sz w:val="19"/>
        </w:rPr>
        <w:t xml:space="preserve"> </w:t>
      </w:r>
      <w:r>
        <w:rPr>
          <w:w w:val="105"/>
          <w:sz w:val="19"/>
        </w:rPr>
        <w:t>$</w:t>
      </w:r>
      <w:r>
        <w:rPr>
          <w:spacing w:val="-20"/>
          <w:w w:val="105"/>
          <w:sz w:val="19"/>
        </w:rPr>
        <w:t xml:space="preserve"> </w:t>
      </w:r>
      <w:r>
        <w:rPr>
          <w:w w:val="105"/>
          <w:sz w:val="19"/>
        </w:rPr>
        <w:t>10.00</w:t>
      </w:r>
      <w:r>
        <w:rPr>
          <w:spacing w:val="-20"/>
          <w:w w:val="105"/>
          <w:sz w:val="19"/>
        </w:rPr>
        <w:t xml:space="preserve"> </w:t>
      </w:r>
      <w:r>
        <w:rPr>
          <w:w w:val="105"/>
          <w:sz w:val="19"/>
        </w:rPr>
        <w:t>por</w:t>
      </w:r>
      <w:r>
        <w:rPr>
          <w:spacing w:val="-19"/>
          <w:w w:val="105"/>
          <w:sz w:val="19"/>
        </w:rPr>
        <w:t xml:space="preserve"> </w:t>
      </w:r>
      <w:r>
        <w:rPr>
          <w:w w:val="105"/>
          <w:sz w:val="19"/>
        </w:rPr>
        <w:t>cabeza.</w:t>
      </w:r>
    </w:p>
    <w:p w14:paraId="138DD487" w14:textId="77777777" w:rsidR="00CE3BB0" w:rsidRDefault="00E166AD">
      <w:pPr>
        <w:pStyle w:val="Prrafodelista"/>
        <w:numPr>
          <w:ilvl w:val="0"/>
          <w:numId w:val="3"/>
        </w:numPr>
        <w:tabs>
          <w:tab w:val="left" w:pos="628"/>
          <w:tab w:val="left" w:pos="629"/>
        </w:tabs>
        <w:spacing w:before="116"/>
        <w:ind w:hanging="415"/>
        <w:rPr>
          <w:sz w:val="19"/>
        </w:rPr>
      </w:pPr>
      <w:r>
        <w:rPr>
          <w:w w:val="105"/>
          <w:sz w:val="19"/>
        </w:rPr>
        <w:t>Ganado</w:t>
      </w:r>
      <w:r>
        <w:rPr>
          <w:spacing w:val="-20"/>
          <w:w w:val="105"/>
          <w:sz w:val="19"/>
        </w:rPr>
        <w:t xml:space="preserve"> </w:t>
      </w:r>
      <w:r>
        <w:rPr>
          <w:w w:val="105"/>
          <w:sz w:val="19"/>
        </w:rPr>
        <w:t>Vacuno:</w:t>
      </w:r>
      <w:r>
        <w:rPr>
          <w:spacing w:val="-20"/>
          <w:w w:val="105"/>
          <w:sz w:val="19"/>
        </w:rPr>
        <w:t xml:space="preserve"> </w:t>
      </w:r>
      <w:r>
        <w:rPr>
          <w:w w:val="105"/>
          <w:sz w:val="19"/>
        </w:rPr>
        <w:t>$</w:t>
      </w:r>
      <w:r>
        <w:rPr>
          <w:spacing w:val="-20"/>
          <w:w w:val="105"/>
          <w:sz w:val="19"/>
        </w:rPr>
        <w:t xml:space="preserve"> </w:t>
      </w:r>
      <w:r>
        <w:rPr>
          <w:w w:val="105"/>
          <w:sz w:val="19"/>
        </w:rPr>
        <w:t>65.00</w:t>
      </w:r>
      <w:r>
        <w:rPr>
          <w:spacing w:val="-20"/>
          <w:w w:val="105"/>
          <w:sz w:val="19"/>
        </w:rPr>
        <w:t xml:space="preserve"> </w:t>
      </w:r>
      <w:r>
        <w:rPr>
          <w:w w:val="105"/>
          <w:sz w:val="19"/>
        </w:rPr>
        <w:t>por</w:t>
      </w:r>
      <w:r>
        <w:rPr>
          <w:spacing w:val="-19"/>
          <w:w w:val="105"/>
          <w:sz w:val="19"/>
        </w:rPr>
        <w:t xml:space="preserve"> </w:t>
      </w:r>
      <w:r>
        <w:rPr>
          <w:w w:val="105"/>
          <w:sz w:val="19"/>
        </w:rPr>
        <w:t>cabeza.</w:t>
      </w:r>
    </w:p>
    <w:p w14:paraId="431EFAE9" w14:textId="77777777" w:rsidR="00CE3BB0" w:rsidRDefault="00CE3BB0">
      <w:pPr>
        <w:pStyle w:val="Textoindependiente"/>
        <w:rPr>
          <w:sz w:val="22"/>
        </w:rPr>
      </w:pPr>
    </w:p>
    <w:p w14:paraId="168C9B82" w14:textId="77777777" w:rsidR="00CE3BB0" w:rsidRDefault="00CE3BB0">
      <w:pPr>
        <w:pStyle w:val="Textoindependiente"/>
        <w:spacing w:before="5"/>
        <w:rPr>
          <w:sz w:val="17"/>
        </w:rPr>
      </w:pPr>
    </w:p>
    <w:p w14:paraId="2B367C0E" w14:textId="77777777" w:rsidR="00CE3BB0" w:rsidRDefault="00E166AD">
      <w:pPr>
        <w:pStyle w:val="Ttulo1"/>
        <w:spacing w:line="367" w:lineRule="auto"/>
        <w:ind w:left="3016" w:right="2950" w:firstLine="843"/>
        <w:jc w:val="left"/>
      </w:pPr>
      <w:r>
        <w:rPr>
          <w:w w:val="105"/>
        </w:rPr>
        <w:t>Sección Séptima Derechos</w:t>
      </w:r>
      <w:r>
        <w:rPr>
          <w:spacing w:val="-24"/>
          <w:w w:val="105"/>
        </w:rPr>
        <w:t xml:space="preserve"> </w:t>
      </w:r>
      <w:r>
        <w:rPr>
          <w:w w:val="105"/>
        </w:rPr>
        <w:t>por</w:t>
      </w:r>
      <w:r>
        <w:rPr>
          <w:spacing w:val="-23"/>
          <w:w w:val="105"/>
        </w:rPr>
        <w:t xml:space="preserve"> </w:t>
      </w:r>
      <w:r>
        <w:rPr>
          <w:w w:val="105"/>
        </w:rPr>
        <w:t>servicios</w:t>
      </w:r>
      <w:r>
        <w:rPr>
          <w:spacing w:val="-23"/>
          <w:w w:val="105"/>
        </w:rPr>
        <w:t xml:space="preserve"> </w:t>
      </w:r>
      <w:r>
        <w:rPr>
          <w:w w:val="105"/>
        </w:rPr>
        <w:t>de</w:t>
      </w:r>
      <w:r>
        <w:rPr>
          <w:spacing w:val="-23"/>
          <w:w w:val="105"/>
        </w:rPr>
        <w:t xml:space="preserve"> </w:t>
      </w:r>
      <w:r>
        <w:rPr>
          <w:w w:val="105"/>
        </w:rPr>
        <w:t>catastro</w:t>
      </w:r>
    </w:p>
    <w:p w14:paraId="6441F6E8" w14:textId="77777777" w:rsidR="00CE3BB0" w:rsidRDefault="00CE3BB0">
      <w:pPr>
        <w:pStyle w:val="Textoindependiente"/>
        <w:spacing w:before="2"/>
        <w:rPr>
          <w:b/>
          <w:sz w:val="29"/>
        </w:rPr>
      </w:pPr>
    </w:p>
    <w:p w14:paraId="51AA099B" w14:textId="77777777" w:rsidR="00CE3BB0" w:rsidRDefault="00E166AD">
      <w:pPr>
        <w:pStyle w:val="Textoindependiente"/>
        <w:spacing w:line="369" w:lineRule="auto"/>
        <w:ind w:left="214"/>
      </w:pPr>
      <w:r>
        <w:rPr>
          <w:b/>
          <w:w w:val="105"/>
        </w:rPr>
        <w:t xml:space="preserve">Artículo 20.- </w:t>
      </w:r>
      <w:r>
        <w:rPr>
          <w:w w:val="105"/>
        </w:rPr>
        <w:t>La cuota que se pagará por los servicios que presta el Catastro Municipal, causarán derechos de conformidad con la siguiente tarifa.</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8"/>
        <w:gridCol w:w="1274"/>
      </w:tblGrid>
      <w:tr w:rsidR="00CE3BB0" w14:paraId="5503226D" w14:textId="77777777" w:rsidTr="009A4113">
        <w:trPr>
          <w:trHeight w:val="293"/>
        </w:trPr>
        <w:tc>
          <w:tcPr>
            <w:tcW w:w="7458" w:type="dxa"/>
          </w:tcPr>
          <w:p w14:paraId="3311D889" w14:textId="77777777" w:rsidR="00CE3BB0" w:rsidRDefault="00E166AD">
            <w:pPr>
              <w:pStyle w:val="TableParagraph"/>
              <w:spacing w:before="3"/>
              <w:ind w:left="104"/>
              <w:rPr>
                <w:b/>
                <w:sz w:val="19"/>
              </w:rPr>
            </w:pPr>
            <w:r>
              <w:rPr>
                <w:b/>
                <w:w w:val="105"/>
                <w:sz w:val="19"/>
              </w:rPr>
              <w:t>I.- Por la emisión de copias simples:</w:t>
            </w:r>
          </w:p>
        </w:tc>
        <w:tc>
          <w:tcPr>
            <w:tcW w:w="1274" w:type="dxa"/>
          </w:tcPr>
          <w:p w14:paraId="4EACC4B5" w14:textId="77777777" w:rsidR="00CE3BB0" w:rsidRDefault="00CE3BB0">
            <w:pPr>
              <w:pStyle w:val="TableParagraph"/>
              <w:spacing w:before="0"/>
              <w:rPr>
                <w:rFonts w:ascii="Times New Roman"/>
                <w:sz w:val="18"/>
              </w:rPr>
            </w:pPr>
          </w:p>
        </w:tc>
      </w:tr>
      <w:tr w:rsidR="00CE3BB0" w14:paraId="32A755D0" w14:textId="77777777" w:rsidTr="009A4113">
        <w:trPr>
          <w:trHeight w:val="881"/>
        </w:trPr>
        <w:tc>
          <w:tcPr>
            <w:tcW w:w="7458" w:type="dxa"/>
          </w:tcPr>
          <w:p w14:paraId="744CA528" w14:textId="77777777" w:rsidR="00CE3BB0" w:rsidRDefault="00E166AD">
            <w:pPr>
              <w:pStyle w:val="TableParagraph"/>
              <w:spacing w:line="367" w:lineRule="auto"/>
              <w:ind w:left="104"/>
              <w:rPr>
                <w:sz w:val="19"/>
              </w:rPr>
            </w:pPr>
            <w:r>
              <w:rPr>
                <w:b/>
                <w:w w:val="105"/>
                <w:sz w:val="19"/>
              </w:rPr>
              <w:t>a)</w:t>
            </w:r>
            <w:r>
              <w:rPr>
                <w:b/>
                <w:spacing w:val="-5"/>
                <w:w w:val="105"/>
                <w:sz w:val="19"/>
              </w:rPr>
              <w:t xml:space="preserve"> </w:t>
            </w:r>
            <w:r>
              <w:rPr>
                <w:w w:val="105"/>
                <w:sz w:val="19"/>
              </w:rPr>
              <w:t>Por</w:t>
            </w:r>
            <w:r>
              <w:rPr>
                <w:spacing w:val="-4"/>
                <w:w w:val="105"/>
                <w:sz w:val="19"/>
              </w:rPr>
              <w:t xml:space="preserve"> </w:t>
            </w:r>
            <w:r>
              <w:rPr>
                <w:w w:val="105"/>
                <w:sz w:val="19"/>
              </w:rPr>
              <w:t>cada</w:t>
            </w:r>
            <w:r>
              <w:rPr>
                <w:spacing w:val="-6"/>
                <w:w w:val="105"/>
                <w:sz w:val="19"/>
              </w:rPr>
              <w:t xml:space="preserve"> </w:t>
            </w:r>
            <w:r>
              <w:rPr>
                <w:w w:val="105"/>
                <w:sz w:val="19"/>
              </w:rPr>
              <w:t>hoja</w:t>
            </w:r>
            <w:r>
              <w:rPr>
                <w:spacing w:val="-4"/>
                <w:w w:val="105"/>
                <w:sz w:val="19"/>
              </w:rPr>
              <w:t xml:space="preserve"> </w:t>
            </w:r>
            <w:r>
              <w:rPr>
                <w:w w:val="105"/>
                <w:sz w:val="19"/>
              </w:rPr>
              <w:t>simple</w:t>
            </w:r>
            <w:r>
              <w:rPr>
                <w:spacing w:val="-4"/>
                <w:w w:val="105"/>
                <w:sz w:val="19"/>
              </w:rPr>
              <w:t xml:space="preserve"> </w:t>
            </w:r>
            <w:r>
              <w:rPr>
                <w:w w:val="105"/>
                <w:sz w:val="19"/>
              </w:rPr>
              <w:t>tamaño</w:t>
            </w:r>
            <w:r>
              <w:rPr>
                <w:spacing w:val="-5"/>
                <w:w w:val="105"/>
                <w:sz w:val="19"/>
              </w:rPr>
              <w:t xml:space="preserve"> </w:t>
            </w:r>
            <w:r>
              <w:rPr>
                <w:w w:val="105"/>
                <w:sz w:val="19"/>
              </w:rPr>
              <w:t>carta</w:t>
            </w:r>
            <w:r>
              <w:rPr>
                <w:spacing w:val="-5"/>
                <w:w w:val="105"/>
                <w:sz w:val="19"/>
              </w:rPr>
              <w:t xml:space="preserve"> </w:t>
            </w:r>
            <w:r>
              <w:rPr>
                <w:w w:val="105"/>
                <w:sz w:val="19"/>
              </w:rPr>
              <w:t>de</w:t>
            </w:r>
            <w:r>
              <w:rPr>
                <w:spacing w:val="-4"/>
                <w:w w:val="105"/>
                <w:sz w:val="19"/>
              </w:rPr>
              <w:t xml:space="preserve"> </w:t>
            </w:r>
            <w:r>
              <w:rPr>
                <w:w w:val="105"/>
                <w:sz w:val="19"/>
              </w:rPr>
              <w:t>cédulas,</w:t>
            </w:r>
            <w:r>
              <w:rPr>
                <w:spacing w:val="-6"/>
                <w:w w:val="105"/>
                <w:sz w:val="19"/>
              </w:rPr>
              <w:t xml:space="preserve"> </w:t>
            </w:r>
            <w:r>
              <w:rPr>
                <w:w w:val="105"/>
                <w:sz w:val="19"/>
              </w:rPr>
              <w:t>planos</w:t>
            </w:r>
            <w:r>
              <w:rPr>
                <w:spacing w:val="-5"/>
                <w:w w:val="105"/>
                <w:sz w:val="19"/>
              </w:rPr>
              <w:t xml:space="preserve"> </w:t>
            </w:r>
            <w:r>
              <w:rPr>
                <w:w w:val="105"/>
                <w:sz w:val="19"/>
              </w:rPr>
              <w:t>de</w:t>
            </w:r>
            <w:r>
              <w:rPr>
                <w:spacing w:val="-5"/>
                <w:w w:val="105"/>
                <w:sz w:val="19"/>
              </w:rPr>
              <w:t xml:space="preserve"> </w:t>
            </w:r>
            <w:r>
              <w:rPr>
                <w:w w:val="105"/>
                <w:sz w:val="19"/>
              </w:rPr>
              <w:t>predios,</w:t>
            </w:r>
            <w:r>
              <w:rPr>
                <w:spacing w:val="-4"/>
                <w:w w:val="105"/>
                <w:sz w:val="19"/>
              </w:rPr>
              <w:t xml:space="preserve"> </w:t>
            </w:r>
            <w:r>
              <w:rPr>
                <w:w w:val="105"/>
                <w:sz w:val="19"/>
              </w:rPr>
              <w:t>formas de</w:t>
            </w:r>
            <w:r>
              <w:rPr>
                <w:spacing w:val="-14"/>
                <w:w w:val="105"/>
                <w:sz w:val="19"/>
              </w:rPr>
              <w:t xml:space="preserve"> </w:t>
            </w:r>
            <w:r>
              <w:rPr>
                <w:w w:val="105"/>
                <w:sz w:val="19"/>
              </w:rPr>
              <w:t>manifestación</w:t>
            </w:r>
            <w:r>
              <w:rPr>
                <w:spacing w:val="-13"/>
                <w:w w:val="105"/>
                <w:sz w:val="19"/>
              </w:rPr>
              <w:t xml:space="preserve"> </w:t>
            </w:r>
            <w:r>
              <w:rPr>
                <w:w w:val="105"/>
                <w:sz w:val="19"/>
              </w:rPr>
              <w:t>de</w:t>
            </w:r>
            <w:r>
              <w:rPr>
                <w:spacing w:val="-13"/>
                <w:w w:val="105"/>
                <w:sz w:val="19"/>
              </w:rPr>
              <w:t xml:space="preserve"> </w:t>
            </w:r>
            <w:r>
              <w:rPr>
                <w:w w:val="105"/>
                <w:sz w:val="19"/>
              </w:rPr>
              <w:t>traslación</w:t>
            </w:r>
            <w:r>
              <w:rPr>
                <w:spacing w:val="-13"/>
                <w:w w:val="105"/>
                <w:sz w:val="19"/>
              </w:rPr>
              <w:t xml:space="preserve"> </w:t>
            </w:r>
            <w:r>
              <w:rPr>
                <w:w w:val="105"/>
                <w:sz w:val="19"/>
              </w:rPr>
              <w:t>de</w:t>
            </w:r>
            <w:r>
              <w:rPr>
                <w:spacing w:val="-13"/>
                <w:w w:val="105"/>
                <w:sz w:val="19"/>
              </w:rPr>
              <w:t xml:space="preserve"> </w:t>
            </w:r>
            <w:r>
              <w:rPr>
                <w:w w:val="105"/>
                <w:sz w:val="19"/>
              </w:rPr>
              <w:t>dominio,</w:t>
            </w:r>
            <w:r>
              <w:rPr>
                <w:spacing w:val="-13"/>
                <w:w w:val="105"/>
                <w:sz w:val="19"/>
              </w:rPr>
              <w:t xml:space="preserve"> </w:t>
            </w:r>
            <w:r>
              <w:rPr>
                <w:w w:val="105"/>
                <w:sz w:val="19"/>
              </w:rPr>
              <w:t>oficios</w:t>
            </w:r>
            <w:r>
              <w:rPr>
                <w:spacing w:val="-13"/>
                <w:w w:val="105"/>
                <w:sz w:val="19"/>
              </w:rPr>
              <w:t xml:space="preserve"> </w:t>
            </w:r>
            <w:r>
              <w:rPr>
                <w:w w:val="105"/>
                <w:sz w:val="19"/>
              </w:rPr>
              <w:t>de</w:t>
            </w:r>
            <w:r>
              <w:rPr>
                <w:spacing w:val="-13"/>
                <w:w w:val="105"/>
                <w:sz w:val="19"/>
              </w:rPr>
              <w:t xml:space="preserve"> </w:t>
            </w:r>
            <w:r>
              <w:rPr>
                <w:w w:val="105"/>
                <w:sz w:val="19"/>
              </w:rPr>
              <w:t>servicios</w:t>
            </w:r>
            <w:r>
              <w:rPr>
                <w:spacing w:val="-13"/>
                <w:w w:val="105"/>
                <w:sz w:val="19"/>
              </w:rPr>
              <w:t xml:space="preserve"> </w:t>
            </w:r>
            <w:r>
              <w:rPr>
                <w:w w:val="105"/>
                <w:sz w:val="19"/>
              </w:rPr>
              <w:t>expedidos</w:t>
            </w:r>
            <w:r>
              <w:rPr>
                <w:spacing w:val="-14"/>
                <w:w w:val="105"/>
                <w:sz w:val="19"/>
              </w:rPr>
              <w:t xml:space="preserve"> </w:t>
            </w:r>
            <w:r>
              <w:rPr>
                <w:w w:val="105"/>
                <w:sz w:val="19"/>
              </w:rPr>
              <w:t>por</w:t>
            </w:r>
          </w:p>
          <w:p w14:paraId="3B68EF82" w14:textId="77777777" w:rsidR="00CE3BB0" w:rsidRDefault="00E166AD">
            <w:pPr>
              <w:pStyle w:val="TableParagraph"/>
              <w:ind w:left="104"/>
              <w:rPr>
                <w:sz w:val="19"/>
              </w:rPr>
            </w:pPr>
            <w:proofErr w:type="gramStart"/>
            <w:r>
              <w:rPr>
                <w:w w:val="105"/>
                <w:sz w:val="19"/>
              </w:rPr>
              <w:t>la</w:t>
            </w:r>
            <w:proofErr w:type="gramEnd"/>
            <w:r>
              <w:rPr>
                <w:w w:val="105"/>
                <w:sz w:val="19"/>
              </w:rPr>
              <w:t xml:space="preserve"> Dirección o cualquier otra manifestación.</w:t>
            </w:r>
          </w:p>
        </w:tc>
        <w:tc>
          <w:tcPr>
            <w:tcW w:w="1274" w:type="dxa"/>
          </w:tcPr>
          <w:p w14:paraId="43B9315B" w14:textId="5F2DF65E" w:rsidR="00CE3BB0" w:rsidRDefault="00E166AD">
            <w:pPr>
              <w:pStyle w:val="TableParagraph"/>
              <w:spacing w:before="3"/>
              <w:ind w:right="94"/>
              <w:jc w:val="right"/>
              <w:rPr>
                <w:b/>
                <w:sz w:val="19"/>
              </w:rPr>
            </w:pPr>
            <w:r>
              <w:rPr>
                <w:b/>
                <w:w w:val="105"/>
                <w:sz w:val="19"/>
              </w:rPr>
              <w:t xml:space="preserve">$ </w:t>
            </w:r>
            <w:r w:rsidR="00B060A2">
              <w:rPr>
                <w:b/>
                <w:w w:val="105"/>
                <w:sz w:val="19"/>
              </w:rPr>
              <w:t>3</w:t>
            </w:r>
            <w:r>
              <w:rPr>
                <w:b/>
                <w:w w:val="105"/>
                <w:sz w:val="19"/>
              </w:rPr>
              <w:t>5.00</w:t>
            </w:r>
          </w:p>
        </w:tc>
      </w:tr>
      <w:tr w:rsidR="00CE3BB0" w14:paraId="42252D55" w14:textId="77777777" w:rsidTr="009A4113">
        <w:trPr>
          <w:trHeight w:val="293"/>
        </w:trPr>
        <w:tc>
          <w:tcPr>
            <w:tcW w:w="7458" w:type="dxa"/>
          </w:tcPr>
          <w:p w14:paraId="5893D9AA" w14:textId="77777777" w:rsidR="00CE3BB0" w:rsidRDefault="00E166AD">
            <w:pPr>
              <w:pStyle w:val="TableParagraph"/>
              <w:ind w:left="104"/>
              <w:rPr>
                <w:sz w:val="19"/>
              </w:rPr>
            </w:pPr>
            <w:r>
              <w:rPr>
                <w:b/>
                <w:w w:val="105"/>
                <w:sz w:val="19"/>
              </w:rPr>
              <w:t xml:space="preserve">b) </w:t>
            </w:r>
            <w:r>
              <w:rPr>
                <w:w w:val="105"/>
                <w:sz w:val="19"/>
              </w:rPr>
              <w:t>Por cada copia hasta tamaño cuatro cartas</w:t>
            </w:r>
          </w:p>
        </w:tc>
        <w:tc>
          <w:tcPr>
            <w:tcW w:w="1274" w:type="dxa"/>
          </w:tcPr>
          <w:p w14:paraId="3B122513" w14:textId="2AF26900" w:rsidR="00CE3BB0" w:rsidRDefault="00E166AD">
            <w:pPr>
              <w:pStyle w:val="TableParagraph"/>
              <w:spacing w:before="3"/>
              <w:ind w:right="94"/>
              <w:jc w:val="right"/>
              <w:rPr>
                <w:b/>
                <w:sz w:val="19"/>
              </w:rPr>
            </w:pPr>
            <w:r>
              <w:rPr>
                <w:b/>
                <w:w w:val="105"/>
                <w:sz w:val="19"/>
              </w:rPr>
              <w:t xml:space="preserve">$ </w:t>
            </w:r>
            <w:r w:rsidR="00B060A2">
              <w:rPr>
                <w:b/>
                <w:w w:val="105"/>
                <w:sz w:val="19"/>
              </w:rPr>
              <w:t>5</w:t>
            </w:r>
            <w:r>
              <w:rPr>
                <w:b/>
                <w:w w:val="105"/>
                <w:sz w:val="19"/>
              </w:rPr>
              <w:t>0.00</w:t>
            </w:r>
          </w:p>
        </w:tc>
      </w:tr>
      <w:tr w:rsidR="00CE3BB0" w14:paraId="28957844" w14:textId="77777777" w:rsidTr="009A4113">
        <w:trPr>
          <w:trHeight w:val="293"/>
        </w:trPr>
        <w:tc>
          <w:tcPr>
            <w:tcW w:w="7458" w:type="dxa"/>
          </w:tcPr>
          <w:p w14:paraId="2748F125" w14:textId="77777777" w:rsidR="00CE3BB0" w:rsidRDefault="00E166AD">
            <w:pPr>
              <w:pStyle w:val="TableParagraph"/>
              <w:ind w:left="104"/>
              <w:rPr>
                <w:sz w:val="19"/>
              </w:rPr>
            </w:pPr>
            <w:r>
              <w:rPr>
                <w:b/>
                <w:w w:val="105"/>
                <w:sz w:val="19"/>
              </w:rPr>
              <w:t xml:space="preserve">c) </w:t>
            </w:r>
            <w:r>
              <w:rPr>
                <w:w w:val="105"/>
                <w:sz w:val="19"/>
              </w:rPr>
              <w:t>Por cada copia mayor al tamaño cuatro cartas</w:t>
            </w:r>
          </w:p>
        </w:tc>
        <w:tc>
          <w:tcPr>
            <w:tcW w:w="1274" w:type="dxa"/>
          </w:tcPr>
          <w:p w14:paraId="3457D50F" w14:textId="77777777" w:rsidR="00CE3BB0" w:rsidRDefault="00E166AD">
            <w:pPr>
              <w:pStyle w:val="TableParagraph"/>
              <w:ind w:right="94"/>
              <w:jc w:val="right"/>
              <w:rPr>
                <w:b/>
                <w:sz w:val="19"/>
              </w:rPr>
            </w:pPr>
            <w:r>
              <w:rPr>
                <w:w w:val="105"/>
                <w:sz w:val="19"/>
              </w:rPr>
              <w:t>.</w:t>
            </w:r>
            <w:r>
              <w:rPr>
                <w:b/>
                <w:w w:val="105"/>
                <w:sz w:val="19"/>
              </w:rPr>
              <w:t>$ 70.00</w:t>
            </w:r>
          </w:p>
        </w:tc>
      </w:tr>
      <w:tr w:rsidR="00CE3BB0" w14:paraId="5293F992" w14:textId="77777777" w:rsidTr="009A4113">
        <w:trPr>
          <w:trHeight w:val="293"/>
        </w:trPr>
        <w:tc>
          <w:tcPr>
            <w:tcW w:w="7458" w:type="dxa"/>
          </w:tcPr>
          <w:p w14:paraId="09339E0D" w14:textId="77777777" w:rsidR="00CE3BB0" w:rsidRDefault="00E166AD">
            <w:pPr>
              <w:pStyle w:val="TableParagraph"/>
              <w:ind w:left="104"/>
              <w:rPr>
                <w:sz w:val="19"/>
              </w:rPr>
            </w:pPr>
            <w:r>
              <w:rPr>
                <w:b/>
                <w:w w:val="105"/>
                <w:sz w:val="19"/>
              </w:rPr>
              <w:t>d)</w:t>
            </w:r>
            <w:r>
              <w:rPr>
                <w:b/>
                <w:spacing w:val="-18"/>
                <w:w w:val="105"/>
                <w:sz w:val="19"/>
              </w:rPr>
              <w:t xml:space="preserve"> </w:t>
            </w:r>
            <w:r>
              <w:rPr>
                <w:w w:val="105"/>
                <w:sz w:val="19"/>
              </w:rPr>
              <w:t>Por</w:t>
            </w:r>
            <w:r>
              <w:rPr>
                <w:spacing w:val="-18"/>
                <w:w w:val="105"/>
                <w:sz w:val="19"/>
              </w:rPr>
              <w:t xml:space="preserve"> </w:t>
            </w:r>
            <w:r>
              <w:rPr>
                <w:w w:val="105"/>
                <w:sz w:val="19"/>
              </w:rPr>
              <w:t>cada</w:t>
            </w:r>
            <w:r>
              <w:rPr>
                <w:spacing w:val="-18"/>
                <w:w w:val="105"/>
                <w:sz w:val="19"/>
              </w:rPr>
              <w:t xml:space="preserve"> </w:t>
            </w:r>
            <w:r>
              <w:rPr>
                <w:w w:val="105"/>
                <w:sz w:val="19"/>
              </w:rPr>
              <w:t>hoja</w:t>
            </w:r>
            <w:r>
              <w:rPr>
                <w:spacing w:val="-17"/>
                <w:w w:val="105"/>
                <w:sz w:val="19"/>
              </w:rPr>
              <w:t xml:space="preserve"> </w:t>
            </w:r>
            <w:r>
              <w:rPr>
                <w:spacing w:val="-3"/>
                <w:w w:val="105"/>
                <w:sz w:val="19"/>
              </w:rPr>
              <w:t>simple</w:t>
            </w:r>
            <w:r>
              <w:rPr>
                <w:spacing w:val="-18"/>
                <w:w w:val="105"/>
                <w:sz w:val="19"/>
              </w:rPr>
              <w:t xml:space="preserve"> </w:t>
            </w:r>
            <w:r>
              <w:rPr>
                <w:w w:val="105"/>
                <w:sz w:val="19"/>
              </w:rPr>
              <w:t>tamaño</w:t>
            </w:r>
            <w:r>
              <w:rPr>
                <w:spacing w:val="-18"/>
                <w:w w:val="105"/>
                <w:sz w:val="19"/>
              </w:rPr>
              <w:t xml:space="preserve"> </w:t>
            </w:r>
            <w:r>
              <w:rPr>
                <w:w w:val="105"/>
                <w:sz w:val="19"/>
              </w:rPr>
              <w:t>carta</w:t>
            </w:r>
            <w:r>
              <w:rPr>
                <w:spacing w:val="-18"/>
                <w:w w:val="105"/>
                <w:sz w:val="19"/>
              </w:rPr>
              <w:t xml:space="preserve"> </w:t>
            </w:r>
            <w:r>
              <w:rPr>
                <w:w w:val="105"/>
                <w:sz w:val="19"/>
              </w:rPr>
              <w:t>de</w:t>
            </w:r>
            <w:r>
              <w:rPr>
                <w:spacing w:val="-19"/>
                <w:w w:val="105"/>
                <w:sz w:val="19"/>
              </w:rPr>
              <w:t xml:space="preserve"> </w:t>
            </w:r>
            <w:r>
              <w:rPr>
                <w:w w:val="105"/>
                <w:sz w:val="19"/>
              </w:rPr>
              <w:t>libro</w:t>
            </w:r>
            <w:r>
              <w:rPr>
                <w:spacing w:val="-18"/>
                <w:w w:val="105"/>
                <w:sz w:val="19"/>
              </w:rPr>
              <w:t xml:space="preserve"> </w:t>
            </w:r>
            <w:r>
              <w:rPr>
                <w:w w:val="105"/>
                <w:sz w:val="19"/>
              </w:rPr>
              <w:t>de</w:t>
            </w:r>
            <w:r>
              <w:rPr>
                <w:spacing w:val="-18"/>
                <w:w w:val="105"/>
                <w:sz w:val="19"/>
              </w:rPr>
              <w:t xml:space="preserve"> </w:t>
            </w:r>
            <w:r>
              <w:rPr>
                <w:w w:val="105"/>
                <w:sz w:val="19"/>
              </w:rPr>
              <w:t>parcela</w:t>
            </w:r>
            <w:r>
              <w:rPr>
                <w:spacing w:val="-18"/>
                <w:w w:val="105"/>
                <w:sz w:val="19"/>
              </w:rPr>
              <w:t xml:space="preserve"> </w:t>
            </w:r>
            <w:r>
              <w:rPr>
                <w:w w:val="105"/>
                <w:sz w:val="19"/>
              </w:rPr>
              <w:t>con</w:t>
            </w:r>
            <w:r>
              <w:rPr>
                <w:spacing w:val="-17"/>
                <w:w w:val="105"/>
                <w:sz w:val="19"/>
              </w:rPr>
              <w:t xml:space="preserve"> </w:t>
            </w:r>
            <w:r>
              <w:rPr>
                <w:w w:val="105"/>
                <w:sz w:val="19"/>
              </w:rPr>
              <w:t>datos</w:t>
            </w:r>
            <w:r>
              <w:rPr>
                <w:spacing w:val="-19"/>
                <w:w w:val="105"/>
                <w:sz w:val="19"/>
              </w:rPr>
              <w:t xml:space="preserve"> </w:t>
            </w:r>
            <w:r>
              <w:rPr>
                <w:spacing w:val="-3"/>
                <w:w w:val="105"/>
                <w:sz w:val="19"/>
              </w:rPr>
              <w:t>registrales</w:t>
            </w:r>
          </w:p>
        </w:tc>
        <w:tc>
          <w:tcPr>
            <w:tcW w:w="1274" w:type="dxa"/>
          </w:tcPr>
          <w:p w14:paraId="1C4307EE" w14:textId="77777777" w:rsidR="00CE3BB0" w:rsidRDefault="00E166AD">
            <w:pPr>
              <w:pStyle w:val="TableParagraph"/>
              <w:spacing w:before="4"/>
              <w:ind w:right="94"/>
              <w:jc w:val="right"/>
              <w:rPr>
                <w:b/>
                <w:sz w:val="19"/>
              </w:rPr>
            </w:pPr>
            <w:r>
              <w:rPr>
                <w:b/>
                <w:w w:val="105"/>
                <w:sz w:val="19"/>
              </w:rPr>
              <w:t>$ 100.00</w:t>
            </w:r>
          </w:p>
        </w:tc>
      </w:tr>
      <w:tr w:rsidR="00CE3BB0" w14:paraId="6348CEB3" w14:textId="77777777" w:rsidTr="009A4113">
        <w:trPr>
          <w:trHeight w:val="587"/>
        </w:trPr>
        <w:tc>
          <w:tcPr>
            <w:tcW w:w="7458" w:type="dxa"/>
          </w:tcPr>
          <w:p w14:paraId="11DA3427" w14:textId="77777777" w:rsidR="00CE3BB0" w:rsidRDefault="00E166AD">
            <w:pPr>
              <w:pStyle w:val="TableParagraph"/>
              <w:spacing w:before="4"/>
              <w:ind w:left="104"/>
              <w:rPr>
                <w:b/>
                <w:sz w:val="19"/>
              </w:rPr>
            </w:pPr>
            <w:r>
              <w:rPr>
                <w:b/>
                <w:w w:val="105"/>
                <w:sz w:val="19"/>
              </w:rPr>
              <w:t>II.- Por la expedición de copias fotostáticas certificadas o</w:t>
            </w:r>
            <w:r>
              <w:rPr>
                <w:b/>
                <w:spacing w:val="52"/>
                <w:w w:val="105"/>
                <w:sz w:val="19"/>
              </w:rPr>
              <w:t xml:space="preserve"> </w:t>
            </w:r>
            <w:r>
              <w:rPr>
                <w:b/>
                <w:w w:val="105"/>
                <w:sz w:val="19"/>
              </w:rPr>
              <w:t>duplicados</w:t>
            </w:r>
          </w:p>
          <w:p w14:paraId="7B0F7509" w14:textId="77777777" w:rsidR="00CE3BB0" w:rsidRDefault="00E166AD">
            <w:pPr>
              <w:pStyle w:val="TableParagraph"/>
              <w:spacing w:before="116"/>
              <w:ind w:left="104"/>
              <w:rPr>
                <w:b/>
                <w:sz w:val="19"/>
              </w:rPr>
            </w:pPr>
            <w:r>
              <w:rPr>
                <w:b/>
                <w:w w:val="105"/>
                <w:sz w:val="19"/>
              </w:rPr>
              <w:t>certificados de:</w:t>
            </w:r>
          </w:p>
        </w:tc>
        <w:tc>
          <w:tcPr>
            <w:tcW w:w="1274" w:type="dxa"/>
          </w:tcPr>
          <w:p w14:paraId="1B09D54E" w14:textId="77777777" w:rsidR="00CE3BB0" w:rsidRDefault="00CE3BB0">
            <w:pPr>
              <w:pStyle w:val="TableParagraph"/>
              <w:spacing w:before="0"/>
              <w:rPr>
                <w:rFonts w:ascii="Times New Roman"/>
                <w:sz w:val="18"/>
              </w:rPr>
            </w:pPr>
          </w:p>
        </w:tc>
      </w:tr>
      <w:tr w:rsidR="00CE3BB0" w14:paraId="62DE9916" w14:textId="77777777" w:rsidTr="009A4113">
        <w:trPr>
          <w:trHeight w:val="587"/>
        </w:trPr>
        <w:tc>
          <w:tcPr>
            <w:tcW w:w="7458" w:type="dxa"/>
          </w:tcPr>
          <w:p w14:paraId="7B2EA029" w14:textId="77777777" w:rsidR="00CE3BB0" w:rsidRDefault="00E166AD">
            <w:pPr>
              <w:pStyle w:val="TableParagraph"/>
              <w:ind w:left="104"/>
              <w:rPr>
                <w:sz w:val="19"/>
              </w:rPr>
            </w:pPr>
            <w:r>
              <w:rPr>
                <w:b/>
                <w:w w:val="105"/>
                <w:sz w:val="19"/>
              </w:rPr>
              <w:t xml:space="preserve">a) </w:t>
            </w:r>
            <w:r>
              <w:rPr>
                <w:w w:val="105"/>
                <w:sz w:val="19"/>
              </w:rPr>
              <w:t>Cédulas, planos, manifestaciones, oficios de servicios expedidos por la</w:t>
            </w:r>
          </w:p>
          <w:p w14:paraId="46C33DC1" w14:textId="77777777" w:rsidR="00CE3BB0" w:rsidRDefault="00E166AD">
            <w:pPr>
              <w:pStyle w:val="TableParagraph"/>
              <w:spacing w:before="118"/>
              <w:ind w:left="104"/>
              <w:rPr>
                <w:sz w:val="19"/>
              </w:rPr>
            </w:pPr>
            <w:r>
              <w:rPr>
                <w:w w:val="105"/>
                <w:sz w:val="19"/>
              </w:rPr>
              <w:t>Dirección, (tamaño carta) cada una.</w:t>
            </w:r>
          </w:p>
        </w:tc>
        <w:tc>
          <w:tcPr>
            <w:tcW w:w="1274" w:type="dxa"/>
          </w:tcPr>
          <w:p w14:paraId="4B24EE81" w14:textId="3D23D132" w:rsidR="00CE3BB0" w:rsidRDefault="00E166AD">
            <w:pPr>
              <w:pStyle w:val="TableParagraph"/>
              <w:spacing w:before="4"/>
              <w:ind w:right="94"/>
              <w:jc w:val="right"/>
              <w:rPr>
                <w:b/>
                <w:sz w:val="19"/>
              </w:rPr>
            </w:pPr>
            <w:r>
              <w:rPr>
                <w:b/>
                <w:w w:val="105"/>
                <w:sz w:val="19"/>
              </w:rPr>
              <w:t xml:space="preserve">$ </w:t>
            </w:r>
            <w:r w:rsidR="00B060A2">
              <w:rPr>
                <w:b/>
                <w:w w:val="105"/>
                <w:sz w:val="19"/>
              </w:rPr>
              <w:t>125</w:t>
            </w:r>
            <w:r>
              <w:rPr>
                <w:b/>
                <w:w w:val="105"/>
                <w:sz w:val="19"/>
              </w:rPr>
              <w:t>.00</w:t>
            </w:r>
          </w:p>
        </w:tc>
      </w:tr>
      <w:tr w:rsidR="00CE3BB0" w14:paraId="665A83AF" w14:textId="77777777" w:rsidTr="009A4113">
        <w:trPr>
          <w:trHeight w:val="293"/>
        </w:trPr>
        <w:tc>
          <w:tcPr>
            <w:tcW w:w="7458" w:type="dxa"/>
          </w:tcPr>
          <w:p w14:paraId="10A3D31C" w14:textId="77777777" w:rsidR="00CE3BB0" w:rsidRDefault="00E166AD">
            <w:pPr>
              <w:pStyle w:val="TableParagraph"/>
              <w:ind w:left="104"/>
              <w:rPr>
                <w:sz w:val="19"/>
              </w:rPr>
            </w:pPr>
            <w:r>
              <w:rPr>
                <w:b/>
                <w:w w:val="105"/>
                <w:sz w:val="19"/>
              </w:rPr>
              <w:t xml:space="preserve">b) </w:t>
            </w:r>
            <w:r>
              <w:rPr>
                <w:w w:val="105"/>
                <w:sz w:val="19"/>
              </w:rPr>
              <w:t>Planos tamaño doble carta, cada una.</w:t>
            </w:r>
          </w:p>
        </w:tc>
        <w:tc>
          <w:tcPr>
            <w:tcW w:w="1274" w:type="dxa"/>
          </w:tcPr>
          <w:p w14:paraId="77E6A525" w14:textId="558162B1" w:rsidR="00CE3BB0" w:rsidRDefault="00E166AD">
            <w:pPr>
              <w:pStyle w:val="TableParagraph"/>
              <w:spacing w:before="4"/>
              <w:ind w:right="94"/>
              <w:jc w:val="right"/>
              <w:rPr>
                <w:b/>
                <w:sz w:val="19"/>
              </w:rPr>
            </w:pPr>
            <w:r>
              <w:rPr>
                <w:b/>
                <w:w w:val="105"/>
                <w:sz w:val="19"/>
              </w:rPr>
              <w:t>$</w:t>
            </w:r>
            <w:r w:rsidR="00B060A2">
              <w:rPr>
                <w:b/>
                <w:w w:val="105"/>
                <w:sz w:val="19"/>
              </w:rPr>
              <w:t>235</w:t>
            </w:r>
            <w:r>
              <w:rPr>
                <w:b/>
                <w:w w:val="105"/>
                <w:sz w:val="19"/>
              </w:rPr>
              <w:t>.00</w:t>
            </w:r>
          </w:p>
        </w:tc>
      </w:tr>
      <w:tr w:rsidR="00CE3BB0" w14:paraId="239D6FC7" w14:textId="77777777" w:rsidTr="009A4113">
        <w:trPr>
          <w:trHeight w:val="293"/>
        </w:trPr>
        <w:tc>
          <w:tcPr>
            <w:tcW w:w="7458" w:type="dxa"/>
          </w:tcPr>
          <w:p w14:paraId="397ACB88" w14:textId="77777777" w:rsidR="00CE3BB0" w:rsidRDefault="00E166AD">
            <w:pPr>
              <w:pStyle w:val="TableParagraph"/>
              <w:ind w:left="104"/>
              <w:rPr>
                <w:sz w:val="19"/>
              </w:rPr>
            </w:pPr>
            <w:r>
              <w:rPr>
                <w:b/>
                <w:w w:val="105"/>
                <w:sz w:val="19"/>
              </w:rPr>
              <w:t xml:space="preserve">c) </w:t>
            </w:r>
            <w:r>
              <w:rPr>
                <w:w w:val="105"/>
                <w:sz w:val="19"/>
              </w:rPr>
              <w:t>Planos tamaño hasta cuatro cartas, cada una.</w:t>
            </w:r>
          </w:p>
        </w:tc>
        <w:tc>
          <w:tcPr>
            <w:tcW w:w="1274" w:type="dxa"/>
          </w:tcPr>
          <w:p w14:paraId="36DEFD05" w14:textId="3CB2F9DD" w:rsidR="00CE3BB0" w:rsidRDefault="00E166AD">
            <w:pPr>
              <w:pStyle w:val="TableParagraph"/>
              <w:spacing w:before="4"/>
              <w:ind w:right="94"/>
              <w:jc w:val="right"/>
              <w:rPr>
                <w:b/>
                <w:sz w:val="19"/>
              </w:rPr>
            </w:pPr>
            <w:r>
              <w:rPr>
                <w:b/>
                <w:w w:val="105"/>
                <w:sz w:val="19"/>
              </w:rPr>
              <w:t>$</w:t>
            </w:r>
            <w:r w:rsidR="00B060A2">
              <w:rPr>
                <w:b/>
                <w:w w:val="105"/>
                <w:sz w:val="19"/>
              </w:rPr>
              <w:t>395</w:t>
            </w:r>
            <w:r>
              <w:rPr>
                <w:b/>
                <w:w w:val="105"/>
                <w:sz w:val="19"/>
              </w:rPr>
              <w:t>.00</w:t>
            </w:r>
          </w:p>
        </w:tc>
      </w:tr>
      <w:tr w:rsidR="00CE3BB0" w14:paraId="67AD15C8" w14:textId="77777777" w:rsidTr="009A4113">
        <w:trPr>
          <w:trHeight w:val="293"/>
        </w:trPr>
        <w:tc>
          <w:tcPr>
            <w:tcW w:w="7458" w:type="dxa"/>
          </w:tcPr>
          <w:p w14:paraId="69D5D94A" w14:textId="77777777" w:rsidR="00CE3BB0" w:rsidRDefault="00E166AD">
            <w:pPr>
              <w:pStyle w:val="TableParagraph"/>
              <w:spacing w:before="1"/>
              <w:ind w:left="104"/>
              <w:rPr>
                <w:sz w:val="19"/>
              </w:rPr>
            </w:pPr>
            <w:r>
              <w:rPr>
                <w:b/>
                <w:w w:val="105"/>
                <w:sz w:val="19"/>
              </w:rPr>
              <w:t xml:space="preserve">d) </w:t>
            </w:r>
            <w:r>
              <w:rPr>
                <w:w w:val="105"/>
                <w:sz w:val="19"/>
              </w:rPr>
              <w:t>Planos mayores de cuatro veces tamaño carta, cada uno</w:t>
            </w:r>
          </w:p>
        </w:tc>
        <w:tc>
          <w:tcPr>
            <w:tcW w:w="1274" w:type="dxa"/>
          </w:tcPr>
          <w:p w14:paraId="4BFDEE55" w14:textId="77777777" w:rsidR="00CE3BB0" w:rsidRDefault="00E166AD">
            <w:pPr>
              <w:pStyle w:val="TableParagraph"/>
              <w:ind w:right="94"/>
              <w:jc w:val="right"/>
              <w:rPr>
                <w:b/>
                <w:sz w:val="19"/>
              </w:rPr>
            </w:pPr>
            <w:r>
              <w:rPr>
                <w:b/>
                <w:w w:val="105"/>
                <w:sz w:val="19"/>
              </w:rPr>
              <w:t>$ 420.00</w:t>
            </w:r>
          </w:p>
        </w:tc>
      </w:tr>
      <w:tr w:rsidR="00CE3BB0" w14:paraId="393823E1" w14:textId="77777777" w:rsidTr="009A4113">
        <w:trPr>
          <w:trHeight w:val="293"/>
        </w:trPr>
        <w:tc>
          <w:tcPr>
            <w:tcW w:w="7458" w:type="dxa"/>
          </w:tcPr>
          <w:p w14:paraId="762990DD" w14:textId="77777777" w:rsidR="00CE3BB0" w:rsidRDefault="00E166AD">
            <w:pPr>
              <w:pStyle w:val="TableParagraph"/>
              <w:spacing w:before="1"/>
              <w:ind w:left="104"/>
              <w:rPr>
                <w:sz w:val="19"/>
              </w:rPr>
            </w:pPr>
            <w:r>
              <w:rPr>
                <w:b/>
                <w:w w:val="105"/>
                <w:sz w:val="19"/>
              </w:rPr>
              <w:t xml:space="preserve">e) </w:t>
            </w:r>
            <w:r>
              <w:rPr>
                <w:w w:val="105"/>
                <w:sz w:val="19"/>
              </w:rPr>
              <w:t>Libros de parcela con datos registrales</w:t>
            </w:r>
          </w:p>
        </w:tc>
        <w:tc>
          <w:tcPr>
            <w:tcW w:w="1274" w:type="dxa"/>
          </w:tcPr>
          <w:p w14:paraId="33A76E1D" w14:textId="5F50F1E6" w:rsidR="00CE3BB0" w:rsidRDefault="00E166AD">
            <w:pPr>
              <w:pStyle w:val="TableParagraph"/>
              <w:ind w:right="94"/>
              <w:jc w:val="right"/>
              <w:rPr>
                <w:b/>
                <w:sz w:val="19"/>
              </w:rPr>
            </w:pPr>
            <w:r>
              <w:rPr>
                <w:b/>
                <w:w w:val="105"/>
                <w:sz w:val="19"/>
              </w:rPr>
              <w:t xml:space="preserve">$ </w:t>
            </w:r>
            <w:r w:rsidR="00B060A2">
              <w:rPr>
                <w:b/>
                <w:w w:val="105"/>
                <w:sz w:val="19"/>
              </w:rPr>
              <w:t>3</w:t>
            </w:r>
            <w:r>
              <w:rPr>
                <w:b/>
                <w:w w:val="105"/>
                <w:sz w:val="19"/>
              </w:rPr>
              <w:t>00.00</w:t>
            </w:r>
          </w:p>
        </w:tc>
      </w:tr>
      <w:tr w:rsidR="00CE3BB0" w14:paraId="550E394F" w14:textId="77777777" w:rsidTr="009A4113">
        <w:trPr>
          <w:trHeight w:val="292"/>
        </w:trPr>
        <w:tc>
          <w:tcPr>
            <w:tcW w:w="7458" w:type="dxa"/>
          </w:tcPr>
          <w:p w14:paraId="39C5444F" w14:textId="77777777" w:rsidR="00CE3BB0" w:rsidRDefault="00E166AD">
            <w:pPr>
              <w:pStyle w:val="TableParagraph"/>
              <w:spacing w:before="3"/>
              <w:ind w:left="104"/>
              <w:rPr>
                <w:b/>
                <w:sz w:val="19"/>
              </w:rPr>
            </w:pPr>
            <w:r>
              <w:rPr>
                <w:b/>
                <w:w w:val="105"/>
                <w:sz w:val="19"/>
              </w:rPr>
              <w:t>III.- Por la expedición de oficio de:</w:t>
            </w:r>
          </w:p>
        </w:tc>
        <w:tc>
          <w:tcPr>
            <w:tcW w:w="1274" w:type="dxa"/>
          </w:tcPr>
          <w:p w14:paraId="5FDA4ECF" w14:textId="77777777" w:rsidR="00CE3BB0" w:rsidRDefault="00CE3BB0">
            <w:pPr>
              <w:pStyle w:val="TableParagraph"/>
              <w:spacing w:before="0"/>
              <w:rPr>
                <w:rFonts w:ascii="Times New Roman"/>
                <w:sz w:val="18"/>
              </w:rPr>
            </w:pPr>
          </w:p>
        </w:tc>
      </w:tr>
      <w:tr w:rsidR="00CE3BB0" w14:paraId="041FF05B" w14:textId="77777777" w:rsidTr="009A4113">
        <w:trPr>
          <w:trHeight w:val="293"/>
        </w:trPr>
        <w:tc>
          <w:tcPr>
            <w:tcW w:w="7458" w:type="dxa"/>
          </w:tcPr>
          <w:p w14:paraId="1DB96AEF" w14:textId="77777777" w:rsidR="00CE3BB0" w:rsidRDefault="00E166AD">
            <w:pPr>
              <w:pStyle w:val="TableParagraph"/>
              <w:ind w:left="104"/>
              <w:rPr>
                <w:sz w:val="19"/>
              </w:rPr>
            </w:pPr>
            <w:r>
              <w:rPr>
                <w:b/>
                <w:w w:val="105"/>
                <w:sz w:val="19"/>
              </w:rPr>
              <w:t xml:space="preserve">a) </w:t>
            </w:r>
            <w:r>
              <w:rPr>
                <w:w w:val="105"/>
                <w:sz w:val="19"/>
              </w:rPr>
              <w:t>División ( por cada parte):</w:t>
            </w:r>
          </w:p>
        </w:tc>
        <w:tc>
          <w:tcPr>
            <w:tcW w:w="1274" w:type="dxa"/>
          </w:tcPr>
          <w:p w14:paraId="6D48277E" w14:textId="23D135A0" w:rsidR="00CE3BB0" w:rsidRDefault="00E166AD">
            <w:pPr>
              <w:pStyle w:val="TableParagraph"/>
              <w:spacing w:before="4"/>
              <w:ind w:right="93"/>
              <w:jc w:val="right"/>
              <w:rPr>
                <w:b/>
                <w:sz w:val="19"/>
              </w:rPr>
            </w:pPr>
            <w:r>
              <w:rPr>
                <w:b/>
                <w:w w:val="105"/>
                <w:sz w:val="19"/>
              </w:rPr>
              <w:t>$</w:t>
            </w:r>
            <w:r w:rsidR="00B060A2">
              <w:rPr>
                <w:b/>
                <w:w w:val="105"/>
                <w:sz w:val="19"/>
              </w:rPr>
              <w:t>95</w:t>
            </w:r>
            <w:r>
              <w:rPr>
                <w:b/>
                <w:w w:val="105"/>
                <w:sz w:val="19"/>
              </w:rPr>
              <w:t>.00</w:t>
            </w:r>
          </w:p>
        </w:tc>
      </w:tr>
      <w:tr w:rsidR="00CE3BB0" w14:paraId="616588EA" w14:textId="77777777" w:rsidTr="009A4113">
        <w:trPr>
          <w:trHeight w:val="293"/>
        </w:trPr>
        <w:tc>
          <w:tcPr>
            <w:tcW w:w="7458" w:type="dxa"/>
          </w:tcPr>
          <w:p w14:paraId="585495F8" w14:textId="77777777" w:rsidR="00CE3BB0" w:rsidRDefault="00E166AD">
            <w:pPr>
              <w:pStyle w:val="TableParagraph"/>
              <w:ind w:left="104"/>
              <w:rPr>
                <w:sz w:val="19"/>
              </w:rPr>
            </w:pPr>
            <w:r>
              <w:rPr>
                <w:b/>
                <w:w w:val="105"/>
                <w:sz w:val="19"/>
              </w:rPr>
              <w:t xml:space="preserve">b) </w:t>
            </w:r>
            <w:r>
              <w:rPr>
                <w:w w:val="105"/>
                <w:sz w:val="19"/>
              </w:rPr>
              <w:t>Unión</w:t>
            </w:r>
          </w:p>
        </w:tc>
        <w:tc>
          <w:tcPr>
            <w:tcW w:w="1274" w:type="dxa"/>
          </w:tcPr>
          <w:p w14:paraId="400A2CCD" w14:textId="77777777" w:rsidR="00CE3BB0" w:rsidRDefault="00CE3BB0">
            <w:pPr>
              <w:pStyle w:val="TableParagraph"/>
              <w:spacing w:before="0"/>
              <w:rPr>
                <w:rFonts w:ascii="Times New Roman"/>
                <w:sz w:val="18"/>
              </w:rPr>
            </w:pPr>
          </w:p>
        </w:tc>
      </w:tr>
      <w:tr w:rsidR="00CE3BB0" w14:paraId="0FB515CB" w14:textId="77777777" w:rsidTr="009A4113">
        <w:trPr>
          <w:trHeight w:val="293"/>
        </w:trPr>
        <w:tc>
          <w:tcPr>
            <w:tcW w:w="7458" w:type="dxa"/>
          </w:tcPr>
          <w:p w14:paraId="4837E3F0" w14:textId="77777777" w:rsidR="00CE3BB0" w:rsidRDefault="00E166AD">
            <w:pPr>
              <w:pStyle w:val="TableParagraph"/>
              <w:ind w:left="104"/>
              <w:rPr>
                <w:sz w:val="19"/>
              </w:rPr>
            </w:pPr>
            <w:r>
              <w:rPr>
                <w:w w:val="105"/>
                <w:sz w:val="19"/>
              </w:rPr>
              <w:t>Hasta por 4 predios</w:t>
            </w:r>
          </w:p>
        </w:tc>
        <w:tc>
          <w:tcPr>
            <w:tcW w:w="1274" w:type="dxa"/>
          </w:tcPr>
          <w:p w14:paraId="2330518B" w14:textId="0900EAAE" w:rsidR="00CE3BB0" w:rsidRDefault="00E166AD">
            <w:pPr>
              <w:pStyle w:val="TableParagraph"/>
              <w:spacing w:before="4"/>
              <w:ind w:right="94"/>
              <w:jc w:val="right"/>
              <w:rPr>
                <w:b/>
                <w:sz w:val="19"/>
              </w:rPr>
            </w:pPr>
            <w:r>
              <w:rPr>
                <w:b/>
                <w:w w:val="105"/>
                <w:sz w:val="19"/>
              </w:rPr>
              <w:t xml:space="preserve">$ </w:t>
            </w:r>
            <w:r w:rsidR="00B060A2">
              <w:rPr>
                <w:b/>
                <w:w w:val="105"/>
                <w:sz w:val="19"/>
              </w:rPr>
              <w:t>2</w:t>
            </w:r>
            <w:r>
              <w:rPr>
                <w:b/>
                <w:w w:val="105"/>
                <w:sz w:val="19"/>
              </w:rPr>
              <w:t>00.00</w:t>
            </w:r>
          </w:p>
        </w:tc>
      </w:tr>
      <w:tr w:rsidR="00CE3BB0" w14:paraId="3DE4C547" w14:textId="77777777" w:rsidTr="009A4113">
        <w:trPr>
          <w:trHeight w:val="293"/>
        </w:trPr>
        <w:tc>
          <w:tcPr>
            <w:tcW w:w="7458" w:type="dxa"/>
          </w:tcPr>
          <w:p w14:paraId="3111CD7C" w14:textId="77777777" w:rsidR="00CE3BB0" w:rsidRDefault="00E166AD">
            <w:pPr>
              <w:pStyle w:val="TableParagraph"/>
              <w:ind w:left="104"/>
              <w:rPr>
                <w:sz w:val="19"/>
              </w:rPr>
            </w:pPr>
            <w:r>
              <w:rPr>
                <w:w w:val="105"/>
                <w:sz w:val="19"/>
              </w:rPr>
              <w:t>De 5 a 20 predios</w:t>
            </w:r>
          </w:p>
        </w:tc>
        <w:tc>
          <w:tcPr>
            <w:tcW w:w="1274" w:type="dxa"/>
          </w:tcPr>
          <w:p w14:paraId="1304E57E" w14:textId="0D9F3F2C" w:rsidR="00CE3BB0" w:rsidRDefault="00E166AD">
            <w:pPr>
              <w:pStyle w:val="TableParagraph"/>
              <w:spacing w:before="4"/>
              <w:ind w:right="94"/>
              <w:jc w:val="right"/>
              <w:rPr>
                <w:b/>
                <w:sz w:val="19"/>
              </w:rPr>
            </w:pPr>
            <w:r>
              <w:rPr>
                <w:b/>
                <w:w w:val="105"/>
                <w:sz w:val="19"/>
              </w:rPr>
              <w:t xml:space="preserve">$ </w:t>
            </w:r>
            <w:r w:rsidR="00B060A2">
              <w:rPr>
                <w:b/>
                <w:w w:val="105"/>
                <w:sz w:val="19"/>
              </w:rPr>
              <w:t>2</w:t>
            </w:r>
            <w:r>
              <w:rPr>
                <w:b/>
                <w:w w:val="105"/>
                <w:sz w:val="19"/>
              </w:rPr>
              <w:t>50.00</w:t>
            </w:r>
          </w:p>
        </w:tc>
      </w:tr>
      <w:tr w:rsidR="00CE3BB0" w14:paraId="02670838" w14:textId="77777777" w:rsidTr="009A4113">
        <w:trPr>
          <w:trHeight w:val="293"/>
        </w:trPr>
        <w:tc>
          <w:tcPr>
            <w:tcW w:w="7458" w:type="dxa"/>
          </w:tcPr>
          <w:p w14:paraId="0C70F89B" w14:textId="77777777" w:rsidR="00CE3BB0" w:rsidRDefault="00E166AD">
            <w:pPr>
              <w:pStyle w:val="TableParagraph"/>
              <w:ind w:left="104"/>
              <w:rPr>
                <w:sz w:val="19"/>
              </w:rPr>
            </w:pPr>
            <w:r>
              <w:rPr>
                <w:w w:val="105"/>
                <w:sz w:val="19"/>
              </w:rPr>
              <w:t>De 21 a 40 predios</w:t>
            </w:r>
          </w:p>
        </w:tc>
        <w:tc>
          <w:tcPr>
            <w:tcW w:w="1274" w:type="dxa"/>
          </w:tcPr>
          <w:p w14:paraId="64FE148B" w14:textId="164C4553" w:rsidR="00CE3BB0" w:rsidRDefault="00E166AD">
            <w:pPr>
              <w:pStyle w:val="TableParagraph"/>
              <w:spacing w:before="4"/>
              <w:ind w:right="94"/>
              <w:jc w:val="right"/>
              <w:rPr>
                <w:b/>
                <w:sz w:val="19"/>
              </w:rPr>
            </w:pPr>
            <w:r>
              <w:rPr>
                <w:b/>
                <w:w w:val="105"/>
                <w:sz w:val="19"/>
              </w:rPr>
              <w:t xml:space="preserve">$ </w:t>
            </w:r>
            <w:r w:rsidR="00B060A2">
              <w:rPr>
                <w:b/>
                <w:w w:val="105"/>
                <w:sz w:val="19"/>
              </w:rPr>
              <w:t>3</w:t>
            </w:r>
            <w:r>
              <w:rPr>
                <w:b/>
                <w:w w:val="105"/>
                <w:sz w:val="19"/>
              </w:rPr>
              <w:t>50.00</w:t>
            </w:r>
          </w:p>
        </w:tc>
      </w:tr>
      <w:tr w:rsidR="00CE3BB0" w14:paraId="5770B97D" w14:textId="77777777" w:rsidTr="009A4113">
        <w:trPr>
          <w:trHeight w:val="293"/>
        </w:trPr>
        <w:tc>
          <w:tcPr>
            <w:tcW w:w="7458" w:type="dxa"/>
          </w:tcPr>
          <w:p w14:paraId="45B2F927" w14:textId="77777777" w:rsidR="00CE3BB0" w:rsidRDefault="00E166AD">
            <w:pPr>
              <w:pStyle w:val="TableParagraph"/>
              <w:spacing w:before="1"/>
              <w:ind w:left="104"/>
              <w:rPr>
                <w:sz w:val="19"/>
              </w:rPr>
            </w:pPr>
            <w:r>
              <w:rPr>
                <w:w w:val="105"/>
                <w:sz w:val="19"/>
              </w:rPr>
              <w:t>De 41 predios en adelante</w:t>
            </w:r>
          </w:p>
        </w:tc>
        <w:tc>
          <w:tcPr>
            <w:tcW w:w="1274" w:type="dxa"/>
          </w:tcPr>
          <w:p w14:paraId="7E0D1878" w14:textId="33B22E82" w:rsidR="00CE3BB0" w:rsidRDefault="00E166AD">
            <w:pPr>
              <w:pStyle w:val="TableParagraph"/>
              <w:ind w:right="94"/>
              <w:jc w:val="right"/>
              <w:rPr>
                <w:b/>
                <w:sz w:val="19"/>
              </w:rPr>
            </w:pPr>
            <w:r>
              <w:rPr>
                <w:b/>
                <w:w w:val="105"/>
                <w:sz w:val="19"/>
              </w:rPr>
              <w:t xml:space="preserve">$ </w:t>
            </w:r>
            <w:r w:rsidR="00B060A2">
              <w:rPr>
                <w:b/>
                <w:w w:val="105"/>
                <w:sz w:val="19"/>
              </w:rPr>
              <w:t>8</w:t>
            </w:r>
            <w:r>
              <w:rPr>
                <w:b/>
                <w:w w:val="105"/>
                <w:sz w:val="19"/>
              </w:rPr>
              <w:t>00.00</w:t>
            </w:r>
          </w:p>
        </w:tc>
      </w:tr>
      <w:tr w:rsidR="00CE3BB0" w14:paraId="41EA57E3" w14:textId="77777777" w:rsidTr="009A4113">
        <w:trPr>
          <w:trHeight w:val="293"/>
        </w:trPr>
        <w:tc>
          <w:tcPr>
            <w:tcW w:w="7458" w:type="dxa"/>
          </w:tcPr>
          <w:p w14:paraId="1A88E108" w14:textId="77777777" w:rsidR="00CE3BB0" w:rsidRDefault="00E166AD">
            <w:pPr>
              <w:pStyle w:val="TableParagraph"/>
              <w:spacing w:before="1"/>
              <w:ind w:left="104"/>
              <w:rPr>
                <w:sz w:val="19"/>
              </w:rPr>
            </w:pPr>
            <w:r>
              <w:rPr>
                <w:b/>
                <w:w w:val="105"/>
                <w:sz w:val="19"/>
              </w:rPr>
              <w:t xml:space="preserve">c) </w:t>
            </w:r>
            <w:r>
              <w:rPr>
                <w:w w:val="105"/>
                <w:sz w:val="19"/>
              </w:rPr>
              <w:t>Urbanización Catastral y Cambio de Nomenclatura</w:t>
            </w:r>
          </w:p>
        </w:tc>
        <w:tc>
          <w:tcPr>
            <w:tcW w:w="1274" w:type="dxa"/>
          </w:tcPr>
          <w:p w14:paraId="102DA39C" w14:textId="7C5CF500" w:rsidR="00CE3BB0" w:rsidRDefault="00E166AD">
            <w:pPr>
              <w:pStyle w:val="TableParagraph"/>
              <w:tabs>
                <w:tab w:val="left" w:pos="322"/>
              </w:tabs>
              <w:ind w:right="93"/>
              <w:jc w:val="right"/>
              <w:rPr>
                <w:b/>
                <w:sz w:val="19"/>
              </w:rPr>
            </w:pPr>
            <w:r>
              <w:rPr>
                <w:b/>
                <w:w w:val="105"/>
                <w:sz w:val="19"/>
              </w:rPr>
              <w:t>$</w:t>
            </w:r>
            <w:r>
              <w:rPr>
                <w:rFonts w:ascii="Times New Roman"/>
                <w:w w:val="105"/>
                <w:sz w:val="19"/>
              </w:rPr>
              <w:tab/>
            </w:r>
            <w:r w:rsidR="00B060A2" w:rsidRPr="00B060A2">
              <w:rPr>
                <w:b/>
                <w:w w:val="105"/>
                <w:sz w:val="19"/>
              </w:rPr>
              <w:t>260</w:t>
            </w:r>
            <w:r>
              <w:rPr>
                <w:b/>
                <w:spacing w:val="-1"/>
                <w:sz w:val="19"/>
              </w:rPr>
              <w:t>.00</w:t>
            </w:r>
          </w:p>
        </w:tc>
      </w:tr>
      <w:tr w:rsidR="00CE3BB0" w14:paraId="1375A5D1" w14:textId="77777777" w:rsidTr="009A4113">
        <w:trPr>
          <w:trHeight w:val="293"/>
        </w:trPr>
        <w:tc>
          <w:tcPr>
            <w:tcW w:w="7458" w:type="dxa"/>
          </w:tcPr>
          <w:p w14:paraId="563A6C7D" w14:textId="77777777" w:rsidR="00CE3BB0" w:rsidRDefault="00E166AD">
            <w:pPr>
              <w:pStyle w:val="TableParagraph"/>
              <w:ind w:left="104"/>
              <w:rPr>
                <w:sz w:val="19"/>
              </w:rPr>
            </w:pPr>
            <w:r>
              <w:rPr>
                <w:b/>
                <w:w w:val="105"/>
                <w:sz w:val="19"/>
              </w:rPr>
              <w:t xml:space="preserve">d) </w:t>
            </w:r>
            <w:r>
              <w:rPr>
                <w:w w:val="105"/>
                <w:sz w:val="19"/>
              </w:rPr>
              <w:t>Cédula Catastral :</w:t>
            </w:r>
          </w:p>
        </w:tc>
        <w:tc>
          <w:tcPr>
            <w:tcW w:w="1274" w:type="dxa"/>
          </w:tcPr>
          <w:p w14:paraId="1A60ED20" w14:textId="77777777" w:rsidR="00CE3BB0" w:rsidRDefault="00CE3BB0">
            <w:pPr>
              <w:pStyle w:val="TableParagraph"/>
              <w:spacing w:before="0"/>
              <w:rPr>
                <w:rFonts w:ascii="Times New Roman"/>
                <w:sz w:val="18"/>
              </w:rPr>
            </w:pPr>
          </w:p>
        </w:tc>
      </w:tr>
      <w:tr w:rsidR="00CE3BB0" w14:paraId="0748D938" w14:textId="77777777" w:rsidTr="009A4113">
        <w:trPr>
          <w:trHeight w:val="293"/>
        </w:trPr>
        <w:tc>
          <w:tcPr>
            <w:tcW w:w="7458" w:type="dxa"/>
          </w:tcPr>
          <w:p w14:paraId="2366F774" w14:textId="77777777" w:rsidR="00CE3BB0" w:rsidRDefault="00E166AD">
            <w:pPr>
              <w:pStyle w:val="TableParagraph"/>
              <w:ind w:left="104"/>
              <w:rPr>
                <w:sz w:val="19"/>
              </w:rPr>
            </w:pPr>
            <w:r>
              <w:rPr>
                <w:w w:val="105"/>
                <w:sz w:val="19"/>
              </w:rPr>
              <w:t>Emitida en ventanilla</w:t>
            </w:r>
          </w:p>
        </w:tc>
        <w:tc>
          <w:tcPr>
            <w:tcW w:w="1274" w:type="dxa"/>
          </w:tcPr>
          <w:p w14:paraId="402FDD48" w14:textId="640AF4CD" w:rsidR="00CE3BB0" w:rsidRDefault="00E166AD">
            <w:pPr>
              <w:pStyle w:val="TableParagraph"/>
              <w:spacing w:before="4"/>
              <w:ind w:right="94"/>
              <w:jc w:val="right"/>
              <w:rPr>
                <w:b/>
                <w:sz w:val="19"/>
              </w:rPr>
            </w:pPr>
            <w:r>
              <w:rPr>
                <w:b/>
                <w:w w:val="105"/>
                <w:sz w:val="19"/>
              </w:rPr>
              <w:t xml:space="preserve">$ </w:t>
            </w:r>
            <w:r w:rsidR="00B060A2">
              <w:rPr>
                <w:b/>
                <w:w w:val="105"/>
                <w:sz w:val="19"/>
              </w:rPr>
              <w:t>26</w:t>
            </w:r>
            <w:r>
              <w:rPr>
                <w:b/>
                <w:w w:val="105"/>
                <w:sz w:val="19"/>
              </w:rPr>
              <w:t>0.00</w:t>
            </w:r>
          </w:p>
        </w:tc>
      </w:tr>
      <w:tr w:rsidR="00CE3BB0" w14:paraId="573B5F0D" w14:textId="77777777" w:rsidTr="009A4113">
        <w:trPr>
          <w:trHeight w:val="512"/>
        </w:trPr>
        <w:tc>
          <w:tcPr>
            <w:tcW w:w="7458" w:type="dxa"/>
          </w:tcPr>
          <w:p w14:paraId="10C1E674" w14:textId="77777777" w:rsidR="00CE3BB0" w:rsidRDefault="00E166AD">
            <w:pPr>
              <w:pStyle w:val="TableParagraph"/>
              <w:spacing w:before="0" w:line="292" w:lineRule="exact"/>
              <w:ind w:left="104"/>
              <w:rPr>
                <w:sz w:val="19"/>
              </w:rPr>
            </w:pPr>
            <w:r>
              <w:rPr>
                <w:w w:val="105"/>
                <w:sz w:val="19"/>
              </w:rPr>
              <w:t>Constancias o Certificados de No Propiedad, Única Propiedad, Valor Catastral, Número Oficial de Predio y Certificado de Inscripción Vigente</w:t>
            </w:r>
          </w:p>
        </w:tc>
        <w:tc>
          <w:tcPr>
            <w:tcW w:w="1274" w:type="dxa"/>
          </w:tcPr>
          <w:p w14:paraId="79B2B0F3" w14:textId="600D9EB1" w:rsidR="00CE3BB0" w:rsidRDefault="00E166AD">
            <w:pPr>
              <w:pStyle w:val="TableParagraph"/>
              <w:spacing w:before="4"/>
              <w:ind w:right="93"/>
              <w:jc w:val="right"/>
              <w:rPr>
                <w:b/>
                <w:sz w:val="19"/>
              </w:rPr>
            </w:pPr>
            <w:r>
              <w:rPr>
                <w:b/>
                <w:w w:val="105"/>
                <w:sz w:val="19"/>
              </w:rPr>
              <w:t>$</w:t>
            </w:r>
            <w:r w:rsidR="00B060A2">
              <w:rPr>
                <w:b/>
                <w:w w:val="105"/>
                <w:sz w:val="19"/>
              </w:rPr>
              <w:t>200</w:t>
            </w:r>
            <w:r>
              <w:rPr>
                <w:b/>
                <w:w w:val="105"/>
                <w:sz w:val="19"/>
              </w:rPr>
              <w:t>.00</w:t>
            </w:r>
          </w:p>
        </w:tc>
      </w:tr>
      <w:tr w:rsidR="00CE3BB0" w14:paraId="09963460" w14:textId="77777777" w:rsidTr="009A4113">
        <w:trPr>
          <w:trHeight w:val="293"/>
        </w:trPr>
        <w:tc>
          <w:tcPr>
            <w:tcW w:w="7458" w:type="dxa"/>
          </w:tcPr>
          <w:p w14:paraId="1BBA4A78" w14:textId="77777777" w:rsidR="00CE3BB0" w:rsidRPr="00FE089A" w:rsidRDefault="00E166AD">
            <w:pPr>
              <w:pStyle w:val="TableParagraph"/>
              <w:spacing w:before="4"/>
              <w:ind w:left="104"/>
              <w:rPr>
                <w:bCs/>
                <w:sz w:val="19"/>
              </w:rPr>
            </w:pPr>
            <w:r w:rsidRPr="00FE089A">
              <w:rPr>
                <w:bCs/>
                <w:w w:val="105"/>
                <w:sz w:val="19"/>
              </w:rPr>
              <w:t>e) Constancia de Información de Bienes Inmuebles</w:t>
            </w:r>
          </w:p>
        </w:tc>
        <w:tc>
          <w:tcPr>
            <w:tcW w:w="1274" w:type="dxa"/>
          </w:tcPr>
          <w:p w14:paraId="54C7A1C7" w14:textId="77777777" w:rsidR="00CE3BB0" w:rsidRDefault="00CE3BB0">
            <w:pPr>
              <w:pStyle w:val="TableParagraph"/>
              <w:spacing w:before="0"/>
              <w:rPr>
                <w:rFonts w:ascii="Times New Roman"/>
                <w:sz w:val="18"/>
              </w:rPr>
            </w:pPr>
          </w:p>
        </w:tc>
      </w:tr>
      <w:tr w:rsidR="00CE3BB0" w14:paraId="43FB97AE" w14:textId="77777777" w:rsidTr="009A4113">
        <w:trPr>
          <w:trHeight w:val="293"/>
        </w:trPr>
        <w:tc>
          <w:tcPr>
            <w:tcW w:w="7458" w:type="dxa"/>
          </w:tcPr>
          <w:p w14:paraId="6263FB9F" w14:textId="77777777" w:rsidR="00CE3BB0" w:rsidRDefault="00E166AD">
            <w:pPr>
              <w:pStyle w:val="TableParagraph"/>
              <w:ind w:left="104"/>
              <w:rPr>
                <w:sz w:val="19"/>
              </w:rPr>
            </w:pPr>
            <w:r>
              <w:rPr>
                <w:b/>
                <w:w w:val="105"/>
                <w:sz w:val="19"/>
              </w:rPr>
              <w:t xml:space="preserve">1. </w:t>
            </w:r>
            <w:r>
              <w:rPr>
                <w:w w:val="105"/>
                <w:sz w:val="19"/>
              </w:rPr>
              <w:t>Por predio</w:t>
            </w:r>
          </w:p>
        </w:tc>
        <w:tc>
          <w:tcPr>
            <w:tcW w:w="1274" w:type="dxa"/>
          </w:tcPr>
          <w:p w14:paraId="30B8FE2B" w14:textId="77777777" w:rsidR="00CE3BB0" w:rsidRDefault="00E166AD">
            <w:pPr>
              <w:pStyle w:val="TableParagraph"/>
              <w:spacing w:before="4"/>
              <w:ind w:right="93"/>
              <w:jc w:val="right"/>
              <w:rPr>
                <w:b/>
                <w:sz w:val="19"/>
              </w:rPr>
            </w:pPr>
            <w:r>
              <w:rPr>
                <w:b/>
                <w:w w:val="105"/>
                <w:sz w:val="19"/>
              </w:rPr>
              <w:t>$ 80.00</w:t>
            </w:r>
          </w:p>
        </w:tc>
      </w:tr>
      <w:tr w:rsidR="00CE3BB0" w14:paraId="31BB43BC" w14:textId="77777777" w:rsidTr="009A4113">
        <w:trPr>
          <w:trHeight w:val="293"/>
        </w:trPr>
        <w:tc>
          <w:tcPr>
            <w:tcW w:w="7458" w:type="dxa"/>
          </w:tcPr>
          <w:p w14:paraId="25F6C2CF" w14:textId="77777777" w:rsidR="00CE3BB0" w:rsidRDefault="00E166AD">
            <w:pPr>
              <w:pStyle w:val="TableParagraph"/>
              <w:ind w:left="104"/>
              <w:rPr>
                <w:sz w:val="19"/>
              </w:rPr>
            </w:pPr>
            <w:r>
              <w:rPr>
                <w:b/>
                <w:w w:val="105"/>
                <w:sz w:val="19"/>
              </w:rPr>
              <w:t xml:space="preserve">2.- </w:t>
            </w:r>
            <w:r>
              <w:rPr>
                <w:w w:val="105"/>
                <w:sz w:val="19"/>
              </w:rPr>
              <w:t>Por propietario</w:t>
            </w:r>
          </w:p>
        </w:tc>
        <w:tc>
          <w:tcPr>
            <w:tcW w:w="1274" w:type="dxa"/>
          </w:tcPr>
          <w:p w14:paraId="069C3573" w14:textId="77777777" w:rsidR="00CE3BB0" w:rsidRDefault="00CE3BB0">
            <w:pPr>
              <w:pStyle w:val="TableParagraph"/>
              <w:spacing w:before="0"/>
              <w:rPr>
                <w:rFonts w:ascii="Times New Roman"/>
                <w:sz w:val="18"/>
              </w:rPr>
            </w:pPr>
          </w:p>
        </w:tc>
      </w:tr>
      <w:tr w:rsidR="00CE3BB0" w14:paraId="379C69AA" w14:textId="77777777" w:rsidTr="009A4113">
        <w:trPr>
          <w:trHeight w:val="293"/>
        </w:trPr>
        <w:tc>
          <w:tcPr>
            <w:tcW w:w="7458" w:type="dxa"/>
          </w:tcPr>
          <w:p w14:paraId="78225DA8" w14:textId="77777777" w:rsidR="00CE3BB0" w:rsidRDefault="00E166AD">
            <w:pPr>
              <w:pStyle w:val="TableParagraph"/>
              <w:ind w:left="104"/>
              <w:rPr>
                <w:sz w:val="19"/>
              </w:rPr>
            </w:pPr>
            <w:r>
              <w:rPr>
                <w:w w:val="105"/>
                <w:sz w:val="19"/>
              </w:rPr>
              <w:t>De 1 hasta 3 predios</w:t>
            </w:r>
          </w:p>
        </w:tc>
        <w:tc>
          <w:tcPr>
            <w:tcW w:w="1274" w:type="dxa"/>
          </w:tcPr>
          <w:p w14:paraId="596FF87B" w14:textId="77777777" w:rsidR="00CE3BB0" w:rsidRDefault="00E166AD">
            <w:pPr>
              <w:pStyle w:val="TableParagraph"/>
              <w:ind w:right="93"/>
              <w:jc w:val="right"/>
              <w:rPr>
                <w:b/>
                <w:sz w:val="19"/>
              </w:rPr>
            </w:pPr>
            <w:r>
              <w:rPr>
                <w:b/>
                <w:w w:val="105"/>
                <w:sz w:val="19"/>
              </w:rPr>
              <w:t>$ 80.00</w:t>
            </w:r>
          </w:p>
        </w:tc>
      </w:tr>
      <w:tr w:rsidR="00CE3BB0" w14:paraId="007406F6" w14:textId="77777777" w:rsidTr="009A4113">
        <w:trPr>
          <w:trHeight w:val="293"/>
        </w:trPr>
        <w:tc>
          <w:tcPr>
            <w:tcW w:w="7458" w:type="dxa"/>
          </w:tcPr>
          <w:p w14:paraId="068E7694" w14:textId="77777777" w:rsidR="00CE3BB0" w:rsidRDefault="00E166AD">
            <w:pPr>
              <w:pStyle w:val="TableParagraph"/>
              <w:spacing w:before="1"/>
              <w:ind w:left="104"/>
              <w:rPr>
                <w:sz w:val="19"/>
              </w:rPr>
            </w:pPr>
            <w:r>
              <w:rPr>
                <w:w w:val="105"/>
                <w:sz w:val="19"/>
              </w:rPr>
              <w:t>De 4 hasta 10 predios</w:t>
            </w:r>
          </w:p>
        </w:tc>
        <w:tc>
          <w:tcPr>
            <w:tcW w:w="1274" w:type="dxa"/>
          </w:tcPr>
          <w:p w14:paraId="2267BABF" w14:textId="77777777" w:rsidR="00CE3BB0" w:rsidRDefault="00E166AD">
            <w:pPr>
              <w:pStyle w:val="TableParagraph"/>
              <w:ind w:right="94"/>
              <w:jc w:val="right"/>
              <w:rPr>
                <w:b/>
                <w:sz w:val="19"/>
              </w:rPr>
            </w:pPr>
            <w:r>
              <w:rPr>
                <w:b/>
                <w:w w:val="105"/>
                <w:sz w:val="19"/>
              </w:rPr>
              <w:t>$ 160.00</w:t>
            </w:r>
          </w:p>
        </w:tc>
      </w:tr>
      <w:tr w:rsidR="00CE3BB0" w14:paraId="3E06F3B7" w14:textId="77777777" w:rsidTr="009A4113">
        <w:trPr>
          <w:trHeight w:val="293"/>
        </w:trPr>
        <w:tc>
          <w:tcPr>
            <w:tcW w:w="7458" w:type="dxa"/>
          </w:tcPr>
          <w:p w14:paraId="7E3BA91C" w14:textId="77777777" w:rsidR="00CE3BB0" w:rsidRDefault="00E166AD">
            <w:pPr>
              <w:pStyle w:val="TableParagraph"/>
              <w:ind w:left="104"/>
              <w:rPr>
                <w:sz w:val="19"/>
              </w:rPr>
            </w:pPr>
            <w:r>
              <w:rPr>
                <w:w w:val="105"/>
                <w:sz w:val="19"/>
              </w:rPr>
              <w:t>De 11 a 20 predios</w:t>
            </w:r>
          </w:p>
        </w:tc>
        <w:tc>
          <w:tcPr>
            <w:tcW w:w="1274" w:type="dxa"/>
          </w:tcPr>
          <w:p w14:paraId="51D39BA5" w14:textId="77777777" w:rsidR="00CE3BB0" w:rsidRDefault="00E166AD">
            <w:pPr>
              <w:pStyle w:val="TableParagraph"/>
              <w:spacing w:before="3"/>
              <w:ind w:right="94"/>
              <w:jc w:val="right"/>
              <w:rPr>
                <w:b/>
                <w:sz w:val="19"/>
              </w:rPr>
            </w:pPr>
            <w:r>
              <w:rPr>
                <w:b/>
                <w:w w:val="105"/>
                <w:sz w:val="19"/>
              </w:rPr>
              <w:t>$ 240.00</w:t>
            </w:r>
          </w:p>
        </w:tc>
      </w:tr>
      <w:tr w:rsidR="00CE3BB0" w14:paraId="60300D5F" w14:textId="77777777" w:rsidTr="009A4113">
        <w:trPr>
          <w:trHeight w:val="510"/>
        </w:trPr>
        <w:tc>
          <w:tcPr>
            <w:tcW w:w="7458" w:type="dxa"/>
          </w:tcPr>
          <w:p w14:paraId="2BC0871A" w14:textId="77777777" w:rsidR="00CE3BB0" w:rsidRDefault="00E166AD">
            <w:pPr>
              <w:pStyle w:val="TableParagraph"/>
              <w:spacing w:before="55"/>
              <w:ind w:left="104"/>
              <w:rPr>
                <w:sz w:val="19"/>
              </w:rPr>
            </w:pPr>
            <w:r>
              <w:rPr>
                <w:w w:val="105"/>
                <w:sz w:val="19"/>
              </w:rPr>
              <w:t>De</w:t>
            </w:r>
            <w:r>
              <w:rPr>
                <w:spacing w:val="-11"/>
                <w:w w:val="105"/>
                <w:sz w:val="19"/>
              </w:rPr>
              <w:t xml:space="preserve"> </w:t>
            </w:r>
            <w:r>
              <w:rPr>
                <w:w w:val="105"/>
                <w:sz w:val="19"/>
              </w:rPr>
              <w:t>21</w:t>
            </w:r>
            <w:r>
              <w:rPr>
                <w:spacing w:val="-11"/>
                <w:w w:val="105"/>
                <w:sz w:val="19"/>
              </w:rPr>
              <w:t xml:space="preserve"> </w:t>
            </w:r>
            <w:r>
              <w:rPr>
                <w:w w:val="105"/>
                <w:sz w:val="19"/>
              </w:rPr>
              <w:t>predios</w:t>
            </w:r>
            <w:r>
              <w:rPr>
                <w:spacing w:val="-11"/>
                <w:w w:val="105"/>
                <w:sz w:val="19"/>
              </w:rPr>
              <w:t xml:space="preserve"> </w:t>
            </w:r>
            <w:r>
              <w:rPr>
                <w:w w:val="105"/>
                <w:sz w:val="19"/>
              </w:rPr>
              <w:t>en</w:t>
            </w:r>
            <w:r>
              <w:rPr>
                <w:spacing w:val="-10"/>
                <w:w w:val="105"/>
                <w:sz w:val="19"/>
              </w:rPr>
              <w:t xml:space="preserve"> </w:t>
            </w:r>
            <w:r>
              <w:rPr>
                <w:w w:val="105"/>
                <w:sz w:val="19"/>
              </w:rPr>
              <w:t>adelante</w:t>
            </w:r>
            <w:r>
              <w:rPr>
                <w:spacing w:val="-11"/>
                <w:w w:val="105"/>
                <w:sz w:val="19"/>
              </w:rPr>
              <w:t xml:space="preserve"> </w:t>
            </w:r>
            <w:r>
              <w:rPr>
                <w:w w:val="105"/>
                <w:sz w:val="19"/>
              </w:rPr>
              <w:t>5.25</w:t>
            </w:r>
            <w:r>
              <w:rPr>
                <w:spacing w:val="-11"/>
                <w:w w:val="105"/>
                <w:sz w:val="19"/>
              </w:rPr>
              <w:t xml:space="preserve"> </w:t>
            </w:r>
            <w:r>
              <w:rPr>
                <w:w w:val="105"/>
                <w:sz w:val="19"/>
              </w:rPr>
              <w:t>de</w:t>
            </w:r>
            <w:r>
              <w:rPr>
                <w:spacing w:val="-10"/>
                <w:w w:val="105"/>
                <w:sz w:val="19"/>
              </w:rPr>
              <w:t xml:space="preserve"> </w:t>
            </w:r>
            <w:r>
              <w:rPr>
                <w:w w:val="105"/>
                <w:sz w:val="19"/>
              </w:rPr>
              <w:t>base</w:t>
            </w:r>
            <w:r>
              <w:rPr>
                <w:spacing w:val="-11"/>
                <w:w w:val="105"/>
                <w:sz w:val="19"/>
              </w:rPr>
              <w:t xml:space="preserve"> </w:t>
            </w:r>
            <w:r>
              <w:rPr>
                <w:w w:val="105"/>
                <w:sz w:val="19"/>
              </w:rPr>
              <w:t>más</w:t>
            </w:r>
            <w:r>
              <w:rPr>
                <w:spacing w:val="-11"/>
                <w:w w:val="105"/>
                <w:sz w:val="19"/>
              </w:rPr>
              <w:t xml:space="preserve"> </w:t>
            </w:r>
            <w:r>
              <w:rPr>
                <w:w w:val="105"/>
                <w:sz w:val="19"/>
              </w:rPr>
              <w:t>0.15</w:t>
            </w:r>
            <w:r>
              <w:rPr>
                <w:spacing w:val="-11"/>
                <w:w w:val="105"/>
                <w:sz w:val="19"/>
              </w:rPr>
              <w:t xml:space="preserve"> </w:t>
            </w:r>
            <w:r>
              <w:rPr>
                <w:w w:val="105"/>
                <w:sz w:val="19"/>
              </w:rPr>
              <w:t>por</w:t>
            </w:r>
            <w:r>
              <w:rPr>
                <w:spacing w:val="-9"/>
                <w:w w:val="105"/>
                <w:sz w:val="19"/>
              </w:rPr>
              <w:t xml:space="preserve"> </w:t>
            </w:r>
            <w:r>
              <w:rPr>
                <w:w w:val="105"/>
                <w:sz w:val="19"/>
              </w:rPr>
              <w:t>cada</w:t>
            </w:r>
            <w:r>
              <w:rPr>
                <w:spacing w:val="-11"/>
                <w:w w:val="105"/>
                <w:sz w:val="19"/>
              </w:rPr>
              <w:t xml:space="preserve"> </w:t>
            </w:r>
            <w:r>
              <w:rPr>
                <w:w w:val="105"/>
                <w:sz w:val="19"/>
              </w:rPr>
              <w:t>predio</w:t>
            </w:r>
            <w:r>
              <w:rPr>
                <w:spacing w:val="-12"/>
                <w:w w:val="105"/>
                <w:sz w:val="19"/>
              </w:rPr>
              <w:t xml:space="preserve"> </w:t>
            </w:r>
            <w:r>
              <w:rPr>
                <w:w w:val="105"/>
                <w:sz w:val="19"/>
              </w:rPr>
              <w:t>excedente</w:t>
            </w:r>
          </w:p>
          <w:p w14:paraId="140BBF33" w14:textId="0611BCF4" w:rsidR="00CE3BB0" w:rsidRDefault="00E166AD">
            <w:pPr>
              <w:pStyle w:val="TableParagraph"/>
              <w:spacing w:before="73" w:line="216" w:lineRule="exact"/>
              <w:ind w:left="104"/>
              <w:rPr>
                <w:sz w:val="19"/>
              </w:rPr>
            </w:pPr>
            <w:r>
              <w:rPr>
                <w:w w:val="105"/>
                <w:sz w:val="19"/>
              </w:rPr>
              <w:t>0.15 por cada predio exce</w:t>
            </w:r>
            <w:r w:rsidR="009A4113">
              <w:rPr>
                <w:w w:val="105"/>
                <w:sz w:val="19"/>
              </w:rPr>
              <w:t>de</w:t>
            </w:r>
            <w:r>
              <w:rPr>
                <w:w w:val="105"/>
                <w:sz w:val="19"/>
              </w:rPr>
              <w:t>nte</w:t>
            </w:r>
          </w:p>
        </w:tc>
        <w:tc>
          <w:tcPr>
            <w:tcW w:w="1274" w:type="dxa"/>
          </w:tcPr>
          <w:p w14:paraId="21B2B755" w14:textId="77777777" w:rsidR="00CE3BB0" w:rsidRDefault="00E166AD">
            <w:pPr>
              <w:pStyle w:val="TableParagraph"/>
              <w:spacing w:before="3"/>
              <w:ind w:right="94"/>
              <w:jc w:val="right"/>
              <w:rPr>
                <w:b/>
                <w:sz w:val="19"/>
              </w:rPr>
            </w:pPr>
            <w:r>
              <w:rPr>
                <w:b/>
                <w:w w:val="105"/>
                <w:sz w:val="19"/>
              </w:rPr>
              <w:t>$ 300.00</w:t>
            </w:r>
          </w:p>
        </w:tc>
      </w:tr>
      <w:tr w:rsidR="00CE3BB0" w14:paraId="4053286F" w14:textId="77777777" w:rsidTr="009A4113">
        <w:trPr>
          <w:trHeight w:val="293"/>
        </w:trPr>
        <w:tc>
          <w:tcPr>
            <w:tcW w:w="7458" w:type="dxa"/>
          </w:tcPr>
          <w:p w14:paraId="2E7DD905" w14:textId="77777777" w:rsidR="00CE3BB0" w:rsidRDefault="00E166AD">
            <w:pPr>
              <w:pStyle w:val="TableParagraph"/>
              <w:ind w:left="104"/>
              <w:rPr>
                <w:sz w:val="19"/>
              </w:rPr>
            </w:pPr>
            <w:r>
              <w:rPr>
                <w:w w:val="105"/>
                <w:sz w:val="19"/>
              </w:rPr>
              <w:t>0.15 por cada predio excedente</w:t>
            </w:r>
          </w:p>
        </w:tc>
        <w:tc>
          <w:tcPr>
            <w:tcW w:w="1274" w:type="dxa"/>
          </w:tcPr>
          <w:p w14:paraId="2CFB50B0" w14:textId="77777777" w:rsidR="00CE3BB0" w:rsidRDefault="00E166AD">
            <w:pPr>
              <w:pStyle w:val="TableParagraph"/>
              <w:spacing w:before="3"/>
              <w:ind w:right="93"/>
              <w:jc w:val="right"/>
              <w:rPr>
                <w:b/>
                <w:sz w:val="19"/>
              </w:rPr>
            </w:pPr>
            <w:r>
              <w:rPr>
                <w:b/>
                <w:w w:val="105"/>
                <w:sz w:val="19"/>
              </w:rPr>
              <w:t>$ 13.00</w:t>
            </w:r>
          </w:p>
        </w:tc>
      </w:tr>
      <w:tr w:rsidR="00CE3BB0" w14:paraId="10CEBA42" w14:textId="77777777" w:rsidTr="009A4113">
        <w:trPr>
          <w:trHeight w:val="293"/>
        </w:trPr>
        <w:tc>
          <w:tcPr>
            <w:tcW w:w="7458" w:type="dxa"/>
          </w:tcPr>
          <w:p w14:paraId="51430284" w14:textId="3BE33657" w:rsidR="00CE3BB0" w:rsidRDefault="00E166AD">
            <w:pPr>
              <w:pStyle w:val="TableParagraph"/>
              <w:ind w:left="104"/>
              <w:rPr>
                <w:sz w:val="19"/>
              </w:rPr>
            </w:pPr>
            <w:r>
              <w:rPr>
                <w:b/>
                <w:w w:val="105"/>
                <w:sz w:val="19"/>
              </w:rPr>
              <w:t xml:space="preserve">f) </w:t>
            </w:r>
            <w:r>
              <w:rPr>
                <w:w w:val="105"/>
                <w:sz w:val="19"/>
              </w:rPr>
              <w:t xml:space="preserve">Certificado de no </w:t>
            </w:r>
            <w:r w:rsidR="009A4113">
              <w:rPr>
                <w:w w:val="105"/>
                <w:sz w:val="19"/>
              </w:rPr>
              <w:t>inscripción</w:t>
            </w:r>
            <w:r>
              <w:rPr>
                <w:w w:val="105"/>
                <w:sz w:val="19"/>
              </w:rPr>
              <w:t xml:space="preserve"> Predial</w:t>
            </w:r>
          </w:p>
        </w:tc>
        <w:tc>
          <w:tcPr>
            <w:tcW w:w="1274" w:type="dxa"/>
          </w:tcPr>
          <w:p w14:paraId="12C453C7" w14:textId="77777777" w:rsidR="00CE3BB0" w:rsidRDefault="00E166AD">
            <w:pPr>
              <w:pStyle w:val="TableParagraph"/>
              <w:spacing w:before="4"/>
              <w:ind w:right="94"/>
              <w:jc w:val="right"/>
              <w:rPr>
                <w:b/>
                <w:sz w:val="19"/>
              </w:rPr>
            </w:pPr>
            <w:r>
              <w:rPr>
                <w:b/>
                <w:w w:val="105"/>
                <w:sz w:val="19"/>
              </w:rPr>
              <w:t>$ 100.00</w:t>
            </w:r>
          </w:p>
        </w:tc>
      </w:tr>
      <w:tr w:rsidR="00CE3BB0" w14:paraId="1537E7F3" w14:textId="77777777" w:rsidTr="009A4113">
        <w:trPr>
          <w:trHeight w:val="293"/>
        </w:trPr>
        <w:tc>
          <w:tcPr>
            <w:tcW w:w="7458" w:type="dxa"/>
          </w:tcPr>
          <w:p w14:paraId="65CC3BF5" w14:textId="77777777" w:rsidR="00CE3BB0" w:rsidRDefault="00E166AD">
            <w:pPr>
              <w:pStyle w:val="TableParagraph"/>
              <w:ind w:left="104"/>
              <w:rPr>
                <w:sz w:val="19"/>
              </w:rPr>
            </w:pPr>
            <w:r>
              <w:rPr>
                <w:b/>
                <w:w w:val="105"/>
                <w:sz w:val="19"/>
              </w:rPr>
              <w:t xml:space="preserve">g) </w:t>
            </w:r>
            <w:r>
              <w:rPr>
                <w:w w:val="105"/>
                <w:sz w:val="19"/>
              </w:rPr>
              <w:t>Inclusión por omisión</w:t>
            </w:r>
          </w:p>
        </w:tc>
        <w:tc>
          <w:tcPr>
            <w:tcW w:w="1274" w:type="dxa"/>
          </w:tcPr>
          <w:p w14:paraId="672518DE" w14:textId="77777777" w:rsidR="00CE3BB0" w:rsidRDefault="00E166AD">
            <w:pPr>
              <w:pStyle w:val="TableParagraph"/>
              <w:spacing w:before="4"/>
              <w:ind w:right="94"/>
              <w:jc w:val="right"/>
              <w:rPr>
                <w:b/>
                <w:sz w:val="19"/>
              </w:rPr>
            </w:pPr>
            <w:r>
              <w:rPr>
                <w:b/>
                <w:w w:val="105"/>
                <w:sz w:val="19"/>
              </w:rPr>
              <w:t>$ 150.00</w:t>
            </w:r>
          </w:p>
        </w:tc>
      </w:tr>
      <w:tr w:rsidR="00CE3BB0" w14:paraId="0552134A" w14:textId="77777777" w:rsidTr="009A4113">
        <w:trPr>
          <w:trHeight w:val="293"/>
        </w:trPr>
        <w:tc>
          <w:tcPr>
            <w:tcW w:w="7458" w:type="dxa"/>
          </w:tcPr>
          <w:p w14:paraId="1CCA0CF4" w14:textId="77777777" w:rsidR="00CE3BB0" w:rsidRDefault="00E166AD">
            <w:pPr>
              <w:pStyle w:val="TableParagraph"/>
              <w:ind w:left="104"/>
              <w:rPr>
                <w:sz w:val="19"/>
              </w:rPr>
            </w:pPr>
            <w:r>
              <w:rPr>
                <w:b/>
                <w:w w:val="105"/>
                <w:sz w:val="19"/>
              </w:rPr>
              <w:t xml:space="preserve">h) </w:t>
            </w:r>
            <w:r>
              <w:rPr>
                <w:w w:val="105"/>
                <w:sz w:val="19"/>
              </w:rPr>
              <w:t>Historial del predio y su valor</w:t>
            </w:r>
          </w:p>
        </w:tc>
        <w:tc>
          <w:tcPr>
            <w:tcW w:w="1274" w:type="dxa"/>
          </w:tcPr>
          <w:p w14:paraId="0E5F9E8C" w14:textId="2FA8AEB1" w:rsidR="00CE3BB0" w:rsidRDefault="00E166AD">
            <w:pPr>
              <w:pStyle w:val="TableParagraph"/>
              <w:spacing w:before="4"/>
              <w:ind w:right="94"/>
              <w:jc w:val="right"/>
              <w:rPr>
                <w:b/>
                <w:sz w:val="19"/>
              </w:rPr>
            </w:pPr>
            <w:r>
              <w:rPr>
                <w:b/>
                <w:w w:val="105"/>
                <w:sz w:val="19"/>
              </w:rPr>
              <w:t>$ 1</w:t>
            </w:r>
            <w:r w:rsidR="00B060A2">
              <w:rPr>
                <w:b/>
                <w:w w:val="105"/>
                <w:sz w:val="19"/>
              </w:rPr>
              <w:t>5</w:t>
            </w:r>
            <w:r>
              <w:rPr>
                <w:b/>
                <w:w w:val="105"/>
                <w:sz w:val="19"/>
              </w:rPr>
              <w:t>0.00</w:t>
            </w:r>
          </w:p>
        </w:tc>
      </w:tr>
      <w:tr w:rsidR="00CE3BB0" w14:paraId="2D606E71" w14:textId="77777777" w:rsidTr="009A4113">
        <w:trPr>
          <w:trHeight w:val="293"/>
        </w:trPr>
        <w:tc>
          <w:tcPr>
            <w:tcW w:w="7458" w:type="dxa"/>
          </w:tcPr>
          <w:p w14:paraId="38BABABA" w14:textId="77777777" w:rsidR="00CE3BB0" w:rsidRDefault="00E166AD">
            <w:pPr>
              <w:pStyle w:val="TableParagraph"/>
              <w:ind w:left="104"/>
              <w:rPr>
                <w:sz w:val="19"/>
              </w:rPr>
            </w:pPr>
            <w:r>
              <w:rPr>
                <w:b/>
                <w:w w:val="105"/>
                <w:sz w:val="19"/>
              </w:rPr>
              <w:t xml:space="preserve">i) </w:t>
            </w:r>
            <w:r>
              <w:rPr>
                <w:w w:val="105"/>
                <w:sz w:val="19"/>
              </w:rPr>
              <w:t>Rectificación de medidas</w:t>
            </w:r>
          </w:p>
        </w:tc>
        <w:tc>
          <w:tcPr>
            <w:tcW w:w="1274" w:type="dxa"/>
          </w:tcPr>
          <w:p w14:paraId="6E9A37ED" w14:textId="17052F10" w:rsidR="00CE3BB0" w:rsidRDefault="00E166AD">
            <w:pPr>
              <w:pStyle w:val="TableParagraph"/>
              <w:spacing w:before="4"/>
              <w:ind w:right="94"/>
              <w:jc w:val="right"/>
              <w:rPr>
                <w:b/>
                <w:sz w:val="19"/>
              </w:rPr>
            </w:pPr>
            <w:r>
              <w:rPr>
                <w:b/>
                <w:w w:val="105"/>
                <w:sz w:val="19"/>
              </w:rPr>
              <w:t>$ 2</w:t>
            </w:r>
            <w:r w:rsidR="00B060A2">
              <w:rPr>
                <w:b/>
                <w:w w:val="105"/>
                <w:sz w:val="19"/>
              </w:rPr>
              <w:t>6</w:t>
            </w:r>
            <w:r>
              <w:rPr>
                <w:b/>
                <w:w w:val="105"/>
                <w:sz w:val="19"/>
              </w:rPr>
              <w:t>0.00</w:t>
            </w:r>
          </w:p>
        </w:tc>
      </w:tr>
      <w:tr w:rsidR="00CE3BB0" w14:paraId="1B753644" w14:textId="77777777" w:rsidTr="009A4113">
        <w:trPr>
          <w:trHeight w:val="293"/>
        </w:trPr>
        <w:tc>
          <w:tcPr>
            <w:tcW w:w="7458" w:type="dxa"/>
          </w:tcPr>
          <w:p w14:paraId="6779BBE4" w14:textId="77777777" w:rsidR="00CE3BB0" w:rsidRDefault="00E166AD">
            <w:pPr>
              <w:pStyle w:val="TableParagraph"/>
              <w:spacing w:before="1"/>
              <w:ind w:left="104"/>
              <w:rPr>
                <w:sz w:val="19"/>
              </w:rPr>
            </w:pPr>
            <w:r>
              <w:rPr>
                <w:b/>
                <w:w w:val="105"/>
                <w:sz w:val="19"/>
              </w:rPr>
              <w:t>IV</w:t>
            </w:r>
            <w:r w:rsidRPr="00FE089A">
              <w:rPr>
                <w:b/>
                <w:w w:val="105"/>
                <w:sz w:val="19"/>
              </w:rPr>
              <w:t>.-</w:t>
            </w:r>
            <w:r w:rsidRPr="00FE089A">
              <w:rPr>
                <w:b/>
                <w:spacing w:val="-16"/>
                <w:w w:val="105"/>
                <w:sz w:val="19"/>
              </w:rPr>
              <w:t xml:space="preserve"> </w:t>
            </w:r>
            <w:r w:rsidRPr="00FE089A">
              <w:rPr>
                <w:b/>
                <w:w w:val="105"/>
                <w:sz w:val="19"/>
              </w:rPr>
              <w:t>Por</w:t>
            </w:r>
            <w:r w:rsidRPr="00FE089A">
              <w:rPr>
                <w:b/>
                <w:spacing w:val="-16"/>
                <w:w w:val="105"/>
                <w:sz w:val="19"/>
              </w:rPr>
              <w:t xml:space="preserve"> </w:t>
            </w:r>
            <w:r w:rsidRPr="00FE089A">
              <w:rPr>
                <w:b/>
                <w:w w:val="105"/>
                <w:sz w:val="19"/>
              </w:rPr>
              <w:t>revalidación</w:t>
            </w:r>
            <w:r w:rsidRPr="00FE089A">
              <w:rPr>
                <w:b/>
                <w:spacing w:val="-16"/>
                <w:w w:val="105"/>
                <w:sz w:val="19"/>
              </w:rPr>
              <w:t xml:space="preserve"> </w:t>
            </w:r>
            <w:r w:rsidRPr="00FE089A">
              <w:rPr>
                <w:b/>
                <w:w w:val="105"/>
                <w:sz w:val="19"/>
              </w:rPr>
              <w:t>de</w:t>
            </w:r>
            <w:r w:rsidRPr="00FE089A">
              <w:rPr>
                <w:b/>
                <w:spacing w:val="-16"/>
                <w:w w:val="105"/>
                <w:sz w:val="19"/>
              </w:rPr>
              <w:t xml:space="preserve"> </w:t>
            </w:r>
            <w:r w:rsidRPr="00FE089A">
              <w:rPr>
                <w:b/>
                <w:w w:val="105"/>
                <w:sz w:val="19"/>
              </w:rPr>
              <w:t>Oficios</w:t>
            </w:r>
            <w:r w:rsidRPr="00FE089A">
              <w:rPr>
                <w:b/>
                <w:spacing w:val="-16"/>
                <w:w w:val="105"/>
                <w:sz w:val="19"/>
              </w:rPr>
              <w:t xml:space="preserve"> </w:t>
            </w:r>
            <w:r w:rsidRPr="00FE089A">
              <w:rPr>
                <w:b/>
                <w:w w:val="105"/>
                <w:sz w:val="19"/>
              </w:rPr>
              <w:t>de</w:t>
            </w:r>
            <w:r w:rsidRPr="00FE089A">
              <w:rPr>
                <w:b/>
                <w:spacing w:val="-16"/>
                <w:w w:val="105"/>
                <w:sz w:val="19"/>
              </w:rPr>
              <w:t xml:space="preserve"> </w:t>
            </w:r>
            <w:r w:rsidRPr="00FE089A">
              <w:rPr>
                <w:b/>
                <w:w w:val="105"/>
                <w:sz w:val="19"/>
              </w:rPr>
              <w:t>División,</w:t>
            </w:r>
            <w:r w:rsidRPr="00FE089A">
              <w:rPr>
                <w:b/>
                <w:spacing w:val="-16"/>
                <w:w w:val="105"/>
                <w:sz w:val="19"/>
              </w:rPr>
              <w:t xml:space="preserve"> </w:t>
            </w:r>
            <w:r w:rsidRPr="00FE089A">
              <w:rPr>
                <w:b/>
                <w:w w:val="105"/>
                <w:sz w:val="19"/>
              </w:rPr>
              <w:t>Unión</w:t>
            </w:r>
            <w:r w:rsidRPr="00FE089A">
              <w:rPr>
                <w:b/>
                <w:spacing w:val="-15"/>
                <w:w w:val="105"/>
                <w:sz w:val="19"/>
              </w:rPr>
              <w:t xml:space="preserve"> </w:t>
            </w:r>
            <w:r w:rsidRPr="00FE089A">
              <w:rPr>
                <w:b/>
                <w:w w:val="105"/>
                <w:sz w:val="19"/>
              </w:rPr>
              <w:t>y</w:t>
            </w:r>
            <w:r w:rsidRPr="00FE089A">
              <w:rPr>
                <w:b/>
                <w:spacing w:val="-17"/>
                <w:w w:val="105"/>
                <w:sz w:val="19"/>
              </w:rPr>
              <w:t xml:space="preserve"> </w:t>
            </w:r>
            <w:r w:rsidRPr="00FE089A">
              <w:rPr>
                <w:b/>
                <w:w w:val="105"/>
                <w:sz w:val="19"/>
              </w:rPr>
              <w:t>Rectificación</w:t>
            </w:r>
            <w:r w:rsidRPr="00FE089A">
              <w:rPr>
                <w:b/>
                <w:spacing w:val="-16"/>
                <w:w w:val="105"/>
                <w:sz w:val="19"/>
              </w:rPr>
              <w:t xml:space="preserve"> </w:t>
            </w:r>
            <w:r w:rsidRPr="00FE089A">
              <w:rPr>
                <w:b/>
                <w:w w:val="105"/>
                <w:sz w:val="19"/>
              </w:rPr>
              <w:t>de</w:t>
            </w:r>
            <w:r w:rsidRPr="00FE089A">
              <w:rPr>
                <w:b/>
                <w:spacing w:val="-17"/>
                <w:w w:val="105"/>
                <w:sz w:val="19"/>
              </w:rPr>
              <w:t xml:space="preserve"> </w:t>
            </w:r>
            <w:r w:rsidRPr="00FE089A">
              <w:rPr>
                <w:b/>
                <w:w w:val="105"/>
                <w:sz w:val="19"/>
              </w:rPr>
              <w:t>Medidas</w:t>
            </w:r>
            <w:r>
              <w:rPr>
                <w:w w:val="105"/>
                <w:sz w:val="19"/>
              </w:rPr>
              <w:t>:</w:t>
            </w:r>
          </w:p>
        </w:tc>
        <w:tc>
          <w:tcPr>
            <w:tcW w:w="1274" w:type="dxa"/>
          </w:tcPr>
          <w:p w14:paraId="442A07AC" w14:textId="77777777" w:rsidR="00CE3BB0" w:rsidRDefault="00E166AD">
            <w:pPr>
              <w:pStyle w:val="TableParagraph"/>
              <w:ind w:left="319"/>
              <w:rPr>
                <w:b/>
                <w:sz w:val="19"/>
              </w:rPr>
            </w:pPr>
            <w:r>
              <w:rPr>
                <w:b/>
                <w:w w:val="102"/>
                <w:sz w:val="19"/>
              </w:rPr>
              <w:t>$</w:t>
            </w:r>
          </w:p>
        </w:tc>
      </w:tr>
      <w:tr w:rsidR="00CE3BB0" w14:paraId="643EA9E6" w14:textId="77777777" w:rsidTr="009A4113">
        <w:trPr>
          <w:trHeight w:val="293"/>
        </w:trPr>
        <w:tc>
          <w:tcPr>
            <w:tcW w:w="7458" w:type="dxa"/>
          </w:tcPr>
          <w:p w14:paraId="7AAF8DF0" w14:textId="77777777" w:rsidR="00CE3BB0" w:rsidRDefault="00E166AD">
            <w:pPr>
              <w:pStyle w:val="TableParagraph"/>
              <w:spacing w:before="1"/>
              <w:ind w:left="104"/>
              <w:rPr>
                <w:sz w:val="19"/>
              </w:rPr>
            </w:pPr>
            <w:r>
              <w:rPr>
                <w:w w:val="105"/>
                <w:sz w:val="19"/>
              </w:rPr>
              <w:t>Costo previo oficio de revalidación</w:t>
            </w:r>
          </w:p>
        </w:tc>
        <w:tc>
          <w:tcPr>
            <w:tcW w:w="1274" w:type="dxa"/>
          </w:tcPr>
          <w:p w14:paraId="3BE53C14" w14:textId="3CEB367B" w:rsidR="00CE3BB0" w:rsidRDefault="00E166AD">
            <w:pPr>
              <w:pStyle w:val="TableParagraph"/>
              <w:ind w:right="93"/>
              <w:jc w:val="right"/>
              <w:rPr>
                <w:b/>
                <w:sz w:val="19"/>
              </w:rPr>
            </w:pPr>
            <w:r>
              <w:rPr>
                <w:b/>
                <w:w w:val="105"/>
                <w:sz w:val="19"/>
              </w:rPr>
              <w:t xml:space="preserve">$ </w:t>
            </w:r>
            <w:r w:rsidR="00B060A2">
              <w:rPr>
                <w:b/>
                <w:w w:val="105"/>
                <w:sz w:val="19"/>
              </w:rPr>
              <w:t>2</w:t>
            </w:r>
            <w:r>
              <w:rPr>
                <w:b/>
                <w:w w:val="105"/>
                <w:sz w:val="19"/>
              </w:rPr>
              <w:t>50.00</w:t>
            </w:r>
          </w:p>
        </w:tc>
      </w:tr>
      <w:tr w:rsidR="00CE3BB0" w14:paraId="68B89A1A" w14:textId="77777777" w:rsidTr="009A4113">
        <w:trPr>
          <w:trHeight w:val="293"/>
        </w:trPr>
        <w:tc>
          <w:tcPr>
            <w:tcW w:w="7458" w:type="dxa"/>
          </w:tcPr>
          <w:p w14:paraId="5308C634" w14:textId="77777777" w:rsidR="00CE3BB0" w:rsidRDefault="00E166AD">
            <w:pPr>
              <w:pStyle w:val="TableParagraph"/>
              <w:ind w:left="104"/>
              <w:rPr>
                <w:sz w:val="19"/>
              </w:rPr>
            </w:pPr>
            <w:r>
              <w:rPr>
                <w:b/>
                <w:w w:val="105"/>
                <w:sz w:val="19"/>
              </w:rPr>
              <w:t xml:space="preserve">V.- </w:t>
            </w:r>
            <w:r w:rsidRPr="00FE089A">
              <w:rPr>
                <w:b/>
                <w:bCs/>
                <w:w w:val="105"/>
                <w:sz w:val="19"/>
              </w:rPr>
              <w:t>Por elaboración de planos</w:t>
            </w:r>
          </w:p>
        </w:tc>
        <w:tc>
          <w:tcPr>
            <w:tcW w:w="1274" w:type="dxa"/>
          </w:tcPr>
          <w:p w14:paraId="12A89714" w14:textId="77777777" w:rsidR="00CE3BB0" w:rsidRDefault="00CE3BB0">
            <w:pPr>
              <w:pStyle w:val="TableParagraph"/>
              <w:spacing w:before="0"/>
              <w:rPr>
                <w:rFonts w:ascii="Times New Roman"/>
                <w:sz w:val="18"/>
              </w:rPr>
            </w:pPr>
          </w:p>
        </w:tc>
      </w:tr>
      <w:tr w:rsidR="00CE3BB0" w14:paraId="6C4E21C4" w14:textId="77777777" w:rsidTr="009A4113">
        <w:trPr>
          <w:trHeight w:val="293"/>
        </w:trPr>
        <w:tc>
          <w:tcPr>
            <w:tcW w:w="7458" w:type="dxa"/>
          </w:tcPr>
          <w:p w14:paraId="0CFCCE5C" w14:textId="77777777" w:rsidR="00CE3BB0" w:rsidRDefault="00E166AD">
            <w:pPr>
              <w:pStyle w:val="TableParagraph"/>
              <w:ind w:left="104"/>
              <w:rPr>
                <w:sz w:val="19"/>
              </w:rPr>
            </w:pPr>
            <w:r>
              <w:rPr>
                <w:b/>
                <w:w w:val="105"/>
                <w:sz w:val="19"/>
              </w:rPr>
              <w:t xml:space="preserve">a) </w:t>
            </w:r>
            <w:r>
              <w:rPr>
                <w:w w:val="105"/>
                <w:sz w:val="19"/>
              </w:rPr>
              <w:t>Tamaño carta</w:t>
            </w:r>
          </w:p>
        </w:tc>
        <w:tc>
          <w:tcPr>
            <w:tcW w:w="1274" w:type="dxa"/>
          </w:tcPr>
          <w:p w14:paraId="59855D03" w14:textId="77777777" w:rsidR="00CE3BB0" w:rsidRDefault="00E166AD">
            <w:pPr>
              <w:pStyle w:val="TableParagraph"/>
              <w:spacing w:before="3"/>
              <w:ind w:right="94"/>
              <w:jc w:val="right"/>
              <w:rPr>
                <w:b/>
                <w:sz w:val="19"/>
              </w:rPr>
            </w:pPr>
            <w:r>
              <w:rPr>
                <w:b/>
                <w:w w:val="105"/>
                <w:sz w:val="19"/>
              </w:rPr>
              <w:t>$ 250.00</w:t>
            </w:r>
          </w:p>
        </w:tc>
      </w:tr>
      <w:tr w:rsidR="00CE3BB0" w14:paraId="39191949" w14:textId="77777777" w:rsidTr="009A4113">
        <w:trPr>
          <w:trHeight w:val="293"/>
        </w:trPr>
        <w:tc>
          <w:tcPr>
            <w:tcW w:w="7458" w:type="dxa"/>
          </w:tcPr>
          <w:p w14:paraId="0C7248B4" w14:textId="77777777" w:rsidR="00CE3BB0" w:rsidRDefault="00E166AD">
            <w:pPr>
              <w:pStyle w:val="TableParagraph"/>
              <w:ind w:left="104"/>
              <w:rPr>
                <w:sz w:val="19"/>
              </w:rPr>
            </w:pPr>
            <w:r>
              <w:rPr>
                <w:b/>
                <w:w w:val="105"/>
                <w:sz w:val="19"/>
              </w:rPr>
              <w:t xml:space="preserve">b) </w:t>
            </w:r>
            <w:r>
              <w:rPr>
                <w:w w:val="105"/>
                <w:sz w:val="19"/>
              </w:rPr>
              <w:t>Hasta cuatro cartas</w:t>
            </w:r>
          </w:p>
        </w:tc>
        <w:tc>
          <w:tcPr>
            <w:tcW w:w="1274" w:type="dxa"/>
          </w:tcPr>
          <w:p w14:paraId="175BD578" w14:textId="77777777" w:rsidR="00CE3BB0" w:rsidRDefault="00E166AD">
            <w:pPr>
              <w:pStyle w:val="TableParagraph"/>
              <w:spacing w:before="4"/>
              <w:ind w:right="94"/>
              <w:jc w:val="right"/>
              <w:rPr>
                <w:b/>
                <w:sz w:val="19"/>
              </w:rPr>
            </w:pPr>
            <w:r>
              <w:rPr>
                <w:b/>
                <w:w w:val="105"/>
                <w:sz w:val="19"/>
              </w:rPr>
              <w:t>$ 443.00</w:t>
            </w:r>
          </w:p>
        </w:tc>
      </w:tr>
      <w:tr w:rsidR="00CE3BB0" w14:paraId="34B924E5" w14:textId="77777777" w:rsidTr="009A4113">
        <w:trPr>
          <w:trHeight w:val="293"/>
        </w:trPr>
        <w:tc>
          <w:tcPr>
            <w:tcW w:w="7458" w:type="dxa"/>
          </w:tcPr>
          <w:p w14:paraId="12EBE44F" w14:textId="77777777" w:rsidR="00CE3BB0" w:rsidRDefault="00E166AD">
            <w:pPr>
              <w:pStyle w:val="TableParagraph"/>
              <w:ind w:left="104"/>
              <w:rPr>
                <w:sz w:val="19"/>
              </w:rPr>
            </w:pPr>
            <w:r>
              <w:rPr>
                <w:b/>
                <w:w w:val="105"/>
                <w:sz w:val="19"/>
              </w:rPr>
              <w:t xml:space="preserve">c) </w:t>
            </w:r>
            <w:r>
              <w:rPr>
                <w:w w:val="105"/>
                <w:sz w:val="19"/>
              </w:rPr>
              <w:t>Hasta 42 x 36 pulgadas (</w:t>
            </w:r>
            <w:proofErr w:type="spellStart"/>
            <w:r>
              <w:rPr>
                <w:w w:val="105"/>
                <w:sz w:val="19"/>
              </w:rPr>
              <w:t>Ploter</w:t>
            </w:r>
            <w:proofErr w:type="spellEnd"/>
            <w:r>
              <w:rPr>
                <w:w w:val="105"/>
                <w:sz w:val="19"/>
              </w:rPr>
              <w:t>)</w:t>
            </w:r>
          </w:p>
        </w:tc>
        <w:tc>
          <w:tcPr>
            <w:tcW w:w="1274" w:type="dxa"/>
          </w:tcPr>
          <w:p w14:paraId="7EA2558E" w14:textId="77777777" w:rsidR="00CE3BB0" w:rsidRDefault="00E166AD">
            <w:pPr>
              <w:pStyle w:val="TableParagraph"/>
              <w:spacing w:before="4"/>
              <w:ind w:right="93"/>
              <w:jc w:val="right"/>
              <w:rPr>
                <w:b/>
                <w:sz w:val="19"/>
              </w:rPr>
            </w:pPr>
            <w:r>
              <w:rPr>
                <w:b/>
                <w:w w:val="105"/>
                <w:sz w:val="19"/>
              </w:rPr>
              <w:t>$ 1, 268.00</w:t>
            </w:r>
          </w:p>
        </w:tc>
      </w:tr>
      <w:tr w:rsidR="00CE3BB0" w14:paraId="5EECF6E4" w14:textId="77777777" w:rsidTr="009A4113">
        <w:trPr>
          <w:trHeight w:val="293"/>
        </w:trPr>
        <w:tc>
          <w:tcPr>
            <w:tcW w:w="7458" w:type="dxa"/>
          </w:tcPr>
          <w:p w14:paraId="3DC925DB" w14:textId="77777777" w:rsidR="00CE3BB0" w:rsidRDefault="00E166AD">
            <w:pPr>
              <w:pStyle w:val="TableParagraph"/>
              <w:spacing w:before="4"/>
              <w:ind w:left="104"/>
              <w:rPr>
                <w:b/>
                <w:sz w:val="19"/>
              </w:rPr>
            </w:pPr>
            <w:r>
              <w:rPr>
                <w:b/>
                <w:w w:val="105"/>
                <w:sz w:val="19"/>
              </w:rPr>
              <w:t>VI.- Por cada diligencia de verificación:</w:t>
            </w:r>
          </w:p>
        </w:tc>
        <w:tc>
          <w:tcPr>
            <w:tcW w:w="1274" w:type="dxa"/>
          </w:tcPr>
          <w:p w14:paraId="68BE1308" w14:textId="77777777" w:rsidR="00CE3BB0" w:rsidRDefault="00CE3BB0">
            <w:pPr>
              <w:pStyle w:val="TableParagraph"/>
              <w:spacing w:before="0"/>
              <w:rPr>
                <w:rFonts w:ascii="Times New Roman"/>
                <w:sz w:val="18"/>
              </w:rPr>
            </w:pPr>
          </w:p>
        </w:tc>
      </w:tr>
      <w:tr w:rsidR="00CE3BB0" w14:paraId="4B9C7C47" w14:textId="77777777" w:rsidTr="009A4113">
        <w:trPr>
          <w:trHeight w:val="1022"/>
        </w:trPr>
        <w:tc>
          <w:tcPr>
            <w:tcW w:w="7458" w:type="dxa"/>
          </w:tcPr>
          <w:p w14:paraId="43C872A1" w14:textId="77777777" w:rsidR="00CE3BB0" w:rsidRDefault="00E166AD">
            <w:pPr>
              <w:pStyle w:val="TableParagraph"/>
              <w:spacing w:before="54" w:line="321" w:lineRule="auto"/>
              <w:ind w:left="104" w:right="93"/>
              <w:jc w:val="both"/>
              <w:rPr>
                <w:sz w:val="19"/>
              </w:rPr>
            </w:pPr>
            <w:r>
              <w:rPr>
                <w:w w:val="105"/>
                <w:sz w:val="19"/>
              </w:rPr>
              <w:t>a) Para la Factibilidad de División, Urbanización catastral, Cambio de Nomenclatura, Estado físico del predio, Ubicación física, No inscripción, Mejora o demolición de construcción, Rectificación de medidas, Medidas</w:t>
            </w:r>
          </w:p>
          <w:p w14:paraId="7BE2503E" w14:textId="77777777" w:rsidR="00CE3BB0" w:rsidRDefault="00E166AD">
            <w:pPr>
              <w:pStyle w:val="TableParagraph"/>
              <w:spacing w:before="0" w:line="213" w:lineRule="exact"/>
              <w:ind w:left="104"/>
              <w:jc w:val="both"/>
              <w:rPr>
                <w:sz w:val="19"/>
              </w:rPr>
            </w:pPr>
            <w:r>
              <w:rPr>
                <w:w w:val="105"/>
                <w:sz w:val="19"/>
              </w:rPr>
              <w:t>físicas de construcción, Colindancia de predios o Marcajes</w:t>
            </w:r>
          </w:p>
        </w:tc>
        <w:tc>
          <w:tcPr>
            <w:tcW w:w="1274" w:type="dxa"/>
          </w:tcPr>
          <w:p w14:paraId="342D5ED9" w14:textId="213019A1" w:rsidR="00CE3BB0" w:rsidRDefault="00E166AD">
            <w:pPr>
              <w:pStyle w:val="TableParagraph"/>
              <w:ind w:right="94"/>
              <w:jc w:val="right"/>
              <w:rPr>
                <w:b/>
                <w:sz w:val="19"/>
              </w:rPr>
            </w:pPr>
            <w:r>
              <w:rPr>
                <w:b/>
                <w:w w:val="105"/>
                <w:sz w:val="19"/>
              </w:rPr>
              <w:t xml:space="preserve">$ </w:t>
            </w:r>
            <w:r w:rsidR="00FE089A">
              <w:rPr>
                <w:b/>
                <w:w w:val="105"/>
                <w:sz w:val="19"/>
              </w:rPr>
              <w:t>400</w:t>
            </w:r>
            <w:r>
              <w:rPr>
                <w:b/>
                <w:w w:val="105"/>
                <w:sz w:val="19"/>
              </w:rPr>
              <w:t>.00</w:t>
            </w:r>
          </w:p>
        </w:tc>
      </w:tr>
      <w:tr w:rsidR="00CE3BB0" w14:paraId="15FC07A4" w14:textId="77777777" w:rsidTr="009A4113">
        <w:trPr>
          <w:trHeight w:val="587"/>
        </w:trPr>
        <w:tc>
          <w:tcPr>
            <w:tcW w:w="7458" w:type="dxa"/>
          </w:tcPr>
          <w:p w14:paraId="65E23BF1" w14:textId="77777777" w:rsidR="00CE3BB0" w:rsidRDefault="00E166AD">
            <w:pPr>
              <w:pStyle w:val="TableParagraph"/>
              <w:ind w:left="104"/>
              <w:rPr>
                <w:sz w:val="19"/>
              </w:rPr>
            </w:pPr>
            <w:r>
              <w:rPr>
                <w:b/>
                <w:w w:val="105"/>
                <w:sz w:val="19"/>
              </w:rPr>
              <w:t xml:space="preserve">b) </w:t>
            </w:r>
            <w:r>
              <w:rPr>
                <w:w w:val="105"/>
                <w:sz w:val="19"/>
              </w:rPr>
              <w:t>Para la elaboración de actas circunstanciadas por cada predio colindante</w:t>
            </w:r>
          </w:p>
          <w:p w14:paraId="33227EE4" w14:textId="77777777" w:rsidR="00CE3BB0" w:rsidRDefault="00E166AD">
            <w:pPr>
              <w:pStyle w:val="TableParagraph"/>
              <w:spacing w:before="117"/>
              <w:ind w:left="104"/>
              <w:rPr>
                <w:sz w:val="19"/>
              </w:rPr>
            </w:pPr>
            <w:r>
              <w:rPr>
                <w:w w:val="105"/>
                <w:sz w:val="19"/>
              </w:rPr>
              <w:t>que requiera de investigación documental</w:t>
            </w:r>
          </w:p>
        </w:tc>
        <w:tc>
          <w:tcPr>
            <w:tcW w:w="1274" w:type="dxa"/>
          </w:tcPr>
          <w:p w14:paraId="4D6AD1B6" w14:textId="77777777" w:rsidR="00CE3BB0" w:rsidRDefault="00E166AD">
            <w:pPr>
              <w:pStyle w:val="TableParagraph"/>
              <w:spacing w:before="4"/>
              <w:ind w:right="94"/>
              <w:jc w:val="right"/>
              <w:rPr>
                <w:b/>
                <w:sz w:val="19"/>
              </w:rPr>
            </w:pPr>
            <w:r>
              <w:rPr>
                <w:b/>
                <w:w w:val="105"/>
                <w:sz w:val="19"/>
              </w:rPr>
              <w:t>$ 1,268.00</w:t>
            </w:r>
          </w:p>
        </w:tc>
      </w:tr>
      <w:tr w:rsidR="00CE3BB0" w14:paraId="36D5C605" w14:textId="77777777" w:rsidTr="009A4113">
        <w:trPr>
          <w:trHeight w:val="882"/>
        </w:trPr>
        <w:tc>
          <w:tcPr>
            <w:tcW w:w="7458" w:type="dxa"/>
          </w:tcPr>
          <w:p w14:paraId="00BDCDDD" w14:textId="77777777" w:rsidR="00CE3BB0" w:rsidRDefault="00E166AD">
            <w:pPr>
              <w:pStyle w:val="TableParagraph"/>
              <w:spacing w:line="367" w:lineRule="auto"/>
              <w:ind w:left="104"/>
              <w:rPr>
                <w:sz w:val="19"/>
              </w:rPr>
            </w:pPr>
            <w:r>
              <w:rPr>
                <w:b/>
                <w:w w:val="105"/>
                <w:sz w:val="19"/>
              </w:rPr>
              <w:t xml:space="preserve">VII.- </w:t>
            </w:r>
            <w:r>
              <w:rPr>
                <w:w w:val="105"/>
                <w:sz w:val="19"/>
              </w:rPr>
              <w:t>Por los trabajos de Topografía que se requieran para la elaboración de planos o diligencia de verificación, se causarán derechos de acuerdo a la</w:t>
            </w:r>
          </w:p>
          <w:p w14:paraId="0C8F3C01" w14:textId="77777777" w:rsidR="00CE3BB0" w:rsidRDefault="00E166AD">
            <w:pPr>
              <w:pStyle w:val="TableParagraph"/>
              <w:spacing w:before="3"/>
              <w:ind w:left="104"/>
              <w:rPr>
                <w:sz w:val="19"/>
              </w:rPr>
            </w:pPr>
            <w:r>
              <w:rPr>
                <w:w w:val="105"/>
                <w:sz w:val="19"/>
              </w:rPr>
              <w:t>superficie, conforme a lo siguiente:</w:t>
            </w:r>
          </w:p>
        </w:tc>
        <w:tc>
          <w:tcPr>
            <w:tcW w:w="1274" w:type="dxa"/>
          </w:tcPr>
          <w:p w14:paraId="6DFDA5FD" w14:textId="77777777" w:rsidR="00CE3BB0" w:rsidRDefault="00CE3BB0">
            <w:pPr>
              <w:pStyle w:val="TableParagraph"/>
              <w:spacing w:before="0"/>
              <w:rPr>
                <w:rFonts w:ascii="Times New Roman"/>
                <w:sz w:val="18"/>
              </w:rPr>
            </w:pPr>
          </w:p>
        </w:tc>
      </w:tr>
      <w:tr w:rsidR="00CE3BB0" w14:paraId="47292F08" w14:textId="77777777" w:rsidTr="009A4113">
        <w:trPr>
          <w:trHeight w:val="293"/>
        </w:trPr>
        <w:tc>
          <w:tcPr>
            <w:tcW w:w="7458" w:type="dxa"/>
          </w:tcPr>
          <w:p w14:paraId="421A8DA6" w14:textId="77777777" w:rsidR="00CE3BB0" w:rsidRDefault="00E166AD">
            <w:pPr>
              <w:pStyle w:val="TableParagraph"/>
              <w:ind w:left="104"/>
              <w:rPr>
                <w:sz w:val="19"/>
              </w:rPr>
            </w:pPr>
            <w:r>
              <w:rPr>
                <w:b/>
                <w:w w:val="105"/>
                <w:sz w:val="19"/>
              </w:rPr>
              <w:t xml:space="preserve">a) </w:t>
            </w:r>
            <w:r>
              <w:rPr>
                <w:w w:val="105"/>
                <w:sz w:val="19"/>
              </w:rPr>
              <w:t>De terreno:</w:t>
            </w:r>
          </w:p>
        </w:tc>
        <w:tc>
          <w:tcPr>
            <w:tcW w:w="1274" w:type="dxa"/>
          </w:tcPr>
          <w:p w14:paraId="0FB8FF5C" w14:textId="77777777" w:rsidR="00CE3BB0" w:rsidRDefault="00CE3BB0">
            <w:pPr>
              <w:pStyle w:val="TableParagraph"/>
              <w:spacing w:before="0"/>
              <w:rPr>
                <w:rFonts w:ascii="Times New Roman"/>
                <w:sz w:val="18"/>
              </w:rPr>
            </w:pPr>
          </w:p>
        </w:tc>
      </w:tr>
      <w:tr w:rsidR="00CE3BB0" w14:paraId="07AFD40E" w14:textId="77777777" w:rsidTr="009A4113">
        <w:trPr>
          <w:trHeight w:val="293"/>
        </w:trPr>
        <w:tc>
          <w:tcPr>
            <w:tcW w:w="7458" w:type="dxa"/>
          </w:tcPr>
          <w:p w14:paraId="11FE321B" w14:textId="77777777" w:rsidR="00CE3BB0" w:rsidRDefault="00E166AD">
            <w:pPr>
              <w:pStyle w:val="TableParagraph"/>
              <w:ind w:left="104"/>
              <w:rPr>
                <w:sz w:val="19"/>
              </w:rPr>
            </w:pPr>
            <w:r>
              <w:rPr>
                <w:w w:val="105"/>
                <w:sz w:val="19"/>
              </w:rPr>
              <w:t>De hasta 400.00 m2</w:t>
            </w:r>
          </w:p>
        </w:tc>
        <w:tc>
          <w:tcPr>
            <w:tcW w:w="1274" w:type="dxa"/>
          </w:tcPr>
          <w:p w14:paraId="5FD4F45F" w14:textId="77777777" w:rsidR="00CE3BB0" w:rsidRDefault="00E166AD">
            <w:pPr>
              <w:pStyle w:val="TableParagraph"/>
              <w:spacing w:before="4"/>
              <w:ind w:right="94"/>
              <w:jc w:val="right"/>
              <w:rPr>
                <w:b/>
                <w:sz w:val="19"/>
              </w:rPr>
            </w:pPr>
            <w:r>
              <w:rPr>
                <w:b/>
                <w:w w:val="105"/>
                <w:sz w:val="19"/>
              </w:rPr>
              <w:t>$ 270.00</w:t>
            </w:r>
          </w:p>
        </w:tc>
      </w:tr>
      <w:tr w:rsidR="00CE3BB0" w14:paraId="019FA4E9" w14:textId="77777777" w:rsidTr="009A4113">
        <w:trPr>
          <w:trHeight w:val="293"/>
        </w:trPr>
        <w:tc>
          <w:tcPr>
            <w:tcW w:w="7458" w:type="dxa"/>
          </w:tcPr>
          <w:p w14:paraId="7F66D401" w14:textId="77777777" w:rsidR="00CE3BB0" w:rsidRDefault="00E166AD">
            <w:pPr>
              <w:pStyle w:val="TableParagraph"/>
              <w:ind w:left="104"/>
              <w:rPr>
                <w:sz w:val="19"/>
              </w:rPr>
            </w:pPr>
            <w:r>
              <w:rPr>
                <w:w w:val="105"/>
                <w:sz w:val="19"/>
              </w:rPr>
              <w:t>De 400.01 a 1,000.00 m2</w:t>
            </w:r>
          </w:p>
        </w:tc>
        <w:tc>
          <w:tcPr>
            <w:tcW w:w="1274" w:type="dxa"/>
          </w:tcPr>
          <w:p w14:paraId="26E0300A" w14:textId="77777777" w:rsidR="00CE3BB0" w:rsidRDefault="00E166AD">
            <w:pPr>
              <w:pStyle w:val="TableParagraph"/>
              <w:spacing w:before="4"/>
              <w:ind w:right="94"/>
              <w:jc w:val="right"/>
              <w:rPr>
                <w:b/>
                <w:sz w:val="19"/>
              </w:rPr>
            </w:pPr>
            <w:r>
              <w:rPr>
                <w:b/>
                <w:w w:val="105"/>
                <w:sz w:val="19"/>
              </w:rPr>
              <w:t>$ 473.00</w:t>
            </w:r>
          </w:p>
        </w:tc>
      </w:tr>
      <w:tr w:rsidR="00CE3BB0" w14:paraId="24F4DB7B" w14:textId="77777777" w:rsidTr="009A4113">
        <w:trPr>
          <w:trHeight w:val="293"/>
        </w:trPr>
        <w:tc>
          <w:tcPr>
            <w:tcW w:w="7458" w:type="dxa"/>
          </w:tcPr>
          <w:p w14:paraId="648637BD" w14:textId="77777777" w:rsidR="00CE3BB0" w:rsidRDefault="00E166AD">
            <w:pPr>
              <w:pStyle w:val="TableParagraph"/>
              <w:spacing w:before="1"/>
              <w:ind w:left="104"/>
              <w:rPr>
                <w:sz w:val="19"/>
              </w:rPr>
            </w:pPr>
            <w:r>
              <w:rPr>
                <w:w w:val="105"/>
                <w:sz w:val="19"/>
              </w:rPr>
              <w:t>De 1,000.01 a 2,500.00 m2</w:t>
            </w:r>
          </w:p>
        </w:tc>
        <w:tc>
          <w:tcPr>
            <w:tcW w:w="1274" w:type="dxa"/>
          </w:tcPr>
          <w:p w14:paraId="0C15373D" w14:textId="77777777" w:rsidR="00CE3BB0" w:rsidRDefault="00E166AD">
            <w:pPr>
              <w:pStyle w:val="TableParagraph"/>
              <w:ind w:right="94"/>
              <w:jc w:val="right"/>
              <w:rPr>
                <w:b/>
                <w:sz w:val="19"/>
              </w:rPr>
            </w:pPr>
            <w:r>
              <w:rPr>
                <w:b/>
                <w:w w:val="105"/>
                <w:sz w:val="19"/>
              </w:rPr>
              <w:t>$ 676.00</w:t>
            </w:r>
          </w:p>
        </w:tc>
      </w:tr>
      <w:tr w:rsidR="00CE3BB0" w14:paraId="190AA8B6" w14:textId="77777777" w:rsidTr="009A4113">
        <w:trPr>
          <w:trHeight w:val="293"/>
        </w:trPr>
        <w:tc>
          <w:tcPr>
            <w:tcW w:w="7458" w:type="dxa"/>
          </w:tcPr>
          <w:p w14:paraId="6094B9A0" w14:textId="77777777" w:rsidR="00CE3BB0" w:rsidRDefault="00E166AD">
            <w:pPr>
              <w:pStyle w:val="TableParagraph"/>
              <w:spacing w:before="1"/>
              <w:ind w:left="104"/>
              <w:rPr>
                <w:sz w:val="19"/>
              </w:rPr>
            </w:pPr>
            <w:r>
              <w:rPr>
                <w:w w:val="105"/>
                <w:sz w:val="19"/>
              </w:rPr>
              <w:t>De 2,500.01 a 10,000.00 m2</w:t>
            </w:r>
          </w:p>
        </w:tc>
        <w:tc>
          <w:tcPr>
            <w:tcW w:w="1274" w:type="dxa"/>
          </w:tcPr>
          <w:p w14:paraId="44A214F4" w14:textId="77777777" w:rsidR="00CE3BB0" w:rsidRDefault="00E166AD">
            <w:pPr>
              <w:pStyle w:val="TableParagraph"/>
              <w:ind w:right="93"/>
              <w:jc w:val="right"/>
              <w:rPr>
                <w:b/>
                <w:sz w:val="19"/>
              </w:rPr>
            </w:pPr>
            <w:r>
              <w:rPr>
                <w:b/>
                <w:sz w:val="19"/>
              </w:rPr>
              <w:t>$1,690.00</w:t>
            </w:r>
          </w:p>
        </w:tc>
      </w:tr>
      <w:tr w:rsidR="00CE3BB0" w14:paraId="411F9C64" w14:textId="77777777" w:rsidTr="009A4113">
        <w:trPr>
          <w:trHeight w:val="293"/>
        </w:trPr>
        <w:tc>
          <w:tcPr>
            <w:tcW w:w="7458" w:type="dxa"/>
          </w:tcPr>
          <w:p w14:paraId="48F72050" w14:textId="77777777" w:rsidR="00CE3BB0" w:rsidRDefault="00E166AD">
            <w:pPr>
              <w:pStyle w:val="TableParagraph"/>
              <w:ind w:left="104"/>
              <w:rPr>
                <w:sz w:val="19"/>
              </w:rPr>
            </w:pPr>
            <w:r>
              <w:rPr>
                <w:w w:val="105"/>
                <w:sz w:val="19"/>
              </w:rPr>
              <w:t>De 10,000.01 m2 a 30,000 m2, por m2</w:t>
            </w:r>
          </w:p>
        </w:tc>
        <w:tc>
          <w:tcPr>
            <w:tcW w:w="1274" w:type="dxa"/>
          </w:tcPr>
          <w:p w14:paraId="4B9F80DE" w14:textId="77777777" w:rsidR="00CE3BB0" w:rsidRDefault="00E166AD">
            <w:pPr>
              <w:pStyle w:val="TableParagraph"/>
              <w:spacing w:before="3"/>
              <w:ind w:right="94"/>
              <w:jc w:val="right"/>
              <w:rPr>
                <w:b/>
                <w:sz w:val="19"/>
              </w:rPr>
            </w:pPr>
            <w:r>
              <w:rPr>
                <w:b/>
                <w:w w:val="105"/>
                <w:sz w:val="19"/>
              </w:rPr>
              <w:t>$ 0.2704</w:t>
            </w:r>
          </w:p>
        </w:tc>
      </w:tr>
      <w:tr w:rsidR="00CE3BB0" w14:paraId="704B3670" w14:textId="77777777" w:rsidTr="009A4113">
        <w:trPr>
          <w:trHeight w:val="293"/>
        </w:trPr>
        <w:tc>
          <w:tcPr>
            <w:tcW w:w="7458" w:type="dxa"/>
          </w:tcPr>
          <w:p w14:paraId="74BF76B3" w14:textId="77777777" w:rsidR="00CE3BB0" w:rsidRDefault="00E166AD">
            <w:pPr>
              <w:pStyle w:val="TableParagraph"/>
              <w:ind w:left="104"/>
              <w:rPr>
                <w:sz w:val="19"/>
              </w:rPr>
            </w:pPr>
            <w:r>
              <w:rPr>
                <w:w w:val="105"/>
                <w:sz w:val="19"/>
              </w:rPr>
              <w:t>De 30,000.01 m2 a 60,000 m2, por m2</w:t>
            </w:r>
          </w:p>
        </w:tc>
        <w:tc>
          <w:tcPr>
            <w:tcW w:w="1274" w:type="dxa"/>
          </w:tcPr>
          <w:p w14:paraId="7039B114" w14:textId="77777777" w:rsidR="00CE3BB0" w:rsidRDefault="00E166AD">
            <w:pPr>
              <w:pStyle w:val="TableParagraph"/>
              <w:spacing w:before="4"/>
              <w:ind w:right="94"/>
              <w:jc w:val="right"/>
              <w:rPr>
                <w:b/>
                <w:sz w:val="19"/>
              </w:rPr>
            </w:pPr>
            <w:r>
              <w:rPr>
                <w:b/>
                <w:w w:val="105"/>
                <w:sz w:val="19"/>
              </w:rPr>
              <w:t>$ 0.2163</w:t>
            </w:r>
          </w:p>
        </w:tc>
      </w:tr>
      <w:tr w:rsidR="00CE3BB0" w14:paraId="26F0A818" w14:textId="77777777" w:rsidTr="009A4113">
        <w:trPr>
          <w:trHeight w:val="293"/>
        </w:trPr>
        <w:tc>
          <w:tcPr>
            <w:tcW w:w="7458" w:type="dxa"/>
          </w:tcPr>
          <w:p w14:paraId="10744F5E" w14:textId="77777777" w:rsidR="00CE3BB0" w:rsidRDefault="00E166AD">
            <w:pPr>
              <w:pStyle w:val="TableParagraph"/>
              <w:ind w:left="104"/>
              <w:rPr>
                <w:sz w:val="19"/>
              </w:rPr>
            </w:pPr>
            <w:r>
              <w:rPr>
                <w:w w:val="105"/>
                <w:sz w:val="19"/>
              </w:rPr>
              <w:t>De 60,000.01 m2 a 90,000 m2, por m2</w:t>
            </w:r>
          </w:p>
        </w:tc>
        <w:tc>
          <w:tcPr>
            <w:tcW w:w="1274" w:type="dxa"/>
          </w:tcPr>
          <w:p w14:paraId="5915732F" w14:textId="77777777" w:rsidR="00CE3BB0" w:rsidRDefault="00E166AD">
            <w:pPr>
              <w:pStyle w:val="TableParagraph"/>
              <w:spacing w:before="4"/>
              <w:ind w:right="94"/>
              <w:jc w:val="right"/>
              <w:rPr>
                <w:b/>
                <w:sz w:val="19"/>
              </w:rPr>
            </w:pPr>
            <w:r>
              <w:rPr>
                <w:b/>
                <w:w w:val="105"/>
                <w:sz w:val="19"/>
              </w:rPr>
              <w:t>$ 0.1960</w:t>
            </w:r>
          </w:p>
        </w:tc>
      </w:tr>
      <w:tr w:rsidR="00CE3BB0" w14:paraId="20D96CFB" w14:textId="77777777" w:rsidTr="009A4113">
        <w:trPr>
          <w:trHeight w:val="293"/>
        </w:trPr>
        <w:tc>
          <w:tcPr>
            <w:tcW w:w="7458" w:type="dxa"/>
          </w:tcPr>
          <w:p w14:paraId="796D6846" w14:textId="77777777" w:rsidR="00CE3BB0" w:rsidRDefault="00E166AD">
            <w:pPr>
              <w:pStyle w:val="TableParagraph"/>
              <w:ind w:left="104"/>
              <w:rPr>
                <w:sz w:val="19"/>
              </w:rPr>
            </w:pPr>
            <w:r>
              <w:rPr>
                <w:w w:val="105"/>
                <w:sz w:val="19"/>
              </w:rPr>
              <w:t>De 90,000.01 m2 a 120,000 m2, por m2</w:t>
            </w:r>
          </w:p>
        </w:tc>
        <w:tc>
          <w:tcPr>
            <w:tcW w:w="1274" w:type="dxa"/>
          </w:tcPr>
          <w:p w14:paraId="7546312C" w14:textId="77777777" w:rsidR="00CE3BB0" w:rsidRDefault="00E166AD">
            <w:pPr>
              <w:pStyle w:val="TableParagraph"/>
              <w:spacing w:before="4"/>
              <w:ind w:right="94"/>
              <w:jc w:val="right"/>
              <w:rPr>
                <w:b/>
                <w:sz w:val="19"/>
              </w:rPr>
            </w:pPr>
            <w:r>
              <w:rPr>
                <w:b/>
                <w:w w:val="105"/>
                <w:sz w:val="19"/>
              </w:rPr>
              <w:t>$ 0.1957</w:t>
            </w:r>
          </w:p>
        </w:tc>
      </w:tr>
      <w:tr w:rsidR="00CE3BB0" w14:paraId="3D50B484" w14:textId="77777777" w:rsidTr="009A4113">
        <w:trPr>
          <w:trHeight w:val="293"/>
        </w:trPr>
        <w:tc>
          <w:tcPr>
            <w:tcW w:w="7458" w:type="dxa"/>
          </w:tcPr>
          <w:p w14:paraId="5036A6BC" w14:textId="77777777" w:rsidR="00CE3BB0" w:rsidRDefault="00E166AD">
            <w:pPr>
              <w:pStyle w:val="TableParagraph"/>
              <w:ind w:left="104"/>
              <w:rPr>
                <w:sz w:val="19"/>
              </w:rPr>
            </w:pPr>
            <w:r>
              <w:rPr>
                <w:w w:val="105"/>
                <w:sz w:val="19"/>
              </w:rPr>
              <w:t>De 120,000.01 m2 a 150,000 m2, por m2</w:t>
            </w:r>
          </w:p>
        </w:tc>
        <w:tc>
          <w:tcPr>
            <w:tcW w:w="1274" w:type="dxa"/>
          </w:tcPr>
          <w:p w14:paraId="5BA7540F" w14:textId="77777777" w:rsidR="00CE3BB0" w:rsidRDefault="00E166AD">
            <w:pPr>
              <w:pStyle w:val="TableParagraph"/>
              <w:spacing w:before="4"/>
              <w:ind w:right="94"/>
              <w:jc w:val="right"/>
              <w:rPr>
                <w:b/>
                <w:sz w:val="19"/>
              </w:rPr>
            </w:pPr>
            <w:r>
              <w:rPr>
                <w:b/>
                <w:w w:val="105"/>
                <w:sz w:val="19"/>
              </w:rPr>
              <w:t>$ 0.1555</w:t>
            </w:r>
          </w:p>
        </w:tc>
      </w:tr>
      <w:tr w:rsidR="00CE3BB0" w14:paraId="1E093CE8" w14:textId="77777777" w:rsidTr="009A4113">
        <w:trPr>
          <w:trHeight w:val="293"/>
        </w:trPr>
        <w:tc>
          <w:tcPr>
            <w:tcW w:w="7458" w:type="dxa"/>
          </w:tcPr>
          <w:p w14:paraId="5C2A0976" w14:textId="77777777" w:rsidR="00CE3BB0" w:rsidRDefault="00E166AD">
            <w:pPr>
              <w:pStyle w:val="TableParagraph"/>
              <w:spacing w:before="1"/>
              <w:ind w:left="104"/>
              <w:rPr>
                <w:sz w:val="19"/>
              </w:rPr>
            </w:pPr>
            <w:r>
              <w:rPr>
                <w:w w:val="105"/>
                <w:sz w:val="19"/>
              </w:rPr>
              <w:t>De 150,000.01 m2 en adelante, por m2</w:t>
            </w:r>
          </w:p>
        </w:tc>
        <w:tc>
          <w:tcPr>
            <w:tcW w:w="1274" w:type="dxa"/>
          </w:tcPr>
          <w:p w14:paraId="53B9E815" w14:textId="77777777" w:rsidR="00CE3BB0" w:rsidRDefault="00E166AD">
            <w:pPr>
              <w:pStyle w:val="TableParagraph"/>
              <w:ind w:right="94"/>
              <w:jc w:val="right"/>
              <w:rPr>
                <w:b/>
                <w:sz w:val="19"/>
              </w:rPr>
            </w:pPr>
            <w:r>
              <w:rPr>
                <w:b/>
                <w:w w:val="105"/>
                <w:sz w:val="19"/>
              </w:rPr>
              <w:t>$ 0.1419</w:t>
            </w:r>
          </w:p>
        </w:tc>
      </w:tr>
      <w:tr w:rsidR="00CE3BB0" w14:paraId="6311345A" w14:textId="77777777" w:rsidTr="009A4113">
        <w:trPr>
          <w:trHeight w:val="292"/>
        </w:trPr>
        <w:tc>
          <w:tcPr>
            <w:tcW w:w="7458" w:type="dxa"/>
          </w:tcPr>
          <w:p w14:paraId="63724A80" w14:textId="77777777" w:rsidR="00CE3BB0" w:rsidRDefault="00E166AD">
            <w:pPr>
              <w:pStyle w:val="TableParagraph"/>
              <w:spacing w:before="1"/>
              <w:ind w:left="104"/>
              <w:rPr>
                <w:sz w:val="19"/>
              </w:rPr>
            </w:pPr>
            <w:r>
              <w:rPr>
                <w:b/>
                <w:w w:val="105"/>
                <w:sz w:val="19"/>
              </w:rPr>
              <w:t xml:space="preserve">b) </w:t>
            </w:r>
            <w:r>
              <w:rPr>
                <w:w w:val="105"/>
                <w:sz w:val="19"/>
              </w:rPr>
              <w:t>De construcción:</w:t>
            </w:r>
          </w:p>
        </w:tc>
        <w:tc>
          <w:tcPr>
            <w:tcW w:w="1274" w:type="dxa"/>
          </w:tcPr>
          <w:p w14:paraId="32A0EF83" w14:textId="77777777" w:rsidR="00CE3BB0" w:rsidRDefault="00CE3BB0">
            <w:pPr>
              <w:pStyle w:val="TableParagraph"/>
              <w:spacing w:before="0"/>
              <w:rPr>
                <w:rFonts w:ascii="Times New Roman"/>
                <w:sz w:val="18"/>
              </w:rPr>
            </w:pPr>
          </w:p>
        </w:tc>
      </w:tr>
      <w:tr w:rsidR="00CE3BB0" w14:paraId="1BB6AD30" w14:textId="77777777" w:rsidTr="009A4113">
        <w:trPr>
          <w:trHeight w:val="293"/>
        </w:trPr>
        <w:tc>
          <w:tcPr>
            <w:tcW w:w="7458" w:type="dxa"/>
          </w:tcPr>
          <w:p w14:paraId="261250A4" w14:textId="77777777" w:rsidR="00CE3BB0" w:rsidRDefault="00E166AD">
            <w:pPr>
              <w:pStyle w:val="TableParagraph"/>
              <w:ind w:left="104"/>
              <w:rPr>
                <w:sz w:val="19"/>
              </w:rPr>
            </w:pPr>
            <w:r>
              <w:rPr>
                <w:w w:val="105"/>
                <w:sz w:val="19"/>
              </w:rPr>
              <w:t>De hasta 50 m2</w:t>
            </w:r>
          </w:p>
        </w:tc>
        <w:tc>
          <w:tcPr>
            <w:tcW w:w="1274" w:type="dxa"/>
          </w:tcPr>
          <w:p w14:paraId="27AC654B" w14:textId="77777777" w:rsidR="00CE3BB0" w:rsidRDefault="00E166AD">
            <w:pPr>
              <w:pStyle w:val="TableParagraph"/>
              <w:spacing w:before="3"/>
              <w:ind w:right="94"/>
              <w:jc w:val="right"/>
              <w:rPr>
                <w:b/>
                <w:sz w:val="19"/>
              </w:rPr>
            </w:pPr>
            <w:r>
              <w:rPr>
                <w:b/>
                <w:w w:val="105"/>
                <w:sz w:val="19"/>
              </w:rPr>
              <w:t>$ 100.00</w:t>
            </w:r>
          </w:p>
        </w:tc>
      </w:tr>
      <w:tr w:rsidR="00CE3BB0" w14:paraId="7F2DDB3C" w14:textId="77777777" w:rsidTr="009A4113">
        <w:trPr>
          <w:trHeight w:val="293"/>
        </w:trPr>
        <w:tc>
          <w:tcPr>
            <w:tcW w:w="7458" w:type="dxa"/>
          </w:tcPr>
          <w:p w14:paraId="4A1ED417" w14:textId="77777777" w:rsidR="00CE3BB0" w:rsidRDefault="00E166AD">
            <w:pPr>
              <w:pStyle w:val="TableParagraph"/>
              <w:ind w:left="104"/>
              <w:rPr>
                <w:sz w:val="19"/>
              </w:rPr>
            </w:pPr>
            <w:r>
              <w:rPr>
                <w:w w:val="105"/>
                <w:sz w:val="19"/>
              </w:rPr>
              <w:t>De 50.01 m2 en adelante por m2 excedente</w:t>
            </w:r>
          </w:p>
        </w:tc>
        <w:tc>
          <w:tcPr>
            <w:tcW w:w="1274" w:type="dxa"/>
          </w:tcPr>
          <w:p w14:paraId="1BBB6567" w14:textId="77777777" w:rsidR="00CE3BB0" w:rsidRDefault="00E166AD">
            <w:pPr>
              <w:pStyle w:val="TableParagraph"/>
              <w:tabs>
                <w:tab w:val="left" w:pos="376"/>
              </w:tabs>
              <w:spacing w:before="3"/>
              <w:ind w:right="94"/>
              <w:jc w:val="right"/>
              <w:rPr>
                <w:b/>
                <w:sz w:val="19"/>
              </w:rPr>
            </w:pPr>
            <w:r>
              <w:rPr>
                <w:b/>
                <w:w w:val="105"/>
                <w:sz w:val="19"/>
              </w:rPr>
              <w:t>$</w:t>
            </w:r>
            <w:r>
              <w:rPr>
                <w:rFonts w:ascii="Times New Roman"/>
                <w:w w:val="105"/>
                <w:sz w:val="19"/>
              </w:rPr>
              <w:tab/>
            </w:r>
            <w:r>
              <w:rPr>
                <w:b/>
                <w:spacing w:val="-1"/>
                <w:sz w:val="19"/>
              </w:rPr>
              <w:t>0.95</w:t>
            </w:r>
          </w:p>
        </w:tc>
      </w:tr>
      <w:tr w:rsidR="00CE3BB0" w14:paraId="55B1E1D1" w14:textId="77777777" w:rsidTr="009A4113">
        <w:trPr>
          <w:trHeight w:val="3028"/>
        </w:trPr>
        <w:tc>
          <w:tcPr>
            <w:tcW w:w="8732" w:type="dxa"/>
            <w:gridSpan w:val="2"/>
          </w:tcPr>
          <w:p w14:paraId="1D407D31" w14:textId="77777777" w:rsidR="00CE3BB0" w:rsidRDefault="00E166AD">
            <w:pPr>
              <w:pStyle w:val="TableParagraph"/>
              <w:spacing w:before="100" w:line="369" w:lineRule="auto"/>
              <w:ind w:left="104" w:right="94"/>
              <w:jc w:val="both"/>
              <w:rPr>
                <w:sz w:val="19"/>
              </w:rPr>
            </w:pPr>
            <w:r>
              <w:rPr>
                <w:w w:val="105"/>
                <w:sz w:val="19"/>
              </w:rPr>
              <w:t>Tratándose de trabajos de topografía para desarrollos inmobiliarios, que hayan cumplido con</w:t>
            </w:r>
            <w:r>
              <w:rPr>
                <w:spacing w:val="-15"/>
                <w:w w:val="105"/>
                <w:sz w:val="19"/>
              </w:rPr>
              <w:t xml:space="preserve"> </w:t>
            </w:r>
            <w:r>
              <w:rPr>
                <w:w w:val="105"/>
                <w:sz w:val="19"/>
              </w:rPr>
              <w:t>todos</w:t>
            </w:r>
            <w:r>
              <w:rPr>
                <w:spacing w:val="-15"/>
                <w:w w:val="105"/>
                <w:sz w:val="19"/>
              </w:rPr>
              <w:t xml:space="preserve"> </w:t>
            </w:r>
            <w:r>
              <w:rPr>
                <w:w w:val="105"/>
                <w:sz w:val="19"/>
              </w:rPr>
              <w:t>los</w:t>
            </w:r>
            <w:r>
              <w:rPr>
                <w:spacing w:val="-15"/>
                <w:w w:val="105"/>
                <w:sz w:val="19"/>
              </w:rPr>
              <w:t xml:space="preserve"> </w:t>
            </w:r>
            <w:r>
              <w:rPr>
                <w:w w:val="105"/>
                <w:sz w:val="19"/>
              </w:rPr>
              <w:t>requisitos</w:t>
            </w:r>
            <w:r>
              <w:rPr>
                <w:spacing w:val="-14"/>
                <w:w w:val="105"/>
                <w:sz w:val="19"/>
              </w:rPr>
              <w:t xml:space="preserve"> </w:t>
            </w:r>
            <w:r>
              <w:rPr>
                <w:w w:val="105"/>
                <w:sz w:val="19"/>
              </w:rPr>
              <w:t>legales</w:t>
            </w:r>
            <w:r>
              <w:rPr>
                <w:spacing w:val="-15"/>
                <w:w w:val="105"/>
                <w:sz w:val="19"/>
              </w:rPr>
              <w:t xml:space="preserve"> </w:t>
            </w:r>
            <w:r>
              <w:rPr>
                <w:w w:val="105"/>
                <w:sz w:val="19"/>
              </w:rPr>
              <w:t>que</w:t>
            </w:r>
            <w:r>
              <w:rPr>
                <w:spacing w:val="-15"/>
                <w:w w:val="105"/>
                <w:sz w:val="19"/>
              </w:rPr>
              <w:t xml:space="preserve"> </w:t>
            </w:r>
            <w:r>
              <w:rPr>
                <w:w w:val="105"/>
                <w:sz w:val="19"/>
              </w:rPr>
              <w:t>señalan</w:t>
            </w:r>
            <w:r>
              <w:rPr>
                <w:spacing w:val="-14"/>
                <w:w w:val="105"/>
                <w:sz w:val="19"/>
              </w:rPr>
              <w:t xml:space="preserve"> </w:t>
            </w:r>
            <w:r>
              <w:rPr>
                <w:w w:val="105"/>
                <w:sz w:val="19"/>
              </w:rPr>
              <w:t>las</w:t>
            </w:r>
            <w:r>
              <w:rPr>
                <w:spacing w:val="-15"/>
                <w:w w:val="105"/>
                <w:sz w:val="19"/>
              </w:rPr>
              <w:t xml:space="preserve"> </w:t>
            </w:r>
            <w:r>
              <w:rPr>
                <w:w w:val="105"/>
                <w:sz w:val="19"/>
              </w:rPr>
              <w:t>normas</w:t>
            </w:r>
            <w:r>
              <w:rPr>
                <w:spacing w:val="-15"/>
                <w:w w:val="105"/>
                <w:sz w:val="19"/>
              </w:rPr>
              <w:t xml:space="preserve"> </w:t>
            </w:r>
            <w:r>
              <w:rPr>
                <w:w w:val="105"/>
                <w:sz w:val="19"/>
              </w:rPr>
              <w:t>de</w:t>
            </w:r>
            <w:r>
              <w:rPr>
                <w:spacing w:val="-14"/>
                <w:w w:val="105"/>
                <w:sz w:val="19"/>
              </w:rPr>
              <w:t xml:space="preserve"> </w:t>
            </w:r>
            <w:r>
              <w:rPr>
                <w:w w:val="105"/>
                <w:sz w:val="19"/>
              </w:rPr>
              <w:t>la</w:t>
            </w:r>
            <w:r>
              <w:rPr>
                <w:spacing w:val="-14"/>
                <w:w w:val="105"/>
                <w:sz w:val="19"/>
              </w:rPr>
              <w:t xml:space="preserve"> </w:t>
            </w:r>
            <w:r>
              <w:rPr>
                <w:w w:val="105"/>
                <w:sz w:val="19"/>
              </w:rPr>
              <w:t>materia,</w:t>
            </w:r>
            <w:r>
              <w:rPr>
                <w:spacing w:val="-15"/>
                <w:w w:val="105"/>
                <w:sz w:val="19"/>
              </w:rPr>
              <w:t xml:space="preserve"> </w:t>
            </w:r>
            <w:r>
              <w:rPr>
                <w:w w:val="105"/>
                <w:sz w:val="19"/>
              </w:rPr>
              <w:t>se</w:t>
            </w:r>
            <w:r>
              <w:rPr>
                <w:spacing w:val="-15"/>
                <w:w w:val="105"/>
                <w:sz w:val="19"/>
              </w:rPr>
              <w:t xml:space="preserve"> </w:t>
            </w:r>
            <w:r>
              <w:rPr>
                <w:w w:val="105"/>
                <w:sz w:val="19"/>
              </w:rPr>
              <w:t>pagará</w:t>
            </w:r>
            <w:r>
              <w:rPr>
                <w:spacing w:val="-14"/>
                <w:w w:val="105"/>
                <w:sz w:val="19"/>
              </w:rPr>
              <w:t xml:space="preserve"> </w:t>
            </w:r>
            <w:r>
              <w:rPr>
                <w:w w:val="105"/>
                <w:sz w:val="19"/>
              </w:rPr>
              <w:t>una</w:t>
            </w:r>
            <w:r>
              <w:rPr>
                <w:spacing w:val="-15"/>
                <w:w w:val="105"/>
                <w:sz w:val="19"/>
              </w:rPr>
              <w:t xml:space="preserve"> </w:t>
            </w:r>
            <w:r>
              <w:rPr>
                <w:w w:val="105"/>
                <w:sz w:val="19"/>
              </w:rPr>
              <w:t>cuota equivalente</w:t>
            </w:r>
            <w:r>
              <w:rPr>
                <w:spacing w:val="-10"/>
                <w:w w:val="105"/>
                <w:sz w:val="19"/>
              </w:rPr>
              <w:t xml:space="preserve"> </w:t>
            </w:r>
            <w:r>
              <w:rPr>
                <w:w w:val="105"/>
                <w:sz w:val="19"/>
              </w:rPr>
              <w:t>al</w:t>
            </w:r>
            <w:r>
              <w:rPr>
                <w:spacing w:val="-10"/>
                <w:w w:val="105"/>
                <w:sz w:val="19"/>
              </w:rPr>
              <w:t xml:space="preserve"> </w:t>
            </w:r>
            <w:r>
              <w:rPr>
                <w:w w:val="105"/>
                <w:sz w:val="19"/>
              </w:rPr>
              <w:t>40%</w:t>
            </w:r>
            <w:r>
              <w:rPr>
                <w:spacing w:val="-8"/>
                <w:w w:val="105"/>
                <w:sz w:val="19"/>
              </w:rPr>
              <w:t xml:space="preserve"> </w:t>
            </w:r>
            <w:r>
              <w:rPr>
                <w:w w:val="105"/>
                <w:sz w:val="19"/>
              </w:rPr>
              <w:t>de</w:t>
            </w:r>
            <w:r>
              <w:rPr>
                <w:spacing w:val="-7"/>
                <w:w w:val="105"/>
                <w:sz w:val="19"/>
              </w:rPr>
              <w:t xml:space="preserve"> </w:t>
            </w:r>
            <w:r>
              <w:rPr>
                <w:w w:val="105"/>
                <w:sz w:val="19"/>
              </w:rPr>
              <w:t>los</w:t>
            </w:r>
            <w:r>
              <w:rPr>
                <w:spacing w:val="-8"/>
                <w:w w:val="105"/>
                <w:sz w:val="19"/>
              </w:rPr>
              <w:t xml:space="preserve"> </w:t>
            </w:r>
            <w:r>
              <w:rPr>
                <w:w w:val="105"/>
                <w:sz w:val="19"/>
              </w:rPr>
              <w:t>derechos</w:t>
            </w:r>
            <w:r>
              <w:rPr>
                <w:spacing w:val="-9"/>
                <w:w w:val="105"/>
                <w:sz w:val="19"/>
              </w:rPr>
              <w:t xml:space="preserve"> </w:t>
            </w:r>
            <w:r>
              <w:rPr>
                <w:w w:val="105"/>
                <w:sz w:val="19"/>
              </w:rPr>
              <w:t>establecidos</w:t>
            </w:r>
            <w:r>
              <w:rPr>
                <w:spacing w:val="-8"/>
                <w:w w:val="105"/>
                <w:sz w:val="19"/>
              </w:rPr>
              <w:t xml:space="preserve"> </w:t>
            </w:r>
            <w:r>
              <w:rPr>
                <w:w w:val="105"/>
                <w:sz w:val="19"/>
              </w:rPr>
              <w:t>en</w:t>
            </w:r>
            <w:r>
              <w:rPr>
                <w:spacing w:val="-10"/>
                <w:w w:val="105"/>
                <w:sz w:val="19"/>
              </w:rPr>
              <w:t xml:space="preserve"> </w:t>
            </w:r>
            <w:r>
              <w:rPr>
                <w:w w:val="105"/>
                <w:sz w:val="19"/>
              </w:rPr>
              <w:t>el</w:t>
            </w:r>
            <w:r>
              <w:rPr>
                <w:spacing w:val="-9"/>
                <w:w w:val="105"/>
                <w:sz w:val="19"/>
              </w:rPr>
              <w:t xml:space="preserve"> </w:t>
            </w:r>
            <w:r>
              <w:rPr>
                <w:w w:val="105"/>
                <w:sz w:val="19"/>
              </w:rPr>
              <w:t>inciso</w:t>
            </w:r>
            <w:r>
              <w:rPr>
                <w:spacing w:val="-8"/>
                <w:w w:val="105"/>
                <w:sz w:val="19"/>
              </w:rPr>
              <w:t xml:space="preserve"> </w:t>
            </w:r>
            <w:r>
              <w:rPr>
                <w:w w:val="105"/>
                <w:sz w:val="19"/>
              </w:rPr>
              <w:t>a)</w:t>
            </w:r>
            <w:r>
              <w:rPr>
                <w:spacing w:val="-8"/>
                <w:w w:val="105"/>
                <w:sz w:val="19"/>
              </w:rPr>
              <w:t xml:space="preserve"> </w:t>
            </w:r>
            <w:r>
              <w:rPr>
                <w:w w:val="105"/>
                <w:sz w:val="19"/>
              </w:rPr>
              <w:t>de</w:t>
            </w:r>
            <w:r>
              <w:rPr>
                <w:spacing w:val="-7"/>
                <w:w w:val="105"/>
                <w:sz w:val="19"/>
              </w:rPr>
              <w:t xml:space="preserve"> </w:t>
            </w:r>
            <w:r>
              <w:rPr>
                <w:w w:val="105"/>
                <w:sz w:val="19"/>
              </w:rPr>
              <w:t>esta</w:t>
            </w:r>
            <w:r>
              <w:rPr>
                <w:spacing w:val="-8"/>
                <w:w w:val="105"/>
                <w:sz w:val="19"/>
              </w:rPr>
              <w:t xml:space="preserve"> </w:t>
            </w:r>
            <w:r>
              <w:rPr>
                <w:w w:val="105"/>
                <w:sz w:val="19"/>
              </w:rPr>
              <w:t>fracción.</w:t>
            </w:r>
          </w:p>
          <w:p w14:paraId="4E0F85F6" w14:textId="77777777" w:rsidR="00CE3BB0" w:rsidRDefault="00CE3BB0">
            <w:pPr>
              <w:pStyle w:val="TableParagraph"/>
              <w:spacing w:before="10"/>
              <w:rPr>
                <w:sz w:val="28"/>
              </w:rPr>
            </w:pPr>
          </w:p>
          <w:p w14:paraId="4492FAF2" w14:textId="77777777" w:rsidR="00CE3BB0" w:rsidRDefault="00E166AD">
            <w:pPr>
              <w:pStyle w:val="TableParagraph"/>
              <w:spacing w:before="0" w:line="369" w:lineRule="auto"/>
              <w:ind w:left="104" w:right="92"/>
              <w:jc w:val="both"/>
              <w:rPr>
                <w:sz w:val="19"/>
              </w:rPr>
            </w:pPr>
            <w:r>
              <w:rPr>
                <w:w w:val="105"/>
                <w:sz w:val="19"/>
              </w:rPr>
              <w:t>En el caso de que el particular haya realizado los trabajos de topografía del desarrollo inmobiliario,</w:t>
            </w:r>
            <w:r>
              <w:rPr>
                <w:spacing w:val="-16"/>
                <w:w w:val="105"/>
                <w:sz w:val="19"/>
              </w:rPr>
              <w:t xml:space="preserve"> </w:t>
            </w:r>
            <w:r>
              <w:rPr>
                <w:w w:val="105"/>
                <w:sz w:val="19"/>
              </w:rPr>
              <w:t>y</w:t>
            </w:r>
            <w:r>
              <w:rPr>
                <w:spacing w:val="-15"/>
                <w:w w:val="105"/>
                <w:sz w:val="19"/>
              </w:rPr>
              <w:t xml:space="preserve"> </w:t>
            </w:r>
            <w:r>
              <w:rPr>
                <w:w w:val="105"/>
                <w:sz w:val="19"/>
              </w:rPr>
              <w:t>lo</w:t>
            </w:r>
            <w:r>
              <w:rPr>
                <w:spacing w:val="-15"/>
                <w:w w:val="105"/>
                <w:sz w:val="19"/>
              </w:rPr>
              <w:t xml:space="preserve"> </w:t>
            </w:r>
            <w:r>
              <w:rPr>
                <w:w w:val="105"/>
                <w:sz w:val="19"/>
              </w:rPr>
              <w:t>presente</w:t>
            </w:r>
            <w:r>
              <w:rPr>
                <w:spacing w:val="-15"/>
                <w:w w:val="105"/>
                <w:sz w:val="19"/>
              </w:rPr>
              <w:t xml:space="preserve"> </w:t>
            </w:r>
            <w:r>
              <w:rPr>
                <w:w w:val="105"/>
                <w:sz w:val="19"/>
              </w:rPr>
              <w:t>a</w:t>
            </w:r>
            <w:r>
              <w:rPr>
                <w:spacing w:val="-16"/>
                <w:w w:val="105"/>
                <w:sz w:val="19"/>
              </w:rPr>
              <w:t xml:space="preserve"> </w:t>
            </w:r>
            <w:r>
              <w:rPr>
                <w:w w:val="105"/>
                <w:sz w:val="19"/>
              </w:rPr>
              <w:t>la</w:t>
            </w:r>
            <w:r>
              <w:rPr>
                <w:spacing w:val="-14"/>
                <w:w w:val="105"/>
                <w:sz w:val="19"/>
              </w:rPr>
              <w:t xml:space="preserve"> </w:t>
            </w:r>
            <w:r>
              <w:rPr>
                <w:w w:val="105"/>
                <w:sz w:val="19"/>
              </w:rPr>
              <w:t>Dirección</w:t>
            </w:r>
            <w:r>
              <w:rPr>
                <w:spacing w:val="-15"/>
                <w:w w:val="105"/>
                <w:sz w:val="19"/>
              </w:rPr>
              <w:t xml:space="preserve"> </w:t>
            </w:r>
            <w:r>
              <w:rPr>
                <w:w w:val="105"/>
                <w:sz w:val="19"/>
              </w:rPr>
              <w:t>de</w:t>
            </w:r>
            <w:r>
              <w:rPr>
                <w:spacing w:val="-15"/>
                <w:w w:val="105"/>
                <w:sz w:val="19"/>
              </w:rPr>
              <w:t xml:space="preserve"> </w:t>
            </w:r>
            <w:r>
              <w:rPr>
                <w:w w:val="105"/>
                <w:sz w:val="19"/>
              </w:rPr>
              <w:t>Catastro</w:t>
            </w:r>
            <w:r>
              <w:rPr>
                <w:spacing w:val="-14"/>
                <w:w w:val="105"/>
                <w:sz w:val="19"/>
              </w:rPr>
              <w:t xml:space="preserve"> </w:t>
            </w:r>
            <w:r>
              <w:rPr>
                <w:w w:val="105"/>
                <w:sz w:val="19"/>
              </w:rPr>
              <w:t>Municipal</w:t>
            </w:r>
            <w:r>
              <w:rPr>
                <w:spacing w:val="-15"/>
                <w:w w:val="105"/>
                <w:sz w:val="19"/>
              </w:rPr>
              <w:t xml:space="preserve"> </w:t>
            </w:r>
            <w:r>
              <w:rPr>
                <w:w w:val="105"/>
                <w:sz w:val="19"/>
              </w:rPr>
              <w:t>para</w:t>
            </w:r>
            <w:r>
              <w:rPr>
                <w:spacing w:val="-15"/>
                <w:w w:val="105"/>
                <w:sz w:val="19"/>
              </w:rPr>
              <w:t xml:space="preserve"> </w:t>
            </w:r>
            <w:r>
              <w:rPr>
                <w:w w:val="105"/>
                <w:sz w:val="19"/>
              </w:rPr>
              <w:t>su</w:t>
            </w:r>
            <w:r>
              <w:rPr>
                <w:spacing w:val="-15"/>
                <w:w w:val="105"/>
                <w:sz w:val="19"/>
              </w:rPr>
              <w:t xml:space="preserve"> </w:t>
            </w:r>
            <w:r>
              <w:rPr>
                <w:w w:val="105"/>
                <w:sz w:val="19"/>
              </w:rPr>
              <w:t>revisión,</w:t>
            </w:r>
            <w:r>
              <w:rPr>
                <w:spacing w:val="-15"/>
                <w:w w:val="105"/>
                <w:sz w:val="19"/>
              </w:rPr>
              <w:t xml:space="preserve"> </w:t>
            </w:r>
            <w:r>
              <w:rPr>
                <w:w w:val="105"/>
                <w:sz w:val="19"/>
              </w:rPr>
              <w:t>en</w:t>
            </w:r>
            <w:r>
              <w:rPr>
                <w:spacing w:val="-15"/>
                <w:w w:val="105"/>
                <w:sz w:val="19"/>
              </w:rPr>
              <w:t xml:space="preserve"> </w:t>
            </w:r>
            <w:r>
              <w:rPr>
                <w:w w:val="105"/>
                <w:sz w:val="19"/>
              </w:rPr>
              <w:t>lugar</w:t>
            </w:r>
            <w:r>
              <w:rPr>
                <w:spacing w:val="-15"/>
                <w:w w:val="105"/>
                <w:sz w:val="19"/>
              </w:rPr>
              <w:t xml:space="preserve"> </w:t>
            </w:r>
            <w:r>
              <w:rPr>
                <w:w w:val="105"/>
                <w:sz w:val="19"/>
              </w:rPr>
              <w:t>de aplicar las cuotas establecidas en el anterior inciso a) de esta fracción se cobrarán los siguientes conceptos a efectos de verificar la información contenida en el estudio topográfico:</w:t>
            </w:r>
          </w:p>
        </w:tc>
      </w:tr>
      <w:tr w:rsidR="00CE3BB0" w14:paraId="4DD337A1" w14:textId="77777777" w:rsidTr="009A4113">
        <w:trPr>
          <w:trHeight w:val="883"/>
        </w:trPr>
        <w:tc>
          <w:tcPr>
            <w:tcW w:w="7458" w:type="dxa"/>
          </w:tcPr>
          <w:p w14:paraId="2430E8D7" w14:textId="77777777" w:rsidR="00CE3BB0" w:rsidRDefault="00E166AD">
            <w:pPr>
              <w:pStyle w:val="TableParagraph"/>
              <w:spacing w:before="1" w:line="369" w:lineRule="auto"/>
              <w:ind w:left="104"/>
              <w:rPr>
                <w:sz w:val="19"/>
              </w:rPr>
            </w:pPr>
            <w:r>
              <w:rPr>
                <w:b/>
                <w:w w:val="105"/>
                <w:sz w:val="19"/>
              </w:rPr>
              <w:t xml:space="preserve">a) </w:t>
            </w:r>
            <w:r>
              <w:rPr>
                <w:w w:val="105"/>
                <w:sz w:val="19"/>
              </w:rPr>
              <w:t>Por la localización del predio y determinación de sus vértices, por cada metro lineal con base a la distancia existente desde el punto de referencia</w:t>
            </w:r>
          </w:p>
          <w:p w14:paraId="036158C0" w14:textId="77777777" w:rsidR="00CE3BB0" w:rsidRDefault="00E166AD">
            <w:pPr>
              <w:pStyle w:val="TableParagraph"/>
              <w:spacing w:before="0" w:line="218" w:lineRule="exact"/>
              <w:ind w:left="104"/>
              <w:rPr>
                <w:sz w:val="19"/>
              </w:rPr>
            </w:pPr>
            <w:r>
              <w:rPr>
                <w:w w:val="105"/>
                <w:sz w:val="19"/>
              </w:rPr>
              <w:t>catastral más cercano al predio solicitado</w:t>
            </w:r>
          </w:p>
        </w:tc>
        <w:tc>
          <w:tcPr>
            <w:tcW w:w="1274" w:type="dxa"/>
          </w:tcPr>
          <w:p w14:paraId="48966CA8" w14:textId="77777777" w:rsidR="00CE3BB0" w:rsidRDefault="00E166AD">
            <w:pPr>
              <w:pStyle w:val="TableParagraph"/>
              <w:tabs>
                <w:tab w:val="left" w:pos="324"/>
              </w:tabs>
              <w:ind w:right="94"/>
              <w:jc w:val="right"/>
              <w:rPr>
                <w:b/>
                <w:sz w:val="19"/>
              </w:rPr>
            </w:pPr>
            <w:r>
              <w:rPr>
                <w:b/>
                <w:w w:val="105"/>
                <w:sz w:val="19"/>
              </w:rPr>
              <w:t>$</w:t>
            </w:r>
            <w:r>
              <w:rPr>
                <w:rFonts w:ascii="Times New Roman"/>
                <w:w w:val="105"/>
                <w:sz w:val="19"/>
              </w:rPr>
              <w:tab/>
            </w:r>
            <w:r>
              <w:rPr>
                <w:b/>
                <w:spacing w:val="-1"/>
                <w:sz w:val="19"/>
              </w:rPr>
              <w:t>5.47</w:t>
            </w:r>
          </w:p>
        </w:tc>
      </w:tr>
    </w:tbl>
    <w:p w14:paraId="3B0A0A15" w14:textId="77777777" w:rsidR="00CE3BB0" w:rsidRDefault="00CE3BB0">
      <w:pPr>
        <w:jc w:val="right"/>
        <w:rPr>
          <w:sz w:val="19"/>
        </w:rPr>
        <w:sectPr w:rsidR="00CE3BB0" w:rsidSect="00D9236A">
          <w:type w:val="continuous"/>
          <w:pgSz w:w="11900" w:h="16840"/>
          <w:pgMar w:top="1600" w:right="1240" w:bottom="851" w:left="1440" w:header="0" w:footer="1232"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6"/>
        <w:gridCol w:w="1183"/>
      </w:tblGrid>
      <w:tr w:rsidR="00CE3BB0" w14:paraId="76153E61" w14:textId="77777777">
        <w:trPr>
          <w:trHeight w:val="670"/>
        </w:trPr>
        <w:tc>
          <w:tcPr>
            <w:tcW w:w="6926" w:type="dxa"/>
          </w:tcPr>
          <w:p w14:paraId="1938283C" w14:textId="77777777" w:rsidR="00CE3BB0" w:rsidRDefault="00E166AD">
            <w:pPr>
              <w:pStyle w:val="TableParagraph"/>
              <w:ind w:left="104"/>
              <w:rPr>
                <w:sz w:val="19"/>
              </w:rPr>
            </w:pPr>
            <w:r>
              <w:rPr>
                <w:b/>
                <w:w w:val="105"/>
                <w:sz w:val="19"/>
              </w:rPr>
              <w:t xml:space="preserve">b) </w:t>
            </w:r>
            <w:r>
              <w:rPr>
                <w:w w:val="105"/>
                <w:sz w:val="19"/>
              </w:rPr>
              <w:t>Por cada punto posicionado geográficamente con sistemas de</w:t>
            </w:r>
          </w:p>
          <w:p w14:paraId="1A6C5500" w14:textId="77777777" w:rsidR="00CE3BB0" w:rsidRDefault="00E166AD">
            <w:pPr>
              <w:pStyle w:val="TableParagraph"/>
              <w:spacing w:before="117"/>
              <w:ind w:left="104"/>
              <w:rPr>
                <w:sz w:val="19"/>
              </w:rPr>
            </w:pPr>
            <w:r>
              <w:rPr>
                <w:w w:val="105"/>
                <w:sz w:val="19"/>
              </w:rPr>
              <w:t>posicionamiento global (G.P.S)</w:t>
            </w:r>
          </w:p>
        </w:tc>
        <w:tc>
          <w:tcPr>
            <w:tcW w:w="1183" w:type="dxa"/>
          </w:tcPr>
          <w:p w14:paraId="49059440" w14:textId="77777777" w:rsidR="00CE3BB0" w:rsidRDefault="00E166AD">
            <w:pPr>
              <w:pStyle w:val="TableParagraph"/>
              <w:spacing w:before="4"/>
              <w:ind w:right="94"/>
              <w:jc w:val="right"/>
              <w:rPr>
                <w:b/>
                <w:sz w:val="19"/>
              </w:rPr>
            </w:pPr>
            <w:r>
              <w:rPr>
                <w:b/>
                <w:w w:val="105"/>
                <w:sz w:val="19"/>
              </w:rPr>
              <w:t>$ 1,081.00</w:t>
            </w:r>
          </w:p>
        </w:tc>
      </w:tr>
      <w:tr w:rsidR="00CE3BB0" w14:paraId="78D60D02" w14:textId="77777777">
        <w:trPr>
          <w:trHeight w:val="670"/>
        </w:trPr>
        <w:tc>
          <w:tcPr>
            <w:tcW w:w="6926" w:type="dxa"/>
          </w:tcPr>
          <w:p w14:paraId="2806F4FE" w14:textId="77777777" w:rsidR="00CE3BB0" w:rsidRDefault="00E166AD">
            <w:pPr>
              <w:pStyle w:val="TableParagraph"/>
              <w:ind w:left="104"/>
              <w:rPr>
                <w:sz w:val="19"/>
              </w:rPr>
            </w:pPr>
            <w:r>
              <w:rPr>
                <w:w w:val="105"/>
                <w:sz w:val="19"/>
              </w:rPr>
              <w:t>En el caso de localización de predios y determinación de sus vértices, se</w:t>
            </w:r>
          </w:p>
          <w:p w14:paraId="2DF18187" w14:textId="77777777" w:rsidR="00CE3BB0" w:rsidRDefault="00E166AD">
            <w:pPr>
              <w:pStyle w:val="TableParagraph"/>
              <w:spacing w:before="117"/>
              <w:ind w:left="104"/>
              <w:rPr>
                <w:sz w:val="19"/>
              </w:rPr>
            </w:pPr>
            <w:r>
              <w:rPr>
                <w:w w:val="105"/>
                <w:sz w:val="19"/>
              </w:rPr>
              <w:t>cobrará adicionalmente a la superficie del predio, lo siguiente:</w:t>
            </w:r>
          </w:p>
        </w:tc>
        <w:tc>
          <w:tcPr>
            <w:tcW w:w="1183" w:type="dxa"/>
          </w:tcPr>
          <w:p w14:paraId="2502D5F0" w14:textId="77777777" w:rsidR="00CE3BB0" w:rsidRDefault="00CE3BB0">
            <w:pPr>
              <w:pStyle w:val="TableParagraph"/>
              <w:spacing w:before="0"/>
              <w:rPr>
                <w:rFonts w:ascii="Times New Roman"/>
                <w:sz w:val="18"/>
              </w:rPr>
            </w:pPr>
          </w:p>
        </w:tc>
      </w:tr>
      <w:tr w:rsidR="00CE3BB0" w14:paraId="17545F22" w14:textId="77777777">
        <w:trPr>
          <w:trHeight w:val="1006"/>
        </w:trPr>
        <w:tc>
          <w:tcPr>
            <w:tcW w:w="6926" w:type="dxa"/>
          </w:tcPr>
          <w:p w14:paraId="46BE081A" w14:textId="77777777" w:rsidR="00CE3BB0" w:rsidRDefault="00E166AD">
            <w:pPr>
              <w:pStyle w:val="TableParagraph"/>
              <w:ind w:left="104"/>
              <w:rPr>
                <w:sz w:val="19"/>
              </w:rPr>
            </w:pPr>
            <w:r>
              <w:rPr>
                <w:b/>
                <w:w w:val="105"/>
                <w:sz w:val="19"/>
              </w:rPr>
              <w:t xml:space="preserve">a) </w:t>
            </w:r>
            <w:r>
              <w:rPr>
                <w:w w:val="105"/>
                <w:sz w:val="19"/>
              </w:rPr>
              <w:t>Cuando se trate de la ubicación de un predio dentro de una manzana, se</w:t>
            </w:r>
          </w:p>
          <w:p w14:paraId="0349A963" w14:textId="77777777" w:rsidR="00CE3BB0" w:rsidRDefault="00E166AD">
            <w:pPr>
              <w:pStyle w:val="TableParagraph"/>
              <w:spacing w:before="6" w:line="330" w:lineRule="atLeast"/>
              <w:ind w:left="104" w:right="93"/>
              <w:rPr>
                <w:sz w:val="19"/>
              </w:rPr>
            </w:pPr>
            <w:proofErr w:type="gramStart"/>
            <w:r>
              <w:rPr>
                <w:w w:val="105"/>
                <w:sz w:val="19"/>
              </w:rPr>
              <w:t>aplicará</w:t>
            </w:r>
            <w:proofErr w:type="gramEnd"/>
            <w:r>
              <w:rPr>
                <w:w w:val="105"/>
                <w:sz w:val="19"/>
              </w:rPr>
              <w:t xml:space="preserve"> el cobro de acuerdo a la tarifa de terreno de ésta fracción, a toda la superficie existente en la manzana.</w:t>
            </w:r>
          </w:p>
        </w:tc>
        <w:tc>
          <w:tcPr>
            <w:tcW w:w="1183" w:type="dxa"/>
          </w:tcPr>
          <w:p w14:paraId="3BF3E992" w14:textId="77777777" w:rsidR="00CE3BB0" w:rsidRDefault="00E166AD">
            <w:pPr>
              <w:pStyle w:val="TableParagraph"/>
              <w:tabs>
                <w:tab w:val="left" w:pos="324"/>
              </w:tabs>
              <w:spacing w:before="4"/>
              <w:ind w:right="94"/>
              <w:jc w:val="right"/>
              <w:rPr>
                <w:b/>
                <w:sz w:val="19"/>
              </w:rPr>
            </w:pPr>
            <w:r>
              <w:rPr>
                <w:b/>
                <w:w w:val="105"/>
                <w:sz w:val="19"/>
              </w:rPr>
              <w:t>$</w:t>
            </w:r>
            <w:r>
              <w:rPr>
                <w:rFonts w:ascii="Times New Roman"/>
                <w:w w:val="105"/>
                <w:sz w:val="19"/>
              </w:rPr>
              <w:tab/>
            </w:r>
            <w:r>
              <w:rPr>
                <w:b/>
                <w:spacing w:val="-1"/>
                <w:sz w:val="19"/>
              </w:rPr>
              <w:t>5.47</w:t>
            </w:r>
          </w:p>
        </w:tc>
      </w:tr>
      <w:tr w:rsidR="00CE3BB0" w14:paraId="6F654E57" w14:textId="77777777">
        <w:trPr>
          <w:trHeight w:val="1341"/>
        </w:trPr>
        <w:tc>
          <w:tcPr>
            <w:tcW w:w="6926" w:type="dxa"/>
          </w:tcPr>
          <w:p w14:paraId="1AD264B5" w14:textId="77777777" w:rsidR="00CE3BB0" w:rsidRDefault="00E166AD">
            <w:pPr>
              <w:pStyle w:val="TableParagraph"/>
              <w:spacing w:line="369" w:lineRule="auto"/>
              <w:ind w:left="104" w:right="95"/>
              <w:jc w:val="both"/>
              <w:rPr>
                <w:sz w:val="19"/>
              </w:rPr>
            </w:pPr>
            <w:r>
              <w:rPr>
                <w:b/>
                <w:w w:val="105"/>
                <w:sz w:val="19"/>
              </w:rPr>
              <w:t>b)</w:t>
            </w:r>
            <w:r>
              <w:rPr>
                <w:b/>
                <w:spacing w:val="-7"/>
                <w:w w:val="105"/>
                <w:sz w:val="19"/>
              </w:rPr>
              <w:t xml:space="preserve"> </w:t>
            </w:r>
            <w:r>
              <w:rPr>
                <w:w w:val="105"/>
                <w:sz w:val="19"/>
              </w:rPr>
              <w:t>Cuando</w:t>
            </w:r>
            <w:r>
              <w:rPr>
                <w:spacing w:val="-6"/>
                <w:w w:val="105"/>
                <w:sz w:val="19"/>
              </w:rPr>
              <w:t xml:space="preserve"> </w:t>
            </w:r>
            <w:r>
              <w:rPr>
                <w:w w:val="105"/>
                <w:sz w:val="19"/>
              </w:rPr>
              <w:t>se</w:t>
            </w:r>
            <w:r>
              <w:rPr>
                <w:spacing w:val="-7"/>
                <w:w w:val="105"/>
                <w:sz w:val="19"/>
              </w:rPr>
              <w:t xml:space="preserve"> </w:t>
            </w:r>
            <w:r>
              <w:rPr>
                <w:w w:val="105"/>
                <w:sz w:val="19"/>
              </w:rPr>
              <w:t>trate</w:t>
            </w:r>
            <w:r>
              <w:rPr>
                <w:spacing w:val="-6"/>
                <w:w w:val="105"/>
                <w:sz w:val="19"/>
              </w:rPr>
              <w:t xml:space="preserve"> </w:t>
            </w:r>
            <w:r>
              <w:rPr>
                <w:w w:val="105"/>
                <w:sz w:val="19"/>
              </w:rPr>
              <w:t>de</w:t>
            </w:r>
            <w:r>
              <w:rPr>
                <w:spacing w:val="-6"/>
                <w:w w:val="105"/>
                <w:sz w:val="19"/>
              </w:rPr>
              <w:t xml:space="preserve"> </w:t>
            </w:r>
            <w:r>
              <w:rPr>
                <w:w w:val="105"/>
                <w:sz w:val="19"/>
              </w:rPr>
              <w:t>la</w:t>
            </w:r>
            <w:r>
              <w:rPr>
                <w:spacing w:val="-7"/>
                <w:w w:val="105"/>
                <w:sz w:val="19"/>
              </w:rPr>
              <w:t xml:space="preserve"> </w:t>
            </w:r>
            <w:r>
              <w:rPr>
                <w:w w:val="105"/>
                <w:sz w:val="19"/>
              </w:rPr>
              <w:t>ubicación</w:t>
            </w:r>
            <w:r>
              <w:rPr>
                <w:spacing w:val="-6"/>
                <w:w w:val="105"/>
                <w:sz w:val="19"/>
              </w:rPr>
              <w:t xml:space="preserve"> </w:t>
            </w:r>
            <w:r>
              <w:rPr>
                <w:w w:val="105"/>
                <w:sz w:val="19"/>
              </w:rPr>
              <w:t>de</w:t>
            </w:r>
            <w:r>
              <w:rPr>
                <w:spacing w:val="-7"/>
                <w:w w:val="105"/>
                <w:sz w:val="19"/>
              </w:rPr>
              <w:t xml:space="preserve"> </w:t>
            </w:r>
            <w:r>
              <w:rPr>
                <w:w w:val="105"/>
                <w:sz w:val="19"/>
              </w:rPr>
              <w:t>una</w:t>
            </w:r>
            <w:r>
              <w:rPr>
                <w:spacing w:val="-6"/>
                <w:w w:val="105"/>
                <w:sz w:val="19"/>
              </w:rPr>
              <w:t xml:space="preserve"> </w:t>
            </w:r>
            <w:r>
              <w:rPr>
                <w:w w:val="105"/>
                <w:sz w:val="19"/>
              </w:rPr>
              <w:t>manzana,</w:t>
            </w:r>
            <w:r>
              <w:rPr>
                <w:spacing w:val="-8"/>
                <w:w w:val="105"/>
                <w:sz w:val="19"/>
              </w:rPr>
              <w:t xml:space="preserve"> </w:t>
            </w:r>
            <w:r>
              <w:rPr>
                <w:w w:val="105"/>
                <w:sz w:val="19"/>
              </w:rPr>
              <w:t>se</w:t>
            </w:r>
            <w:r>
              <w:rPr>
                <w:spacing w:val="-6"/>
                <w:w w:val="105"/>
                <w:sz w:val="19"/>
              </w:rPr>
              <w:t xml:space="preserve"> </w:t>
            </w:r>
            <w:r>
              <w:rPr>
                <w:w w:val="105"/>
                <w:sz w:val="19"/>
              </w:rPr>
              <w:t>aplicará</w:t>
            </w:r>
            <w:r>
              <w:rPr>
                <w:spacing w:val="-7"/>
                <w:w w:val="105"/>
                <w:sz w:val="19"/>
              </w:rPr>
              <w:t xml:space="preserve"> </w:t>
            </w:r>
            <w:r>
              <w:rPr>
                <w:w w:val="105"/>
                <w:sz w:val="19"/>
              </w:rPr>
              <w:t>el</w:t>
            </w:r>
            <w:r>
              <w:rPr>
                <w:spacing w:val="-8"/>
                <w:w w:val="105"/>
                <w:sz w:val="19"/>
              </w:rPr>
              <w:t xml:space="preserve"> </w:t>
            </w:r>
            <w:r>
              <w:rPr>
                <w:w w:val="105"/>
                <w:sz w:val="19"/>
              </w:rPr>
              <w:t>cobro</w:t>
            </w:r>
            <w:r>
              <w:rPr>
                <w:spacing w:val="-6"/>
                <w:w w:val="105"/>
                <w:sz w:val="19"/>
              </w:rPr>
              <w:t xml:space="preserve"> </w:t>
            </w:r>
            <w:r>
              <w:rPr>
                <w:w w:val="105"/>
                <w:sz w:val="19"/>
              </w:rPr>
              <w:t>por metro lineal, con base a la distancia existente desde el punto de referencia catastral más cercano a la manzana</w:t>
            </w:r>
            <w:r>
              <w:rPr>
                <w:spacing w:val="-26"/>
                <w:w w:val="105"/>
                <w:sz w:val="19"/>
              </w:rPr>
              <w:t xml:space="preserve"> </w:t>
            </w:r>
            <w:r>
              <w:rPr>
                <w:w w:val="105"/>
                <w:sz w:val="19"/>
              </w:rPr>
              <w:t>solicitada.</w:t>
            </w:r>
          </w:p>
          <w:p w14:paraId="146E46ED" w14:textId="77777777" w:rsidR="00CE3BB0" w:rsidRDefault="00E166AD">
            <w:pPr>
              <w:pStyle w:val="TableParagraph"/>
              <w:spacing w:before="0" w:line="215" w:lineRule="exact"/>
              <w:ind w:left="104"/>
              <w:jc w:val="both"/>
              <w:rPr>
                <w:sz w:val="19"/>
              </w:rPr>
            </w:pPr>
            <w:r>
              <w:rPr>
                <w:w w:val="105"/>
                <w:sz w:val="19"/>
              </w:rPr>
              <w:t>Por cada metro lineal</w:t>
            </w:r>
          </w:p>
        </w:tc>
        <w:tc>
          <w:tcPr>
            <w:tcW w:w="1183" w:type="dxa"/>
          </w:tcPr>
          <w:p w14:paraId="65A3BD66" w14:textId="77777777" w:rsidR="00CE3BB0" w:rsidRDefault="00CE3BB0">
            <w:pPr>
              <w:pStyle w:val="TableParagraph"/>
              <w:spacing w:before="0"/>
            </w:pPr>
          </w:p>
          <w:p w14:paraId="55A5E0F3" w14:textId="77777777" w:rsidR="00CE3BB0" w:rsidRDefault="00CE3BB0">
            <w:pPr>
              <w:pStyle w:val="TableParagraph"/>
              <w:spacing w:before="0"/>
            </w:pPr>
          </w:p>
          <w:p w14:paraId="57B39D86" w14:textId="77777777" w:rsidR="00CE3BB0" w:rsidRDefault="00CE3BB0">
            <w:pPr>
              <w:pStyle w:val="TableParagraph"/>
              <w:spacing w:before="0"/>
            </w:pPr>
          </w:p>
          <w:p w14:paraId="20AEEFF4" w14:textId="77777777" w:rsidR="00CE3BB0" w:rsidRDefault="00CE3BB0">
            <w:pPr>
              <w:pStyle w:val="TableParagraph"/>
              <w:spacing w:before="10"/>
              <w:rPr>
                <w:sz w:val="21"/>
              </w:rPr>
            </w:pPr>
          </w:p>
          <w:p w14:paraId="7238280C" w14:textId="77777777" w:rsidR="00CE3BB0" w:rsidRDefault="00E166AD">
            <w:pPr>
              <w:pStyle w:val="TableParagraph"/>
              <w:tabs>
                <w:tab w:val="left" w:pos="324"/>
              </w:tabs>
              <w:spacing w:before="0"/>
              <w:ind w:right="94"/>
              <w:jc w:val="right"/>
              <w:rPr>
                <w:b/>
                <w:sz w:val="19"/>
              </w:rPr>
            </w:pPr>
            <w:r>
              <w:rPr>
                <w:b/>
                <w:w w:val="105"/>
                <w:sz w:val="19"/>
              </w:rPr>
              <w:t>$</w:t>
            </w:r>
            <w:r>
              <w:rPr>
                <w:rFonts w:ascii="Times New Roman"/>
                <w:w w:val="105"/>
                <w:sz w:val="19"/>
              </w:rPr>
              <w:tab/>
            </w:r>
            <w:r>
              <w:rPr>
                <w:b/>
                <w:spacing w:val="-1"/>
                <w:sz w:val="19"/>
              </w:rPr>
              <w:t>5.47</w:t>
            </w:r>
          </w:p>
        </w:tc>
      </w:tr>
      <w:tr w:rsidR="00CE3BB0" w14:paraId="7934DE85" w14:textId="77777777">
        <w:trPr>
          <w:trHeight w:val="671"/>
        </w:trPr>
        <w:tc>
          <w:tcPr>
            <w:tcW w:w="6926" w:type="dxa"/>
          </w:tcPr>
          <w:p w14:paraId="1C7B54B9" w14:textId="77777777" w:rsidR="00CE3BB0" w:rsidRPr="00FE089A" w:rsidRDefault="00E166AD">
            <w:pPr>
              <w:pStyle w:val="TableParagraph"/>
              <w:ind w:left="104"/>
              <w:rPr>
                <w:b/>
                <w:sz w:val="19"/>
              </w:rPr>
            </w:pPr>
            <w:r>
              <w:rPr>
                <w:b/>
                <w:w w:val="105"/>
                <w:sz w:val="19"/>
              </w:rPr>
              <w:t>VIII</w:t>
            </w:r>
            <w:r w:rsidRPr="00FE089A">
              <w:rPr>
                <w:b/>
                <w:w w:val="105"/>
                <w:sz w:val="19"/>
              </w:rPr>
              <w:t>.- Impresión de imagen satelital o de fotografía aérea del municipio de</w:t>
            </w:r>
          </w:p>
          <w:p w14:paraId="426DED16" w14:textId="77777777" w:rsidR="00CE3BB0" w:rsidRDefault="00E166AD">
            <w:pPr>
              <w:pStyle w:val="TableParagraph"/>
              <w:spacing w:before="118"/>
              <w:ind w:left="104"/>
              <w:rPr>
                <w:sz w:val="19"/>
              </w:rPr>
            </w:pPr>
            <w:r w:rsidRPr="00FE089A">
              <w:rPr>
                <w:b/>
                <w:w w:val="105"/>
                <w:sz w:val="19"/>
              </w:rPr>
              <w:t>Santa Elena:</w:t>
            </w:r>
          </w:p>
        </w:tc>
        <w:tc>
          <w:tcPr>
            <w:tcW w:w="1183" w:type="dxa"/>
          </w:tcPr>
          <w:p w14:paraId="0E2D4175" w14:textId="77777777" w:rsidR="00CE3BB0" w:rsidRDefault="00CE3BB0">
            <w:pPr>
              <w:pStyle w:val="TableParagraph"/>
              <w:spacing w:before="0"/>
              <w:rPr>
                <w:rFonts w:ascii="Times New Roman"/>
                <w:sz w:val="18"/>
              </w:rPr>
            </w:pPr>
          </w:p>
        </w:tc>
      </w:tr>
      <w:tr w:rsidR="00CE3BB0" w14:paraId="0CA9BF96" w14:textId="77777777">
        <w:trPr>
          <w:trHeight w:val="334"/>
        </w:trPr>
        <w:tc>
          <w:tcPr>
            <w:tcW w:w="6926" w:type="dxa"/>
          </w:tcPr>
          <w:p w14:paraId="7C499D48" w14:textId="77777777" w:rsidR="00CE3BB0" w:rsidRDefault="00E166AD">
            <w:pPr>
              <w:pStyle w:val="TableParagraph"/>
              <w:ind w:left="104"/>
              <w:rPr>
                <w:sz w:val="19"/>
              </w:rPr>
            </w:pPr>
            <w:r>
              <w:rPr>
                <w:b/>
                <w:w w:val="105"/>
                <w:sz w:val="19"/>
              </w:rPr>
              <w:t>a</w:t>
            </w:r>
            <w:r>
              <w:rPr>
                <w:w w:val="105"/>
                <w:sz w:val="19"/>
              </w:rPr>
              <w:t>) Tamaño carta</w:t>
            </w:r>
          </w:p>
        </w:tc>
        <w:tc>
          <w:tcPr>
            <w:tcW w:w="1183" w:type="dxa"/>
          </w:tcPr>
          <w:p w14:paraId="2F23D4DC" w14:textId="77777777" w:rsidR="00CE3BB0" w:rsidRDefault="00E166AD">
            <w:pPr>
              <w:pStyle w:val="TableParagraph"/>
              <w:spacing w:before="4"/>
              <w:ind w:right="94"/>
              <w:jc w:val="right"/>
              <w:rPr>
                <w:b/>
                <w:sz w:val="19"/>
              </w:rPr>
            </w:pPr>
            <w:r>
              <w:rPr>
                <w:b/>
                <w:w w:val="105"/>
                <w:sz w:val="19"/>
              </w:rPr>
              <w:t>$ 422.45</w:t>
            </w:r>
          </w:p>
        </w:tc>
      </w:tr>
      <w:tr w:rsidR="00CE3BB0" w14:paraId="47FB0464" w14:textId="77777777">
        <w:trPr>
          <w:trHeight w:val="335"/>
        </w:trPr>
        <w:tc>
          <w:tcPr>
            <w:tcW w:w="6926" w:type="dxa"/>
          </w:tcPr>
          <w:p w14:paraId="672791CA" w14:textId="77777777" w:rsidR="00CE3BB0" w:rsidRDefault="00E166AD">
            <w:pPr>
              <w:pStyle w:val="TableParagraph"/>
              <w:ind w:left="104"/>
              <w:rPr>
                <w:sz w:val="19"/>
              </w:rPr>
            </w:pPr>
            <w:r>
              <w:rPr>
                <w:b/>
                <w:w w:val="105"/>
                <w:sz w:val="19"/>
              </w:rPr>
              <w:t xml:space="preserve">b) </w:t>
            </w:r>
            <w:r>
              <w:rPr>
                <w:w w:val="105"/>
                <w:sz w:val="19"/>
              </w:rPr>
              <w:t>Tamaño 2 cartas</w:t>
            </w:r>
          </w:p>
        </w:tc>
        <w:tc>
          <w:tcPr>
            <w:tcW w:w="1183" w:type="dxa"/>
          </w:tcPr>
          <w:p w14:paraId="7410EA57" w14:textId="77777777" w:rsidR="00CE3BB0" w:rsidRDefault="00E166AD">
            <w:pPr>
              <w:pStyle w:val="TableParagraph"/>
              <w:spacing w:before="4"/>
              <w:ind w:right="94"/>
              <w:jc w:val="right"/>
              <w:rPr>
                <w:b/>
                <w:sz w:val="19"/>
              </w:rPr>
            </w:pPr>
            <w:r>
              <w:rPr>
                <w:b/>
                <w:w w:val="105"/>
                <w:sz w:val="19"/>
              </w:rPr>
              <w:t>$ 760.41</w:t>
            </w:r>
          </w:p>
        </w:tc>
      </w:tr>
      <w:tr w:rsidR="00CE3BB0" w14:paraId="08682A93" w14:textId="77777777">
        <w:trPr>
          <w:trHeight w:val="335"/>
        </w:trPr>
        <w:tc>
          <w:tcPr>
            <w:tcW w:w="6926" w:type="dxa"/>
          </w:tcPr>
          <w:p w14:paraId="03E442AE" w14:textId="77777777" w:rsidR="00CE3BB0" w:rsidRDefault="00E166AD">
            <w:pPr>
              <w:pStyle w:val="TableParagraph"/>
              <w:ind w:left="104"/>
              <w:rPr>
                <w:sz w:val="19"/>
              </w:rPr>
            </w:pPr>
            <w:r>
              <w:rPr>
                <w:b/>
                <w:w w:val="105"/>
                <w:sz w:val="19"/>
              </w:rPr>
              <w:t xml:space="preserve">c) </w:t>
            </w:r>
            <w:r>
              <w:rPr>
                <w:w w:val="105"/>
                <w:sz w:val="19"/>
              </w:rPr>
              <w:t>Tamaño 4 cartas</w:t>
            </w:r>
          </w:p>
        </w:tc>
        <w:tc>
          <w:tcPr>
            <w:tcW w:w="1183" w:type="dxa"/>
          </w:tcPr>
          <w:p w14:paraId="66DEB239" w14:textId="77777777" w:rsidR="00CE3BB0" w:rsidRDefault="00E166AD">
            <w:pPr>
              <w:pStyle w:val="TableParagraph"/>
              <w:spacing w:before="4"/>
              <w:ind w:right="94"/>
              <w:jc w:val="right"/>
              <w:rPr>
                <w:b/>
                <w:sz w:val="19"/>
              </w:rPr>
            </w:pPr>
            <w:r>
              <w:rPr>
                <w:b/>
                <w:w w:val="105"/>
                <w:sz w:val="19"/>
              </w:rPr>
              <w:t>$ 1,267.35</w:t>
            </w:r>
          </w:p>
        </w:tc>
      </w:tr>
      <w:tr w:rsidR="00CE3BB0" w14:paraId="2A74102C" w14:textId="77777777">
        <w:trPr>
          <w:trHeight w:val="335"/>
        </w:trPr>
        <w:tc>
          <w:tcPr>
            <w:tcW w:w="6926" w:type="dxa"/>
          </w:tcPr>
          <w:p w14:paraId="1F35F22A" w14:textId="77777777" w:rsidR="00CE3BB0" w:rsidRDefault="00E166AD">
            <w:pPr>
              <w:pStyle w:val="TableParagraph"/>
              <w:ind w:left="104"/>
              <w:rPr>
                <w:sz w:val="19"/>
              </w:rPr>
            </w:pPr>
            <w:r>
              <w:rPr>
                <w:b/>
                <w:w w:val="105"/>
                <w:sz w:val="19"/>
              </w:rPr>
              <w:t xml:space="preserve">d) </w:t>
            </w:r>
            <w:r>
              <w:rPr>
                <w:w w:val="105"/>
                <w:sz w:val="19"/>
              </w:rPr>
              <w:t>Tamaño 60 x 75 centímetros</w:t>
            </w:r>
          </w:p>
        </w:tc>
        <w:tc>
          <w:tcPr>
            <w:tcW w:w="1183" w:type="dxa"/>
          </w:tcPr>
          <w:p w14:paraId="739807E7" w14:textId="77777777" w:rsidR="00CE3BB0" w:rsidRDefault="00E166AD">
            <w:pPr>
              <w:pStyle w:val="TableParagraph"/>
              <w:ind w:right="94"/>
              <w:jc w:val="right"/>
              <w:rPr>
                <w:b/>
                <w:sz w:val="19"/>
              </w:rPr>
            </w:pPr>
            <w:r>
              <w:rPr>
                <w:b/>
                <w:w w:val="105"/>
                <w:sz w:val="19"/>
              </w:rPr>
              <w:t>$ 1,689.80</w:t>
            </w:r>
          </w:p>
        </w:tc>
      </w:tr>
      <w:tr w:rsidR="00CE3BB0" w14:paraId="5567C177" w14:textId="77777777">
        <w:trPr>
          <w:trHeight w:val="335"/>
        </w:trPr>
        <w:tc>
          <w:tcPr>
            <w:tcW w:w="6926" w:type="dxa"/>
          </w:tcPr>
          <w:p w14:paraId="419D2726" w14:textId="77777777" w:rsidR="00CE3BB0" w:rsidRDefault="00E166AD">
            <w:pPr>
              <w:pStyle w:val="TableParagraph"/>
              <w:spacing w:before="1"/>
              <w:ind w:left="104"/>
              <w:rPr>
                <w:sz w:val="19"/>
              </w:rPr>
            </w:pPr>
            <w:r>
              <w:rPr>
                <w:b/>
                <w:w w:val="105"/>
                <w:sz w:val="19"/>
              </w:rPr>
              <w:t xml:space="preserve">e) </w:t>
            </w:r>
            <w:r>
              <w:rPr>
                <w:w w:val="105"/>
                <w:sz w:val="19"/>
              </w:rPr>
              <w:t>Tamaño 60 x 90 centímetros</w:t>
            </w:r>
          </w:p>
        </w:tc>
        <w:tc>
          <w:tcPr>
            <w:tcW w:w="1183" w:type="dxa"/>
          </w:tcPr>
          <w:p w14:paraId="44F3BB5D" w14:textId="77777777" w:rsidR="00CE3BB0" w:rsidRDefault="00E166AD">
            <w:pPr>
              <w:pStyle w:val="TableParagraph"/>
              <w:ind w:right="94"/>
              <w:jc w:val="right"/>
              <w:rPr>
                <w:b/>
                <w:sz w:val="19"/>
              </w:rPr>
            </w:pPr>
            <w:r>
              <w:rPr>
                <w:b/>
                <w:w w:val="105"/>
                <w:sz w:val="19"/>
              </w:rPr>
              <w:t>$ 1,858.78</w:t>
            </w:r>
          </w:p>
        </w:tc>
      </w:tr>
      <w:tr w:rsidR="00CE3BB0" w14:paraId="3A7DCEA7" w14:textId="77777777">
        <w:trPr>
          <w:trHeight w:val="334"/>
        </w:trPr>
        <w:tc>
          <w:tcPr>
            <w:tcW w:w="6926" w:type="dxa"/>
          </w:tcPr>
          <w:p w14:paraId="0875D48A" w14:textId="77777777" w:rsidR="00CE3BB0" w:rsidRDefault="00E166AD">
            <w:pPr>
              <w:pStyle w:val="TableParagraph"/>
              <w:ind w:left="104"/>
              <w:rPr>
                <w:sz w:val="19"/>
              </w:rPr>
            </w:pPr>
            <w:r>
              <w:rPr>
                <w:b/>
                <w:w w:val="105"/>
                <w:sz w:val="19"/>
              </w:rPr>
              <w:t xml:space="preserve">f) </w:t>
            </w:r>
            <w:r>
              <w:rPr>
                <w:w w:val="105"/>
                <w:sz w:val="19"/>
              </w:rPr>
              <w:t>Tamaño 90 x 130 centímetros</w:t>
            </w:r>
          </w:p>
        </w:tc>
        <w:tc>
          <w:tcPr>
            <w:tcW w:w="1183" w:type="dxa"/>
          </w:tcPr>
          <w:p w14:paraId="2B677199" w14:textId="77777777" w:rsidR="00CE3BB0" w:rsidRDefault="00E166AD">
            <w:pPr>
              <w:pStyle w:val="TableParagraph"/>
              <w:spacing w:before="3"/>
              <w:ind w:right="94"/>
              <w:jc w:val="right"/>
              <w:rPr>
                <w:b/>
                <w:sz w:val="19"/>
              </w:rPr>
            </w:pPr>
            <w:r>
              <w:rPr>
                <w:b/>
                <w:w w:val="105"/>
                <w:sz w:val="19"/>
              </w:rPr>
              <w:t>$ 2,112.25</w:t>
            </w:r>
          </w:p>
        </w:tc>
      </w:tr>
      <w:tr w:rsidR="00CE3BB0" w14:paraId="6FA6A218" w14:textId="77777777">
        <w:trPr>
          <w:trHeight w:val="335"/>
        </w:trPr>
        <w:tc>
          <w:tcPr>
            <w:tcW w:w="6926" w:type="dxa"/>
          </w:tcPr>
          <w:p w14:paraId="076DAEDE" w14:textId="77777777" w:rsidR="00CE3BB0" w:rsidRDefault="00E166AD">
            <w:pPr>
              <w:pStyle w:val="TableParagraph"/>
              <w:ind w:left="104"/>
              <w:rPr>
                <w:sz w:val="19"/>
              </w:rPr>
            </w:pPr>
            <w:r>
              <w:rPr>
                <w:b/>
                <w:w w:val="105"/>
                <w:sz w:val="19"/>
              </w:rPr>
              <w:t xml:space="preserve">g) </w:t>
            </w:r>
            <w:r>
              <w:rPr>
                <w:w w:val="105"/>
                <w:sz w:val="19"/>
              </w:rPr>
              <w:t>Tamaño 105 x 162.5 centímetros</w:t>
            </w:r>
          </w:p>
        </w:tc>
        <w:tc>
          <w:tcPr>
            <w:tcW w:w="1183" w:type="dxa"/>
          </w:tcPr>
          <w:p w14:paraId="15DA3818" w14:textId="77777777" w:rsidR="00CE3BB0" w:rsidRDefault="00E166AD">
            <w:pPr>
              <w:pStyle w:val="TableParagraph"/>
              <w:spacing w:before="3"/>
              <w:ind w:right="94"/>
              <w:jc w:val="right"/>
              <w:rPr>
                <w:b/>
                <w:sz w:val="19"/>
              </w:rPr>
            </w:pPr>
            <w:r>
              <w:rPr>
                <w:b/>
                <w:w w:val="105"/>
                <w:sz w:val="19"/>
              </w:rPr>
              <w:t>$ 2,957.15</w:t>
            </w:r>
          </w:p>
        </w:tc>
      </w:tr>
      <w:tr w:rsidR="00CE3BB0" w14:paraId="45A5BF1E" w14:textId="77777777">
        <w:trPr>
          <w:trHeight w:val="670"/>
        </w:trPr>
        <w:tc>
          <w:tcPr>
            <w:tcW w:w="6926" w:type="dxa"/>
          </w:tcPr>
          <w:p w14:paraId="66A56774" w14:textId="77777777" w:rsidR="00CE3BB0" w:rsidRPr="00FE089A" w:rsidRDefault="00E166AD">
            <w:pPr>
              <w:pStyle w:val="TableParagraph"/>
              <w:ind w:left="104"/>
              <w:rPr>
                <w:b/>
                <w:sz w:val="19"/>
              </w:rPr>
            </w:pPr>
            <w:r w:rsidRPr="00FE089A">
              <w:rPr>
                <w:b/>
                <w:w w:val="105"/>
                <w:sz w:val="19"/>
              </w:rPr>
              <w:t>IX.- Impresión de planos a nivel manzana, fraccionamiento, sección catastral</w:t>
            </w:r>
          </w:p>
          <w:p w14:paraId="727ECD57" w14:textId="77777777" w:rsidR="00CE3BB0" w:rsidRPr="00FE089A" w:rsidRDefault="00E166AD">
            <w:pPr>
              <w:pStyle w:val="TableParagraph"/>
              <w:spacing w:before="118"/>
              <w:ind w:left="104"/>
              <w:rPr>
                <w:b/>
                <w:sz w:val="19"/>
              </w:rPr>
            </w:pPr>
            <w:r w:rsidRPr="00FE089A">
              <w:rPr>
                <w:b/>
                <w:w w:val="105"/>
                <w:sz w:val="19"/>
              </w:rPr>
              <w:t>o de la ciudad:</w:t>
            </w:r>
          </w:p>
        </w:tc>
        <w:tc>
          <w:tcPr>
            <w:tcW w:w="1183" w:type="dxa"/>
          </w:tcPr>
          <w:p w14:paraId="05987AA5" w14:textId="77777777" w:rsidR="00CE3BB0" w:rsidRDefault="00CE3BB0">
            <w:pPr>
              <w:pStyle w:val="TableParagraph"/>
              <w:spacing w:before="0"/>
              <w:rPr>
                <w:rFonts w:ascii="Times New Roman"/>
                <w:sz w:val="18"/>
              </w:rPr>
            </w:pPr>
          </w:p>
        </w:tc>
      </w:tr>
      <w:tr w:rsidR="00CE3BB0" w14:paraId="6BF54FE1" w14:textId="77777777">
        <w:trPr>
          <w:trHeight w:val="335"/>
        </w:trPr>
        <w:tc>
          <w:tcPr>
            <w:tcW w:w="6926" w:type="dxa"/>
          </w:tcPr>
          <w:p w14:paraId="02A1BE10" w14:textId="77777777" w:rsidR="00CE3BB0" w:rsidRDefault="00E166AD">
            <w:pPr>
              <w:pStyle w:val="TableParagraph"/>
              <w:ind w:left="104"/>
              <w:rPr>
                <w:sz w:val="19"/>
              </w:rPr>
            </w:pPr>
            <w:r>
              <w:rPr>
                <w:b/>
                <w:w w:val="105"/>
                <w:sz w:val="19"/>
              </w:rPr>
              <w:t>a</w:t>
            </w:r>
            <w:r>
              <w:rPr>
                <w:w w:val="105"/>
                <w:sz w:val="19"/>
              </w:rPr>
              <w:t>) Tamaño carta</w:t>
            </w:r>
          </w:p>
        </w:tc>
        <w:tc>
          <w:tcPr>
            <w:tcW w:w="1183" w:type="dxa"/>
          </w:tcPr>
          <w:p w14:paraId="12052F53" w14:textId="77777777" w:rsidR="00CE3BB0" w:rsidRDefault="00E166AD">
            <w:pPr>
              <w:pStyle w:val="TableParagraph"/>
              <w:tabs>
                <w:tab w:val="left" w:pos="322"/>
              </w:tabs>
              <w:spacing w:before="4"/>
              <w:ind w:right="94"/>
              <w:jc w:val="right"/>
              <w:rPr>
                <w:b/>
                <w:sz w:val="19"/>
              </w:rPr>
            </w:pPr>
            <w:r>
              <w:rPr>
                <w:b/>
                <w:w w:val="105"/>
                <w:sz w:val="19"/>
              </w:rPr>
              <w:t>$</w:t>
            </w:r>
            <w:r>
              <w:rPr>
                <w:rFonts w:ascii="Times New Roman"/>
                <w:w w:val="105"/>
                <w:sz w:val="19"/>
              </w:rPr>
              <w:tab/>
            </w:r>
            <w:r>
              <w:rPr>
                <w:b/>
                <w:spacing w:val="-1"/>
                <w:sz w:val="19"/>
              </w:rPr>
              <w:t>337.96</w:t>
            </w:r>
          </w:p>
        </w:tc>
      </w:tr>
      <w:tr w:rsidR="00CE3BB0" w14:paraId="2D446541" w14:textId="77777777">
        <w:trPr>
          <w:trHeight w:val="335"/>
        </w:trPr>
        <w:tc>
          <w:tcPr>
            <w:tcW w:w="6926" w:type="dxa"/>
          </w:tcPr>
          <w:p w14:paraId="3D065B95" w14:textId="77777777" w:rsidR="00CE3BB0" w:rsidRDefault="00E166AD">
            <w:pPr>
              <w:pStyle w:val="TableParagraph"/>
              <w:ind w:left="104"/>
              <w:rPr>
                <w:sz w:val="19"/>
              </w:rPr>
            </w:pPr>
            <w:r>
              <w:rPr>
                <w:b/>
                <w:w w:val="105"/>
                <w:sz w:val="19"/>
              </w:rPr>
              <w:t>b</w:t>
            </w:r>
            <w:r>
              <w:rPr>
                <w:w w:val="105"/>
                <w:sz w:val="19"/>
              </w:rPr>
              <w:t>) Tamaño 2 cartas</w:t>
            </w:r>
          </w:p>
        </w:tc>
        <w:tc>
          <w:tcPr>
            <w:tcW w:w="1183" w:type="dxa"/>
          </w:tcPr>
          <w:p w14:paraId="37F42BE3" w14:textId="77777777" w:rsidR="00CE3BB0" w:rsidRDefault="00E166AD">
            <w:pPr>
              <w:pStyle w:val="TableParagraph"/>
              <w:tabs>
                <w:tab w:val="left" w:pos="322"/>
              </w:tabs>
              <w:spacing w:before="4"/>
              <w:ind w:right="94"/>
              <w:jc w:val="right"/>
              <w:rPr>
                <w:b/>
                <w:sz w:val="19"/>
              </w:rPr>
            </w:pPr>
            <w:r>
              <w:rPr>
                <w:b/>
                <w:w w:val="105"/>
                <w:sz w:val="19"/>
              </w:rPr>
              <w:t>$</w:t>
            </w:r>
            <w:r>
              <w:rPr>
                <w:rFonts w:ascii="Times New Roman"/>
                <w:w w:val="105"/>
                <w:sz w:val="19"/>
              </w:rPr>
              <w:tab/>
            </w:r>
            <w:r>
              <w:rPr>
                <w:b/>
                <w:spacing w:val="-1"/>
                <w:sz w:val="19"/>
              </w:rPr>
              <w:t>675.92</w:t>
            </w:r>
          </w:p>
        </w:tc>
      </w:tr>
      <w:tr w:rsidR="00CE3BB0" w14:paraId="07020D0A" w14:textId="77777777">
        <w:trPr>
          <w:trHeight w:val="335"/>
        </w:trPr>
        <w:tc>
          <w:tcPr>
            <w:tcW w:w="6926" w:type="dxa"/>
          </w:tcPr>
          <w:p w14:paraId="33ED3486" w14:textId="77777777" w:rsidR="00CE3BB0" w:rsidRDefault="00E166AD">
            <w:pPr>
              <w:pStyle w:val="TableParagraph"/>
              <w:ind w:left="104"/>
              <w:rPr>
                <w:sz w:val="19"/>
              </w:rPr>
            </w:pPr>
            <w:r>
              <w:rPr>
                <w:b/>
                <w:w w:val="105"/>
                <w:sz w:val="19"/>
              </w:rPr>
              <w:t>c</w:t>
            </w:r>
            <w:r>
              <w:rPr>
                <w:w w:val="105"/>
                <w:sz w:val="19"/>
              </w:rPr>
              <w:t>) Tamaño 4 cartas</w:t>
            </w:r>
          </w:p>
        </w:tc>
        <w:tc>
          <w:tcPr>
            <w:tcW w:w="1183" w:type="dxa"/>
          </w:tcPr>
          <w:p w14:paraId="2E04BE37" w14:textId="77777777" w:rsidR="00CE3BB0" w:rsidRDefault="00E166AD">
            <w:pPr>
              <w:pStyle w:val="TableParagraph"/>
              <w:spacing w:before="4"/>
              <w:ind w:right="94"/>
              <w:jc w:val="right"/>
              <w:rPr>
                <w:b/>
                <w:sz w:val="19"/>
              </w:rPr>
            </w:pPr>
            <w:r>
              <w:rPr>
                <w:b/>
                <w:w w:val="105"/>
                <w:sz w:val="19"/>
              </w:rPr>
              <w:t>$ 1,182.86</w:t>
            </w:r>
          </w:p>
        </w:tc>
      </w:tr>
      <w:tr w:rsidR="00CE3BB0" w14:paraId="29D3B35C" w14:textId="77777777">
        <w:trPr>
          <w:trHeight w:val="335"/>
        </w:trPr>
        <w:tc>
          <w:tcPr>
            <w:tcW w:w="6926" w:type="dxa"/>
          </w:tcPr>
          <w:p w14:paraId="74BAEFED" w14:textId="77777777" w:rsidR="00CE3BB0" w:rsidRDefault="00E166AD">
            <w:pPr>
              <w:pStyle w:val="TableParagraph"/>
              <w:ind w:left="104"/>
              <w:rPr>
                <w:sz w:val="19"/>
              </w:rPr>
            </w:pPr>
            <w:r>
              <w:rPr>
                <w:b/>
                <w:w w:val="105"/>
                <w:sz w:val="19"/>
              </w:rPr>
              <w:t>d</w:t>
            </w:r>
            <w:r>
              <w:rPr>
                <w:w w:val="105"/>
                <w:sz w:val="19"/>
              </w:rPr>
              <w:t>) Tamaño 60 x 75 centímetros</w:t>
            </w:r>
          </w:p>
        </w:tc>
        <w:tc>
          <w:tcPr>
            <w:tcW w:w="1183" w:type="dxa"/>
          </w:tcPr>
          <w:p w14:paraId="42935940" w14:textId="77777777" w:rsidR="00CE3BB0" w:rsidRDefault="00E166AD">
            <w:pPr>
              <w:pStyle w:val="TableParagraph"/>
              <w:ind w:right="93"/>
              <w:jc w:val="right"/>
              <w:rPr>
                <w:b/>
                <w:sz w:val="19"/>
              </w:rPr>
            </w:pPr>
            <w:r>
              <w:rPr>
                <w:b/>
                <w:sz w:val="19"/>
              </w:rPr>
              <w:t>$1,520.82</w:t>
            </w:r>
          </w:p>
        </w:tc>
      </w:tr>
      <w:tr w:rsidR="00CE3BB0" w14:paraId="3A80BF5C" w14:textId="77777777">
        <w:trPr>
          <w:trHeight w:val="335"/>
        </w:trPr>
        <w:tc>
          <w:tcPr>
            <w:tcW w:w="6926" w:type="dxa"/>
          </w:tcPr>
          <w:p w14:paraId="3994925C" w14:textId="77777777" w:rsidR="00CE3BB0" w:rsidRDefault="00E166AD">
            <w:pPr>
              <w:pStyle w:val="TableParagraph"/>
              <w:spacing w:before="1"/>
              <w:ind w:left="104"/>
              <w:rPr>
                <w:sz w:val="19"/>
              </w:rPr>
            </w:pPr>
            <w:r>
              <w:rPr>
                <w:b/>
                <w:w w:val="105"/>
                <w:sz w:val="19"/>
              </w:rPr>
              <w:t>e</w:t>
            </w:r>
            <w:r>
              <w:rPr>
                <w:w w:val="105"/>
                <w:sz w:val="19"/>
              </w:rPr>
              <w:t>) Tamaño 60 x 90 centímetros</w:t>
            </w:r>
          </w:p>
        </w:tc>
        <w:tc>
          <w:tcPr>
            <w:tcW w:w="1183" w:type="dxa"/>
          </w:tcPr>
          <w:p w14:paraId="13BFA745" w14:textId="77777777" w:rsidR="00CE3BB0" w:rsidRDefault="00E166AD">
            <w:pPr>
              <w:pStyle w:val="TableParagraph"/>
              <w:ind w:right="94"/>
              <w:jc w:val="right"/>
              <w:rPr>
                <w:b/>
                <w:sz w:val="19"/>
              </w:rPr>
            </w:pPr>
            <w:r>
              <w:rPr>
                <w:b/>
                <w:w w:val="105"/>
                <w:sz w:val="19"/>
              </w:rPr>
              <w:t>$ 1,689.80</w:t>
            </w:r>
          </w:p>
        </w:tc>
      </w:tr>
      <w:tr w:rsidR="00CE3BB0" w14:paraId="5E2369E0" w14:textId="77777777">
        <w:trPr>
          <w:trHeight w:val="334"/>
        </w:trPr>
        <w:tc>
          <w:tcPr>
            <w:tcW w:w="6926" w:type="dxa"/>
          </w:tcPr>
          <w:p w14:paraId="7839F639" w14:textId="77777777" w:rsidR="00CE3BB0" w:rsidRDefault="00E166AD">
            <w:pPr>
              <w:pStyle w:val="TableParagraph"/>
              <w:ind w:left="104"/>
              <w:rPr>
                <w:sz w:val="19"/>
              </w:rPr>
            </w:pPr>
            <w:r>
              <w:rPr>
                <w:b/>
                <w:w w:val="105"/>
                <w:sz w:val="19"/>
              </w:rPr>
              <w:t xml:space="preserve">f) </w:t>
            </w:r>
            <w:r>
              <w:rPr>
                <w:w w:val="105"/>
                <w:sz w:val="19"/>
              </w:rPr>
              <w:t>Tamaño 90 x 130 centímetros</w:t>
            </w:r>
          </w:p>
        </w:tc>
        <w:tc>
          <w:tcPr>
            <w:tcW w:w="1183" w:type="dxa"/>
          </w:tcPr>
          <w:p w14:paraId="62A7E5B0" w14:textId="77777777" w:rsidR="00CE3BB0" w:rsidRDefault="00E166AD">
            <w:pPr>
              <w:pStyle w:val="TableParagraph"/>
              <w:spacing w:before="3"/>
              <w:ind w:right="94"/>
              <w:jc w:val="right"/>
              <w:rPr>
                <w:b/>
                <w:sz w:val="19"/>
              </w:rPr>
            </w:pPr>
            <w:r>
              <w:rPr>
                <w:b/>
                <w:w w:val="105"/>
                <w:sz w:val="19"/>
              </w:rPr>
              <w:t>$ 1,858.78</w:t>
            </w:r>
          </w:p>
        </w:tc>
      </w:tr>
      <w:tr w:rsidR="00CE3BB0" w14:paraId="06BB070F" w14:textId="77777777">
        <w:trPr>
          <w:trHeight w:val="334"/>
        </w:trPr>
        <w:tc>
          <w:tcPr>
            <w:tcW w:w="6926" w:type="dxa"/>
          </w:tcPr>
          <w:p w14:paraId="0FA1A785" w14:textId="77777777" w:rsidR="00CE3BB0" w:rsidRDefault="00E166AD">
            <w:pPr>
              <w:pStyle w:val="TableParagraph"/>
              <w:ind w:left="104"/>
              <w:rPr>
                <w:sz w:val="19"/>
              </w:rPr>
            </w:pPr>
            <w:r>
              <w:rPr>
                <w:b/>
                <w:w w:val="105"/>
                <w:sz w:val="19"/>
              </w:rPr>
              <w:t>g</w:t>
            </w:r>
            <w:r>
              <w:rPr>
                <w:w w:val="105"/>
                <w:sz w:val="19"/>
              </w:rPr>
              <w:t>) Tamaño 105 x 162.5 centímetros</w:t>
            </w:r>
          </w:p>
        </w:tc>
        <w:tc>
          <w:tcPr>
            <w:tcW w:w="1183" w:type="dxa"/>
          </w:tcPr>
          <w:p w14:paraId="47A4576F" w14:textId="77777777" w:rsidR="00CE3BB0" w:rsidRDefault="00E166AD">
            <w:pPr>
              <w:pStyle w:val="TableParagraph"/>
              <w:spacing w:before="3"/>
              <w:ind w:right="94"/>
              <w:jc w:val="right"/>
              <w:rPr>
                <w:b/>
                <w:sz w:val="19"/>
              </w:rPr>
            </w:pPr>
            <w:r>
              <w:rPr>
                <w:b/>
                <w:w w:val="105"/>
                <w:sz w:val="19"/>
              </w:rPr>
              <w:t>$ 2,534.70</w:t>
            </w:r>
          </w:p>
        </w:tc>
      </w:tr>
      <w:tr w:rsidR="00CE3BB0" w14:paraId="3E8F3DA7" w14:textId="77777777">
        <w:trPr>
          <w:trHeight w:val="1006"/>
        </w:trPr>
        <w:tc>
          <w:tcPr>
            <w:tcW w:w="6926" w:type="dxa"/>
          </w:tcPr>
          <w:p w14:paraId="3C06D05C" w14:textId="2B364E33" w:rsidR="00CE3BB0" w:rsidRDefault="00E166AD" w:rsidP="00FE089A">
            <w:pPr>
              <w:pStyle w:val="TableParagraph"/>
              <w:ind w:left="104"/>
              <w:rPr>
                <w:sz w:val="19"/>
              </w:rPr>
            </w:pPr>
            <w:r>
              <w:rPr>
                <w:b/>
                <w:w w:val="105"/>
                <w:sz w:val="19"/>
              </w:rPr>
              <w:t>X</w:t>
            </w:r>
            <w:r w:rsidRPr="00FE089A">
              <w:rPr>
                <w:b/>
                <w:w w:val="105"/>
                <w:sz w:val="19"/>
              </w:rPr>
              <w:t>.-</w:t>
            </w:r>
            <w:r w:rsidRPr="00FE089A">
              <w:rPr>
                <w:b/>
                <w:spacing w:val="-18"/>
                <w:w w:val="105"/>
                <w:sz w:val="19"/>
              </w:rPr>
              <w:t xml:space="preserve"> </w:t>
            </w:r>
            <w:r w:rsidRPr="00FE089A">
              <w:rPr>
                <w:b/>
                <w:w w:val="105"/>
                <w:sz w:val="19"/>
              </w:rPr>
              <w:t>Trabajos</w:t>
            </w:r>
            <w:r w:rsidRPr="00FE089A">
              <w:rPr>
                <w:b/>
                <w:spacing w:val="-18"/>
                <w:w w:val="105"/>
                <w:sz w:val="19"/>
              </w:rPr>
              <w:t xml:space="preserve"> </w:t>
            </w:r>
            <w:r w:rsidRPr="00FE089A">
              <w:rPr>
                <w:b/>
                <w:w w:val="105"/>
                <w:sz w:val="19"/>
              </w:rPr>
              <w:t>de</w:t>
            </w:r>
            <w:r w:rsidRPr="00FE089A">
              <w:rPr>
                <w:b/>
                <w:spacing w:val="-18"/>
                <w:w w:val="105"/>
                <w:sz w:val="19"/>
              </w:rPr>
              <w:t xml:space="preserve"> </w:t>
            </w:r>
            <w:r w:rsidRPr="00FE089A">
              <w:rPr>
                <w:b/>
                <w:w w:val="105"/>
                <w:sz w:val="19"/>
              </w:rPr>
              <w:t>referencia</w:t>
            </w:r>
            <w:r w:rsidRPr="00FE089A">
              <w:rPr>
                <w:b/>
                <w:spacing w:val="-17"/>
                <w:w w:val="105"/>
                <w:sz w:val="19"/>
              </w:rPr>
              <w:t xml:space="preserve"> </w:t>
            </w:r>
            <w:r w:rsidRPr="00FE089A">
              <w:rPr>
                <w:b/>
                <w:w w:val="105"/>
                <w:sz w:val="19"/>
              </w:rPr>
              <w:t>geográfica</w:t>
            </w:r>
            <w:r w:rsidRPr="00FE089A">
              <w:rPr>
                <w:b/>
                <w:spacing w:val="-17"/>
                <w:w w:val="105"/>
                <w:sz w:val="19"/>
              </w:rPr>
              <w:t xml:space="preserve"> </w:t>
            </w:r>
            <w:r w:rsidRPr="00FE089A">
              <w:rPr>
                <w:b/>
                <w:w w:val="105"/>
                <w:sz w:val="19"/>
              </w:rPr>
              <w:t>con</w:t>
            </w:r>
            <w:r w:rsidRPr="00FE089A">
              <w:rPr>
                <w:b/>
                <w:spacing w:val="-18"/>
                <w:w w:val="105"/>
                <w:sz w:val="19"/>
              </w:rPr>
              <w:t xml:space="preserve"> </w:t>
            </w:r>
            <w:r w:rsidRPr="00FE089A">
              <w:rPr>
                <w:b/>
                <w:w w:val="105"/>
                <w:sz w:val="19"/>
              </w:rPr>
              <w:t>sistemas</w:t>
            </w:r>
            <w:r w:rsidRPr="00FE089A">
              <w:rPr>
                <w:b/>
                <w:spacing w:val="-17"/>
                <w:w w:val="105"/>
                <w:sz w:val="19"/>
              </w:rPr>
              <w:t xml:space="preserve"> </w:t>
            </w:r>
            <w:r w:rsidRPr="00FE089A">
              <w:rPr>
                <w:b/>
                <w:w w:val="105"/>
                <w:sz w:val="19"/>
              </w:rPr>
              <w:t>de</w:t>
            </w:r>
            <w:r w:rsidRPr="00FE089A">
              <w:rPr>
                <w:b/>
                <w:spacing w:val="-17"/>
                <w:w w:val="105"/>
                <w:sz w:val="19"/>
              </w:rPr>
              <w:t xml:space="preserve"> </w:t>
            </w:r>
            <w:r w:rsidRPr="00FE089A">
              <w:rPr>
                <w:b/>
                <w:w w:val="105"/>
                <w:sz w:val="19"/>
              </w:rPr>
              <w:t>posicionamiento</w:t>
            </w:r>
            <w:r w:rsidRPr="00FE089A">
              <w:rPr>
                <w:b/>
                <w:spacing w:val="-17"/>
                <w:w w:val="105"/>
                <w:sz w:val="19"/>
              </w:rPr>
              <w:t xml:space="preserve"> </w:t>
            </w:r>
            <w:proofErr w:type="gramStart"/>
            <w:r w:rsidRPr="00FE089A">
              <w:rPr>
                <w:b/>
                <w:w w:val="105"/>
                <w:sz w:val="19"/>
              </w:rPr>
              <w:t>global(</w:t>
            </w:r>
            <w:proofErr w:type="gramEnd"/>
            <w:r w:rsidRPr="00FE089A">
              <w:rPr>
                <w:b/>
                <w:w w:val="105"/>
                <w:sz w:val="19"/>
              </w:rPr>
              <w:t>G.P.S.) por cada punto posicionado geográficamente. Por cada punto posicionado geográficamente</w:t>
            </w:r>
          </w:p>
        </w:tc>
        <w:tc>
          <w:tcPr>
            <w:tcW w:w="1183" w:type="dxa"/>
          </w:tcPr>
          <w:p w14:paraId="6C7423D3" w14:textId="77777777" w:rsidR="00CE3BB0" w:rsidRDefault="00E166AD">
            <w:pPr>
              <w:pStyle w:val="TableParagraph"/>
              <w:spacing w:before="4"/>
              <w:ind w:right="94"/>
              <w:jc w:val="right"/>
              <w:rPr>
                <w:b/>
                <w:sz w:val="19"/>
              </w:rPr>
            </w:pPr>
            <w:r>
              <w:rPr>
                <w:b/>
                <w:w w:val="105"/>
                <w:sz w:val="19"/>
              </w:rPr>
              <w:t>$ 1,351.84</w:t>
            </w:r>
          </w:p>
        </w:tc>
      </w:tr>
      <w:tr w:rsidR="00CE3BB0" w14:paraId="7CCCA99C" w14:textId="77777777">
        <w:trPr>
          <w:trHeight w:val="1005"/>
        </w:trPr>
        <w:tc>
          <w:tcPr>
            <w:tcW w:w="6926" w:type="dxa"/>
          </w:tcPr>
          <w:p w14:paraId="5E2E71F9" w14:textId="5636B6C3" w:rsidR="00CE3BB0" w:rsidRDefault="00E166AD" w:rsidP="00FE089A">
            <w:pPr>
              <w:pStyle w:val="TableParagraph"/>
              <w:spacing w:line="367" w:lineRule="auto"/>
              <w:ind w:left="104"/>
              <w:rPr>
                <w:sz w:val="19"/>
              </w:rPr>
            </w:pPr>
            <w:r>
              <w:rPr>
                <w:b/>
                <w:w w:val="105"/>
                <w:sz w:val="19"/>
              </w:rPr>
              <w:t>XI</w:t>
            </w:r>
            <w:r w:rsidRPr="00FE089A">
              <w:rPr>
                <w:b/>
                <w:w w:val="105"/>
                <w:sz w:val="19"/>
              </w:rPr>
              <w:t xml:space="preserve">.- Cuando los servicios catastrales solicitados, requieran de trabajos de verificación en el Registro Público de la Propiedad del Estado de </w:t>
            </w:r>
            <w:r w:rsidR="0074784B" w:rsidRPr="00FE089A">
              <w:rPr>
                <w:b/>
                <w:w w:val="105"/>
                <w:sz w:val="19"/>
              </w:rPr>
              <w:t>Yucatán, Registro</w:t>
            </w:r>
            <w:r w:rsidRPr="00FE089A">
              <w:rPr>
                <w:b/>
                <w:w w:val="105"/>
                <w:sz w:val="19"/>
              </w:rPr>
              <w:t xml:space="preserve"> Agrario Nacional u otra institución pública</w:t>
            </w:r>
          </w:p>
        </w:tc>
        <w:tc>
          <w:tcPr>
            <w:tcW w:w="1183" w:type="dxa"/>
          </w:tcPr>
          <w:p w14:paraId="36D74DB3" w14:textId="77777777" w:rsidR="00CE3BB0" w:rsidRDefault="00E166AD">
            <w:pPr>
              <w:pStyle w:val="TableParagraph"/>
              <w:spacing w:before="4"/>
              <w:ind w:right="94"/>
              <w:jc w:val="right"/>
              <w:rPr>
                <w:b/>
                <w:sz w:val="19"/>
              </w:rPr>
            </w:pPr>
            <w:r>
              <w:rPr>
                <w:b/>
                <w:w w:val="105"/>
                <w:sz w:val="19"/>
              </w:rPr>
              <w:t>$ 844.90</w:t>
            </w:r>
          </w:p>
        </w:tc>
      </w:tr>
      <w:tr w:rsidR="00CE3BB0" w14:paraId="204E1B64" w14:textId="77777777">
        <w:trPr>
          <w:trHeight w:val="671"/>
        </w:trPr>
        <w:tc>
          <w:tcPr>
            <w:tcW w:w="6926" w:type="dxa"/>
          </w:tcPr>
          <w:p w14:paraId="095A5CB7" w14:textId="216F8F61" w:rsidR="00CE3BB0" w:rsidRDefault="00E166AD" w:rsidP="00FE089A">
            <w:pPr>
              <w:pStyle w:val="TableParagraph"/>
              <w:ind w:left="104"/>
              <w:rPr>
                <w:sz w:val="19"/>
              </w:rPr>
            </w:pPr>
            <w:r>
              <w:rPr>
                <w:b/>
                <w:w w:val="105"/>
                <w:sz w:val="19"/>
              </w:rPr>
              <w:t xml:space="preserve">XII.- </w:t>
            </w:r>
            <w:r w:rsidRPr="00FE089A">
              <w:rPr>
                <w:b/>
                <w:bCs/>
                <w:w w:val="105"/>
                <w:sz w:val="19"/>
              </w:rPr>
              <w:t xml:space="preserve">Plano del Municipio de Santa Elena (No </w:t>
            </w:r>
            <w:proofErr w:type="spellStart"/>
            <w:r w:rsidR="00455E9F" w:rsidRPr="00FE089A">
              <w:rPr>
                <w:b/>
                <w:bCs/>
                <w:w w:val="105"/>
                <w:sz w:val="19"/>
              </w:rPr>
              <w:t>georreferenciado</w:t>
            </w:r>
            <w:proofErr w:type="spellEnd"/>
            <w:r w:rsidRPr="00FE089A">
              <w:rPr>
                <w:b/>
                <w:bCs/>
                <w:w w:val="105"/>
                <w:sz w:val="19"/>
              </w:rPr>
              <w:t>) hasta nivel</w:t>
            </w:r>
            <w:r w:rsidR="00FE089A">
              <w:rPr>
                <w:b/>
                <w:bCs/>
                <w:w w:val="105"/>
                <w:sz w:val="19"/>
              </w:rPr>
              <w:t xml:space="preserve"> </w:t>
            </w:r>
            <w:r w:rsidRPr="00FE089A">
              <w:rPr>
                <w:b/>
                <w:bCs/>
                <w:w w:val="105"/>
                <w:sz w:val="19"/>
              </w:rPr>
              <w:t>manzana, en disco compacto.</w:t>
            </w:r>
          </w:p>
        </w:tc>
        <w:tc>
          <w:tcPr>
            <w:tcW w:w="1183" w:type="dxa"/>
          </w:tcPr>
          <w:p w14:paraId="6AA39312" w14:textId="77777777" w:rsidR="00CE3BB0" w:rsidRDefault="00E166AD">
            <w:pPr>
              <w:pStyle w:val="TableParagraph"/>
              <w:spacing w:before="4"/>
              <w:ind w:right="94"/>
              <w:jc w:val="right"/>
              <w:rPr>
                <w:b/>
                <w:sz w:val="19"/>
              </w:rPr>
            </w:pPr>
            <w:r>
              <w:rPr>
                <w:b/>
                <w:w w:val="105"/>
                <w:sz w:val="19"/>
              </w:rPr>
              <w:t>$ 422.45</w:t>
            </w:r>
          </w:p>
        </w:tc>
      </w:tr>
      <w:tr w:rsidR="00CE3BB0" w14:paraId="650826CD" w14:textId="77777777">
        <w:trPr>
          <w:trHeight w:val="670"/>
        </w:trPr>
        <w:tc>
          <w:tcPr>
            <w:tcW w:w="6926" w:type="dxa"/>
          </w:tcPr>
          <w:p w14:paraId="40F722A6" w14:textId="5BCF6A86" w:rsidR="00CE3BB0" w:rsidRDefault="00E166AD" w:rsidP="00FE089A">
            <w:pPr>
              <w:pStyle w:val="TableParagraph"/>
              <w:ind w:left="104"/>
              <w:rPr>
                <w:sz w:val="19"/>
              </w:rPr>
            </w:pPr>
            <w:r>
              <w:rPr>
                <w:b/>
                <w:w w:val="105"/>
                <w:sz w:val="19"/>
              </w:rPr>
              <w:t>XIII</w:t>
            </w:r>
            <w:r w:rsidRPr="00FE089A">
              <w:rPr>
                <w:b/>
                <w:w w:val="105"/>
                <w:sz w:val="19"/>
              </w:rPr>
              <w:t>.- Asignación de nomenclatura en planos de fraccionamiento y divisiones</w:t>
            </w:r>
            <w:r w:rsidR="00FE089A">
              <w:rPr>
                <w:b/>
                <w:w w:val="105"/>
                <w:sz w:val="19"/>
              </w:rPr>
              <w:t xml:space="preserve"> </w:t>
            </w:r>
            <w:r w:rsidRPr="00FE089A">
              <w:rPr>
                <w:b/>
                <w:w w:val="105"/>
                <w:sz w:val="19"/>
              </w:rPr>
              <w:t>de predios que formen al menos una vialidad, por cada fracción</w:t>
            </w:r>
          </w:p>
        </w:tc>
        <w:tc>
          <w:tcPr>
            <w:tcW w:w="1183" w:type="dxa"/>
          </w:tcPr>
          <w:p w14:paraId="63F910D8" w14:textId="77777777" w:rsidR="00CE3BB0" w:rsidRDefault="00E166AD">
            <w:pPr>
              <w:pStyle w:val="TableParagraph"/>
              <w:tabs>
                <w:tab w:val="left" w:pos="376"/>
              </w:tabs>
              <w:spacing w:before="4"/>
              <w:ind w:right="94"/>
              <w:jc w:val="right"/>
              <w:rPr>
                <w:b/>
                <w:sz w:val="19"/>
              </w:rPr>
            </w:pPr>
            <w:r>
              <w:rPr>
                <w:b/>
                <w:w w:val="105"/>
                <w:sz w:val="19"/>
              </w:rPr>
              <w:t>$</w:t>
            </w:r>
            <w:r>
              <w:rPr>
                <w:rFonts w:ascii="Times New Roman"/>
                <w:w w:val="105"/>
                <w:sz w:val="19"/>
              </w:rPr>
              <w:tab/>
            </w:r>
            <w:r>
              <w:rPr>
                <w:b/>
                <w:spacing w:val="-1"/>
                <w:sz w:val="19"/>
              </w:rPr>
              <w:t>8.45</w:t>
            </w:r>
          </w:p>
        </w:tc>
      </w:tr>
      <w:tr w:rsidR="00CE3BB0" w14:paraId="7A51475F" w14:textId="77777777" w:rsidTr="00FE089A">
        <w:trPr>
          <w:trHeight w:val="1450"/>
        </w:trPr>
        <w:tc>
          <w:tcPr>
            <w:tcW w:w="6926" w:type="dxa"/>
          </w:tcPr>
          <w:p w14:paraId="2728BF67" w14:textId="26900F9A" w:rsidR="00CE3BB0" w:rsidRDefault="00E166AD" w:rsidP="00FE089A">
            <w:pPr>
              <w:pStyle w:val="TableParagraph"/>
              <w:spacing w:line="369" w:lineRule="auto"/>
              <w:ind w:left="104" w:right="93"/>
              <w:jc w:val="both"/>
              <w:rPr>
                <w:sz w:val="19"/>
              </w:rPr>
            </w:pPr>
            <w:r>
              <w:rPr>
                <w:b/>
                <w:w w:val="105"/>
                <w:sz w:val="19"/>
              </w:rPr>
              <w:t xml:space="preserve">XIV.- </w:t>
            </w:r>
            <w:r w:rsidRPr="00FE089A">
              <w:rPr>
                <w:b/>
                <w:bCs/>
                <w:w w:val="105"/>
                <w:sz w:val="19"/>
              </w:rPr>
              <w:t>Por revisión y validación de planos de división, unión, régimen de condominio, de mejora, cambio de nomenclatura, rectificación de medidas, de urbanización o de factibilidad de división, por cada plano, que no sea</w:t>
            </w:r>
            <w:r w:rsidR="00FE089A">
              <w:rPr>
                <w:b/>
                <w:bCs/>
                <w:w w:val="105"/>
                <w:sz w:val="19"/>
              </w:rPr>
              <w:t xml:space="preserve"> </w:t>
            </w:r>
            <w:r w:rsidRPr="00FE089A">
              <w:rPr>
                <w:b/>
                <w:bCs/>
                <w:w w:val="105"/>
                <w:sz w:val="19"/>
              </w:rPr>
              <w:t>elaborado por la dirección de Catastro</w:t>
            </w:r>
          </w:p>
        </w:tc>
        <w:tc>
          <w:tcPr>
            <w:tcW w:w="1183" w:type="dxa"/>
          </w:tcPr>
          <w:p w14:paraId="61439FAB" w14:textId="77777777" w:rsidR="00CE3BB0" w:rsidRDefault="00E166AD">
            <w:pPr>
              <w:pStyle w:val="TableParagraph"/>
              <w:spacing w:before="4"/>
              <w:ind w:right="93"/>
              <w:jc w:val="right"/>
              <w:rPr>
                <w:b/>
                <w:sz w:val="19"/>
              </w:rPr>
            </w:pPr>
            <w:r>
              <w:rPr>
                <w:b/>
                <w:w w:val="105"/>
                <w:sz w:val="19"/>
              </w:rPr>
              <w:t>$ 15.00</w:t>
            </w:r>
          </w:p>
        </w:tc>
      </w:tr>
      <w:tr w:rsidR="00CE3BB0" w14:paraId="42980876" w14:textId="77777777">
        <w:trPr>
          <w:trHeight w:val="335"/>
        </w:trPr>
        <w:tc>
          <w:tcPr>
            <w:tcW w:w="6926" w:type="dxa"/>
          </w:tcPr>
          <w:p w14:paraId="1B2C0911" w14:textId="77777777" w:rsidR="00CE3BB0" w:rsidRDefault="00E166AD">
            <w:pPr>
              <w:pStyle w:val="TableParagraph"/>
              <w:ind w:left="104"/>
              <w:rPr>
                <w:sz w:val="19"/>
              </w:rPr>
            </w:pPr>
            <w:r>
              <w:rPr>
                <w:b/>
                <w:w w:val="105"/>
                <w:sz w:val="19"/>
              </w:rPr>
              <w:t xml:space="preserve">XV.- </w:t>
            </w:r>
            <w:r w:rsidRPr="00FE089A">
              <w:rPr>
                <w:b/>
                <w:bCs/>
                <w:w w:val="105"/>
                <w:sz w:val="19"/>
              </w:rPr>
              <w:t>DERECHO POR MEJORA DE PREDIOS (RÚSTICOS Y URBANOS</w:t>
            </w:r>
            <w:r>
              <w:rPr>
                <w:w w:val="105"/>
                <w:sz w:val="19"/>
              </w:rPr>
              <w:t>)</w:t>
            </w:r>
          </w:p>
        </w:tc>
        <w:tc>
          <w:tcPr>
            <w:tcW w:w="1183" w:type="dxa"/>
          </w:tcPr>
          <w:p w14:paraId="036486E7" w14:textId="77777777" w:rsidR="00CE3BB0" w:rsidRDefault="00CE3BB0">
            <w:pPr>
              <w:pStyle w:val="TableParagraph"/>
              <w:spacing w:before="0"/>
              <w:rPr>
                <w:rFonts w:ascii="Times New Roman"/>
                <w:sz w:val="18"/>
              </w:rPr>
            </w:pPr>
          </w:p>
        </w:tc>
      </w:tr>
      <w:tr w:rsidR="00CE3BB0" w14:paraId="2DFD091C" w14:textId="77777777">
        <w:trPr>
          <w:trHeight w:val="335"/>
        </w:trPr>
        <w:tc>
          <w:tcPr>
            <w:tcW w:w="6926" w:type="dxa"/>
          </w:tcPr>
          <w:p w14:paraId="5D8967B7" w14:textId="77777777" w:rsidR="00CE3BB0" w:rsidRDefault="00E166AD">
            <w:pPr>
              <w:pStyle w:val="TableParagraph"/>
              <w:ind w:left="104"/>
              <w:rPr>
                <w:sz w:val="19"/>
              </w:rPr>
            </w:pPr>
            <w:r>
              <w:rPr>
                <w:w w:val="105"/>
                <w:sz w:val="19"/>
              </w:rPr>
              <w:t>Por Cédula</w:t>
            </w:r>
          </w:p>
        </w:tc>
        <w:tc>
          <w:tcPr>
            <w:tcW w:w="1183" w:type="dxa"/>
          </w:tcPr>
          <w:p w14:paraId="7B5CB0F1" w14:textId="77777777" w:rsidR="00CE3BB0" w:rsidRDefault="00E166AD">
            <w:pPr>
              <w:pStyle w:val="TableParagraph"/>
              <w:spacing w:before="4"/>
              <w:ind w:right="94"/>
              <w:jc w:val="right"/>
              <w:rPr>
                <w:b/>
                <w:sz w:val="19"/>
              </w:rPr>
            </w:pPr>
            <w:r>
              <w:rPr>
                <w:b/>
                <w:w w:val="105"/>
                <w:sz w:val="19"/>
              </w:rPr>
              <w:t>$ 100.00</w:t>
            </w:r>
          </w:p>
        </w:tc>
      </w:tr>
      <w:tr w:rsidR="00CE3BB0" w14:paraId="72BB45B0" w14:textId="77777777">
        <w:trPr>
          <w:trHeight w:val="335"/>
        </w:trPr>
        <w:tc>
          <w:tcPr>
            <w:tcW w:w="6926" w:type="dxa"/>
          </w:tcPr>
          <w:p w14:paraId="5F533EE0" w14:textId="77777777" w:rsidR="00CE3BB0" w:rsidRDefault="00E166AD">
            <w:pPr>
              <w:pStyle w:val="TableParagraph"/>
              <w:ind w:left="104"/>
              <w:rPr>
                <w:sz w:val="19"/>
              </w:rPr>
            </w:pPr>
            <w:r>
              <w:rPr>
                <w:w w:val="105"/>
                <w:sz w:val="19"/>
              </w:rPr>
              <w:t>De un valor de $1.00 a $4,000.00</w:t>
            </w:r>
          </w:p>
        </w:tc>
        <w:tc>
          <w:tcPr>
            <w:tcW w:w="1183" w:type="dxa"/>
          </w:tcPr>
          <w:p w14:paraId="17A01110" w14:textId="77777777" w:rsidR="00CE3BB0" w:rsidRDefault="00E166AD">
            <w:pPr>
              <w:pStyle w:val="TableParagraph"/>
              <w:tabs>
                <w:tab w:val="left" w:pos="322"/>
              </w:tabs>
              <w:spacing w:before="4"/>
              <w:ind w:right="94"/>
              <w:jc w:val="right"/>
              <w:rPr>
                <w:b/>
                <w:sz w:val="19"/>
              </w:rPr>
            </w:pPr>
            <w:r>
              <w:rPr>
                <w:b/>
                <w:w w:val="105"/>
                <w:sz w:val="19"/>
              </w:rPr>
              <w:t>$</w:t>
            </w:r>
            <w:r>
              <w:rPr>
                <w:rFonts w:ascii="Times New Roman"/>
                <w:w w:val="105"/>
                <w:sz w:val="19"/>
              </w:rPr>
              <w:tab/>
            </w:r>
            <w:r>
              <w:rPr>
                <w:b/>
                <w:spacing w:val="-1"/>
                <w:sz w:val="19"/>
              </w:rPr>
              <w:t>116.00</w:t>
            </w:r>
          </w:p>
        </w:tc>
      </w:tr>
      <w:tr w:rsidR="00CE3BB0" w14:paraId="2F60A92A" w14:textId="77777777">
        <w:trPr>
          <w:trHeight w:val="334"/>
        </w:trPr>
        <w:tc>
          <w:tcPr>
            <w:tcW w:w="6926" w:type="dxa"/>
          </w:tcPr>
          <w:p w14:paraId="156D5798" w14:textId="77777777" w:rsidR="00CE3BB0" w:rsidRDefault="00E166AD">
            <w:pPr>
              <w:pStyle w:val="TableParagraph"/>
              <w:ind w:left="104"/>
              <w:rPr>
                <w:sz w:val="19"/>
              </w:rPr>
            </w:pPr>
            <w:r>
              <w:rPr>
                <w:w w:val="105"/>
                <w:sz w:val="19"/>
              </w:rPr>
              <w:t>De un valor de $4,001.00 a $10,000.00</w:t>
            </w:r>
          </w:p>
        </w:tc>
        <w:tc>
          <w:tcPr>
            <w:tcW w:w="1183" w:type="dxa"/>
          </w:tcPr>
          <w:p w14:paraId="1EC61001" w14:textId="77777777" w:rsidR="00CE3BB0" w:rsidRDefault="00E166AD">
            <w:pPr>
              <w:pStyle w:val="TableParagraph"/>
              <w:tabs>
                <w:tab w:val="left" w:pos="322"/>
              </w:tabs>
              <w:spacing w:before="4"/>
              <w:ind w:right="94"/>
              <w:jc w:val="right"/>
              <w:rPr>
                <w:b/>
                <w:sz w:val="19"/>
              </w:rPr>
            </w:pPr>
            <w:r>
              <w:rPr>
                <w:b/>
                <w:w w:val="105"/>
                <w:sz w:val="19"/>
              </w:rPr>
              <w:t>$</w:t>
            </w:r>
            <w:r>
              <w:rPr>
                <w:rFonts w:ascii="Times New Roman"/>
                <w:w w:val="105"/>
                <w:sz w:val="19"/>
              </w:rPr>
              <w:tab/>
            </w:r>
            <w:r>
              <w:rPr>
                <w:b/>
                <w:spacing w:val="-1"/>
                <w:sz w:val="19"/>
              </w:rPr>
              <w:t>372.00</w:t>
            </w:r>
          </w:p>
        </w:tc>
      </w:tr>
      <w:tr w:rsidR="00CE3BB0" w14:paraId="3A46B2FA" w14:textId="77777777">
        <w:trPr>
          <w:trHeight w:val="335"/>
        </w:trPr>
        <w:tc>
          <w:tcPr>
            <w:tcW w:w="6926" w:type="dxa"/>
          </w:tcPr>
          <w:p w14:paraId="2A468FF1" w14:textId="77777777" w:rsidR="00CE3BB0" w:rsidRDefault="00E166AD">
            <w:pPr>
              <w:pStyle w:val="TableParagraph"/>
              <w:spacing w:before="1"/>
              <w:ind w:left="104"/>
              <w:rPr>
                <w:sz w:val="19"/>
              </w:rPr>
            </w:pPr>
            <w:r>
              <w:rPr>
                <w:w w:val="105"/>
                <w:sz w:val="19"/>
              </w:rPr>
              <w:t>De un valor de $10,001.00 a $75,000.00</w:t>
            </w:r>
          </w:p>
        </w:tc>
        <w:tc>
          <w:tcPr>
            <w:tcW w:w="1183" w:type="dxa"/>
          </w:tcPr>
          <w:p w14:paraId="700CE8AA" w14:textId="77777777" w:rsidR="00CE3BB0" w:rsidRDefault="00E166AD">
            <w:pPr>
              <w:pStyle w:val="TableParagraph"/>
              <w:tabs>
                <w:tab w:val="left" w:pos="322"/>
              </w:tabs>
              <w:ind w:right="94"/>
              <w:jc w:val="right"/>
              <w:rPr>
                <w:b/>
                <w:sz w:val="19"/>
              </w:rPr>
            </w:pPr>
            <w:r>
              <w:rPr>
                <w:b/>
                <w:w w:val="105"/>
                <w:sz w:val="19"/>
              </w:rPr>
              <w:t>$</w:t>
            </w:r>
            <w:r>
              <w:rPr>
                <w:rFonts w:ascii="Times New Roman"/>
                <w:w w:val="105"/>
                <w:sz w:val="19"/>
              </w:rPr>
              <w:tab/>
            </w:r>
            <w:r>
              <w:rPr>
                <w:b/>
                <w:spacing w:val="-1"/>
                <w:sz w:val="19"/>
              </w:rPr>
              <w:t>923.00</w:t>
            </w:r>
          </w:p>
        </w:tc>
      </w:tr>
      <w:tr w:rsidR="00CE3BB0" w14:paraId="0180F6BF" w14:textId="77777777">
        <w:trPr>
          <w:trHeight w:val="335"/>
        </w:trPr>
        <w:tc>
          <w:tcPr>
            <w:tcW w:w="6926" w:type="dxa"/>
          </w:tcPr>
          <w:p w14:paraId="454CE5FB" w14:textId="77777777" w:rsidR="00CE3BB0" w:rsidRDefault="00E166AD">
            <w:pPr>
              <w:pStyle w:val="TableParagraph"/>
              <w:spacing w:before="1"/>
              <w:ind w:left="104"/>
              <w:rPr>
                <w:sz w:val="19"/>
              </w:rPr>
            </w:pPr>
            <w:r>
              <w:rPr>
                <w:w w:val="105"/>
                <w:sz w:val="19"/>
              </w:rPr>
              <w:t>De un valor de $75,001.00 a $200,000.00</w:t>
            </w:r>
          </w:p>
        </w:tc>
        <w:tc>
          <w:tcPr>
            <w:tcW w:w="1183" w:type="dxa"/>
          </w:tcPr>
          <w:p w14:paraId="321F9AC3" w14:textId="77777777" w:rsidR="00CE3BB0" w:rsidRDefault="00E166AD">
            <w:pPr>
              <w:pStyle w:val="TableParagraph"/>
              <w:ind w:right="94"/>
              <w:jc w:val="right"/>
              <w:rPr>
                <w:b/>
                <w:sz w:val="19"/>
              </w:rPr>
            </w:pPr>
            <w:r>
              <w:rPr>
                <w:b/>
                <w:w w:val="105"/>
                <w:sz w:val="19"/>
              </w:rPr>
              <w:t>$ 1,310.00</w:t>
            </w:r>
          </w:p>
        </w:tc>
      </w:tr>
      <w:tr w:rsidR="00CE3BB0" w14:paraId="475208BF" w14:textId="77777777">
        <w:trPr>
          <w:trHeight w:val="334"/>
        </w:trPr>
        <w:tc>
          <w:tcPr>
            <w:tcW w:w="6926" w:type="dxa"/>
          </w:tcPr>
          <w:p w14:paraId="4B86B0F0" w14:textId="77777777" w:rsidR="00CE3BB0" w:rsidRDefault="00E166AD">
            <w:pPr>
              <w:pStyle w:val="TableParagraph"/>
              <w:ind w:left="104"/>
              <w:rPr>
                <w:sz w:val="19"/>
              </w:rPr>
            </w:pPr>
            <w:r>
              <w:rPr>
                <w:w w:val="105"/>
                <w:sz w:val="19"/>
              </w:rPr>
              <w:t>De un valor de $200,001.00 a $500,000</w:t>
            </w:r>
          </w:p>
        </w:tc>
        <w:tc>
          <w:tcPr>
            <w:tcW w:w="1183" w:type="dxa"/>
          </w:tcPr>
          <w:p w14:paraId="093EBFD5" w14:textId="77777777" w:rsidR="00CE3BB0" w:rsidRDefault="00E166AD">
            <w:pPr>
              <w:pStyle w:val="TableParagraph"/>
              <w:spacing w:before="3"/>
              <w:ind w:right="93"/>
              <w:jc w:val="right"/>
              <w:rPr>
                <w:b/>
                <w:sz w:val="19"/>
              </w:rPr>
            </w:pPr>
            <w:r>
              <w:rPr>
                <w:b/>
                <w:sz w:val="19"/>
              </w:rPr>
              <w:t>$1,968.00</w:t>
            </w:r>
          </w:p>
        </w:tc>
      </w:tr>
      <w:tr w:rsidR="00CE3BB0" w14:paraId="47282F88" w14:textId="77777777">
        <w:trPr>
          <w:trHeight w:val="335"/>
        </w:trPr>
        <w:tc>
          <w:tcPr>
            <w:tcW w:w="6926" w:type="dxa"/>
          </w:tcPr>
          <w:p w14:paraId="31267455" w14:textId="77777777" w:rsidR="00CE3BB0" w:rsidRDefault="00E166AD">
            <w:pPr>
              <w:pStyle w:val="TableParagraph"/>
              <w:ind w:left="104"/>
              <w:rPr>
                <w:sz w:val="19"/>
              </w:rPr>
            </w:pPr>
            <w:r>
              <w:rPr>
                <w:w w:val="105"/>
                <w:sz w:val="19"/>
              </w:rPr>
              <w:t>De un valor de $500,001 a $1,000,000</w:t>
            </w:r>
          </w:p>
        </w:tc>
        <w:tc>
          <w:tcPr>
            <w:tcW w:w="1183" w:type="dxa"/>
          </w:tcPr>
          <w:p w14:paraId="2B49BEC4" w14:textId="2A9EC121" w:rsidR="00CE3BB0" w:rsidRDefault="00E166AD">
            <w:pPr>
              <w:pStyle w:val="TableParagraph"/>
              <w:spacing w:before="4"/>
              <w:ind w:right="93"/>
              <w:jc w:val="right"/>
              <w:rPr>
                <w:b/>
                <w:sz w:val="19"/>
              </w:rPr>
            </w:pPr>
            <w:r>
              <w:rPr>
                <w:b/>
                <w:sz w:val="19"/>
              </w:rPr>
              <w:t>$2,450.00</w:t>
            </w:r>
          </w:p>
        </w:tc>
      </w:tr>
      <w:tr w:rsidR="00CE3BB0" w14:paraId="7C64CE09" w14:textId="77777777">
        <w:trPr>
          <w:trHeight w:val="670"/>
        </w:trPr>
        <w:tc>
          <w:tcPr>
            <w:tcW w:w="6926" w:type="dxa"/>
          </w:tcPr>
          <w:p w14:paraId="6BB45570" w14:textId="77777777" w:rsidR="00CE3BB0" w:rsidRDefault="00E166AD">
            <w:pPr>
              <w:pStyle w:val="TableParagraph"/>
              <w:ind w:left="104"/>
              <w:rPr>
                <w:sz w:val="19"/>
              </w:rPr>
            </w:pPr>
            <w:r>
              <w:rPr>
                <w:w w:val="105"/>
                <w:sz w:val="19"/>
              </w:rPr>
              <w:t>De un valor de $1,000,001 en adelante</w:t>
            </w:r>
          </w:p>
        </w:tc>
        <w:tc>
          <w:tcPr>
            <w:tcW w:w="1183" w:type="dxa"/>
          </w:tcPr>
          <w:p w14:paraId="003E8C26" w14:textId="77777777" w:rsidR="00CE3BB0" w:rsidRDefault="00E166AD">
            <w:pPr>
              <w:pStyle w:val="TableParagraph"/>
              <w:spacing w:before="4"/>
              <w:ind w:right="93"/>
              <w:jc w:val="right"/>
              <w:rPr>
                <w:b/>
                <w:sz w:val="19"/>
              </w:rPr>
            </w:pPr>
            <w:r>
              <w:rPr>
                <w:b/>
                <w:w w:val="105"/>
                <w:sz w:val="19"/>
              </w:rPr>
              <w:t>$</w:t>
            </w:r>
            <w:r>
              <w:rPr>
                <w:b/>
                <w:spacing w:val="-20"/>
                <w:w w:val="105"/>
                <w:sz w:val="19"/>
              </w:rPr>
              <w:t xml:space="preserve"> </w:t>
            </w:r>
            <w:r>
              <w:rPr>
                <w:b/>
                <w:w w:val="105"/>
                <w:sz w:val="19"/>
              </w:rPr>
              <w:t>0.002</w:t>
            </w:r>
          </w:p>
          <w:p w14:paraId="7A9334FD" w14:textId="77777777" w:rsidR="00CE3BB0" w:rsidRDefault="00E166AD">
            <w:pPr>
              <w:pStyle w:val="TableParagraph"/>
              <w:spacing w:before="116"/>
              <w:ind w:right="92"/>
              <w:jc w:val="right"/>
              <w:rPr>
                <w:b/>
                <w:sz w:val="19"/>
              </w:rPr>
            </w:pPr>
            <w:r>
              <w:rPr>
                <w:b/>
                <w:w w:val="105"/>
                <w:sz w:val="19"/>
              </w:rPr>
              <w:t>por</w:t>
            </w:r>
            <w:r>
              <w:rPr>
                <w:b/>
                <w:spacing w:val="-24"/>
                <w:w w:val="105"/>
                <w:sz w:val="19"/>
              </w:rPr>
              <w:t xml:space="preserve"> </w:t>
            </w:r>
            <w:r>
              <w:rPr>
                <w:b/>
                <w:w w:val="105"/>
                <w:sz w:val="19"/>
              </w:rPr>
              <w:t>peso</w:t>
            </w:r>
          </w:p>
        </w:tc>
      </w:tr>
    </w:tbl>
    <w:p w14:paraId="42412EB9" w14:textId="77777777" w:rsidR="00CE3BB0" w:rsidRDefault="00CE3BB0">
      <w:pPr>
        <w:pStyle w:val="Textoindependiente"/>
        <w:spacing w:before="10"/>
        <w:rPr>
          <w:sz w:val="20"/>
        </w:rPr>
      </w:pPr>
    </w:p>
    <w:p w14:paraId="59AA47FF" w14:textId="77777777" w:rsidR="00CE3BB0" w:rsidRDefault="00E166AD">
      <w:pPr>
        <w:pStyle w:val="Textoindependiente"/>
        <w:spacing w:before="99"/>
        <w:ind w:left="214"/>
      </w:pPr>
      <w:r>
        <w:rPr>
          <w:w w:val="105"/>
        </w:rPr>
        <w:t>Estos precios aumentarán en un 50% cuando se trata de la zona turista de Uxmal.</w:t>
      </w:r>
    </w:p>
    <w:p w14:paraId="7498E4D7" w14:textId="77777777" w:rsidR="00CE3BB0" w:rsidRDefault="00CE3BB0">
      <w:pPr>
        <w:pStyle w:val="Textoindependiente"/>
        <w:rPr>
          <w:sz w:val="22"/>
        </w:rPr>
      </w:pPr>
    </w:p>
    <w:p w14:paraId="288FF8D4" w14:textId="77777777" w:rsidR="00CE3BB0" w:rsidRDefault="00CE3BB0">
      <w:pPr>
        <w:pStyle w:val="Textoindependiente"/>
        <w:spacing w:before="3"/>
        <w:rPr>
          <w:sz w:val="17"/>
        </w:rPr>
      </w:pPr>
    </w:p>
    <w:p w14:paraId="3649A612" w14:textId="77777777" w:rsidR="00CE3BB0" w:rsidRDefault="00E166AD">
      <w:pPr>
        <w:pStyle w:val="Textoindependiente"/>
        <w:spacing w:before="1" w:line="367" w:lineRule="auto"/>
        <w:ind w:left="214"/>
      </w:pPr>
      <w:r>
        <w:rPr>
          <w:b/>
          <w:w w:val="105"/>
        </w:rPr>
        <w:t>Artículo</w:t>
      </w:r>
      <w:r>
        <w:rPr>
          <w:b/>
          <w:spacing w:val="-19"/>
          <w:w w:val="105"/>
        </w:rPr>
        <w:t xml:space="preserve"> </w:t>
      </w:r>
      <w:r>
        <w:rPr>
          <w:b/>
          <w:w w:val="105"/>
        </w:rPr>
        <w:t>21.-</w:t>
      </w:r>
      <w:r>
        <w:rPr>
          <w:b/>
          <w:spacing w:val="-18"/>
          <w:w w:val="105"/>
        </w:rPr>
        <w:t xml:space="preserve"> </w:t>
      </w:r>
      <w:r>
        <w:rPr>
          <w:w w:val="105"/>
        </w:rPr>
        <w:t>Los</w:t>
      </w:r>
      <w:r>
        <w:rPr>
          <w:spacing w:val="-18"/>
          <w:w w:val="105"/>
        </w:rPr>
        <w:t xml:space="preserve"> </w:t>
      </w:r>
      <w:r>
        <w:rPr>
          <w:w w:val="105"/>
        </w:rPr>
        <w:t>fraccionamientos</w:t>
      </w:r>
      <w:r>
        <w:rPr>
          <w:spacing w:val="-19"/>
          <w:w w:val="105"/>
        </w:rPr>
        <w:t xml:space="preserve"> </w:t>
      </w:r>
      <w:r>
        <w:rPr>
          <w:w w:val="105"/>
        </w:rPr>
        <w:t>causarán</w:t>
      </w:r>
      <w:r>
        <w:rPr>
          <w:spacing w:val="-18"/>
          <w:w w:val="105"/>
        </w:rPr>
        <w:t xml:space="preserve"> </w:t>
      </w:r>
      <w:r>
        <w:rPr>
          <w:w w:val="105"/>
        </w:rPr>
        <w:t>derechos</w:t>
      </w:r>
      <w:r>
        <w:rPr>
          <w:spacing w:val="-18"/>
          <w:w w:val="105"/>
        </w:rPr>
        <w:t xml:space="preserve"> </w:t>
      </w:r>
      <w:r>
        <w:rPr>
          <w:w w:val="105"/>
        </w:rPr>
        <w:t>de</w:t>
      </w:r>
      <w:r>
        <w:rPr>
          <w:spacing w:val="-17"/>
          <w:w w:val="105"/>
        </w:rPr>
        <w:t xml:space="preserve"> </w:t>
      </w:r>
      <w:r>
        <w:rPr>
          <w:w w:val="105"/>
        </w:rPr>
        <w:t>deslindes,</w:t>
      </w:r>
      <w:r>
        <w:rPr>
          <w:spacing w:val="-18"/>
          <w:w w:val="105"/>
        </w:rPr>
        <w:t xml:space="preserve"> </w:t>
      </w:r>
      <w:r>
        <w:rPr>
          <w:w w:val="105"/>
        </w:rPr>
        <w:t>excepción</w:t>
      </w:r>
      <w:r>
        <w:rPr>
          <w:spacing w:val="-18"/>
          <w:w w:val="105"/>
        </w:rPr>
        <w:t xml:space="preserve"> </w:t>
      </w:r>
      <w:r>
        <w:rPr>
          <w:w w:val="105"/>
        </w:rPr>
        <w:t>hecha</w:t>
      </w:r>
      <w:r>
        <w:rPr>
          <w:spacing w:val="-17"/>
          <w:w w:val="105"/>
        </w:rPr>
        <w:t xml:space="preserve"> </w:t>
      </w:r>
      <w:r>
        <w:rPr>
          <w:w w:val="105"/>
        </w:rPr>
        <w:t>de</w:t>
      </w:r>
      <w:r>
        <w:rPr>
          <w:spacing w:val="-18"/>
          <w:w w:val="105"/>
        </w:rPr>
        <w:t xml:space="preserve"> </w:t>
      </w:r>
      <w:r>
        <w:rPr>
          <w:w w:val="105"/>
        </w:rPr>
        <w:t>lo</w:t>
      </w:r>
      <w:r>
        <w:rPr>
          <w:spacing w:val="-18"/>
          <w:w w:val="105"/>
        </w:rPr>
        <w:t xml:space="preserve"> </w:t>
      </w:r>
      <w:r>
        <w:rPr>
          <w:w w:val="105"/>
        </w:rPr>
        <w:t>dispuesto en el artículo anterior, de conformidad con lo</w:t>
      </w:r>
      <w:r>
        <w:rPr>
          <w:spacing w:val="-27"/>
          <w:w w:val="105"/>
        </w:rPr>
        <w:t xml:space="preserve"> </w:t>
      </w:r>
      <w:r>
        <w:rPr>
          <w:w w:val="105"/>
        </w:rPr>
        <w:t>siguiente:</w:t>
      </w:r>
    </w:p>
    <w:p w14:paraId="4274DE33" w14:textId="77777777" w:rsidR="00CE3BB0" w:rsidRDefault="00CE3BB0">
      <w:pPr>
        <w:pStyle w:val="Textoindependiente"/>
        <w:spacing w:before="3"/>
        <w:rPr>
          <w:sz w:val="29"/>
        </w:rPr>
      </w:pPr>
    </w:p>
    <w:p w14:paraId="187D2651" w14:textId="77777777" w:rsidR="00CE3BB0" w:rsidRDefault="00E166AD">
      <w:pPr>
        <w:pStyle w:val="Textoindependiente"/>
        <w:tabs>
          <w:tab w:val="left" w:pos="5953"/>
        </w:tabs>
        <w:ind w:left="214"/>
      </w:pPr>
      <w:r>
        <w:rPr>
          <w:b/>
          <w:w w:val="105"/>
        </w:rPr>
        <w:t xml:space="preserve">I.- </w:t>
      </w:r>
      <w:r>
        <w:rPr>
          <w:w w:val="105"/>
        </w:rPr>
        <w:t>Hasta</w:t>
      </w:r>
      <w:r>
        <w:rPr>
          <w:spacing w:val="-24"/>
          <w:w w:val="105"/>
        </w:rPr>
        <w:t xml:space="preserve"> </w:t>
      </w:r>
      <w:r>
        <w:rPr>
          <w:w w:val="105"/>
        </w:rPr>
        <w:t>160,000</w:t>
      </w:r>
      <w:r>
        <w:rPr>
          <w:spacing w:val="-11"/>
          <w:w w:val="105"/>
        </w:rPr>
        <w:t xml:space="preserve"> </w:t>
      </w:r>
      <w:r>
        <w:rPr>
          <w:w w:val="105"/>
        </w:rPr>
        <w:t>m2</w:t>
      </w:r>
      <w:r>
        <w:rPr>
          <w:rFonts w:ascii="Times New Roman"/>
          <w:w w:val="105"/>
        </w:rPr>
        <w:tab/>
      </w:r>
      <w:r>
        <w:rPr>
          <w:w w:val="105"/>
        </w:rPr>
        <w:t>$ 0.056 por</w:t>
      </w:r>
      <w:r>
        <w:rPr>
          <w:spacing w:val="-38"/>
          <w:w w:val="105"/>
        </w:rPr>
        <w:t xml:space="preserve"> </w:t>
      </w:r>
      <w:r>
        <w:rPr>
          <w:w w:val="105"/>
        </w:rPr>
        <w:t>m2</w:t>
      </w:r>
    </w:p>
    <w:p w14:paraId="1433B876" w14:textId="77777777" w:rsidR="00CE3BB0" w:rsidRDefault="00E166AD">
      <w:pPr>
        <w:pStyle w:val="Textoindependiente"/>
        <w:tabs>
          <w:tab w:val="left" w:pos="5970"/>
        </w:tabs>
        <w:spacing w:before="118"/>
        <w:ind w:left="214"/>
      </w:pPr>
      <w:r>
        <w:rPr>
          <w:b/>
          <w:w w:val="105"/>
        </w:rPr>
        <w:t>II.-</w:t>
      </w:r>
      <w:r>
        <w:rPr>
          <w:b/>
          <w:spacing w:val="-15"/>
          <w:w w:val="105"/>
        </w:rPr>
        <w:t xml:space="preserve"> </w:t>
      </w:r>
      <w:r>
        <w:rPr>
          <w:w w:val="105"/>
        </w:rPr>
        <w:t>Más</w:t>
      </w:r>
      <w:r>
        <w:rPr>
          <w:spacing w:val="-14"/>
          <w:w w:val="105"/>
        </w:rPr>
        <w:t xml:space="preserve"> </w:t>
      </w:r>
      <w:r>
        <w:rPr>
          <w:w w:val="105"/>
        </w:rPr>
        <w:t>de</w:t>
      </w:r>
      <w:r>
        <w:rPr>
          <w:spacing w:val="-14"/>
          <w:w w:val="105"/>
        </w:rPr>
        <w:t xml:space="preserve"> </w:t>
      </w:r>
      <w:r>
        <w:rPr>
          <w:w w:val="105"/>
        </w:rPr>
        <w:t>160,000</w:t>
      </w:r>
      <w:r>
        <w:rPr>
          <w:spacing w:val="-14"/>
          <w:w w:val="105"/>
        </w:rPr>
        <w:t xml:space="preserve"> </w:t>
      </w:r>
      <w:r>
        <w:rPr>
          <w:w w:val="105"/>
        </w:rPr>
        <w:t>m2</w:t>
      </w:r>
      <w:r>
        <w:rPr>
          <w:spacing w:val="-14"/>
          <w:w w:val="105"/>
        </w:rPr>
        <w:t xml:space="preserve"> </w:t>
      </w:r>
      <w:r>
        <w:rPr>
          <w:w w:val="105"/>
        </w:rPr>
        <w:t>por</w:t>
      </w:r>
      <w:r>
        <w:rPr>
          <w:spacing w:val="-14"/>
          <w:w w:val="105"/>
        </w:rPr>
        <w:t xml:space="preserve"> </w:t>
      </w:r>
      <w:r>
        <w:rPr>
          <w:w w:val="105"/>
        </w:rPr>
        <w:t>metros</w:t>
      </w:r>
      <w:r>
        <w:rPr>
          <w:spacing w:val="-15"/>
          <w:w w:val="105"/>
        </w:rPr>
        <w:t xml:space="preserve"> </w:t>
      </w:r>
      <w:r>
        <w:rPr>
          <w:w w:val="105"/>
        </w:rPr>
        <w:t>excedentes</w:t>
      </w:r>
      <w:r>
        <w:rPr>
          <w:rFonts w:ascii="Times New Roman" w:hAnsi="Times New Roman"/>
          <w:w w:val="105"/>
        </w:rPr>
        <w:tab/>
      </w:r>
      <w:r>
        <w:rPr>
          <w:w w:val="105"/>
        </w:rPr>
        <w:t>$ 0.025 por</w:t>
      </w:r>
      <w:r>
        <w:rPr>
          <w:spacing w:val="-39"/>
          <w:w w:val="105"/>
        </w:rPr>
        <w:t xml:space="preserve"> </w:t>
      </w:r>
      <w:r>
        <w:rPr>
          <w:w w:val="105"/>
        </w:rPr>
        <w:t>m2</w:t>
      </w:r>
    </w:p>
    <w:p w14:paraId="1F3841D7" w14:textId="77777777" w:rsidR="00CE3BB0" w:rsidRDefault="00CE3BB0">
      <w:pPr>
        <w:pStyle w:val="Textoindependiente"/>
        <w:rPr>
          <w:sz w:val="22"/>
        </w:rPr>
      </w:pPr>
    </w:p>
    <w:p w14:paraId="4C4286B5" w14:textId="77777777" w:rsidR="00CE3BB0" w:rsidRDefault="00CE3BB0">
      <w:pPr>
        <w:pStyle w:val="Textoindependiente"/>
        <w:spacing w:before="5"/>
        <w:rPr>
          <w:sz w:val="17"/>
        </w:rPr>
      </w:pPr>
    </w:p>
    <w:p w14:paraId="2F36B109" w14:textId="77777777" w:rsidR="00CE3BB0" w:rsidRDefault="00E166AD">
      <w:pPr>
        <w:pStyle w:val="Textoindependiente"/>
        <w:spacing w:line="367" w:lineRule="auto"/>
        <w:ind w:left="214"/>
      </w:pPr>
      <w:r>
        <w:rPr>
          <w:b/>
          <w:w w:val="105"/>
        </w:rPr>
        <w:t>Artículo</w:t>
      </w:r>
      <w:r>
        <w:rPr>
          <w:b/>
          <w:spacing w:val="-18"/>
          <w:w w:val="105"/>
        </w:rPr>
        <w:t xml:space="preserve"> </w:t>
      </w:r>
      <w:r>
        <w:rPr>
          <w:b/>
          <w:w w:val="105"/>
        </w:rPr>
        <w:t>22.-</w:t>
      </w:r>
      <w:r>
        <w:rPr>
          <w:b/>
          <w:spacing w:val="-18"/>
          <w:w w:val="105"/>
        </w:rPr>
        <w:t xml:space="preserve"> </w:t>
      </w:r>
      <w:r>
        <w:rPr>
          <w:w w:val="105"/>
        </w:rPr>
        <w:t>Quedan</w:t>
      </w:r>
      <w:r>
        <w:rPr>
          <w:spacing w:val="-15"/>
          <w:w w:val="105"/>
        </w:rPr>
        <w:t xml:space="preserve"> </w:t>
      </w:r>
      <w:r>
        <w:rPr>
          <w:w w:val="105"/>
        </w:rPr>
        <w:t>exentas</w:t>
      </w:r>
      <w:r>
        <w:rPr>
          <w:spacing w:val="-18"/>
          <w:w w:val="105"/>
        </w:rPr>
        <w:t xml:space="preserve"> </w:t>
      </w:r>
      <w:r>
        <w:rPr>
          <w:w w:val="105"/>
        </w:rPr>
        <w:t>del</w:t>
      </w:r>
      <w:r>
        <w:rPr>
          <w:spacing w:val="-16"/>
          <w:w w:val="105"/>
        </w:rPr>
        <w:t xml:space="preserve"> </w:t>
      </w:r>
      <w:r>
        <w:rPr>
          <w:w w:val="105"/>
        </w:rPr>
        <w:t>pago</w:t>
      </w:r>
      <w:r>
        <w:rPr>
          <w:spacing w:val="-17"/>
          <w:w w:val="105"/>
        </w:rPr>
        <w:t xml:space="preserve"> </w:t>
      </w:r>
      <w:r>
        <w:rPr>
          <w:w w:val="105"/>
        </w:rPr>
        <w:t>de</w:t>
      </w:r>
      <w:r>
        <w:rPr>
          <w:spacing w:val="-17"/>
          <w:w w:val="105"/>
        </w:rPr>
        <w:t xml:space="preserve"> </w:t>
      </w:r>
      <w:r>
        <w:rPr>
          <w:w w:val="105"/>
        </w:rPr>
        <w:t>los</w:t>
      </w:r>
      <w:r>
        <w:rPr>
          <w:spacing w:val="-16"/>
          <w:w w:val="105"/>
        </w:rPr>
        <w:t xml:space="preserve"> </w:t>
      </w:r>
      <w:r>
        <w:rPr>
          <w:w w:val="105"/>
        </w:rPr>
        <w:t>derechos</w:t>
      </w:r>
      <w:r>
        <w:rPr>
          <w:spacing w:val="-18"/>
          <w:w w:val="105"/>
        </w:rPr>
        <w:t xml:space="preserve"> </w:t>
      </w:r>
      <w:r>
        <w:rPr>
          <w:w w:val="105"/>
        </w:rPr>
        <w:t>que</w:t>
      </w:r>
      <w:r>
        <w:rPr>
          <w:spacing w:val="-16"/>
          <w:w w:val="105"/>
        </w:rPr>
        <w:t xml:space="preserve"> </w:t>
      </w:r>
      <w:r>
        <w:rPr>
          <w:w w:val="105"/>
        </w:rPr>
        <w:t>establecen</w:t>
      </w:r>
      <w:r>
        <w:rPr>
          <w:spacing w:val="-17"/>
          <w:w w:val="105"/>
        </w:rPr>
        <w:t xml:space="preserve"> </w:t>
      </w:r>
      <w:r>
        <w:rPr>
          <w:w w:val="105"/>
        </w:rPr>
        <w:t>esta</w:t>
      </w:r>
      <w:r>
        <w:rPr>
          <w:spacing w:val="-16"/>
          <w:w w:val="105"/>
        </w:rPr>
        <w:t xml:space="preserve"> </w:t>
      </w:r>
      <w:r>
        <w:rPr>
          <w:w w:val="105"/>
        </w:rPr>
        <w:t>sección,</w:t>
      </w:r>
      <w:r>
        <w:rPr>
          <w:spacing w:val="-17"/>
          <w:w w:val="105"/>
        </w:rPr>
        <w:t xml:space="preserve"> </w:t>
      </w:r>
      <w:r>
        <w:rPr>
          <w:w w:val="105"/>
        </w:rPr>
        <w:t>las</w:t>
      </w:r>
      <w:r>
        <w:rPr>
          <w:spacing w:val="-16"/>
          <w:w w:val="105"/>
        </w:rPr>
        <w:t xml:space="preserve"> </w:t>
      </w:r>
      <w:r>
        <w:rPr>
          <w:w w:val="105"/>
        </w:rPr>
        <w:t>instituciones públicas.</w:t>
      </w:r>
    </w:p>
    <w:p w14:paraId="59ADAAEF" w14:textId="77777777" w:rsidR="00CE3BB0" w:rsidRDefault="00CE3BB0">
      <w:pPr>
        <w:pStyle w:val="Textoindependiente"/>
        <w:rPr>
          <w:sz w:val="20"/>
        </w:rPr>
      </w:pPr>
    </w:p>
    <w:p w14:paraId="7683798C" w14:textId="77777777" w:rsidR="00CE3BB0" w:rsidRDefault="00CE3BB0">
      <w:pPr>
        <w:pStyle w:val="Textoindependiente"/>
        <w:spacing w:before="1"/>
        <w:rPr>
          <w:sz w:val="23"/>
        </w:rPr>
      </w:pPr>
    </w:p>
    <w:p w14:paraId="2CDAF130" w14:textId="77777777" w:rsidR="00CE3BB0" w:rsidRDefault="00E166AD">
      <w:pPr>
        <w:pStyle w:val="Ttulo1"/>
      </w:pPr>
      <w:r>
        <w:rPr>
          <w:w w:val="105"/>
        </w:rPr>
        <w:t>Sección Octava</w:t>
      </w:r>
    </w:p>
    <w:p w14:paraId="40F5081D" w14:textId="77777777" w:rsidR="00DE57E4" w:rsidRDefault="00E166AD">
      <w:pPr>
        <w:spacing w:before="116"/>
        <w:ind w:left="444" w:right="386"/>
        <w:jc w:val="center"/>
        <w:rPr>
          <w:b/>
          <w:w w:val="105"/>
          <w:sz w:val="19"/>
        </w:rPr>
      </w:pPr>
      <w:r>
        <w:rPr>
          <w:b/>
          <w:w w:val="105"/>
          <w:sz w:val="19"/>
        </w:rPr>
        <w:t xml:space="preserve">Derechos por el Uso y Aprovechamiento de los Bienes </w:t>
      </w:r>
    </w:p>
    <w:p w14:paraId="666385B1" w14:textId="134504B9" w:rsidR="00CE3BB0" w:rsidRDefault="00E166AD">
      <w:pPr>
        <w:spacing w:before="116"/>
        <w:ind w:left="444" w:right="386"/>
        <w:jc w:val="center"/>
        <w:rPr>
          <w:b/>
          <w:sz w:val="19"/>
        </w:rPr>
      </w:pPr>
      <w:proofErr w:type="gramStart"/>
      <w:r>
        <w:rPr>
          <w:b/>
          <w:w w:val="105"/>
          <w:sz w:val="19"/>
        </w:rPr>
        <w:t>del</w:t>
      </w:r>
      <w:proofErr w:type="gramEnd"/>
      <w:r>
        <w:rPr>
          <w:b/>
          <w:w w:val="105"/>
          <w:sz w:val="19"/>
        </w:rPr>
        <w:t xml:space="preserve"> Dominio Público Municipal</w:t>
      </w:r>
    </w:p>
    <w:p w14:paraId="130CCD8A" w14:textId="77777777" w:rsidR="00CE3BB0" w:rsidRDefault="00CE3BB0">
      <w:pPr>
        <w:pStyle w:val="Textoindependiente"/>
        <w:rPr>
          <w:b/>
          <w:sz w:val="22"/>
        </w:rPr>
      </w:pPr>
    </w:p>
    <w:p w14:paraId="6D35F2BC" w14:textId="77777777" w:rsidR="00CE3BB0" w:rsidRDefault="00CE3BB0">
      <w:pPr>
        <w:pStyle w:val="Textoindependiente"/>
        <w:spacing w:before="3"/>
        <w:rPr>
          <w:b/>
          <w:sz w:val="17"/>
        </w:rPr>
      </w:pPr>
    </w:p>
    <w:p w14:paraId="49ADFAB3" w14:textId="77777777" w:rsidR="00CE3BB0" w:rsidRDefault="00E166AD">
      <w:pPr>
        <w:pStyle w:val="Textoindependiente"/>
        <w:spacing w:line="369" w:lineRule="auto"/>
        <w:ind w:left="214" w:right="92"/>
      </w:pPr>
      <w:r>
        <w:rPr>
          <w:b/>
          <w:w w:val="105"/>
        </w:rPr>
        <w:t xml:space="preserve">Artículo 23.- </w:t>
      </w:r>
      <w:r>
        <w:rPr>
          <w:w w:val="105"/>
        </w:rPr>
        <w:t>El cobro de derechos por el Uso y Aprovechamiento de los Bienes del Dominio Público Municipal, se calculará aplicando las siguientes tarifas:</w:t>
      </w:r>
    </w:p>
    <w:p w14:paraId="32778E27" w14:textId="77777777" w:rsidR="00CE3BB0" w:rsidRDefault="00CE3BB0">
      <w:pPr>
        <w:pStyle w:val="Textoindependiente"/>
        <w:spacing w:before="2"/>
        <w:rPr>
          <w:sz w:val="29"/>
        </w:rPr>
      </w:pPr>
    </w:p>
    <w:p w14:paraId="2F9541F0" w14:textId="77777777" w:rsidR="00CE3BB0" w:rsidRDefault="00E166AD">
      <w:pPr>
        <w:pStyle w:val="Textoindependiente"/>
        <w:tabs>
          <w:tab w:val="left" w:pos="6244"/>
        </w:tabs>
        <w:ind w:left="214"/>
      </w:pPr>
      <w:r>
        <w:rPr>
          <w:b/>
          <w:w w:val="105"/>
        </w:rPr>
        <w:t>I</w:t>
      </w:r>
      <w:r>
        <w:rPr>
          <w:b/>
          <w:spacing w:val="-15"/>
          <w:w w:val="105"/>
        </w:rPr>
        <w:t xml:space="preserve"> </w:t>
      </w:r>
      <w:r>
        <w:rPr>
          <w:b/>
          <w:w w:val="105"/>
        </w:rPr>
        <w:t>-</w:t>
      </w:r>
      <w:r>
        <w:rPr>
          <w:b/>
          <w:spacing w:val="-15"/>
          <w:w w:val="105"/>
        </w:rPr>
        <w:t xml:space="preserve"> </w:t>
      </w:r>
      <w:r>
        <w:rPr>
          <w:w w:val="105"/>
        </w:rPr>
        <w:t>Locatarios</w:t>
      </w:r>
      <w:r>
        <w:rPr>
          <w:spacing w:val="-16"/>
          <w:w w:val="105"/>
        </w:rPr>
        <w:t xml:space="preserve"> </w:t>
      </w:r>
      <w:r>
        <w:rPr>
          <w:w w:val="105"/>
        </w:rPr>
        <w:t>fijos</w:t>
      </w:r>
      <w:r>
        <w:rPr>
          <w:spacing w:val="-15"/>
          <w:w w:val="105"/>
        </w:rPr>
        <w:t xml:space="preserve"> </w:t>
      </w:r>
      <w:r>
        <w:rPr>
          <w:w w:val="105"/>
        </w:rPr>
        <w:t>en</w:t>
      </w:r>
      <w:r>
        <w:rPr>
          <w:spacing w:val="-15"/>
          <w:w w:val="105"/>
        </w:rPr>
        <w:t xml:space="preserve"> </w:t>
      </w:r>
      <w:r>
        <w:rPr>
          <w:w w:val="105"/>
        </w:rPr>
        <w:t>bazares</w:t>
      </w:r>
      <w:r>
        <w:rPr>
          <w:spacing w:val="-15"/>
          <w:w w:val="105"/>
        </w:rPr>
        <w:t xml:space="preserve"> </w:t>
      </w:r>
      <w:r>
        <w:rPr>
          <w:w w:val="105"/>
        </w:rPr>
        <w:t>y</w:t>
      </w:r>
      <w:r>
        <w:rPr>
          <w:spacing w:val="-16"/>
          <w:w w:val="105"/>
        </w:rPr>
        <w:t xml:space="preserve"> </w:t>
      </w:r>
      <w:r>
        <w:rPr>
          <w:w w:val="105"/>
        </w:rPr>
        <w:t>mercados</w:t>
      </w:r>
      <w:r>
        <w:rPr>
          <w:spacing w:val="-16"/>
          <w:w w:val="105"/>
        </w:rPr>
        <w:t xml:space="preserve"> </w:t>
      </w:r>
      <w:r>
        <w:rPr>
          <w:w w:val="105"/>
        </w:rPr>
        <w:t>municipales</w:t>
      </w:r>
      <w:r>
        <w:rPr>
          <w:rFonts w:ascii="Times New Roman"/>
          <w:w w:val="105"/>
        </w:rPr>
        <w:tab/>
      </w:r>
      <w:r>
        <w:rPr>
          <w:w w:val="105"/>
        </w:rPr>
        <w:t>$ 4.00 mensuales por</w:t>
      </w:r>
      <w:r>
        <w:rPr>
          <w:spacing w:val="-22"/>
          <w:w w:val="105"/>
        </w:rPr>
        <w:t xml:space="preserve"> </w:t>
      </w:r>
      <w:r>
        <w:rPr>
          <w:w w:val="105"/>
        </w:rPr>
        <w:t>M2.</w:t>
      </w:r>
    </w:p>
    <w:p w14:paraId="0C0F70E1" w14:textId="10B79B7D" w:rsidR="00CE3BB0" w:rsidRDefault="00E166AD">
      <w:pPr>
        <w:pStyle w:val="Textoindependiente"/>
        <w:tabs>
          <w:tab w:val="left" w:pos="6260"/>
        </w:tabs>
        <w:spacing w:before="116"/>
        <w:ind w:left="214"/>
      </w:pPr>
      <w:r>
        <w:rPr>
          <w:b/>
          <w:w w:val="105"/>
        </w:rPr>
        <w:t>II.-</w:t>
      </w:r>
      <w:r>
        <w:rPr>
          <w:b/>
          <w:spacing w:val="-18"/>
          <w:w w:val="105"/>
        </w:rPr>
        <w:t xml:space="preserve"> </w:t>
      </w:r>
      <w:r>
        <w:rPr>
          <w:w w:val="105"/>
        </w:rPr>
        <w:t>Locatarios</w:t>
      </w:r>
      <w:r>
        <w:rPr>
          <w:spacing w:val="-19"/>
          <w:w w:val="105"/>
        </w:rPr>
        <w:t xml:space="preserve"> </w:t>
      </w:r>
      <w:r>
        <w:rPr>
          <w:w w:val="105"/>
        </w:rPr>
        <w:t>semifijos</w:t>
      </w:r>
      <w:r>
        <w:rPr>
          <w:rFonts w:ascii="Times New Roman"/>
          <w:w w:val="105"/>
        </w:rPr>
        <w:tab/>
      </w:r>
      <w:r>
        <w:rPr>
          <w:w w:val="105"/>
        </w:rPr>
        <w:t>$ 4.00 por</w:t>
      </w:r>
      <w:r>
        <w:rPr>
          <w:spacing w:val="-8"/>
          <w:w w:val="105"/>
        </w:rPr>
        <w:t xml:space="preserve"> </w:t>
      </w:r>
      <w:r w:rsidR="000A7592">
        <w:rPr>
          <w:w w:val="105"/>
        </w:rPr>
        <w:t>día</w:t>
      </w:r>
      <w:r>
        <w:rPr>
          <w:w w:val="105"/>
        </w:rPr>
        <w:t>.</w:t>
      </w:r>
    </w:p>
    <w:p w14:paraId="476A0F4D" w14:textId="77777777" w:rsidR="00CE3BB0" w:rsidRDefault="00E166AD">
      <w:pPr>
        <w:pStyle w:val="Textoindependiente"/>
        <w:tabs>
          <w:tab w:val="left" w:pos="6299"/>
        </w:tabs>
        <w:spacing w:before="116"/>
        <w:ind w:left="214"/>
      </w:pPr>
      <w:r>
        <w:rPr>
          <w:b/>
          <w:w w:val="105"/>
        </w:rPr>
        <w:t>III.</w:t>
      </w:r>
      <w:r>
        <w:rPr>
          <w:w w:val="105"/>
        </w:rPr>
        <w:t>-</w:t>
      </w:r>
      <w:r>
        <w:rPr>
          <w:spacing w:val="-13"/>
          <w:w w:val="105"/>
        </w:rPr>
        <w:t xml:space="preserve"> </w:t>
      </w:r>
      <w:r>
        <w:rPr>
          <w:w w:val="105"/>
        </w:rPr>
        <w:t>Por</w:t>
      </w:r>
      <w:r>
        <w:rPr>
          <w:spacing w:val="-12"/>
          <w:w w:val="105"/>
        </w:rPr>
        <w:t xml:space="preserve"> </w:t>
      </w:r>
      <w:r>
        <w:rPr>
          <w:w w:val="105"/>
        </w:rPr>
        <w:t>uso</w:t>
      </w:r>
      <w:r>
        <w:rPr>
          <w:spacing w:val="-12"/>
          <w:w w:val="105"/>
        </w:rPr>
        <w:t xml:space="preserve"> </w:t>
      </w:r>
      <w:r>
        <w:rPr>
          <w:w w:val="105"/>
        </w:rPr>
        <w:t>de</w:t>
      </w:r>
      <w:r>
        <w:rPr>
          <w:spacing w:val="-13"/>
          <w:w w:val="105"/>
        </w:rPr>
        <w:t xml:space="preserve"> </w:t>
      </w:r>
      <w:r>
        <w:rPr>
          <w:w w:val="105"/>
        </w:rPr>
        <w:t>baños</w:t>
      </w:r>
      <w:r>
        <w:rPr>
          <w:spacing w:val="-12"/>
          <w:w w:val="105"/>
        </w:rPr>
        <w:t xml:space="preserve"> </w:t>
      </w:r>
      <w:r>
        <w:rPr>
          <w:w w:val="105"/>
        </w:rPr>
        <w:t>públicos</w:t>
      </w:r>
      <w:r>
        <w:rPr>
          <w:rFonts w:ascii="Times New Roman" w:hAnsi="Times New Roman"/>
          <w:w w:val="105"/>
        </w:rPr>
        <w:tab/>
      </w:r>
      <w:r>
        <w:rPr>
          <w:w w:val="105"/>
        </w:rPr>
        <w:t>$ 2.00 por</w:t>
      </w:r>
      <w:r>
        <w:rPr>
          <w:spacing w:val="-10"/>
          <w:w w:val="105"/>
        </w:rPr>
        <w:t xml:space="preserve"> </w:t>
      </w:r>
      <w:r>
        <w:rPr>
          <w:w w:val="105"/>
        </w:rPr>
        <w:t>servicio.</w:t>
      </w:r>
    </w:p>
    <w:p w14:paraId="4AD9D337" w14:textId="72B09D32" w:rsidR="00CE3BB0" w:rsidRDefault="00E166AD">
      <w:pPr>
        <w:pStyle w:val="Textoindependiente"/>
        <w:tabs>
          <w:tab w:val="left" w:pos="6302"/>
        </w:tabs>
        <w:spacing w:before="118"/>
        <w:ind w:left="214"/>
        <w:rPr>
          <w:w w:val="105"/>
        </w:rPr>
      </w:pPr>
      <w:r>
        <w:rPr>
          <w:b/>
          <w:w w:val="105"/>
        </w:rPr>
        <w:t>IV.</w:t>
      </w:r>
      <w:r>
        <w:rPr>
          <w:w w:val="105"/>
        </w:rPr>
        <w:t>-</w:t>
      </w:r>
      <w:r>
        <w:rPr>
          <w:spacing w:val="-15"/>
          <w:w w:val="105"/>
        </w:rPr>
        <w:t xml:space="preserve"> </w:t>
      </w:r>
      <w:r>
        <w:rPr>
          <w:w w:val="105"/>
        </w:rPr>
        <w:t>Ambulantes</w:t>
      </w:r>
      <w:r>
        <w:rPr>
          <w:rFonts w:ascii="Times New Roman"/>
          <w:w w:val="105"/>
        </w:rPr>
        <w:tab/>
      </w:r>
      <w:r>
        <w:rPr>
          <w:w w:val="105"/>
        </w:rPr>
        <w:t>$ 150.00 por</w:t>
      </w:r>
      <w:r>
        <w:rPr>
          <w:spacing w:val="-10"/>
          <w:w w:val="105"/>
        </w:rPr>
        <w:t xml:space="preserve"> </w:t>
      </w:r>
      <w:r w:rsidR="000A7592">
        <w:rPr>
          <w:w w:val="105"/>
        </w:rPr>
        <w:t>día</w:t>
      </w:r>
      <w:r>
        <w:rPr>
          <w:w w:val="105"/>
        </w:rPr>
        <w:t>.</w:t>
      </w:r>
    </w:p>
    <w:p w14:paraId="59D2EBEC" w14:textId="77777777" w:rsidR="00DE57E4" w:rsidRDefault="00DE57E4">
      <w:pPr>
        <w:pStyle w:val="Textoindependiente"/>
        <w:tabs>
          <w:tab w:val="left" w:pos="6302"/>
        </w:tabs>
        <w:spacing w:before="118"/>
        <w:ind w:left="214"/>
      </w:pPr>
    </w:p>
    <w:p w14:paraId="2B61E3EE" w14:textId="77777777" w:rsidR="00CE3BB0" w:rsidRDefault="00E166AD">
      <w:pPr>
        <w:pStyle w:val="Ttulo1"/>
      </w:pPr>
      <w:r>
        <w:rPr>
          <w:w w:val="105"/>
        </w:rPr>
        <w:t>Sección Novena</w:t>
      </w:r>
    </w:p>
    <w:p w14:paraId="6571FCCC" w14:textId="77777777" w:rsidR="00CE3BB0" w:rsidRDefault="00E166AD">
      <w:pPr>
        <w:spacing w:before="116"/>
        <w:ind w:left="445" w:right="385"/>
        <w:jc w:val="center"/>
        <w:rPr>
          <w:b/>
          <w:sz w:val="19"/>
        </w:rPr>
      </w:pPr>
      <w:r>
        <w:rPr>
          <w:b/>
          <w:w w:val="105"/>
          <w:sz w:val="19"/>
        </w:rPr>
        <w:t>Derechos por Servicios de Recolección de Basura</w:t>
      </w:r>
    </w:p>
    <w:p w14:paraId="60FC080E" w14:textId="77777777" w:rsidR="00CE3BB0" w:rsidRDefault="00CE3BB0">
      <w:pPr>
        <w:pStyle w:val="Textoindependiente"/>
        <w:rPr>
          <w:b/>
          <w:sz w:val="22"/>
        </w:rPr>
      </w:pPr>
    </w:p>
    <w:p w14:paraId="3FCDFB25" w14:textId="77777777" w:rsidR="00CE3BB0" w:rsidRDefault="00CE3BB0">
      <w:pPr>
        <w:pStyle w:val="Textoindependiente"/>
        <w:spacing w:before="3"/>
        <w:rPr>
          <w:b/>
          <w:sz w:val="17"/>
        </w:rPr>
      </w:pPr>
    </w:p>
    <w:p w14:paraId="5C289028" w14:textId="77777777" w:rsidR="00CE3BB0" w:rsidRDefault="00E166AD">
      <w:pPr>
        <w:pStyle w:val="Textoindependiente"/>
        <w:spacing w:line="369" w:lineRule="auto"/>
        <w:ind w:left="214"/>
      </w:pPr>
      <w:r>
        <w:rPr>
          <w:b/>
          <w:w w:val="105"/>
        </w:rPr>
        <w:t xml:space="preserve">Artículo 24.- </w:t>
      </w:r>
      <w:r>
        <w:rPr>
          <w:w w:val="105"/>
        </w:rPr>
        <w:t>El cobro de derechos por el servicio de limpia y recolección de basura que presta el Ayuntamiento, se calculará aplicando las siguientes cuotas mensuales:</w:t>
      </w:r>
    </w:p>
    <w:tbl>
      <w:tblPr>
        <w:tblStyle w:val="TableNormal"/>
        <w:tblW w:w="0" w:type="auto"/>
        <w:tblInd w:w="172" w:type="dxa"/>
        <w:tblLayout w:type="fixed"/>
        <w:tblLook w:val="01E0" w:firstRow="1" w:lastRow="1" w:firstColumn="1" w:lastColumn="1" w:noHBand="0" w:noVBand="0"/>
      </w:tblPr>
      <w:tblGrid>
        <w:gridCol w:w="4192"/>
        <w:gridCol w:w="1285"/>
      </w:tblGrid>
      <w:tr w:rsidR="00CE3BB0" w14:paraId="31901043" w14:textId="77777777">
        <w:trPr>
          <w:trHeight w:val="276"/>
        </w:trPr>
        <w:tc>
          <w:tcPr>
            <w:tcW w:w="4192" w:type="dxa"/>
          </w:tcPr>
          <w:p w14:paraId="7FCB351E" w14:textId="77777777" w:rsidR="00F06E40" w:rsidRDefault="00F06E40">
            <w:pPr>
              <w:pStyle w:val="TableParagraph"/>
              <w:spacing w:before="0" w:line="217" w:lineRule="exact"/>
              <w:ind w:left="50"/>
              <w:rPr>
                <w:b/>
                <w:w w:val="105"/>
                <w:sz w:val="19"/>
              </w:rPr>
            </w:pPr>
          </w:p>
          <w:p w14:paraId="1A70B23A" w14:textId="77777777" w:rsidR="0074784B" w:rsidRDefault="0074784B">
            <w:pPr>
              <w:pStyle w:val="TableParagraph"/>
              <w:spacing w:before="0" w:line="217" w:lineRule="exact"/>
              <w:ind w:left="50"/>
              <w:rPr>
                <w:b/>
                <w:w w:val="105"/>
                <w:sz w:val="19"/>
              </w:rPr>
            </w:pPr>
          </w:p>
          <w:p w14:paraId="63CA1557" w14:textId="77777777" w:rsidR="0074784B" w:rsidRDefault="0074784B">
            <w:pPr>
              <w:pStyle w:val="TableParagraph"/>
              <w:spacing w:before="0" w:line="217" w:lineRule="exact"/>
              <w:ind w:left="50"/>
              <w:rPr>
                <w:b/>
                <w:w w:val="105"/>
                <w:sz w:val="19"/>
              </w:rPr>
            </w:pPr>
          </w:p>
          <w:p w14:paraId="7FC1616A" w14:textId="70721630" w:rsidR="00CE3BB0" w:rsidRDefault="00E166AD">
            <w:pPr>
              <w:pStyle w:val="TableParagraph"/>
              <w:spacing w:before="0" w:line="217" w:lineRule="exact"/>
              <w:ind w:left="50"/>
              <w:rPr>
                <w:sz w:val="19"/>
              </w:rPr>
            </w:pPr>
            <w:r>
              <w:rPr>
                <w:b/>
                <w:w w:val="105"/>
                <w:sz w:val="19"/>
              </w:rPr>
              <w:t xml:space="preserve">I.- </w:t>
            </w:r>
            <w:r>
              <w:rPr>
                <w:w w:val="105"/>
                <w:sz w:val="19"/>
              </w:rPr>
              <w:t>Servicio de recolecta residencial</w:t>
            </w:r>
          </w:p>
        </w:tc>
        <w:tc>
          <w:tcPr>
            <w:tcW w:w="1285" w:type="dxa"/>
          </w:tcPr>
          <w:p w14:paraId="6F7AE80E" w14:textId="77777777" w:rsidR="00F06E40" w:rsidRDefault="00F06E40">
            <w:pPr>
              <w:pStyle w:val="TableParagraph"/>
              <w:tabs>
                <w:tab w:val="left" w:pos="486"/>
              </w:tabs>
              <w:spacing w:before="0" w:line="217" w:lineRule="exact"/>
              <w:ind w:right="47"/>
              <w:jc w:val="right"/>
              <w:rPr>
                <w:w w:val="105"/>
                <w:sz w:val="19"/>
              </w:rPr>
            </w:pPr>
          </w:p>
          <w:p w14:paraId="0190D905" w14:textId="77777777" w:rsidR="0074784B" w:rsidRDefault="0074784B">
            <w:pPr>
              <w:pStyle w:val="TableParagraph"/>
              <w:tabs>
                <w:tab w:val="left" w:pos="486"/>
              </w:tabs>
              <w:spacing w:before="0" w:line="217" w:lineRule="exact"/>
              <w:ind w:right="47"/>
              <w:jc w:val="right"/>
              <w:rPr>
                <w:w w:val="105"/>
                <w:sz w:val="19"/>
              </w:rPr>
            </w:pPr>
          </w:p>
          <w:p w14:paraId="0188E514" w14:textId="77777777" w:rsidR="0074784B" w:rsidRDefault="0074784B">
            <w:pPr>
              <w:pStyle w:val="TableParagraph"/>
              <w:tabs>
                <w:tab w:val="left" w:pos="486"/>
              </w:tabs>
              <w:spacing w:before="0" w:line="217" w:lineRule="exact"/>
              <w:ind w:right="47"/>
              <w:jc w:val="right"/>
              <w:rPr>
                <w:w w:val="105"/>
                <w:sz w:val="19"/>
              </w:rPr>
            </w:pPr>
          </w:p>
          <w:p w14:paraId="38C325DB" w14:textId="2CE252A2" w:rsidR="00CE3BB0" w:rsidRDefault="00E166AD">
            <w:pPr>
              <w:pStyle w:val="TableParagraph"/>
              <w:tabs>
                <w:tab w:val="left" w:pos="486"/>
              </w:tabs>
              <w:spacing w:before="0" w:line="217" w:lineRule="exact"/>
              <w:ind w:right="47"/>
              <w:jc w:val="right"/>
              <w:rPr>
                <w:sz w:val="19"/>
              </w:rPr>
            </w:pPr>
            <w:r>
              <w:rPr>
                <w:w w:val="105"/>
                <w:sz w:val="19"/>
              </w:rPr>
              <w:t>$</w:t>
            </w:r>
            <w:r>
              <w:rPr>
                <w:rFonts w:ascii="Times New Roman"/>
                <w:w w:val="105"/>
                <w:sz w:val="19"/>
              </w:rPr>
              <w:tab/>
            </w:r>
            <w:r>
              <w:rPr>
                <w:spacing w:val="-1"/>
                <w:sz w:val="19"/>
              </w:rPr>
              <w:t>20.00</w:t>
            </w:r>
          </w:p>
        </w:tc>
      </w:tr>
      <w:tr w:rsidR="00CE3BB0" w14:paraId="7DF4B8D1" w14:textId="77777777">
        <w:trPr>
          <w:trHeight w:val="335"/>
        </w:trPr>
        <w:tc>
          <w:tcPr>
            <w:tcW w:w="4192" w:type="dxa"/>
          </w:tcPr>
          <w:p w14:paraId="7ECC9BAC" w14:textId="77777777" w:rsidR="00CE3BB0" w:rsidRDefault="00E166AD">
            <w:pPr>
              <w:pStyle w:val="TableParagraph"/>
              <w:spacing w:before="56"/>
              <w:ind w:left="50"/>
              <w:rPr>
                <w:sz w:val="19"/>
              </w:rPr>
            </w:pPr>
            <w:r>
              <w:rPr>
                <w:b/>
                <w:w w:val="105"/>
                <w:sz w:val="19"/>
              </w:rPr>
              <w:t xml:space="preserve">II.- </w:t>
            </w:r>
            <w:r>
              <w:rPr>
                <w:w w:val="105"/>
                <w:sz w:val="19"/>
              </w:rPr>
              <w:t>Servicio de recolecta comercial</w:t>
            </w:r>
          </w:p>
        </w:tc>
        <w:tc>
          <w:tcPr>
            <w:tcW w:w="1285" w:type="dxa"/>
          </w:tcPr>
          <w:p w14:paraId="0A7D24AD" w14:textId="77777777" w:rsidR="00CE3BB0" w:rsidRDefault="00E166AD">
            <w:pPr>
              <w:pStyle w:val="TableParagraph"/>
              <w:tabs>
                <w:tab w:val="left" w:pos="485"/>
              </w:tabs>
              <w:spacing w:before="56"/>
              <w:ind w:right="47"/>
              <w:jc w:val="right"/>
              <w:rPr>
                <w:sz w:val="19"/>
              </w:rPr>
            </w:pPr>
            <w:r>
              <w:rPr>
                <w:w w:val="105"/>
                <w:sz w:val="19"/>
              </w:rPr>
              <w:t>$</w:t>
            </w:r>
            <w:r>
              <w:rPr>
                <w:rFonts w:ascii="Times New Roman"/>
                <w:w w:val="105"/>
                <w:sz w:val="19"/>
              </w:rPr>
              <w:tab/>
            </w:r>
            <w:r>
              <w:rPr>
                <w:spacing w:val="-1"/>
                <w:sz w:val="19"/>
              </w:rPr>
              <w:t>25.00</w:t>
            </w:r>
          </w:p>
        </w:tc>
      </w:tr>
      <w:tr w:rsidR="00CE3BB0" w14:paraId="43272521" w14:textId="77777777">
        <w:trPr>
          <w:trHeight w:val="335"/>
        </w:trPr>
        <w:tc>
          <w:tcPr>
            <w:tcW w:w="4192" w:type="dxa"/>
          </w:tcPr>
          <w:p w14:paraId="30631E11" w14:textId="77777777" w:rsidR="00CE3BB0" w:rsidRDefault="00E166AD">
            <w:pPr>
              <w:pStyle w:val="TableParagraph"/>
              <w:spacing w:before="57"/>
              <w:ind w:left="50"/>
              <w:rPr>
                <w:sz w:val="19"/>
              </w:rPr>
            </w:pPr>
            <w:r>
              <w:rPr>
                <w:b/>
                <w:w w:val="105"/>
                <w:sz w:val="19"/>
              </w:rPr>
              <w:t xml:space="preserve">III.- </w:t>
            </w:r>
            <w:r>
              <w:rPr>
                <w:w w:val="105"/>
                <w:sz w:val="19"/>
              </w:rPr>
              <w:t>Por hoteles y restaurantes de la Zona</w:t>
            </w:r>
          </w:p>
        </w:tc>
        <w:tc>
          <w:tcPr>
            <w:tcW w:w="1285" w:type="dxa"/>
          </w:tcPr>
          <w:p w14:paraId="65853AA1" w14:textId="77777777" w:rsidR="00CE3BB0" w:rsidRDefault="00CE3BB0">
            <w:pPr>
              <w:pStyle w:val="TableParagraph"/>
              <w:spacing w:before="0"/>
              <w:rPr>
                <w:rFonts w:ascii="Times New Roman"/>
                <w:sz w:val="18"/>
              </w:rPr>
            </w:pPr>
          </w:p>
        </w:tc>
      </w:tr>
      <w:tr w:rsidR="00CE3BB0" w14:paraId="0479CC5C" w14:textId="77777777">
        <w:trPr>
          <w:trHeight w:val="276"/>
        </w:trPr>
        <w:tc>
          <w:tcPr>
            <w:tcW w:w="4192" w:type="dxa"/>
          </w:tcPr>
          <w:p w14:paraId="4FC83961" w14:textId="44A014D1" w:rsidR="00CE3BB0" w:rsidRDefault="00C07EEE">
            <w:pPr>
              <w:pStyle w:val="TableParagraph"/>
              <w:spacing w:before="56" w:line="200" w:lineRule="exact"/>
              <w:ind w:left="50"/>
              <w:rPr>
                <w:sz w:val="19"/>
              </w:rPr>
            </w:pPr>
            <w:r>
              <w:rPr>
                <w:w w:val="105"/>
                <w:sz w:val="19"/>
              </w:rPr>
              <w:t>turística</w:t>
            </w:r>
            <w:r w:rsidR="00E166AD">
              <w:rPr>
                <w:w w:val="105"/>
                <w:sz w:val="19"/>
              </w:rPr>
              <w:t xml:space="preserve"> de Uxmal</w:t>
            </w:r>
          </w:p>
        </w:tc>
        <w:tc>
          <w:tcPr>
            <w:tcW w:w="1285" w:type="dxa"/>
          </w:tcPr>
          <w:p w14:paraId="4F4E28A3" w14:textId="77777777" w:rsidR="00CE3BB0" w:rsidRDefault="00E166AD">
            <w:pPr>
              <w:pStyle w:val="TableParagraph"/>
              <w:spacing w:before="56" w:line="200" w:lineRule="exact"/>
              <w:ind w:right="48"/>
              <w:jc w:val="right"/>
              <w:rPr>
                <w:sz w:val="19"/>
              </w:rPr>
            </w:pPr>
            <w:r>
              <w:rPr>
                <w:w w:val="105"/>
                <w:sz w:val="19"/>
              </w:rPr>
              <w:t>$ 1,200.00</w:t>
            </w:r>
          </w:p>
        </w:tc>
      </w:tr>
    </w:tbl>
    <w:p w14:paraId="4FA1A26A" w14:textId="77777777" w:rsidR="00CE3BB0" w:rsidRDefault="00CE3BB0">
      <w:pPr>
        <w:pStyle w:val="Textoindependiente"/>
        <w:rPr>
          <w:sz w:val="20"/>
        </w:rPr>
      </w:pPr>
    </w:p>
    <w:p w14:paraId="23D1BC60" w14:textId="77777777" w:rsidR="00B32C0C" w:rsidRDefault="00B32C0C">
      <w:pPr>
        <w:pStyle w:val="Ttulo1"/>
        <w:rPr>
          <w:w w:val="105"/>
        </w:rPr>
      </w:pPr>
    </w:p>
    <w:p w14:paraId="701FEF92" w14:textId="65D47D24" w:rsidR="00CE3BB0" w:rsidRDefault="00E166AD">
      <w:pPr>
        <w:pStyle w:val="Ttulo1"/>
      </w:pPr>
      <w:r>
        <w:rPr>
          <w:w w:val="105"/>
        </w:rPr>
        <w:t>Sección Décima</w:t>
      </w:r>
    </w:p>
    <w:p w14:paraId="1436B1D9" w14:textId="77777777" w:rsidR="00CE3BB0" w:rsidRDefault="00E166AD">
      <w:pPr>
        <w:spacing w:before="117"/>
        <w:ind w:left="442" w:right="386"/>
        <w:jc w:val="center"/>
        <w:rPr>
          <w:b/>
          <w:sz w:val="19"/>
        </w:rPr>
      </w:pPr>
      <w:r>
        <w:rPr>
          <w:b/>
          <w:w w:val="105"/>
          <w:sz w:val="19"/>
        </w:rPr>
        <w:t>Derechos por Servicios de Panteones</w:t>
      </w:r>
    </w:p>
    <w:p w14:paraId="7F517AEB" w14:textId="77777777" w:rsidR="00CE3BB0" w:rsidRDefault="00CE3BB0">
      <w:pPr>
        <w:pStyle w:val="Textoindependiente"/>
        <w:spacing w:before="3"/>
        <w:rPr>
          <w:b/>
          <w:sz w:val="17"/>
        </w:rPr>
      </w:pPr>
    </w:p>
    <w:p w14:paraId="73E59436" w14:textId="371B34E0" w:rsidR="00CE3BB0" w:rsidRDefault="00E166AD">
      <w:pPr>
        <w:pStyle w:val="Textoindependiente"/>
        <w:spacing w:line="369" w:lineRule="auto"/>
        <w:ind w:left="214"/>
      </w:pPr>
      <w:r>
        <w:rPr>
          <w:b/>
          <w:w w:val="105"/>
        </w:rPr>
        <w:t xml:space="preserve">Artículo 25.- </w:t>
      </w:r>
      <w:r>
        <w:rPr>
          <w:w w:val="105"/>
        </w:rPr>
        <w:t>El cobro de derechos por los servic</w:t>
      </w:r>
      <w:r w:rsidR="00DE57E4">
        <w:rPr>
          <w:w w:val="105"/>
        </w:rPr>
        <w:t>ios de panteones que preste el a</w:t>
      </w:r>
      <w:r>
        <w:rPr>
          <w:w w:val="105"/>
        </w:rPr>
        <w:t>yuntamiento, se calculará aplicando las siguientes tarifas:</w:t>
      </w:r>
    </w:p>
    <w:p w14:paraId="4973CBC9" w14:textId="77777777" w:rsidR="00CE3BB0" w:rsidRDefault="00CE3BB0">
      <w:pPr>
        <w:pStyle w:val="Textoindependiente"/>
        <w:spacing w:before="2"/>
      </w:pPr>
    </w:p>
    <w:p w14:paraId="7A5DB4B5" w14:textId="77777777" w:rsidR="00CE3BB0" w:rsidRDefault="00E166AD">
      <w:pPr>
        <w:pStyle w:val="Textoindependiente"/>
        <w:ind w:left="214"/>
      </w:pPr>
      <w:r>
        <w:rPr>
          <w:b/>
          <w:w w:val="105"/>
        </w:rPr>
        <w:t xml:space="preserve">I.- </w:t>
      </w:r>
      <w:r>
        <w:rPr>
          <w:w w:val="105"/>
        </w:rPr>
        <w:t>Por renta de bóvedas:</w:t>
      </w:r>
    </w:p>
    <w:p w14:paraId="77EA8A06" w14:textId="77777777" w:rsidR="00CE3BB0" w:rsidRDefault="00E166AD">
      <w:pPr>
        <w:pStyle w:val="Prrafodelista"/>
        <w:numPr>
          <w:ilvl w:val="0"/>
          <w:numId w:val="2"/>
        </w:numPr>
        <w:tabs>
          <w:tab w:val="left" w:pos="492"/>
        </w:tabs>
        <w:spacing w:before="118" w:line="369" w:lineRule="auto"/>
        <w:ind w:right="155" w:firstLine="0"/>
        <w:rPr>
          <w:color w:val="221F1F"/>
          <w:sz w:val="19"/>
        </w:rPr>
      </w:pPr>
      <w:r>
        <w:rPr>
          <w:w w:val="105"/>
          <w:sz w:val="19"/>
        </w:rPr>
        <w:t>Por renta de bóveda grande por un período de un año o su prórroga por el mismo período se pagará $</w:t>
      </w:r>
      <w:r>
        <w:rPr>
          <w:spacing w:val="-4"/>
          <w:w w:val="105"/>
          <w:sz w:val="19"/>
        </w:rPr>
        <w:t xml:space="preserve"> </w:t>
      </w:r>
      <w:r>
        <w:rPr>
          <w:w w:val="105"/>
          <w:sz w:val="19"/>
        </w:rPr>
        <w:t>300.00</w:t>
      </w:r>
    </w:p>
    <w:p w14:paraId="7BBDF532" w14:textId="77777777" w:rsidR="00CE3BB0" w:rsidRDefault="00E166AD">
      <w:pPr>
        <w:pStyle w:val="Prrafodelista"/>
        <w:numPr>
          <w:ilvl w:val="0"/>
          <w:numId w:val="2"/>
        </w:numPr>
        <w:tabs>
          <w:tab w:val="left" w:pos="492"/>
        </w:tabs>
        <w:spacing w:before="0" w:line="218" w:lineRule="exact"/>
        <w:ind w:left="492"/>
        <w:rPr>
          <w:sz w:val="19"/>
        </w:rPr>
      </w:pPr>
      <w:r>
        <w:rPr>
          <w:w w:val="105"/>
          <w:sz w:val="19"/>
        </w:rPr>
        <w:t>Por</w:t>
      </w:r>
      <w:r>
        <w:rPr>
          <w:spacing w:val="-10"/>
          <w:w w:val="105"/>
          <w:sz w:val="19"/>
        </w:rPr>
        <w:t xml:space="preserve"> </w:t>
      </w:r>
      <w:r>
        <w:rPr>
          <w:w w:val="105"/>
          <w:sz w:val="19"/>
        </w:rPr>
        <w:t>renta</w:t>
      </w:r>
      <w:r>
        <w:rPr>
          <w:spacing w:val="-10"/>
          <w:w w:val="105"/>
          <w:sz w:val="19"/>
        </w:rPr>
        <w:t xml:space="preserve"> </w:t>
      </w:r>
      <w:r>
        <w:rPr>
          <w:w w:val="105"/>
          <w:sz w:val="19"/>
        </w:rPr>
        <w:t>de</w:t>
      </w:r>
      <w:r>
        <w:rPr>
          <w:spacing w:val="-10"/>
          <w:w w:val="105"/>
          <w:sz w:val="19"/>
        </w:rPr>
        <w:t xml:space="preserve"> </w:t>
      </w:r>
      <w:r>
        <w:rPr>
          <w:w w:val="105"/>
          <w:sz w:val="19"/>
        </w:rPr>
        <w:t>bóveda</w:t>
      </w:r>
      <w:r>
        <w:rPr>
          <w:spacing w:val="-10"/>
          <w:w w:val="105"/>
          <w:sz w:val="19"/>
        </w:rPr>
        <w:t xml:space="preserve"> </w:t>
      </w:r>
      <w:r>
        <w:rPr>
          <w:w w:val="105"/>
          <w:sz w:val="19"/>
        </w:rPr>
        <w:t>chica</w:t>
      </w:r>
      <w:r>
        <w:rPr>
          <w:spacing w:val="-9"/>
          <w:w w:val="105"/>
          <w:sz w:val="19"/>
        </w:rPr>
        <w:t xml:space="preserve"> </w:t>
      </w:r>
      <w:r>
        <w:rPr>
          <w:w w:val="105"/>
          <w:sz w:val="19"/>
        </w:rPr>
        <w:t>por</w:t>
      </w:r>
      <w:r>
        <w:rPr>
          <w:spacing w:val="-10"/>
          <w:w w:val="105"/>
          <w:sz w:val="19"/>
        </w:rPr>
        <w:t xml:space="preserve"> </w:t>
      </w:r>
      <w:r>
        <w:rPr>
          <w:w w:val="105"/>
          <w:sz w:val="19"/>
        </w:rPr>
        <w:t>un</w:t>
      </w:r>
      <w:r>
        <w:rPr>
          <w:spacing w:val="-10"/>
          <w:w w:val="105"/>
          <w:sz w:val="19"/>
        </w:rPr>
        <w:t xml:space="preserve"> </w:t>
      </w:r>
      <w:r>
        <w:rPr>
          <w:w w:val="105"/>
          <w:sz w:val="19"/>
        </w:rPr>
        <w:t>período</w:t>
      </w:r>
      <w:r>
        <w:rPr>
          <w:spacing w:val="-9"/>
          <w:w w:val="105"/>
          <w:sz w:val="19"/>
        </w:rPr>
        <w:t xml:space="preserve"> </w:t>
      </w:r>
      <w:r>
        <w:rPr>
          <w:w w:val="105"/>
          <w:sz w:val="19"/>
        </w:rPr>
        <w:t>de</w:t>
      </w:r>
      <w:r>
        <w:rPr>
          <w:spacing w:val="-9"/>
          <w:w w:val="105"/>
          <w:sz w:val="19"/>
        </w:rPr>
        <w:t xml:space="preserve"> </w:t>
      </w:r>
      <w:r>
        <w:rPr>
          <w:w w:val="105"/>
          <w:sz w:val="19"/>
        </w:rPr>
        <w:t>un</w:t>
      </w:r>
      <w:r>
        <w:rPr>
          <w:spacing w:val="-10"/>
          <w:w w:val="105"/>
          <w:sz w:val="19"/>
        </w:rPr>
        <w:t xml:space="preserve"> </w:t>
      </w:r>
      <w:r>
        <w:rPr>
          <w:w w:val="105"/>
          <w:sz w:val="19"/>
        </w:rPr>
        <w:t>año</w:t>
      </w:r>
      <w:r>
        <w:rPr>
          <w:spacing w:val="-10"/>
          <w:w w:val="105"/>
          <w:sz w:val="19"/>
        </w:rPr>
        <w:t xml:space="preserve"> </w:t>
      </w:r>
      <w:r>
        <w:rPr>
          <w:w w:val="105"/>
          <w:sz w:val="19"/>
        </w:rPr>
        <w:t>o</w:t>
      </w:r>
      <w:r>
        <w:rPr>
          <w:spacing w:val="-9"/>
          <w:w w:val="105"/>
          <w:sz w:val="19"/>
        </w:rPr>
        <w:t xml:space="preserve"> </w:t>
      </w:r>
      <w:r>
        <w:rPr>
          <w:w w:val="105"/>
          <w:sz w:val="19"/>
        </w:rPr>
        <w:t>su</w:t>
      </w:r>
      <w:r>
        <w:rPr>
          <w:spacing w:val="-10"/>
          <w:w w:val="105"/>
          <w:sz w:val="19"/>
        </w:rPr>
        <w:t xml:space="preserve"> </w:t>
      </w:r>
      <w:r>
        <w:rPr>
          <w:w w:val="105"/>
          <w:sz w:val="19"/>
        </w:rPr>
        <w:t>prórroga</w:t>
      </w:r>
      <w:r>
        <w:rPr>
          <w:spacing w:val="-8"/>
          <w:w w:val="105"/>
          <w:sz w:val="19"/>
        </w:rPr>
        <w:t xml:space="preserve"> </w:t>
      </w:r>
      <w:r>
        <w:rPr>
          <w:w w:val="105"/>
          <w:sz w:val="19"/>
        </w:rPr>
        <w:t>por</w:t>
      </w:r>
      <w:r>
        <w:rPr>
          <w:spacing w:val="-8"/>
          <w:w w:val="105"/>
          <w:sz w:val="19"/>
        </w:rPr>
        <w:t xml:space="preserve"> </w:t>
      </w:r>
      <w:r>
        <w:rPr>
          <w:w w:val="105"/>
          <w:sz w:val="19"/>
        </w:rPr>
        <w:t>el</w:t>
      </w:r>
      <w:r>
        <w:rPr>
          <w:spacing w:val="-9"/>
          <w:w w:val="105"/>
          <w:sz w:val="19"/>
        </w:rPr>
        <w:t xml:space="preserve"> </w:t>
      </w:r>
      <w:r>
        <w:rPr>
          <w:w w:val="105"/>
          <w:sz w:val="19"/>
        </w:rPr>
        <w:t>mismo</w:t>
      </w:r>
      <w:r>
        <w:rPr>
          <w:spacing w:val="-9"/>
          <w:w w:val="105"/>
          <w:sz w:val="19"/>
        </w:rPr>
        <w:t xml:space="preserve"> </w:t>
      </w:r>
      <w:r>
        <w:rPr>
          <w:w w:val="105"/>
          <w:sz w:val="19"/>
        </w:rPr>
        <w:t>período</w:t>
      </w:r>
      <w:r>
        <w:rPr>
          <w:spacing w:val="-10"/>
          <w:w w:val="105"/>
          <w:sz w:val="19"/>
        </w:rPr>
        <w:t xml:space="preserve"> </w:t>
      </w:r>
      <w:r>
        <w:rPr>
          <w:w w:val="105"/>
          <w:sz w:val="19"/>
        </w:rPr>
        <w:t>se</w:t>
      </w:r>
      <w:r>
        <w:rPr>
          <w:spacing w:val="-10"/>
          <w:w w:val="105"/>
          <w:sz w:val="19"/>
        </w:rPr>
        <w:t xml:space="preserve"> </w:t>
      </w:r>
      <w:r>
        <w:rPr>
          <w:w w:val="105"/>
          <w:sz w:val="19"/>
        </w:rPr>
        <w:t>pagará</w:t>
      </w:r>
    </w:p>
    <w:p w14:paraId="41748A75" w14:textId="77777777" w:rsidR="00CE3BB0" w:rsidRDefault="00E166AD">
      <w:pPr>
        <w:pStyle w:val="Textoindependiente"/>
        <w:spacing w:before="116"/>
        <w:ind w:left="214"/>
      </w:pPr>
      <w:r>
        <w:rPr>
          <w:w w:val="105"/>
        </w:rPr>
        <w:t>$ 150.00</w:t>
      </w:r>
    </w:p>
    <w:p w14:paraId="55626C8D" w14:textId="77777777" w:rsidR="00CE3BB0" w:rsidRDefault="00CE3BB0">
      <w:pPr>
        <w:pStyle w:val="Textoindependiente"/>
        <w:rPr>
          <w:sz w:val="20"/>
        </w:rPr>
      </w:pPr>
    </w:p>
    <w:p w14:paraId="3BEB3231" w14:textId="77777777" w:rsidR="00CE3BB0" w:rsidRDefault="00CE3BB0">
      <w:pPr>
        <w:pStyle w:val="Textoindependiente"/>
        <w:spacing w:before="1" w:after="1"/>
        <w:rPr>
          <w:sz w:val="23"/>
        </w:rPr>
      </w:pPr>
    </w:p>
    <w:tbl>
      <w:tblPr>
        <w:tblStyle w:val="TableNormal"/>
        <w:tblW w:w="0" w:type="auto"/>
        <w:tblInd w:w="172" w:type="dxa"/>
        <w:tblLayout w:type="fixed"/>
        <w:tblLook w:val="01E0" w:firstRow="1" w:lastRow="1" w:firstColumn="1" w:lastColumn="1" w:noHBand="0" w:noVBand="0"/>
      </w:tblPr>
      <w:tblGrid>
        <w:gridCol w:w="5031"/>
        <w:gridCol w:w="2386"/>
      </w:tblGrid>
      <w:tr w:rsidR="00CE3BB0" w14:paraId="109971BC" w14:textId="77777777">
        <w:trPr>
          <w:trHeight w:val="276"/>
        </w:trPr>
        <w:tc>
          <w:tcPr>
            <w:tcW w:w="5031" w:type="dxa"/>
          </w:tcPr>
          <w:p w14:paraId="48F15AE4" w14:textId="77777777" w:rsidR="00CE3BB0" w:rsidRDefault="00E166AD">
            <w:pPr>
              <w:pStyle w:val="TableParagraph"/>
              <w:spacing w:before="0" w:line="217" w:lineRule="exact"/>
              <w:ind w:left="50"/>
              <w:rPr>
                <w:sz w:val="19"/>
              </w:rPr>
            </w:pPr>
            <w:r>
              <w:rPr>
                <w:b/>
                <w:w w:val="105"/>
                <w:sz w:val="19"/>
              </w:rPr>
              <w:t xml:space="preserve">II.- </w:t>
            </w:r>
            <w:r>
              <w:rPr>
                <w:w w:val="105"/>
                <w:sz w:val="19"/>
              </w:rPr>
              <w:t>Por concesión por utilizar a perpetuidad:</w:t>
            </w:r>
          </w:p>
        </w:tc>
        <w:tc>
          <w:tcPr>
            <w:tcW w:w="2386" w:type="dxa"/>
          </w:tcPr>
          <w:p w14:paraId="6E38B58A" w14:textId="77777777" w:rsidR="00CE3BB0" w:rsidRDefault="00CE3BB0">
            <w:pPr>
              <w:pStyle w:val="TableParagraph"/>
              <w:spacing w:before="0"/>
              <w:rPr>
                <w:rFonts w:ascii="Times New Roman"/>
                <w:sz w:val="18"/>
              </w:rPr>
            </w:pPr>
          </w:p>
        </w:tc>
      </w:tr>
      <w:tr w:rsidR="00CE3BB0" w14:paraId="2BDA08A9" w14:textId="77777777">
        <w:trPr>
          <w:trHeight w:val="335"/>
        </w:trPr>
        <w:tc>
          <w:tcPr>
            <w:tcW w:w="5031" w:type="dxa"/>
          </w:tcPr>
          <w:p w14:paraId="69AD03D9" w14:textId="77777777" w:rsidR="00CE3BB0" w:rsidRDefault="00E166AD">
            <w:pPr>
              <w:pStyle w:val="TableParagraph"/>
              <w:spacing w:before="56"/>
              <w:ind w:left="50"/>
              <w:rPr>
                <w:sz w:val="19"/>
              </w:rPr>
            </w:pPr>
            <w:r>
              <w:rPr>
                <w:b/>
                <w:w w:val="105"/>
                <w:sz w:val="19"/>
              </w:rPr>
              <w:t xml:space="preserve">a) </w:t>
            </w:r>
            <w:r>
              <w:rPr>
                <w:w w:val="105"/>
                <w:sz w:val="19"/>
              </w:rPr>
              <w:t>Osario o cripta mural</w:t>
            </w:r>
          </w:p>
        </w:tc>
        <w:tc>
          <w:tcPr>
            <w:tcW w:w="2386" w:type="dxa"/>
          </w:tcPr>
          <w:p w14:paraId="2D7991C5" w14:textId="77777777" w:rsidR="00CE3BB0" w:rsidRDefault="00E166AD">
            <w:pPr>
              <w:pStyle w:val="TableParagraph"/>
              <w:spacing w:before="56"/>
              <w:ind w:right="48"/>
              <w:jc w:val="right"/>
              <w:rPr>
                <w:sz w:val="19"/>
              </w:rPr>
            </w:pPr>
            <w:r>
              <w:rPr>
                <w:sz w:val="19"/>
              </w:rPr>
              <w:t>$12,000.00</w:t>
            </w:r>
          </w:p>
        </w:tc>
      </w:tr>
      <w:tr w:rsidR="00CE3BB0" w14:paraId="7FF10F7D" w14:textId="77777777">
        <w:trPr>
          <w:trHeight w:val="335"/>
        </w:trPr>
        <w:tc>
          <w:tcPr>
            <w:tcW w:w="5031" w:type="dxa"/>
          </w:tcPr>
          <w:p w14:paraId="668B09EB" w14:textId="77777777" w:rsidR="00CE3BB0" w:rsidRDefault="00E166AD">
            <w:pPr>
              <w:pStyle w:val="TableParagraph"/>
              <w:spacing w:before="57"/>
              <w:ind w:left="50"/>
              <w:rPr>
                <w:sz w:val="19"/>
              </w:rPr>
            </w:pPr>
            <w:r>
              <w:rPr>
                <w:b/>
                <w:w w:val="105"/>
                <w:sz w:val="19"/>
              </w:rPr>
              <w:t xml:space="preserve">b) </w:t>
            </w:r>
            <w:r>
              <w:rPr>
                <w:w w:val="105"/>
                <w:sz w:val="19"/>
              </w:rPr>
              <w:t>Bóveda chica</w:t>
            </w:r>
          </w:p>
        </w:tc>
        <w:tc>
          <w:tcPr>
            <w:tcW w:w="2386" w:type="dxa"/>
          </w:tcPr>
          <w:p w14:paraId="7F0863FE" w14:textId="77777777" w:rsidR="00CE3BB0" w:rsidRDefault="00E166AD">
            <w:pPr>
              <w:pStyle w:val="TableParagraph"/>
              <w:spacing w:before="57"/>
              <w:ind w:right="48"/>
              <w:jc w:val="right"/>
              <w:rPr>
                <w:sz w:val="19"/>
              </w:rPr>
            </w:pPr>
            <w:r>
              <w:rPr>
                <w:w w:val="105"/>
                <w:sz w:val="19"/>
              </w:rPr>
              <w:t>$ 5,000.00</w:t>
            </w:r>
          </w:p>
        </w:tc>
      </w:tr>
      <w:tr w:rsidR="00CE3BB0" w14:paraId="42BCEA55" w14:textId="77777777">
        <w:trPr>
          <w:trHeight w:val="503"/>
        </w:trPr>
        <w:tc>
          <w:tcPr>
            <w:tcW w:w="5031" w:type="dxa"/>
          </w:tcPr>
          <w:p w14:paraId="5DEC374D" w14:textId="77777777" w:rsidR="00CE3BB0" w:rsidRDefault="00E166AD">
            <w:pPr>
              <w:pStyle w:val="TableParagraph"/>
              <w:spacing w:before="56"/>
              <w:ind w:left="50"/>
              <w:rPr>
                <w:sz w:val="19"/>
              </w:rPr>
            </w:pPr>
            <w:r>
              <w:rPr>
                <w:b/>
                <w:w w:val="105"/>
                <w:sz w:val="19"/>
              </w:rPr>
              <w:t xml:space="preserve">c) </w:t>
            </w:r>
            <w:r>
              <w:rPr>
                <w:w w:val="105"/>
                <w:sz w:val="19"/>
              </w:rPr>
              <w:t>Bóveda grande</w:t>
            </w:r>
          </w:p>
        </w:tc>
        <w:tc>
          <w:tcPr>
            <w:tcW w:w="2386" w:type="dxa"/>
          </w:tcPr>
          <w:p w14:paraId="4A127FC8" w14:textId="77777777" w:rsidR="00CE3BB0" w:rsidRDefault="00E166AD">
            <w:pPr>
              <w:pStyle w:val="TableParagraph"/>
              <w:spacing w:before="56"/>
              <w:ind w:right="48"/>
              <w:jc w:val="right"/>
              <w:rPr>
                <w:sz w:val="19"/>
              </w:rPr>
            </w:pPr>
            <w:r>
              <w:rPr>
                <w:w w:val="105"/>
                <w:sz w:val="19"/>
              </w:rPr>
              <w:t>$ 7,000.00</w:t>
            </w:r>
          </w:p>
        </w:tc>
      </w:tr>
      <w:tr w:rsidR="00CE3BB0" w14:paraId="62618E84" w14:textId="77777777">
        <w:trPr>
          <w:trHeight w:val="671"/>
        </w:trPr>
        <w:tc>
          <w:tcPr>
            <w:tcW w:w="5031" w:type="dxa"/>
          </w:tcPr>
          <w:p w14:paraId="64768E14" w14:textId="77777777" w:rsidR="00CE3BB0" w:rsidRDefault="00CE3BB0">
            <w:pPr>
              <w:pStyle w:val="TableParagraph"/>
              <w:spacing w:before="6"/>
              <w:rPr>
                <w:sz w:val="19"/>
              </w:rPr>
            </w:pPr>
          </w:p>
          <w:p w14:paraId="33356EE2" w14:textId="77777777" w:rsidR="00CE3BB0" w:rsidRDefault="00E166AD">
            <w:pPr>
              <w:pStyle w:val="TableParagraph"/>
              <w:spacing w:before="1"/>
              <w:ind w:left="50"/>
              <w:rPr>
                <w:sz w:val="19"/>
              </w:rPr>
            </w:pPr>
            <w:r>
              <w:rPr>
                <w:b/>
                <w:w w:val="105"/>
                <w:sz w:val="19"/>
              </w:rPr>
              <w:t xml:space="preserve">III.- </w:t>
            </w:r>
            <w:r>
              <w:rPr>
                <w:w w:val="105"/>
                <w:sz w:val="19"/>
              </w:rPr>
              <w:t>Mausoleo por metro cuadrado</w:t>
            </w:r>
          </w:p>
        </w:tc>
        <w:tc>
          <w:tcPr>
            <w:tcW w:w="2386" w:type="dxa"/>
          </w:tcPr>
          <w:p w14:paraId="23EB90DF" w14:textId="77777777" w:rsidR="00CE3BB0" w:rsidRDefault="00CE3BB0">
            <w:pPr>
              <w:pStyle w:val="TableParagraph"/>
              <w:spacing w:before="6"/>
              <w:rPr>
                <w:sz w:val="19"/>
              </w:rPr>
            </w:pPr>
          </w:p>
          <w:p w14:paraId="1F217A67" w14:textId="1CBB5A5B" w:rsidR="00CE3BB0" w:rsidRDefault="000A7592">
            <w:pPr>
              <w:pStyle w:val="TableParagraph"/>
              <w:spacing w:before="1"/>
              <w:ind w:left="1269"/>
              <w:rPr>
                <w:sz w:val="19"/>
              </w:rPr>
            </w:pPr>
            <w:r>
              <w:rPr>
                <w:color w:val="221F1F"/>
                <w:w w:val="105"/>
                <w:sz w:val="19"/>
              </w:rPr>
              <w:t xml:space="preserve">  </w:t>
            </w:r>
            <w:r w:rsidR="00E166AD">
              <w:rPr>
                <w:color w:val="221F1F"/>
                <w:w w:val="105"/>
                <w:sz w:val="19"/>
              </w:rPr>
              <w:t>$</w:t>
            </w:r>
            <w:r>
              <w:rPr>
                <w:color w:val="221F1F"/>
                <w:w w:val="105"/>
                <w:sz w:val="19"/>
              </w:rPr>
              <w:t xml:space="preserve">    </w:t>
            </w:r>
            <w:r w:rsidR="00E166AD">
              <w:rPr>
                <w:color w:val="221F1F"/>
                <w:w w:val="105"/>
                <w:sz w:val="19"/>
              </w:rPr>
              <w:t xml:space="preserve"> 120.00</w:t>
            </w:r>
          </w:p>
        </w:tc>
      </w:tr>
      <w:tr w:rsidR="00CE3BB0" w14:paraId="54B0BB03" w14:textId="77777777">
        <w:trPr>
          <w:trHeight w:val="444"/>
        </w:trPr>
        <w:tc>
          <w:tcPr>
            <w:tcW w:w="5031" w:type="dxa"/>
          </w:tcPr>
          <w:p w14:paraId="53A55AA2" w14:textId="77777777" w:rsidR="00CE3BB0" w:rsidRDefault="00CE3BB0">
            <w:pPr>
              <w:pStyle w:val="TableParagraph"/>
              <w:spacing w:before="6"/>
              <w:rPr>
                <w:sz w:val="19"/>
              </w:rPr>
            </w:pPr>
          </w:p>
          <w:p w14:paraId="0992DC49" w14:textId="77777777" w:rsidR="00CE3BB0" w:rsidRDefault="00E166AD">
            <w:pPr>
              <w:pStyle w:val="TableParagraph"/>
              <w:spacing w:before="0" w:line="200" w:lineRule="exact"/>
              <w:ind w:left="50"/>
              <w:rPr>
                <w:sz w:val="19"/>
              </w:rPr>
            </w:pPr>
            <w:r>
              <w:rPr>
                <w:b/>
                <w:w w:val="105"/>
                <w:sz w:val="19"/>
              </w:rPr>
              <w:t xml:space="preserve">IV.- </w:t>
            </w:r>
            <w:r>
              <w:rPr>
                <w:w w:val="105"/>
                <w:sz w:val="19"/>
              </w:rPr>
              <w:t>Servicio de inhumación o exhumación</w:t>
            </w:r>
          </w:p>
        </w:tc>
        <w:tc>
          <w:tcPr>
            <w:tcW w:w="2386" w:type="dxa"/>
          </w:tcPr>
          <w:p w14:paraId="6219916B" w14:textId="77777777" w:rsidR="00CE3BB0" w:rsidRDefault="00CE3BB0">
            <w:pPr>
              <w:pStyle w:val="TableParagraph"/>
              <w:spacing w:before="6"/>
              <w:rPr>
                <w:sz w:val="19"/>
              </w:rPr>
            </w:pPr>
          </w:p>
          <w:p w14:paraId="09EC98DB" w14:textId="72C79096" w:rsidR="00CE3BB0" w:rsidRDefault="000A7592">
            <w:pPr>
              <w:pStyle w:val="TableParagraph"/>
              <w:spacing w:before="0" w:line="200" w:lineRule="exact"/>
              <w:ind w:left="1215"/>
              <w:rPr>
                <w:sz w:val="19"/>
              </w:rPr>
            </w:pPr>
            <w:r>
              <w:rPr>
                <w:color w:val="221F1F"/>
                <w:w w:val="105"/>
                <w:sz w:val="19"/>
              </w:rPr>
              <w:t xml:space="preserve">   </w:t>
            </w:r>
            <w:r w:rsidR="00E166AD">
              <w:rPr>
                <w:color w:val="221F1F"/>
                <w:w w:val="105"/>
                <w:sz w:val="19"/>
              </w:rPr>
              <w:t xml:space="preserve">$ </w:t>
            </w:r>
            <w:r>
              <w:rPr>
                <w:color w:val="221F1F"/>
                <w:w w:val="105"/>
                <w:sz w:val="19"/>
              </w:rPr>
              <w:t xml:space="preserve">   </w:t>
            </w:r>
            <w:r w:rsidR="00E166AD">
              <w:rPr>
                <w:color w:val="221F1F"/>
                <w:w w:val="105"/>
                <w:sz w:val="19"/>
              </w:rPr>
              <w:t>100.00</w:t>
            </w:r>
          </w:p>
        </w:tc>
      </w:tr>
    </w:tbl>
    <w:p w14:paraId="1B033770" w14:textId="77777777" w:rsidR="00CE3BB0" w:rsidRDefault="00CE3BB0">
      <w:pPr>
        <w:pStyle w:val="Textoindependiente"/>
        <w:rPr>
          <w:sz w:val="20"/>
        </w:rPr>
      </w:pPr>
    </w:p>
    <w:p w14:paraId="72AE7F4C" w14:textId="77777777" w:rsidR="00CE3BB0" w:rsidRDefault="00E166AD">
      <w:pPr>
        <w:pStyle w:val="Textoindependiente"/>
        <w:spacing w:before="1" w:line="367" w:lineRule="auto"/>
        <w:ind w:left="214"/>
      </w:pPr>
      <w:r>
        <w:rPr>
          <w:color w:val="221F1F"/>
          <w:w w:val="105"/>
        </w:rPr>
        <w:t>En las fosas o criptas para niños, las tarifas aplicables conceptos serán del 50% de la aplicable para los adultos.</w:t>
      </w:r>
    </w:p>
    <w:tbl>
      <w:tblPr>
        <w:tblStyle w:val="TableNormal"/>
        <w:tblW w:w="0" w:type="auto"/>
        <w:tblInd w:w="172" w:type="dxa"/>
        <w:tblLayout w:type="fixed"/>
        <w:tblLook w:val="01E0" w:firstRow="1" w:lastRow="1" w:firstColumn="1" w:lastColumn="1" w:noHBand="0" w:noVBand="0"/>
      </w:tblPr>
      <w:tblGrid>
        <w:gridCol w:w="6173"/>
        <w:gridCol w:w="2776"/>
      </w:tblGrid>
      <w:tr w:rsidR="00CE3BB0" w14:paraId="619E3938" w14:textId="77777777">
        <w:trPr>
          <w:trHeight w:val="444"/>
        </w:trPr>
        <w:tc>
          <w:tcPr>
            <w:tcW w:w="6173" w:type="dxa"/>
          </w:tcPr>
          <w:p w14:paraId="2F541F7B" w14:textId="77777777" w:rsidR="00CE3BB0" w:rsidRDefault="00E166AD">
            <w:pPr>
              <w:pStyle w:val="TableParagraph"/>
              <w:spacing w:before="0" w:line="217" w:lineRule="exact"/>
              <w:ind w:left="50"/>
              <w:rPr>
                <w:color w:val="221F1F"/>
                <w:w w:val="105"/>
                <w:sz w:val="19"/>
              </w:rPr>
            </w:pPr>
            <w:r>
              <w:rPr>
                <w:b/>
                <w:color w:val="221F1F"/>
                <w:w w:val="105"/>
                <w:sz w:val="19"/>
              </w:rPr>
              <w:t>VI.</w:t>
            </w:r>
            <w:r>
              <w:rPr>
                <w:color w:val="221F1F"/>
                <w:w w:val="105"/>
                <w:sz w:val="19"/>
              </w:rPr>
              <w:t>- Permisos de construcción de cripta o bóveda en los cementerios</w:t>
            </w:r>
          </w:p>
          <w:p w14:paraId="322283DD" w14:textId="43AB01B4" w:rsidR="00C3710F" w:rsidRPr="00C3710F" w:rsidRDefault="00C3710F" w:rsidP="00C3710F">
            <w:pPr>
              <w:tabs>
                <w:tab w:val="left" w:pos="4170"/>
              </w:tabs>
            </w:pPr>
          </w:p>
        </w:tc>
        <w:tc>
          <w:tcPr>
            <w:tcW w:w="2776" w:type="dxa"/>
          </w:tcPr>
          <w:p w14:paraId="712989F4" w14:textId="77777777" w:rsidR="00CE3BB0" w:rsidRDefault="00E166AD">
            <w:pPr>
              <w:pStyle w:val="TableParagraph"/>
              <w:spacing w:before="0" w:line="217" w:lineRule="exact"/>
              <w:ind w:left="74"/>
              <w:rPr>
                <w:sz w:val="19"/>
              </w:rPr>
            </w:pPr>
            <w:r>
              <w:rPr>
                <w:color w:val="221F1F"/>
                <w:w w:val="105"/>
                <w:sz w:val="19"/>
              </w:rPr>
              <w:t>$ 575.00</w:t>
            </w:r>
          </w:p>
        </w:tc>
      </w:tr>
      <w:tr w:rsidR="00CE3BB0" w14:paraId="32D50F15" w14:textId="77777777">
        <w:trPr>
          <w:trHeight w:val="671"/>
        </w:trPr>
        <w:tc>
          <w:tcPr>
            <w:tcW w:w="6173" w:type="dxa"/>
          </w:tcPr>
          <w:p w14:paraId="0E06029F" w14:textId="77777777" w:rsidR="00CE3BB0" w:rsidRDefault="00CE3BB0">
            <w:pPr>
              <w:pStyle w:val="TableParagraph"/>
              <w:spacing w:before="6"/>
              <w:rPr>
                <w:sz w:val="19"/>
              </w:rPr>
            </w:pPr>
          </w:p>
          <w:p w14:paraId="179F491C" w14:textId="0A6B41B3" w:rsidR="00CE3BB0" w:rsidRDefault="00E166AD">
            <w:pPr>
              <w:pStyle w:val="TableParagraph"/>
              <w:spacing w:before="0"/>
              <w:ind w:left="50"/>
              <w:rPr>
                <w:sz w:val="19"/>
              </w:rPr>
            </w:pPr>
            <w:r>
              <w:rPr>
                <w:b/>
                <w:color w:val="221F1F"/>
                <w:w w:val="105"/>
                <w:sz w:val="19"/>
              </w:rPr>
              <w:t xml:space="preserve">VII.- </w:t>
            </w:r>
            <w:r>
              <w:rPr>
                <w:color w:val="221F1F"/>
                <w:w w:val="105"/>
                <w:sz w:val="19"/>
              </w:rPr>
              <w:t xml:space="preserve">Exhumación </w:t>
            </w:r>
            <w:r w:rsidR="00F06E40">
              <w:rPr>
                <w:color w:val="221F1F"/>
                <w:w w:val="105"/>
                <w:sz w:val="19"/>
              </w:rPr>
              <w:t>después</w:t>
            </w:r>
            <w:r>
              <w:rPr>
                <w:color w:val="221F1F"/>
                <w:w w:val="105"/>
                <w:sz w:val="19"/>
              </w:rPr>
              <w:t xml:space="preserve"> de transcurrido el término de ley</w:t>
            </w:r>
          </w:p>
        </w:tc>
        <w:tc>
          <w:tcPr>
            <w:tcW w:w="2776" w:type="dxa"/>
          </w:tcPr>
          <w:p w14:paraId="54C46540" w14:textId="77777777" w:rsidR="00CE3BB0" w:rsidRDefault="00CE3BB0">
            <w:pPr>
              <w:pStyle w:val="TableParagraph"/>
              <w:spacing w:before="6"/>
              <w:rPr>
                <w:sz w:val="19"/>
              </w:rPr>
            </w:pPr>
          </w:p>
          <w:p w14:paraId="0D6D3D4B" w14:textId="77777777" w:rsidR="00CE3BB0" w:rsidRDefault="00E166AD">
            <w:pPr>
              <w:pStyle w:val="TableParagraph"/>
              <w:spacing w:before="0"/>
              <w:ind w:left="126"/>
              <w:rPr>
                <w:sz w:val="19"/>
              </w:rPr>
            </w:pPr>
            <w:r>
              <w:rPr>
                <w:color w:val="221F1F"/>
                <w:w w:val="105"/>
                <w:sz w:val="19"/>
              </w:rPr>
              <w:t>$ 200.00</w:t>
            </w:r>
          </w:p>
        </w:tc>
      </w:tr>
      <w:tr w:rsidR="00CE3BB0" w14:paraId="378D848F" w14:textId="77777777">
        <w:trPr>
          <w:trHeight w:val="671"/>
        </w:trPr>
        <w:tc>
          <w:tcPr>
            <w:tcW w:w="6173" w:type="dxa"/>
          </w:tcPr>
          <w:p w14:paraId="32B0723F" w14:textId="77777777" w:rsidR="00CE3BB0" w:rsidRDefault="00CE3BB0">
            <w:pPr>
              <w:pStyle w:val="TableParagraph"/>
              <w:spacing w:before="6"/>
              <w:rPr>
                <w:sz w:val="19"/>
              </w:rPr>
            </w:pPr>
          </w:p>
          <w:p w14:paraId="361B97A8" w14:textId="77777777" w:rsidR="00CE3BB0" w:rsidRDefault="00E166AD">
            <w:pPr>
              <w:pStyle w:val="TableParagraph"/>
              <w:spacing w:before="1"/>
              <w:ind w:left="50"/>
              <w:rPr>
                <w:sz w:val="19"/>
              </w:rPr>
            </w:pPr>
            <w:r>
              <w:rPr>
                <w:b/>
                <w:color w:val="221F1F"/>
                <w:w w:val="105"/>
                <w:sz w:val="19"/>
              </w:rPr>
              <w:t xml:space="preserve">VIII.- </w:t>
            </w:r>
            <w:r>
              <w:rPr>
                <w:color w:val="221F1F"/>
                <w:w w:val="105"/>
                <w:sz w:val="19"/>
              </w:rPr>
              <w:t>A solicitud del interesado anualmente por mantenimiento</w:t>
            </w:r>
          </w:p>
        </w:tc>
        <w:tc>
          <w:tcPr>
            <w:tcW w:w="2776" w:type="dxa"/>
          </w:tcPr>
          <w:p w14:paraId="5B95C76B" w14:textId="77777777" w:rsidR="00CE3BB0" w:rsidRDefault="00CE3BB0">
            <w:pPr>
              <w:pStyle w:val="TableParagraph"/>
              <w:spacing w:before="6"/>
              <w:rPr>
                <w:sz w:val="19"/>
              </w:rPr>
            </w:pPr>
          </w:p>
          <w:p w14:paraId="1C104757" w14:textId="77777777" w:rsidR="00CE3BB0" w:rsidRDefault="00E166AD">
            <w:pPr>
              <w:pStyle w:val="TableParagraph"/>
              <w:spacing w:before="1"/>
              <w:ind w:left="124"/>
              <w:rPr>
                <w:sz w:val="19"/>
              </w:rPr>
            </w:pPr>
            <w:r>
              <w:rPr>
                <w:color w:val="221F1F"/>
                <w:w w:val="105"/>
                <w:sz w:val="19"/>
              </w:rPr>
              <w:t>$ 100.00</w:t>
            </w:r>
          </w:p>
        </w:tc>
      </w:tr>
      <w:tr w:rsidR="00CE3BB0" w14:paraId="43D213D8" w14:textId="77777777">
        <w:trPr>
          <w:trHeight w:val="670"/>
        </w:trPr>
        <w:tc>
          <w:tcPr>
            <w:tcW w:w="6173" w:type="dxa"/>
          </w:tcPr>
          <w:p w14:paraId="4B234561" w14:textId="77777777" w:rsidR="00CE3BB0" w:rsidRDefault="00CE3BB0">
            <w:pPr>
              <w:pStyle w:val="TableParagraph"/>
              <w:spacing w:before="6"/>
              <w:rPr>
                <w:sz w:val="19"/>
              </w:rPr>
            </w:pPr>
          </w:p>
          <w:p w14:paraId="23297581" w14:textId="77777777" w:rsidR="00CE3BB0" w:rsidRDefault="00E166AD">
            <w:pPr>
              <w:pStyle w:val="TableParagraph"/>
              <w:spacing w:before="0"/>
              <w:ind w:left="50"/>
              <w:rPr>
                <w:sz w:val="19"/>
              </w:rPr>
            </w:pPr>
            <w:r>
              <w:rPr>
                <w:b/>
                <w:color w:val="221F1F"/>
                <w:w w:val="105"/>
                <w:sz w:val="19"/>
              </w:rPr>
              <w:t xml:space="preserve">IX.- </w:t>
            </w:r>
            <w:r>
              <w:rPr>
                <w:color w:val="221F1F"/>
                <w:w w:val="105"/>
                <w:sz w:val="19"/>
              </w:rPr>
              <w:t>Actualización de documentos por concesiones a perpetuidad</w:t>
            </w:r>
          </w:p>
        </w:tc>
        <w:tc>
          <w:tcPr>
            <w:tcW w:w="2776" w:type="dxa"/>
          </w:tcPr>
          <w:p w14:paraId="088D927C" w14:textId="77777777" w:rsidR="00CE3BB0" w:rsidRDefault="00CE3BB0">
            <w:pPr>
              <w:pStyle w:val="TableParagraph"/>
              <w:spacing w:before="6"/>
              <w:rPr>
                <w:sz w:val="19"/>
              </w:rPr>
            </w:pPr>
          </w:p>
          <w:p w14:paraId="3A395080" w14:textId="77777777" w:rsidR="00CE3BB0" w:rsidRDefault="00E166AD">
            <w:pPr>
              <w:pStyle w:val="TableParagraph"/>
              <w:spacing w:before="0"/>
              <w:ind w:left="123"/>
              <w:rPr>
                <w:sz w:val="19"/>
              </w:rPr>
            </w:pPr>
            <w:r>
              <w:rPr>
                <w:color w:val="221F1F"/>
                <w:w w:val="105"/>
                <w:sz w:val="19"/>
              </w:rPr>
              <w:t>$ 50.00</w:t>
            </w:r>
          </w:p>
        </w:tc>
      </w:tr>
      <w:tr w:rsidR="00CE3BB0" w14:paraId="092D1D0E" w14:textId="77777777">
        <w:trPr>
          <w:trHeight w:val="670"/>
        </w:trPr>
        <w:tc>
          <w:tcPr>
            <w:tcW w:w="6173" w:type="dxa"/>
          </w:tcPr>
          <w:p w14:paraId="6D501B09" w14:textId="77777777" w:rsidR="00CE3BB0" w:rsidRDefault="00CE3BB0">
            <w:pPr>
              <w:pStyle w:val="TableParagraph"/>
              <w:spacing w:before="6"/>
              <w:rPr>
                <w:sz w:val="19"/>
              </w:rPr>
            </w:pPr>
          </w:p>
          <w:p w14:paraId="352A12BE" w14:textId="77777777" w:rsidR="00CE3BB0" w:rsidRDefault="00E166AD">
            <w:pPr>
              <w:pStyle w:val="TableParagraph"/>
              <w:spacing w:before="0"/>
              <w:ind w:left="50"/>
              <w:rPr>
                <w:sz w:val="19"/>
              </w:rPr>
            </w:pPr>
            <w:r>
              <w:rPr>
                <w:b/>
                <w:color w:val="221F1F"/>
                <w:w w:val="105"/>
                <w:sz w:val="19"/>
              </w:rPr>
              <w:t xml:space="preserve">X.- </w:t>
            </w:r>
            <w:r>
              <w:rPr>
                <w:color w:val="221F1F"/>
                <w:w w:val="105"/>
                <w:sz w:val="19"/>
              </w:rPr>
              <w:t>Expedición de duplicados por documentos de concesiones</w:t>
            </w:r>
          </w:p>
        </w:tc>
        <w:tc>
          <w:tcPr>
            <w:tcW w:w="2776" w:type="dxa"/>
          </w:tcPr>
          <w:p w14:paraId="2A1DE136" w14:textId="77777777" w:rsidR="00CE3BB0" w:rsidRDefault="00CE3BB0">
            <w:pPr>
              <w:pStyle w:val="TableParagraph"/>
              <w:spacing w:before="6"/>
              <w:rPr>
                <w:sz w:val="19"/>
              </w:rPr>
            </w:pPr>
          </w:p>
          <w:p w14:paraId="57559474" w14:textId="77777777" w:rsidR="00CE3BB0" w:rsidRDefault="00E166AD">
            <w:pPr>
              <w:pStyle w:val="TableParagraph"/>
              <w:spacing w:before="0"/>
              <w:ind w:left="101"/>
              <w:rPr>
                <w:sz w:val="19"/>
              </w:rPr>
            </w:pPr>
            <w:r>
              <w:rPr>
                <w:color w:val="221F1F"/>
                <w:w w:val="105"/>
                <w:sz w:val="19"/>
              </w:rPr>
              <w:t>$ 40.00</w:t>
            </w:r>
          </w:p>
        </w:tc>
      </w:tr>
      <w:tr w:rsidR="00CE3BB0" w14:paraId="49B5B2C9" w14:textId="77777777">
        <w:trPr>
          <w:trHeight w:val="780"/>
        </w:trPr>
        <w:tc>
          <w:tcPr>
            <w:tcW w:w="6173" w:type="dxa"/>
          </w:tcPr>
          <w:p w14:paraId="22C05FAE" w14:textId="74EC7BFD" w:rsidR="00CE3BB0" w:rsidRDefault="00E166AD">
            <w:pPr>
              <w:pStyle w:val="TableParagraph"/>
              <w:spacing w:before="113" w:line="330" w:lineRule="atLeast"/>
              <w:ind w:left="50"/>
              <w:rPr>
                <w:sz w:val="19"/>
              </w:rPr>
            </w:pPr>
            <w:r>
              <w:rPr>
                <w:b/>
                <w:color w:val="221F1F"/>
                <w:w w:val="105"/>
                <w:sz w:val="19"/>
              </w:rPr>
              <w:t xml:space="preserve">XI.- </w:t>
            </w:r>
            <w:r>
              <w:rPr>
                <w:color w:val="221F1F"/>
                <w:w w:val="105"/>
                <w:sz w:val="19"/>
              </w:rPr>
              <w:t xml:space="preserve">Por permiso para efectuar trabajos en el interior del </w:t>
            </w:r>
            <w:r w:rsidR="00C07EEE">
              <w:rPr>
                <w:color w:val="221F1F"/>
                <w:w w:val="105"/>
                <w:sz w:val="19"/>
              </w:rPr>
              <w:t>Panteón</w:t>
            </w:r>
            <w:r>
              <w:rPr>
                <w:color w:val="221F1F"/>
                <w:w w:val="105"/>
                <w:sz w:val="19"/>
              </w:rPr>
              <w:t xml:space="preserve"> prestadores de servicios con las siguientes tarifas:</w:t>
            </w:r>
          </w:p>
        </w:tc>
        <w:tc>
          <w:tcPr>
            <w:tcW w:w="2776" w:type="dxa"/>
          </w:tcPr>
          <w:p w14:paraId="49235586" w14:textId="77777777" w:rsidR="00CE3BB0" w:rsidRDefault="00CE3BB0">
            <w:pPr>
              <w:pStyle w:val="TableParagraph"/>
              <w:spacing w:before="6"/>
              <w:rPr>
                <w:sz w:val="19"/>
              </w:rPr>
            </w:pPr>
          </w:p>
          <w:p w14:paraId="6B94E22C" w14:textId="77777777" w:rsidR="00CE3BB0" w:rsidRDefault="00E166AD">
            <w:pPr>
              <w:pStyle w:val="TableParagraph"/>
              <w:spacing w:before="0"/>
              <w:ind w:left="52"/>
              <w:rPr>
                <w:sz w:val="19"/>
              </w:rPr>
            </w:pPr>
            <w:r>
              <w:rPr>
                <w:color w:val="221F1F"/>
                <w:w w:val="105"/>
                <w:sz w:val="19"/>
              </w:rPr>
              <w:t>se cobrará un derecho a los</w:t>
            </w:r>
          </w:p>
        </w:tc>
      </w:tr>
    </w:tbl>
    <w:p w14:paraId="5A98AC26" w14:textId="77777777" w:rsidR="00CE3BB0" w:rsidRDefault="00E166AD">
      <w:pPr>
        <w:pStyle w:val="Prrafodelista"/>
        <w:numPr>
          <w:ilvl w:val="0"/>
          <w:numId w:val="1"/>
        </w:numPr>
        <w:tabs>
          <w:tab w:val="left" w:pos="443"/>
          <w:tab w:val="left" w:pos="7385"/>
        </w:tabs>
        <w:spacing w:before="115"/>
        <w:ind w:hanging="229"/>
        <w:rPr>
          <w:sz w:val="19"/>
        </w:rPr>
      </w:pPr>
      <w:r>
        <w:rPr>
          <w:w w:val="105"/>
          <w:sz w:val="19"/>
        </w:rPr>
        <w:t>Permiso</w:t>
      </w:r>
      <w:r>
        <w:rPr>
          <w:spacing w:val="-16"/>
          <w:w w:val="105"/>
          <w:sz w:val="19"/>
        </w:rPr>
        <w:t xml:space="preserve"> </w:t>
      </w:r>
      <w:r>
        <w:rPr>
          <w:w w:val="105"/>
          <w:sz w:val="19"/>
        </w:rPr>
        <w:t>para</w:t>
      </w:r>
      <w:r>
        <w:rPr>
          <w:spacing w:val="-16"/>
          <w:w w:val="105"/>
          <w:sz w:val="19"/>
        </w:rPr>
        <w:t xml:space="preserve"> </w:t>
      </w:r>
      <w:r>
        <w:rPr>
          <w:w w:val="105"/>
          <w:sz w:val="19"/>
        </w:rPr>
        <w:t>realizar</w:t>
      </w:r>
      <w:r>
        <w:rPr>
          <w:spacing w:val="-17"/>
          <w:w w:val="105"/>
          <w:sz w:val="19"/>
        </w:rPr>
        <w:t xml:space="preserve"> </w:t>
      </w:r>
      <w:r>
        <w:rPr>
          <w:w w:val="105"/>
          <w:sz w:val="19"/>
        </w:rPr>
        <w:t>trabajos</w:t>
      </w:r>
      <w:r>
        <w:rPr>
          <w:spacing w:val="-17"/>
          <w:w w:val="105"/>
          <w:sz w:val="19"/>
        </w:rPr>
        <w:t xml:space="preserve"> </w:t>
      </w:r>
      <w:r>
        <w:rPr>
          <w:w w:val="105"/>
          <w:sz w:val="19"/>
        </w:rPr>
        <w:t>de</w:t>
      </w:r>
      <w:r>
        <w:rPr>
          <w:spacing w:val="-16"/>
          <w:w w:val="105"/>
          <w:sz w:val="19"/>
        </w:rPr>
        <w:t xml:space="preserve"> </w:t>
      </w:r>
      <w:r>
        <w:rPr>
          <w:w w:val="105"/>
          <w:sz w:val="19"/>
        </w:rPr>
        <w:t>pintura</w:t>
      </w:r>
      <w:r>
        <w:rPr>
          <w:spacing w:val="-16"/>
          <w:w w:val="105"/>
          <w:sz w:val="19"/>
        </w:rPr>
        <w:t xml:space="preserve"> </w:t>
      </w:r>
      <w:r>
        <w:rPr>
          <w:w w:val="105"/>
          <w:sz w:val="19"/>
        </w:rPr>
        <w:t>y</w:t>
      </w:r>
      <w:r>
        <w:rPr>
          <w:spacing w:val="-17"/>
          <w:w w:val="105"/>
          <w:sz w:val="19"/>
        </w:rPr>
        <w:t xml:space="preserve"> </w:t>
      </w:r>
      <w:r>
        <w:rPr>
          <w:w w:val="105"/>
          <w:sz w:val="19"/>
        </w:rPr>
        <w:t>rotulación</w:t>
      </w:r>
      <w:r>
        <w:rPr>
          <w:rFonts w:ascii="Times New Roman" w:hAnsi="Times New Roman"/>
          <w:w w:val="105"/>
          <w:sz w:val="19"/>
        </w:rPr>
        <w:tab/>
      </w:r>
      <w:r>
        <w:rPr>
          <w:w w:val="105"/>
          <w:sz w:val="19"/>
        </w:rPr>
        <w:t>$</w:t>
      </w:r>
      <w:r>
        <w:rPr>
          <w:spacing w:val="-2"/>
          <w:w w:val="105"/>
          <w:sz w:val="19"/>
        </w:rPr>
        <w:t xml:space="preserve"> </w:t>
      </w:r>
      <w:r>
        <w:rPr>
          <w:w w:val="105"/>
          <w:sz w:val="19"/>
        </w:rPr>
        <w:t>53.00</w:t>
      </w:r>
    </w:p>
    <w:p w14:paraId="2E11138F" w14:textId="77777777" w:rsidR="00CE3BB0" w:rsidRDefault="00E166AD">
      <w:pPr>
        <w:pStyle w:val="Prrafodelista"/>
        <w:numPr>
          <w:ilvl w:val="0"/>
          <w:numId w:val="1"/>
        </w:numPr>
        <w:tabs>
          <w:tab w:val="left" w:pos="461"/>
        </w:tabs>
        <w:spacing w:before="118"/>
        <w:ind w:left="460" w:hanging="247"/>
        <w:rPr>
          <w:sz w:val="19"/>
        </w:rPr>
      </w:pPr>
      <w:r>
        <w:rPr>
          <w:w w:val="105"/>
          <w:sz w:val="19"/>
        </w:rPr>
        <w:t>Permiso para realizar trabajos de restauración e instalación de</w:t>
      </w:r>
      <w:r>
        <w:rPr>
          <w:spacing w:val="14"/>
          <w:w w:val="105"/>
          <w:sz w:val="19"/>
        </w:rPr>
        <w:t xml:space="preserve"> </w:t>
      </w:r>
      <w:r>
        <w:rPr>
          <w:w w:val="105"/>
          <w:sz w:val="19"/>
        </w:rPr>
        <w:t>monumentos</w:t>
      </w:r>
    </w:p>
    <w:p w14:paraId="6028220C" w14:textId="7BC8CF2C" w:rsidR="00CE3BB0" w:rsidRDefault="00E166AD">
      <w:pPr>
        <w:pStyle w:val="Textoindependiente"/>
        <w:tabs>
          <w:tab w:val="left" w:pos="7438"/>
        </w:tabs>
        <w:spacing w:before="117"/>
        <w:ind w:left="214"/>
        <w:rPr>
          <w:w w:val="105"/>
        </w:rPr>
      </w:pPr>
      <w:proofErr w:type="gramStart"/>
      <w:r>
        <w:rPr>
          <w:w w:val="105"/>
        </w:rPr>
        <w:t>en</w:t>
      </w:r>
      <w:proofErr w:type="gramEnd"/>
      <w:r>
        <w:rPr>
          <w:spacing w:val="-11"/>
          <w:w w:val="105"/>
        </w:rPr>
        <w:t xml:space="preserve"> </w:t>
      </w:r>
      <w:r>
        <w:rPr>
          <w:w w:val="105"/>
        </w:rPr>
        <w:t>cemento</w:t>
      </w:r>
      <w:r>
        <w:rPr>
          <w:rFonts w:ascii="Times New Roman"/>
          <w:w w:val="105"/>
        </w:rPr>
        <w:tab/>
      </w:r>
      <w:r>
        <w:rPr>
          <w:w w:val="105"/>
        </w:rPr>
        <w:t>$40.00</w:t>
      </w:r>
    </w:p>
    <w:p w14:paraId="61C0B532" w14:textId="38F423A5" w:rsidR="0074784B" w:rsidRDefault="0074784B">
      <w:pPr>
        <w:pStyle w:val="Textoindependiente"/>
        <w:tabs>
          <w:tab w:val="left" w:pos="7438"/>
        </w:tabs>
        <w:spacing w:before="117"/>
        <w:ind w:left="214"/>
        <w:rPr>
          <w:w w:val="105"/>
        </w:rPr>
      </w:pPr>
    </w:p>
    <w:p w14:paraId="7EAF2309" w14:textId="77777777" w:rsidR="00CE3BB0" w:rsidRDefault="00E166AD">
      <w:pPr>
        <w:pStyle w:val="Prrafodelista"/>
        <w:numPr>
          <w:ilvl w:val="0"/>
          <w:numId w:val="1"/>
        </w:numPr>
        <w:tabs>
          <w:tab w:val="left" w:pos="443"/>
          <w:tab w:val="left" w:pos="7437"/>
        </w:tabs>
        <w:spacing w:before="118"/>
        <w:ind w:hanging="229"/>
        <w:rPr>
          <w:sz w:val="19"/>
        </w:rPr>
      </w:pPr>
      <w:r>
        <w:rPr>
          <w:w w:val="105"/>
          <w:sz w:val="19"/>
        </w:rPr>
        <w:t>Permiso</w:t>
      </w:r>
      <w:r>
        <w:rPr>
          <w:spacing w:val="-18"/>
          <w:w w:val="105"/>
          <w:sz w:val="19"/>
        </w:rPr>
        <w:t xml:space="preserve"> </w:t>
      </w:r>
      <w:r>
        <w:rPr>
          <w:w w:val="105"/>
          <w:sz w:val="19"/>
        </w:rPr>
        <w:t>para</w:t>
      </w:r>
      <w:r>
        <w:rPr>
          <w:spacing w:val="-18"/>
          <w:w w:val="105"/>
          <w:sz w:val="19"/>
        </w:rPr>
        <w:t xml:space="preserve"> </w:t>
      </w:r>
      <w:r>
        <w:rPr>
          <w:w w:val="105"/>
          <w:sz w:val="19"/>
        </w:rPr>
        <w:t>realizar</w:t>
      </w:r>
      <w:r>
        <w:rPr>
          <w:spacing w:val="-18"/>
          <w:w w:val="105"/>
          <w:sz w:val="19"/>
        </w:rPr>
        <w:t xml:space="preserve"> </w:t>
      </w:r>
      <w:r>
        <w:rPr>
          <w:w w:val="105"/>
          <w:sz w:val="19"/>
        </w:rPr>
        <w:t>trabajos</w:t>
      </w:r>
      <w:r>
        <w:rPr>
          <w:spacing w:val="-19"/>
          <w:w w:val="105"/>
          <w:sz w:val="19"/>
        </w:rPr>
        <w:t xml:space="preserve"> </w:t>
      </w:r>
      <w:r>
        <w:rPr>
          <w:w w:val="105"/>
          <w:sz w:val="19"/>
        </w:rPr>
        <w:t>de</w:t>
      </w:r>
      <w:r>
        <w:rPr>
          <w:spacing w:val="-18"/>
          <w:w w:val="105"/>
          <w:sz w:val="19"/>
        </w:rPr>
        <w:t xml:space="preserve"> </w:t>
      </w:r>
      <w:r>
        <w:rPr>
          <w:w w:val="105"/>
          <w:sz w:val="19"/>
        </w:rPr>
        <w:t>instalación</w:t>
      </w:r>
      <w:r>
        <w:rPr>
          <w:spacing w:val="-18"/>
          <w:w w:val="105"/>
          <w:sz w:val="19"/>
        </w:rPr>
        <w:t xml:space="preserve"> </w:t>
      </w:r>
      <w:r>
        <w:rPr>
          <w:w w:val="105"/>
          <w:sz w:val="19"/>
        </w:rPr>
        <w:t>de</w:t>
      </w:r>
      <w:r>
        <w:rPr>
          <w:spacing w:val="-17"/>
          <w:w w:val="105"/>
          <w:sz w:val="19"/>
        </w:rPr>
        <w:t xml:space="preserve"> </w:t>
      </w:r>
      <w:r>
        <w:rPr>
          <w:w w:val="105"/>
          <w:sz w:val="19"/>
        </w:rPr>
        <w:t>monumentos</w:t>
      </w:r>
      <w:r>
        <w:rPr>
          <w:spacing w:val="-18"/>
          <w:w w:val="105"/>
          <w:sz w:val="19"/>
        </w:rPr>
        <w:t xml:space="preserve"> </w:t>
      </w:r>
      <w:r>
        <w:rPr>
          <w:w w:val="105"/>
          <w:sz w:val="19"/>
        </w:rPr>
        <w:t>en</w:t>
      </w:r>
      <w:r>
        <w:rPr>
          <w:spacing w:val="-18"/>
          <w:w w:val="105"/>
          <w:sz w:val="19"/>
        </w:rPr>
        <w:t xml:space="preserve"> </w:t>
      </w:r>
      <w:r>
        <w:rPr>
          <w:w w:val="105"/>
          <w:sz w:val="19"/>
        </w:rPr>
        <w:t>granito</w:t>
      </w:r>
      <w:r>
        <w:rPr>
          <w:rFonts w:ascii="Times New Roman" w:hAnsi="Times New Roman"/>
          <w:w w:val="105"/>
          <w:sz w:val="19"/>
        </w:rPr>
        <w:tab/>
      </w:r>
      <w:r>
        <w:rPr>
          <w:w w:val="105"/>
          <w:sz w:val="19"/>
        </w:rPr>
        <w:t>$66.00</w:t>
      </w:r>
    </w:p>
    <w:p w14:paraId="1FE01A11" w14:textId="77777777" w:rsidR="00CE3BB0" w:rsidRDefault="00CE3BB0">
      <w:pPr>
        <w:pStyle w:val="Textoindependiente"/>
        <w:rPr>
          <w:sz w:val="22"/>
        </w:rPr>
      </w:pPr>
    </w:p>
    <w:p w14:paraId="7354B326" w14:textId="77777777" w:rsidR="00CE3BB0" w:rsidRDefault="00E166AD">
      <w:pPr>
        <w:pStyle w:val="Textoindependiente"/>
        <w:spacing w:before="198" w:line="369" w:lineRule="auto"/>
        <w:ind w:left="214" w:right="58"/>
      </w:pPr>
      <w:r>
        <w:rPr>
          <w:b/>
          <w:w w:val="105"/>
        </w:rPr>
        <w:t xml:space="preserve">Artículo 26.- </w:t>
      </w:r>
      <w:r>
        <w:rPr>
          <w:w w:val="105"/>
        </w:rPr>
        <w:t>Por el uso de fosa a perpetuidad se pagará la cuota de $ 3,500.00; por uso de cripta se pagará la cuota de $ 525.00.</w:t>
      </w:r>
    </w:p>
    <w:p w14:paraId="2B5D75C4" w14:textId="77777777" w:rsidR="00B32C0C" w:rsidRDefault="00B32C0C" w:rsidP="00C3710F">
      <w:pPr>
        <w:pStyle w:val="Textoindependiente"/>
        <w:ind w:left="214"/>
        <w:rPr>
          <w:w w:val="105"/>
        </w:rPr>
      </w:pPr>
    </w:p>
    <w:p w14:paraId="6D713032" w14:textId="212BE0D8" w:rsidR="00CE3BB0" w:rsidRDefault="00E166AD" w:rsidP="00C3710F">
      <w:pPr>
        <w:pStyle w:val="Textoindependiente"/>
        <w:ind w:left="214"/>
        <w:rPr>
          <w:sz w:val="20"/>
        </w:rPr>
      </w:pPr>
      <w:r>
        <w:rPr>
          <w:w w:val="105"/>
        </w:rPr>
        <w:t>El pago de los derechos correspondientes se hará en el momento en que se solicite el servicio</w:t>
      </w:r>
    </w:p>
    <w:p w14:paraId="2A52EB25" w14:textId="77777777" w:rsidR="00CE3BB0" w:rsidRDefault="00CE3BB0">
      <w:pPr>
        <w:pStyle w:val="Textoindependiente"/>
        <w:rPr>
          <w:sz w:val="20"/>
        </w:rPr>
      </w:pPr>
    </w:p>
    <w:p w14:paraId="45ADDAB8" w14:textId="77777777" w:rsidR="00CE3BB0" w:rsidRDefault="00CE3BB0">
      <w:pPr>
        <w:pStyle w:val="Textoindependiente"/>
        <w:spacing w:before="1"/>
        <w:rPr>
          <w:sz w:val="23"/>
        </w:rPr>
      </w:pPr>
    </w:p>
    <w:p w14:paraId="39AC8EA6" w14:textId="77777777" w:rsidR="00CE3BB0" w:rsidRDefault="00E166AD">
      <w:pPr>
        <w:pStyle w:val="Ttulo1"/>
      </w:pPr>
      <w:r>
        <w:rPr>
          <w:w w:val="105"/>
        </w:rPr>
        <w:t>Sección Décima Primera</w:t>
      </w:r>
    </w:p>
    <w:p w14:paraId="2BE94CEC" w14:textId="16A46AFC" w:rsidR="00CE3BB0" w:rsidRDefault="00CA7BB8">
      <w:pPr>
        <w:spacing w:before="116"/>
        <w:ind w:left="442" w:right="386"/>
        <w:jc w:val="center"/>
        <w:rPr>
          <w:b/>
          <w:sz w:val="19"/>
        </w:rPr>
      </w:pPr>
      <w:r>
        <w:rPr>
          <w:b/>
          <w:w w:val="105"/>
          <w:sz w:val="19"/>
        </w:rPr>
        <w:t>Derechos por Servicios de la Unidad de Acceso a la I</w:t>
      </w:r>
      <w:r w:rsidR="00E166AD">
        <w:rPr>
          <w:b/>
          <w:w w:val="105"/>
          <w:sz w:val="19"/>
        </w:rPr>
        <w:t>nformación</w:t>
      </w:r>
    </w:p>
    <w:p w14:paraId="3038D2AD" w14:textId="77777777" w:rsidR="00CE3BB0" w:rsidRDefault="00CE3BB0">
      <w:pPr>
        <w:pStyle w:val="Textoindependiente"/>
        <w:spacing w:before="10"/>
        <w:rPr>
          <w:b/>
        </w:rPr>
      </w:pPr>
    </w:p>
    <w:p w14:paraId="0EF701A1" w14:textId="77777777" w:rsidR="00CE3BB0" w:rsidRDefault="00E166AD">
      <w:pPr>
        <w:pStyle w:val="Textoindependiente"/>
        <w:spacing w:line="369" w:lineRule="auto"/>
        <w:ind w:left="214" w:right="70"/>
      </w:pPr>
      <w:r>
        <w:rPr>
          <w:b/>
          <w:w w:val="105"/>
        </w:rPr>
        <w:t xml:space="preserve">Artículo 27.- </w:t>
      </w:r>
      <w:r>
        <w:rPr>
          <w:w w:val="105"/>
        </w:rPr>
        <w:t>El cobro de los derechos por los servicios de la Unidad de Acceso a la Información que preste el Ayuntamiento se realizará de acuerdo con las siguientes tarifas:</w:t>
      </w:r>
    </w:p>
    <w:p w14:paraId="35063B9B" w14:textId="77777777" w:rsidR="00CE3BB0" w:rsidRDefault="00CE3BB0">
      <w:pPr>
        <w:pStyle w:val="Textoindependiente"/>
        <w:spacing w:before="3"/>
      </w:pPr>
    </w:p>
    <w:p w14:paraId="4B29730A" w14:textId="77777777" w:rsidR="00CE3BB0" w:rsidRDefault="00E166AD">
      <w:pPr>
        <w:pStyle w:val="Textoindependiente"/>
        <w:tabs>
          <w:tab w:val="left" w:pos="5322"/>
        </w:tabs>
        <w:spacing w:before="1"/>
        <w:ind w:left="214"/>
      </w:pPr>
      <w:r>
        <w:rPr>
          <w:b/>
          <w:w w:val="105"/>
        </w:rPr>
        <w:t>I.-</w:t>
      </w:r>
      <w:r>
        <w:rPr>
          <w:b/>
          <w:spacing w:val="-18"/>
          <w:w w:val="105"/>
        </w:rPr>
        <w:t xml:space="preserve"> </w:t>
      </w:r>
      <w:r>
        <w:rPr>
          <w:w w:val="105"/>
        </w:rPr>
        <w:t>Expedición</w:t>
      </w:r>
      <w:r>
        <w:rPr>
          <w:spacing w:val="-17"/>
          <w:w w:val="105"/>
        </w:rPr>
        <w:t xml:space="preserve"> </w:t>
      </w:r>
      <w:r>
        <w:rPr>
          <w:w w:val="105"/>
        </w:rPr>
        <w:t>de</w:t>
      </w:r>
      <w:r>
        <w:rPr>
          <w:spacing w:val="-16"/>
          <w:w w:val="105"/>
        </w:rPr>
        <w:t xml:space="preserve"> </w:t>
      </w:r>
      <w:r>
        <w:rPr>
          <w:w w:val="105"/>
        </w:rPr>
        <w:t>copias</w:t>
      </w:r>
      <w:r>
        <w:rPr>
          <w:spacing w:val="-18"/>
          <w:w w:val="105"/>
        </w:rPr>
        <w:t xml:space="preserve"> </w:t>
      </w:r>
      <w:r>
        <w:rPr>
          <w:w w:val="105"/>
        </w:rPr>
        <w:t>certificadas</w:t>
      </w:r>
      <w:r>
        <w:rPr>
          <w:rFonts w:ascii="Times New Roman" w:hAnsi="Times New Roman"/>
          <w:w w:val="105"/>
        </w:rPr>
        <w:tab/>
      </w:r>
      <w:r>
        <w:rPr>
          <w:w w:val="105"/>
        </w:rPr>
        <w:t>$ 3.00 por</w:t>
      </w:r>
      <w:r>
        <w:rPr>
          <w:spacing w:val="-5"/>
          <w:w w:val="105"/>
        </w:rPr>
        <w:t xml:space="preserve"> </w:t>
      </w:r>
      <w:r>
        <w:rPr>
          <w:w w:val="105"/>
        </w:rPr>
        <w:t>hoja</w:t>
      </w:r>
    </w:p>
    <w:p w14:paraId="102F1649" w14:textId="77777777" w:rsidR="00CE3BB0" w:rsidRDefault="00E166AD">
      <w:pPr>
        <w:pStyle w:val="Textoindependiente"/>
        <w:tabs>
          <w:tab w:val="left" w:pos="5303"/>
          <w:tab w:val="left" w:pos="5333"/>
          <w:tab w:val="left" w:pos="5390"/>
        </w:tabs>
        <w:spacing w:before="117" w:line="367" w:lineRule="auto"/>
        <w:ind w:left="214" w:right="2269"/>
      </w:pPr>
      <w:r>
        <w:rPr>
          <w:b/>
          <w:w w:val="105"/>
        </w:rPr>
        <w:t xml:space="preserve">II.- </w:t>
      </w:r>
      <w:r>
        <w:rPr>
          <w:w w:val="105"/>
        </w:rPr>
        <w:t>Emisión de</w:t>
      </w:r>
      <w:r>
        <w:rPr>
          <w:spacing w:val="-43"/>
          <w:w w:val="105"/>
        </w:rPr>
        <w:t xml:space="preserve"> </w:t>
      </w:r>
      <w:r>
        <w:rPr>
          <w:w w:val="105"/>
        </w:rPr>
        <w:t>copias</w:t>
      </w:r>
      <w:r>
        <w:rPr>
          <w:spacing w:val="-14"/>
          <w:w w:val="105"/>
        </w:rPr>
        <w:t xml:space="preserve"> </w:t>
      </w:r>
      <w:r>
        <w:rPr>
          <w:w w:val="105"/>
        </w:rPr>
        <w:t>simples</w:t>
      </w:r>
      <w:r>
        <w:rPr>
          <w:rFonts w:ascii="Times New Roman" w:hAnsi="Times New Roman"/>
          <w:w w:val="105"/>
        </w:rPr>
        <w:tab/>
      </w:r>
      <w:r>
        <w:rPr>
          <w:rFonts w:ascii="Times New Roman" w:hAnsi="Times New Roman"/>
          <w:w w:val="105"/>
        </w:rPr>
        <w:tab/>
      </w:r>
      <w:r>
        <w:rPr>
          <w:w w:val="105"/>
        </w:rPr>
        <w:t xml:space="preserve">$ 1.00 por hoja. </w:t>
      </w:r>
      <w:r>
        <w:rPr>
          <w:b/>
          <w:w w:val="105"/>
        </w:rPr>
        <w:t>III.-</w:t>
      </w:r>
      <w:r>
        <w:rPr>
          <w:b/>
          <w:spacing w:val="-17"/>
          <w:w w:val="105"/>
        </w:rPr>
        <w:t xml:space="preserve"> </w:t>
      </w:r>
      <w:r>
        <w:rPr>
          <w:w w:val="105"/>
        </w:rPr>
        <w:t>Información</w:t>
      </w:r>
      <w:r>
        <w:rPr>
          <w:spacing w:val="-16"/>
          <w:w w:val="105"/>
        </w:rPr>
        <w:t xml:space="preserve"> </w:t>
      </w:r>
      <w:r>
        <w:rPr>
          <w:w w:val="105"/>
        </w:rPr>
        <w:t>en</w:t>
      </w:r>
      <w:r>
        <w:rPr>
          <w:spacing w:val="-15"/>
          <w:w w:val="105"/>
        </w:rPr>
        <w:t xml:space="preserve"> </w:t>
      </w:r>
      <w:r>
        <w:rPr>
          <w:w w:val="105"/>
        </w:rPr>
        <w:t>Discos</w:t>
      </w:r>
      <w:r>
        <w:rPr>
          <w:spacing w:val="-16"/>
          <w:w w:val="105"/>
        </w:rPr>
        <w:t xml:space="preserve"> </w:t>
      </w:r>
      <w:r>
        <w:rPr>
          <w:w w:val="105"/>
        </w:rPr>
        <w:t>magnéticos</w:t>
      </w:r>
      <w:r>
        <w:rPr>
          <w:spacing w:val="-16"/>
          <w:w w:val="105"/>
        </w:rPr>
        <w:t xml:space="preserve"> </w:t>
      </w:r>
      <w:r>
        <w:rPr>
          <w:w w:val="105"/>
        </w:rPr>
        <w:t>y</w:t>
      </w:r>
      <w:r>
        <w:rPr>
          <w:spacing w:val="-17"/>
          <w:w w:val="105"/>
        </w:rPr>
        <w:t xml:space="preserve"> </w:t>
      </w:r>
      <w:r>
        <w:rPr>
          <w:w w:val="105"/>
        </w:rPr>
        <w:t>C.D.</w:t>
      </w:r>
      <w:r>
        <w:rPr>
          <w:rFonts w:ascii="Times New Roman" w:hAnsi="Times New Roman"/>
          <w:w w:val="105"/>
        </w:rPr>
        <w:tab/>
      </w:r>
      <w:r>
        <w:rPr>
          <w:w w:val="105"/>
        </w:rPr>
        <w:t xml:space="preserve">$ 10.00 cada uno </w:t>
      </w:r>
      <w:r>
        <w:rPr>
          <w:b/>
          <w:w w:val="105"/>
        </w:rPr>
        <w:t xml:space="preserve">IV.- </w:t>
      </w:r>
      <w:r>
        <w:rPr>
          <w:w w:val="105"/>
        </w:rPr>
        <w:t>Información</w:t>
      </w:r>
      <w:r>
        <w:rPr>
          <w:spacing w:val="-27"/>
          <w:w w:val="105"/>
        </w:rPr>
        <w:t xml:space="preserve"> </w:t>
      </w:r>
      <w:r>
        <w:rPr>
          <w:w w:val="105"/>
        </w:rPr>
        <w:t>en</w:t>
      </w:r>
      <w:r>
        <w:rPr>
          <w:spacing w:val="-13"/>
          <w:w w:val="105"/>
        </w:rPr>
        <w:t xml:space="preserve"> </w:t>
      </w:r>
      <w:r>
        <w:rPr>
          <w:w w:val="105"/>
        </w:rPr>
        <w:t>DVD</w:t>
      </w:r>
      <w:r>
        <w:rPr>
          <w:rFonts w:ascii="Times New Roman" w:hAnsi="Times New Roman"/>
          <w:w w:val="105"/>
        </w:rPr>
        <w:tab/>
      </w:r>
      <w:r>
        <w:rPr>
          <w:rFonts w:ascii="Times New Roman" w:hAnsi="Times New Roman"/>
          <w:w w:val="105"/>
        </w:rPr>
        <w:tab/>
      </w:r>
      <w:r>
        <w:rPr>
          <w:rFonts w:ascii="Times New Roman" w:hAnsi="Times New Roman"/>
          <w:w w:val="105"/>
        </w:rPr>
        <w:tab/>
      </w:r>
      <w:r>
        <w:rPr>
          <w:w w:val="105"/>
        </w:rPr>
        <w:t>$ 10.00 cada</w:t>
      </w:r>
      <w:r>
        <w:rPr>
          <w:spacing w:val="-37"/>
          <w:w w:val="105"/>
        </w:rPr>
        <w:t xml:space="preserve"> </w:t>
      </w:r>
      <w:r>
        <w:rPr>
          <w:spacing w:val="-4"/>
          <w:w w:val="105"/>
        </w:rPr>
        <w:t>uno.</w:t>
      </w:r>
    </w:p>
    <w:p w14:paraId="7976A537" w14:textId="77777777" w:rsidR="00CE3BB0" w:rsidRDefault="00CE3BB0">
      <w:pPr>
        <w:pStyle w:val="Textoindependiente"/>
        <w:spacing w:before="5"/>
        <w:rPr>
          <w:sz w:val="29"/>
        </w:rPr>
      </w:pPr>
    </w:p>
    <w:p w14:paraId="57AD1FBF" w14:textId="77777777" w:rsidR="00CE3BB0" w:rsidRDefault="00E166AD">
      <w:pPr>
        <w:pStyle w:val="Ttulo1"/>
        <w:spacing w:line="369" w:lineRule="auto"/>
        <w:ind w:left="2904" w:right="2836" w:firstLine="550"/>
        <w:jc w:val="left"/>
      </w:pPr>
      <w:r>
        <w:rPr>
          <w:w w:val="105"/>
        </w:rPr>
        <w:t>Sección Décima Segunda Derechos</w:t>
      </w:r>
      <w:r>
        <w:rPr>
          <w:spacing w:val="-25"/>
          <w:w w:val="105"/>
        </w:rPr>
        <w:t xml:space="preserve"> </w:t>
      </w:r>
      <w:r>
        <w:rPr>
          <w:w w:val="105"/>
        </w:rPr>
        <w:t>por</w:t>
      </w:r>
      <w:r>
        <w:rPr>
          <w:spacing w:val="-25"/>
          <w:w w:val="105"/>
        </w:rPr>
        <w:t xml:space="preserve"> </w:t>
      </w:r>
      <w:r>
        <w:rPr>
          <w:w w:val="105"/>
        </w:rPr>
        <w:t>Servicios</w:t>
      </w:r>
      <w:r>
        <w:rPr>
          <w:spacing w:val="-25"/>
          <w:w w:val="105"/>
        </w:rPr>
        <w:t xml:space="preserve"> </w:t>
      </w:r>
      <w:r>
        <w:rPr>
          <w:w w:val="105"/>
        </w:rPr>
        <w:t>Agua</w:t>
      </w:r>
      <w:r>
        <w:rPr>
          <w:spacing w:val="-24"/>
          <w:w w:val="105"/>
        </w:rPr>
        <w:t xml:space="preserve"> </w:t>
      </w:r>
      <w:r>
        <w:rPr>
          <w:w w:val="105"/>
        </w:rPr>
        <w:t>Potable</w:t>
      </w:r>
    </w:p>
    <w:p w14:paraId="27A7CA77" w14:textId="77777777" w:rsidR="00CE3BB0" w:rsidRDefault="00E166AD">
      <w:pPr>
        <w:pStyle w:val="Textoindependiente"/>
        <w:spacing w:before="110" w:line="369" w:lineRule="auto"/>
        <w:ind w:left="214"/>
      </w:pPr>
      <w:r>
        <w:rPr>
          <w:b/>
          <w:w w:val="105"/>
        </w:rPr>
        <w:t>Artículo</w:t>
      </w:r>
      <w:r>
        <w:rPr>
          <w:b/>
          <w:spacing w:val="-16"/>
          <w:w w:val="105"/>
        </w:rPr>
        <w:t xml:space="preserve"> </w:t>
      </w:r>
      <w:r>
        <w:rPr>
          <w:b/>
          <w:w w:val="105"/>
        </w:rPr>
        <w:t>28.-</w:t>
      </w:r>
      <w:r>
        <w:rPr>
          <w:b/>
          <w:spacing w:val="-16"/>
          <w:w w:val="105"/>
        </w:rPr>
        <w:t xml:space="preserve"> </w:t>
      </w:r>
      <w:r>
        <w:rPr>
          <w:w w:val="105"/>
        </w:rPr>
        <w:t>Por</w:t>
      </w:r>
      <w:r>
        <w:rPr>
          <w:spacing w:val="-15"/>
          <w:w w:val="105"/>
        </w:rPr>
        <w:t xml:space="preserve"> </w:t>
      </w:r>
      <w:r>
        <w:rPr>
          <w:w w:val="105"/>
        </w:rPr>
        <w:t>los</w:t>
      </w:r>
      <w:r>
        <w:rPr>
          <w:spacing w:val="-15"/>
          <w:w w:val="105"/>
        </w:rPr>
        <w:t xml:space="preserve"> </w:t>
      </w:r>
      <w:r>
        <w:rPr>
          <w:w w:val="105"/>
        </w:rPr>
        <w:t>servicios</w:t>
      </w:r>
      <w:r>
        <w:rPr>
          <w:spacing w:val="-16"/>
          <w:w w:val="105"/>
        </w:rPr>
        <w:t xml:space="preserve"> </w:t>
      </w:r>
      <w:r>
        <w:rPr>
          <w:w w:val="105"/>
        </w:rPr>
        <w:t>de</w:t>
      </w:r>
      <w:r>
        <w:rPr>
          <w:spacing w:val="-15"/>
          <w:w w:val="105"/>
        </w:rPr>
        <w:t xml:space="preserve"> </w:t>
      </w:r>
      <w:r>
        <w:rPr>
          <w:w w:val="105"/>
        </w:rPr>
        <w:t>agua</w:t>
      </w:r>
      <w:r>
        <w:rPr>
          <w:spacing w:val="-15"/>
          <w:w w:val="105"/>
        </w:rPr>
        <w:t xml:space="preserve"> </w:t>
      </w:r>
      <w:r>
        <w:rPr>
          <w:w w:val="105"/>
        </w:rPr>
        <w:t>potable</w:t>
      </w:r>
      <w:r>
        <w:rPr>
          <w:spacing w:val="-15"/>
          <w:w w:val="105"/>
        </w:rPr>
        <w:t xml:space="preserve"> </w:t>
      </w:r>
      <w:r>
        <w:rPr>
          <w:w w:val="105"/>
        </w:rPr>
        <w:t>que</w:t>
      </w:r>
      <w:r>
        <w:rPr>
          <w:spacing w:val="-15"/>
          <w:w w:val="105"/>
        </w:rPr>
        <w:t xml:space="preserve"> </w:t>
      </w:r>
      <w:r>
        <w:rPr>
          <w:w w:val="105"/>
        </w:rPr>
        <w:t>preste</w:t>
      </w:r>
      <w:r>
        <w:rPr>
          <w:spacing w:val="-15"/>
          <w:w w:val="105"/>
        </w:rPr>
        <w:t xml:space="preserve"> </w:t>
      </w:r>
      <w:r>
        <w:rPr>
          <w:w w:val="105"/>
        </w:rPr>
        <w:t>el</w:t>
      </w:r>
      <w:r>
        <w:rPr>
          <w:spacing w:val="-15"/>
          <w:w w:val="105"/>
        </w:rPr>
        <w:t xml:space="preserve"> </w:t>
      </w:r>
      <w:r>
        <w:rPr>
          <w:w w:val="105"/>
        </w:rPr>
        <w:t>Municipio,</w:t>
      </w:r>
      <w:r>
        <w:rPr>
          <w:spacing w:val="-15"/>
          <w:w w:val="105"/>
        </w:rPr>
        <w:t xml:space="preserve"> </w:t>
      </w:r>
      <w:r>
        <w:rPr>
          <w:w w:val="105"/>
        </w:rPr>
        <w:t>se</w:t>
      </w:r>
      <w:r>
        <w:rPr>
          <w:spacing w:val="-15"/>
          <w:w w:val="105"/>
        </w:rPr>
        <w:t xml:space="preserve"> </w:t>
      </w:r>
      <w:r>
        <w:rPr>
          <w:w w:val="105"/>
        </w:rPr>
        <w:t>pagarán</w:t>
      </w:r>
      <w:r>
        <w:rPr>
          <w:spacing w:val="-15"/>
          <w:w w:val="105"/>
        </w:rPr>
        <w:t xml:space="preserve"> </w:t>
      </w:r>
      <w:r>
        <w:rPr>
          <w:w w:val="105"/>
        </w:rPr>
        <w:t>mensualmente</w:t>
      </w:r>
      <w:r>
        <w:rPr>
          <w:spacing w:val="-15"/>
          <w:w w:val="105"/>
        </w:rPr>
        <w:t xml:space="preserve"> </w:t>
      </w:r>
      <w:r>
        <w:rPr>
          <w:w w:val="105"/>
        </w:rPr>
        <w:t>las siguientes</w:t>
      </w:r>
      <w:r>
        <w:rPr>
          <w:spacing w:val="-4"/>
          <w:w w:val="105"/>
        </w:rPr>
        <w:t xml:space="preserve"> </w:t>
      </w:r>
      <w:r>
        <w:rPr>
          <w:w w:val="105"/>
        </w:rPr>
        <w:t>cuotas:</w:t>
      </w:r>
    </w:p>
    <w:p w14:paraId="6B0EF62B" w14:textId="77777777" w:rsidR="00CE3BB0" w:rsidRDefault="00CE3BB0">
      <w:pPr>
        <w:pStyle w:val="Textoindependiente"/>
        <w:spacing w:before="4"/>
      </w:pPr>
    </w:p>
    <w:tbl>
      <w:tblPr>
        <w:tblStyle w:val="TableNormal"/>
        <w:tblW w:w="0" w:type="auto"/>
        <w:tblInd w:w="172" w:type="dxa"/>
        <w:tblLayout w:type="fixed"/>
        <w:tblLook w:val="01E0" w:firstRow="1" w:lastRow="1" w:firstColumn="1" w:lastColumn="1" w:noHBand="0" w:noVBand="0"/>
      </w:tblPr>
      <w:tblGrid>
        <w:gridCol w:w="3111"/>
        <w:gridCol w:w="929"/>
      </w:tblGrid>
      <w:tr w:rsidR="00CE3BB0" w14:paraId="7CA30807" w14:textId="77777777">
        <w:trPr>
          <w:trHeight w:val="276"/>
        </w:trPr>
        <w:tc>
          <w:tcPr>
            <w:tcW w:w="3111" w:type="dxa"/>
          </w:tcPr>
          <w:p w14:paraId="3806BFA4" w14:textId="77777777" w:rsidR="00CE3BB0" w:rsidRDefault="00E166AD">
            <w:pPr>
              <w:pStyle w:val="TableParagraph"/>
              <w:spacing w:before="0" w:line="217" w:lineRule="exact"/>
              <w:ind w:left="50"/>
              <w:rPr>
                <w:sz w:val="19"/>
              </w:rPr>
            </w:pPr>
            <w:r>
              <w:rPr>
                <w:b/>
                <w:w w:val="105"/>
                <w:sz w:val="19"/>
              </w:rPr>
              <w:t xml:space="preserve">I.- </w:t>
            </w:r>
            <w:r>
              <w:rPr>
                <w:w w:val="105"/>
                <w:sz w:val="19"/>
              </w:rPr>
              <w:t>Por toma doméstica:</w:t>
            </w:r>
          </w:p>
        </w:tc>
        <w:tc>
          <w:tcPr>
            <w:tcW w:w="929" w:type="dxa"/>
          </w:tcPr>
          <w:p w14:paraId="75F2BF55" w14:textId="77777777" w:rsidR="00CE3BB0" w:rsidRDefault="00E166AD">
            <w:pPr>
              <w:pStyle w:val="TableParagraph"/>
              <w:spacing w:before="0" w:line="217" w:lineRule="exact"/>
              <w:ind w:left="91" w:right="21"/>
              <w:jc w:val="center"/>
              <w:rPr>
                <w:sz w:val="19"/>
              </w:rPr>
            </w:pPr>
            <w:r>
              <w:rPr>
                <w:w w:val="105"/>
                <w:sz w:val="19"/>
              </w:rPr>
              <w:t>$ 20.00</w:t>
            </w:r>
          </w:p>
        </w:tc>
      </w:tr>
      <w:tr w:rsidR="00CE3BB0" w14:paraId="5D9B6693" w14:textId="77777777">
        <w:trPr>
          <w:trHeight w:val="336"/>
        </w:trPr>
        <w:tc>
          <w:tcPr>
            <w:tcW w:w="3111" w:type="dxa"/>
          </w:tcPr>
          <w:p w14:paraId="1577E0F8" w14:textId="77777777" w:rsidR="00CE3BB0" w:rsidRDefault="00E166AD">
            <w:pPr>
              <w:pStyle w:val="TableParagraph"/>
              <w:spacing w:before="57"/>
              <w:ind w:left="50"/>
              <w:rPr>
                <w:sz w:val="19"/>
              </w:rPr>
            </w:pPr>
            <w:r>
              <w:rPr>
                <w:b/>
                <w:w w:val="105"/>
                <w:sz w:val="19"/>
              </w:rPr>
              <w:t xml:space="preserve">II.- </w:t>
            </w:r>
            <w:r>
              <w:rPr>
                <w:w w:val="105"/>
                <w:sz w:val="19"/>
              </w:rPr>
              <w:t>Por toma comercial:</w:t>
            </w:r>
          </w:p>
        </w:tc>
        <w:tc>
          <w:tcPr>
            <w:tcW w:w="929" w:type="dxa"/>
          </w:tcPr>
          <w:p w14:paraId="32FE3747" w14:textId="77777777" w:rsidR="00CE3BB0" w:rsidRDefault="00E166AD">
            <w:pPr>
              <w:pStyle w:val="TableParagraph"/>
              <w:spacing w:before="57"/>
              <w:ind w:left="92" w:right="21"/>
              <w:jc w:val="center"/>
              <w:rPr>
                <w:sz w:val="19"/>
              </w:rPr>
            </w:pPr>
            <w:r>
              <w:rPr>
                <w:w w:val="105"/>
                <w:sz w:val="19"/>
              </w:rPr>
              <w:t>$ 80.00</w:t>
            </w:r>
          </w:p>
        </w:tc>
      </w:tr>
      <w:tr w:rsidR="00CE3BB0" w14:paraId="0B23A5E7" w14:textId="77777777">
        <w:trPr>
          <w:trHeight w:val="276"/>
        </w:trPr>
        <w:tc>
          <w:tcPr>
            <w:tcW w:w="3111" w:type="dxa"/>
          </w:tcPr>
          <w:p w14:paraId="2DBAEFB1" w14:textId="1E4D7CAC" w:rsidR="00CE3BB0" w:rsidRDefault="00E166AD">
            <w:pPr>
              <w:pStyle w:val="TableParagraph"/>
              <w:spacing w:before="57" w:line="200" w:lineRule="exact"/>
              <w:ind w:left="50"/>
              <w:rPr>
                <w:sz w:val="19"/>
              </w:rPr>
            </w:pPr>
            <w:r>
              <w:rPr>
                <w:b/>
                <w:w w:val="105"/>
                <w:sz w:val="19"/>
              </w:rPr>
              <w:t xml:space="preserve">III.- </w:t>
            </w:r>
            <w:r>
              <w:rPr>
                <w:w w:val="105"/>
                <w:sz w:val="19"/>
              </w:rPr>
              <w:t xml:space="preserve">Por granjas </w:t>
            </w:r>
            <w:proofErr w:type="spellStart"/>
            <w:r w:rsidR="00C07EEE">
              <w:rPr>
                <w:w w:val="105"/>
                <w:sz w:val="19"/>
              </w:rPr>
              <w:t>porcícolas</w:t>
            </w:r>
            <w:proofErr w:type="spellEnd"/>
            <w:r>
              <w:rPr>
                <w:w w:val="105"/>
                <w:sz w:val="19"/>
              </w:rPr>
              <w:t>, avícola</w:t>
            </w:r>
          </w:p>
        </w:tc>
        <w:tc>
          <w:tcPr>
            <w:tcW w:w="929" w:type="dxa"/>
          </w:tcPr>
          <w:p w14:paraId="778A2E6B" w14:textId="77777777" w:rsidR="00CE3BB0" w:rsidRDefault="00E166AD">
            <w:pPr>
              <w:pStyle w:val="TableParagraph"/>
              <w:spacing w:before="57" w:line="200" w:lineRule="exact"/>
              <w:ind w:left="145" w:right="21"/>
              <w:jc w:val="center"/>
              <w:rPr>
                <w:sz w:val="19"/>
              </w:rPr>
            </w:pPr>
            <w:r>
              <w:rPr>
                <w:w w:val="105"/>
                <w:sz w:val="19"/>
              </w:rPr>
              <w:t>$500.00</w:t>
            </w:r>
          </w:p>
        </w:tc>
      </w:tr>
    </w:tbl>
    <w:p w14:paraId="3426DD74" w14:textId="77777777" w:rsidR="00C07EEE" w:rsidRDefault="00C07EEE">
      <w:pPr>
        <w:pStyle w:val="Ttulo1"/>
        <w:rPr>
          <w:w w:val="105"/>
        </w:rPr>
      </w:pPr>
    </w:p>
    <w:p w14:paraId="75ECF4E1" w14:textId="2F5D94EC" w:rsidR="00CE3BB0" w:rsidRDefault="00E166AD">
      <w:pPr>
        <w:pStyle w:val="Ttulo1"/>
      </w:pPr>
      <w:r>
        <w:rPr>
          <w:w w:val="105"/>
        </w:rPr>
        <w:t>Sección Décima Tercera</w:t>
      </w:r>
    </w:p>
    <w:p w14:paraId="1E7B562C" w14:textId="36216AE3" w:rsidR="00CE3BB0" w:rsidRDefault="00E166AD">
      <w:pPr>
        <w:spacing w:before="116"/>
        <w:ind w:left="443" w:right="386"/>
        <w:jc w:val="center"/>
        <w:rPr>
          <w:b/>
          <w:sz w:val="19"/>
        </w:rPr>
      </w:pPr>
      <w:r>
        <w:rPr>
          <w:b/>
          <w:w w:val="105"/>
          <w:sz w:val="19"/>
        </w:rPr>
        <w:t xml:space="preserve">Derechos por Servicio de Depósito Municipal de </w:t>
      </w:r>
      <w:r w:rsidR="00C07EEE">
        <w:rPr>
          <w:b/>
          <w:w w:val="105"/>
          <w:sz w:val="19"/>
        </w:rPr>
        <w:t>vehículos</w:t>
      </w:r>
    </w:p>
    <w:p w14:paraId="7CA5A854" w14:textId="77777777" w:rsidR="00CE3BB0" w:rsidRDefault="00CE3BB0">
      <w:pPr>
        <w:pStyle w:val="Textoindependiente"/>
        <w:spacing w:before="8"/>
        <w:rPr>
          <w:b/>
        </w:rPr>
      </w:pPr>
    </w:p>
    <w:p w14:paraId="7A379041" w14:textId="3DB5FB31" w:rsidR="00CE3BB0" w:rsidRDefault="00E166AD">
      <w:pPr>
        <w:pStyle w:val="Textoindependiente"/>
        <w:spacing w:line="369" w:lineRule="auto"/>
        <w:ind w:left="214"/>
      </w:pPr>
      <w:r>
        <w:rPr>
          <w:b/>
          <w:w w:val="105"/>
        </w:rPr>
        <w:t>Artículo</w:t>
      </w:r>
      <w:r>
        <w:rPr>
          <w:b/>
          <w:spacing w:val="-17"/>
          <w:w w:val="105"/>
        </w:rPr>
        <w:t xml:space="preserve"> </w:t>
      </w:r>
      <w:r>
        <w:rPr>
          <w:b/>
          <w:w w:val="105"/>
        </w:rPr>
        <w:t>29.-</w:t>
      </w:r>
      <w:r>
        <w:rPr>
          <w:b/>
          <w:spacing w:val="-16"/>
          <w:w w:val="105"/>
        </w:rPr>
        <w:t xml:space="preserve"> </w:t>
      </w:r>
      <w:r>
        <w:rPr>
          <w:w w:val="105"/>
        </w:rPr>
        <w:t>El</w:t>
      </w:r>
      <w:r>
        <w:rPr>
          <w:spacing w:val="-15"/>
          <w:w w:val="105"/>
        </w:rPr>
        <w:t xml:space="preserve"> </w:t>
      </w:r>
      <w:r>
        <w:rPr>
          <w:w w:val="105"/>
        </w:rPr>
        <w:t>cobro</w:t>
      </w:r>
      <w:r>
        <w:rPr>
          <w:spacing w:val="-16"/>
          <w:w w:val="105"/>
        </w:rPr>
        <w:t xml:space="preserve"> </w:t>
      </w:r>
      <w:r>
        <w:rPr>
          <w:w w:val="105"/>
        </w:rPr>
        <w:t>de</w:t>
      </w:r>
      <w:r>
        <w:rPr>
          <w:spacing w:val="-15"/>
          <w:w w:val="105"/>
        </w:rPr>
        <w:t xml:space="preserve"> </w:t>
      </w:r>
      <w:r>
        <w:rPr>
          <w:w w:val="105"/>
        </w:rPr>
        <w:t>derechos</w:t>
      </w:r>
      <w:r>
        <w:rPr>
          <w:spacing w:val="-16"/>
          <w:w w:val="105"/>
        </w:rPr>
        <w:t xml:space="preserve"> </w:t>
      </w:r>
      <w:r>
        <w:rPr>
          <w:w w:val="105"/>
        </w:rPr>
        <w:t>por</w:t>
      </w:r>
      <w:r>
        <w:rPr>
          <w:spacing w:val="-15"/>
          <w:w w:val="105"/>
        </w:rPr>
        <w:t xml:space="preserve"> </w:t>
      </w:r>
      <w:r>
        <w:rPr>
          <w:w w:val="105"/>
        </w:rPr>
        <w:t>el</w:t>
      </w:r>
      <w:r>
        <w:rPr>
          <w:spacing w:val="-15"/>
          <w:w w:val="105"/>
        </w:rPr>
        <w:t xml:space="preserve"> </w:t>
      </w:r>
      <w:r>
        <w:rPr>
          <w:w w:val="105"/>
        </w:rPr>
        <w:t>servicio</w:t>
      </w:r>
      <w:r>
        <w:rPr>
          <w:spacing w:val="-16"/>
          <w:w w:val="105"/>
        </w:rPr>
        <w:t xml:space="preserve"> </w:t>
      </w:r>
      <w:r>
        <w:rPr>
          <w:w w:val="105"/>
        </w:rPr>
        <w:t>de</w:t>
      </w:r>
      <w:r>
        <w:rPr>
          <w:spacing w:val="-14"/>
          <w:w w:val="105"/>
        </w:rPr>
        <w:t xml:space="preserve"> </w:t>
      </w:r>
      <w:r>
        <w:rPr>
          <w:w w:val="105"/>
        </w:rPr>
        <w:t>corralón</w:t>
      </w:r>
      <w:r>
        <w:rPr>
          <w:spacing w:val="-15"/>
          <w:w w:val="105"/>
        </w:rPr>
        <w:t xml:space="preserve"> </w:t>
      </w:r>
      <w:r>
        <w:rPr>
          <w:w w:val="105"/>
        </w:rPr>
        <w:t>que</w:t>
      </w:r>
      <w:r>
        <w:rPr>
          <w:spacing w:val="-16"/>
          <w:w w:val="105"/>
        </w:rPr>
        <w:t xml:space="preserve"> </w:t>
      </w:r>
      <w:r>
        <w:rPr>
          <w:w w:val="105"/>
        </w:rPr>
        <w:t>preste</w:t>
      </w:r>
      <w:r>
        <w:rPr>
          <w:spacing w:val="-15"/>
          <w:w w:val="105"/>
        </w:rPr>
        <w:t xml:space="preserve"> </w:t>
      </w:r>
      <w:r>
        <w:rPr>
          <w:w w:val="105"/>
        </w:rPr>
        <w:t>el</w:t>
      </w:r>
      <w:r>
        <w:rPr>
          <w:spacing w:val="-16"/>
          <w:w w:val="105"/>
        </w:rPr>
        <w:t xml:space="preserve"> </w:t>
      </w:r>
      <w:r w:rsidR="00CA7BB8">
        <w:rPr>
          <w:w w:val="105"/>
        </w:rPr>
        <w:t>a</w:t>
      </w:r>
      <w:r>
        <w:rPr>
          <w:w w:val="105"/>
        </w:rPr>
        <w:t>yuntamiento,</w:t>
      </w:r>
      <w:r>
        <w:rPr>
          <w:spacing w:val="-15"/>
          <w:w w:val="105"/>
        </w:rPr>
        <w:t xml:space="preserve"> </w:t>
      </w:r>
      <w:r>
        <w:rPr>
          <w:w w:val="105"/>
        </w:rPr>
        <w:t>se</w:t>
      </w:r>
      <w:r>
        <w:rPr>
          <w:spacing w:val="-16"/>
          <w:w w:val="105"/>
        </w:rPr>
        <w:t xml:space="preserve"> </w:t>
      </w:r>
      <w:r>
        <w:rPr>
          <w:w w:val="105"/>
        </w:rPr>
        <w:t>realizará de conformidad con las siguientes tarifas</w:t>
      </w:r>
      <w:r>
        <w:rPr>
          <w:spacing w:val="-22"/>
          <w:w w:val="105"/>
        </w:rPr>
        <w:t xml:space="preserve"> </w:t>
      </w:r>
      <w:r>
        <w:rPr>
          <w:w w:val="105"/>
        </w:rPr>
        <w:t>diarias:</w:t>
      </w:r>
    </w:p>
    <w:p w14:paraId="40A603A0" w14:textId="77777777" w:rsidR="00CE3BB0" w:rsidRDefault="00CE3BB0">
      <w:pPr>
        <w:pStyle w:val="Textoindependiente"/>
        <w:spacing w:before="6"/>
      </w:pPr>
    </w:p>
    <w:tbl>
      <w:tblPr>
        <w:tblStyle w:val="TableNormal"/>
        <w:tblW w:w="0" w:type="auto"/>
        <w:tblInd w:w="172" w:type="dxa"/>
        <w:tblLayout w:type="fixed"/>
        <w:tblLook w:val="01E0" w:firstRow="1" w:lastRow="1" w:firstColumn="1" w:lastColumn="1" w:noHBand="0" w:noVBand="0"/>
      </w:tblPr>
      <w:tblGrid>
        <w:gridCol w:w="3558"/>
        <w:gridCol w:w="1789"/>
      </w:tblGrid>
      <w:tr w:rsidR="00CE3BB0" w14:paraId="313596FF" w14:textId="77777777">
        <w:trPr>
          <w:trHeight w:val="276"/>
        </w:trPr>
        <w:tc>
          <w:tcPr>
            <w:tcW w:w="3558" w:type="dxa"/>
          </w:tcPr>
          <w:p w14:paraId="3BE5EE43" w14:textId="77777777" w:rsidR="00CE3BB0" w:rsidRDefault="00E166AD">
            <w:pPr>
              <w:pStyle w:val="TableParagraph"/>
              <w:spacing w:before="0" w:line="217" w:lineRule="exact"/>
              <w:ind w:left="50"/>
              <w:rPr>
                <w:sz w:val="19"/>
              </w:rPr>
            </w:pPr>
            <w:r>
              <w:rPr>
                <w:b/>
                <w:w w:val="105"/>
                <w:sz w:val="19"/>
              </w:rPr>
              <w:t xml:space="preserve">I.- </w:t>
            </w:r>
            <w:r>
              <w:rPr>
                <w:w w:val="105"/>
                <w:sz w:val="19"/>
              </w:rPr>
              <w:t>Vehículos pesados</w:t>
            </w:r>
          </w:p>
        </w:tc>
        <w:tc>
          <w:tcPr>
            <w:tcW w:w="1789" w:type="dxa"/>
          </w:tcPr>
          <w:p w14:paraId="7EF251B5" w14:textId="77777777" w:rsidR="00CE3BB0" w:rsidRDefault="00E166AD">
            <w:pPr>
              <w:pStyle w:val="TableParagraph"/>
              <w:spacing w:before="0" w:line="217" w:lineRule="exact"/>
              <w:ind w:right="48"/>
              <w:jc w:val="right"/>
              <w:rPr>
                <w:sz w:val="19"/>
              </w:rPr>
            </w:pPr>
            <w:r>
              <w:rPr>
                <w:w w:val="105"/>
                <w:sz w:val="19"/>
              </w:rPr>
              <w:t>$ 200.00</w:t>
            </w:r>
          </w:p>
        </w:tc>
      </w:tr>
      <w:tr w:rsidR="00CE3BB0" w14:paraId="747FC972" w14:textId="77777777">
        <w:trPr>
          <w:trHeight w:val="336"/>
        </w:trPr>
        <w:tc>
          <w:tcPr>
            <w:tcW w:w="3558" w:type="dxa"/>
          </w:tcPr>
          <w:p w14:paraId="6FEE936B" w14:textId="77777777" w:rsidR="00CE3BB0" w:rsidRDefault="00E166AD">
            <w:pPr>
              <w:pStyle w:val="TableParagraph"/>
              <w:spacing w:before="57"/>
              <w:ind w:left="50"/>
              <w:rPr>
                <w:sz w:val="19"/>
              </w:rPr>
            </w:pPr>
            <w:r>
              <w:rPr>
                <w:b/>
                <w:w w:val="105"/>
                <w:sz w:val="19"/>
              </w:rPr>
              <w:t xml:space="preserve">II.- </w:t>
            </w:r>
            <w:r>
              <w:rPr>
                <w:w w:val="105"/>
                <w:sz w:val="19"/>
              </w:rPr>
              <w:t>Automóviles</w:t>
            </w:r>
          </w:p>
        </w:tc>
        <w:tc>
          <w:tcPr>
            <w:tcW w:w="1789" w:type="dxa"/>
          </w:tcPr>
          <w:p w14:paraId="2E9A6775" w14:textId="77777777" w:rsidR="00CE3BB0" w:rsidRDefault="00E166AD">
            <w:pPr>
              <w:pStyle w:val="TableParagraph"/>
              <w:spacing w:before="57"/>
              <w:ind w:right="48"/>
              <w:jc w:val="right"/>
              <w:rPr>
                <w:sz w:val="19"/>
              </w:rPr>
            </w:pPr>
            <w:r>
              <w:rPr>
                <w:w w:val="105"/>
                <w:sz w:val="19"/>
              </w:rPr>
              <w:t>$ 150.00</w:t>
            </w:r>
          </w:p>
        </w:tc>
      </w:tr>
      <w:tr w:rsidR="00CE3BB0" w14:paraId="29267385" w14:textId="77777777">
        <w:trPr>
          <w:trHeight w:val="336"/>
        </w:trPr>
        <w:tc>
          <w:tcPr>
            <w:tcW w:w="3558" w:type="dxa"/>
          </w:tcPr>
          <w:p w14:paraId="6560015D" w14:textId="77777777" w:rsidR="00CE3BB0" w:rsidRDefault="00E166AD">
            <w:pPr>
              <w:pStyle w:val="TableParagraph"/>
              <w:spacing w:before="57"/>
              <w:ind w:left="50"/>
              <w:rPr>
                <w:sz w:val="19"/>
              </w:rPr>
            </w:pPr>
            <w:r>
              <w:rPr>
                <w:b/>
                <w:w w:val="105"/>
                <w:sz w:val="19"/>
              </w:rPr>
              <w:t xml:space="preserve">III.- </w:t>
            </w:r>
            <w:r>
              <w:rPr>
                <w:w w:val="105"/>
                <w:sz w:val="19"/>
              </w:rPr>
              <w:t>Motocicletas y motonetas</w:t>
            </w:r>
          </w:p>
        </w:tc>
        <w:tc>
          <w:tcPr>
            <w:tcW w:w="1789" w:type="dxa"/>
          </w:tcPr>
          <w:p w14:paraId="2F213CCE" w14:textId="77777777" w:rsidR="00CE3BB0" w:rsidRDefault="00E166AD">
            <w:pPr>
              <w:pStyle w:val="TableParagraph"/>
              <w:spacing w:before="57"/>
              <w:ind w:right="49"/>
              <w:jc w:val="right"/>
              <w:rPr>
                <w:sz w:val="19"/>
              </w:rPr>
            </w:pPr>
            <w:r>
              <w:rPr>
                <w:w w:val="105"/>
                <w:sz w:val="19"/>
              </w:rPr>
              <w:t>$ 100.00</w:t>
            </w:r>
          </w:p>
        </w:tc>
      </w:tr>
      <w:tr w:rsidR="00CE3BB0" w14:paraId="3EE83C8C" w14:textId="77777777">
        <w:trPr>
          <w:trHeight w:val="276"/>
        </w:trPr>
        <w:tc>
          <w:tcPr>
            <w:tcW w:w="3558" w:type="dxa"/>
          </w:tcPr>
          <w:p w14:paraId="432A7023" w14:textId="77777777" w:rsidR="00CE3BB0" w:rsidRDefault="00E166AD">
            <w:pPr>
              <w:pStyle w:val="TableParagraph"/>
              <w:spacing w:before="57" w:line="200" w:lineRule="exact"/>
              <w:ind w:left="50"/>
              <w:rPr>
                <w:sz w:val="19"/>
              </w:rPr>
            </w:pPr>
            <w:r>
              <w:rPr>
                <w:b/>
                <w:w w:val="105"/>
                <w:sz w:val="19"/>
              </w:rPr>
              <w:t xml:space="preserve">IV.- </w:t>
            </w:r>
            <w:r>
              <w:rPr>
                <w:w w:val="105"/>
                <w:sz w:val="19"/>
              </w:rPr>
              <w:t>Triciclos y bicicletas</w:t>
            </w:r>
          </w:p>
        </w:tc>
        <w:tc>
          <w:tcPr>
            <w:tcW w:w="1789" w:type="dxa"/>
          </w:tcPr>
          <w:p w14:paraId="4E1CB8BE" w14:textId="77777777" w:rsidR="00CE3BB0" w:rsidRDefault="00E166AD">
            <w:pPr>
              <w:pStyle w:val="TableParagraph"/>
              <w:spacing w:before="57" w:line="200" w:lineRule="exact"/>
              <w:ind w:right="156"/>
              <w:jc w:val="right"/>
              <w:rPr>
                <w:sz w:val="19"/>
              </w:rPr>
            </w:pPr>
            <w:r>
              <w:rPr>
                <w:w w:val="105"/>
                <w:sz w:val="19"/>
              </w:rPr>
              <w:t>$ 50.00</w:t>
            </w:r>
          </w:p>
        </w:tc>
      </w:tr>
    </w:tbl>
    <w:p w14:paraId="30A2CCBE" w14:textId="77777777" w:rsidR="00C07EEE" w:rsidRDefault="00C07EEE">
      <w:pPr>
        <w:pStyle w:val="Ttulo1"/>
        <w:ind w:left="444"/>
        <w:rPr>
          <w:w w:val="105"/>
        </w:rPr>
      </w:pPr>
    </w:p>
    <w:p w14:paraId="375A8C4C" w14:textId="77777777" w:rsidR="00920A77" w:rsidRDefault="00920A77">
      <w:pPr>
        <w:pStyle w:val="Ttulo1"/>
        <w:ind w:left="444"/>
        <w:rPr>
          <w:w w:val="105"/>
        </w:rPr>
      </w:pPr>
    </w:p>
    <w:p w14:paraId="55B670D1" w14:textId="77777777" w:rsidR="00920A77" w:rsidRDefault="00920A77">
      <w:pPr>
        <w:pStyle w:val="Ttulo1"/>
        <w:ind w:left="444"/>
        <w:rPr>
          <w:w w:val="105"/>
        </w:rPr>
      </w:pPr>
    </w:p>
    <w:p w14:paraId="168FFB98" w14:textId="3B0E5A16" w:rsidR="00CE3BB0" w:rsidRDefault="00E166AD">
      <w:pPr>
        <w:pStyle w:val="Ttulo1"/>
        <w:ind w:left="444"/>
      </w:pPr>
      <w:r>
        <w:rPr>
          <w:w w:val="105"/>
        </w:rPr>
        <w:t>Sección de Décima Cuarta</w:t>
      </w:r>
    </w:p>
    <w:p w14:paraId="2CB3A9D9" w14:textId="77777777" w:rsidR="00CE3BB0" w:rsidRDefault="00E166AD">
      <w:pPr>
        <w:spacing w:before="116"/>
        <w:ind w:left="445" w:right="386"/>
        <w:jc w:val="center"/>
        <w:rPr>
          <w:b/>
          <w:sz w:val="19"/>
        </w:rPr>
      </w:pPr>
      <w:r>
        <w:rPr>
          <w:b/>
          <w:w w:val="105"/>
          <w:sz w:val="19"/>
        </w:rPr>
        <w:t>Derecho por Servicio por Alumbrado Público</w:t>
      </w:r>
    </w:p>
    <w:p w14:paraId="0387A315" w14:textId="77777777" w:rsidR="00CE3BB0" w:rsidRDefault="00CE3BB0">
      <w:pPr>
        <w:pStyle w:val="Textoindependiente"/>
        <w:spacing w:before="11"/>
        <w:rPr>
          <w:b/>
        </w:rPr>
      </w:pPr>
    </w:p>
    <w:p w14:paraId="0588076B" w14:textId="77777777" w:rsidR="00CE3BB0" w:rsidRDefault="00E166AD">
      <w:pPr>
        <w:pStyle w:val="Textoindependiente"/>
        <w:spacing w:line="367" w:lineRule="auto"/>
        <w:ind w:left="214" w:right="92"/>
        <w:rPr>
          <w:w w:val="105"/>
        </w:rPr>
      </w:pPr>
      <w:r>
        <w:rPr>
          <w:b/>
          <w:w w:val="105"/>
        </w:rPr>
        <w:t>Artículo</w:t>
      </w:r>
      <w:r>
        <w:rPr>
          <w:b/>
          <w:spacing w:val="-14"/>
          <w:w w:val="105"/>
        </w:rPr>
        <w:t xml:space="preserve"> </w:t>
      </w:r>
      <w:r>
        <w:rPr>
          <w:b/>
          <w:w w:val="105"/>
        </w:rPr>
        <w:t>30.-</w:t>
      </w:r>
      <w:r>
        <w:rPr>
          <w:b/>
          <w:spacing w:val="-14"/>
          <w:w w:val="105"/>
        </w:rPr>
        <w:t xml:space="preserve"> </w:t>
      </w:r>
      <w:r>
        <w:rPr>
          <w:w w:val="105"/>
        </w:rPr>
        <w:t>El</w:t>
      </w:r>
      <w:r>
        <w:rPr>
          <w:spacing w:val="-12"/>
          <w:w w:val="105"/>
        </w:rPr>
        <w:t xml:space="preserve"> </w:t>
      </w:r>
      <w:r>
        <w:rPr>
          <w:w w:val="105"/>
        </w:rPr>
        <w:t>Derecho</w:t>
      </w:r>
      <w:r>
        <w:rPr>
          <w:spacing w:val="-14"/>
          <w:w w:val="105"/>
        </w:rPr>
        <w:t xml:space="preserve"> </w:t>
      </w:r>
      <w:r>
        <w:rPr>
          <w:w w:val="105"/>
        </w:rPr>
        <w:t>por</w:t>
      </w:r>
      <w:r>
        <w:rPr>
          <w:spacing w:val="-12"/>
          <w:w w:val="105"/>
        </w:rPr>
        <w:t xml:space="preserve"> </w:t>
      </w:r>
      <w:r>
        <w:rPr>
          <w:w w:val="105"/>
        </w:rPr>
        <w:t>Servicio</w:t>
      </w:r>
      <w:r>
        <w:rPr>
          <w:spacing w:val="-13"/>
          <w:w w:val="105"/>
        </w:rPr>
        <w:t xml:space="preserve"> </w:t>
      </w:r>
      <w:r>
        <w:rPr>
          <w:w w:val="105"/>
        </w:rPr>
        <w:t>de</w:t>
      </w:r>
      <w:r>
        <w:rPr>
          <w:spacing w:val="-12"/>
          <w:w w:val="105"/>
        </w:rPr>
        <w:t xml:space="preserve"> </w:t>
      </w:r>
      <w:r>
        <w:rPr>
          <w:w w:val="105"/>
        </w:rPr>
        <w:t>Alumbrado</w:t>
      </w:r>
      <w:r>
        <w:rPr>
          <w:spacing w:val="-13"/>
          <w:w w:val="105"/>
        </w:rPr>
        <w:t xml:space="preserve"> </w:t>
      </w:r>
      <w:r>
        <w:rPr>
          <w:w w:val="105"/>
        </w:rPr>
        <w:t>Público</w:t>
      </w:r>
      <w:r>
        <w:rPr>
          <w:spacing w:val="-12"/>
          <w:w w:val="105"/>
        </w:rPr>
        <w:t xml:space="preserve"> </w:t>
      </w:r>
      <w:r>
        <w:rPr>
          <w:w w:val="105"/>
        </w:rPr>
        <w:t>será</w:t>
      </w:r>
      <w:r>
        <w:rPr>
          <w:spacing w:val="-14"/>
          <w:w w:val="105"/>
        </w:rPr>
        <w:t xml:space="preserve"> </w:t>
      </w:r>
      <w:r>
        <w:rPr>
          <w:w w:val="105"/>
        </w:rPr>
        <w:t>el</w:t>
      </w:r>
      <w:r>
        <w:rPr>
          <w:spacing w:val="-13"/>
          <w:w w:val="105"/>
        </w:rPr>
        <w:t xml:space="preserve"> </w:t>
      </w:r>
      <w:r>
        <w:rPr>
          <w:w w:val="105"/>
        </w:rPr>
        <w:t>que</w:t>
      </w:r>
      <w:r>
        <w:rPr>
          <w:spacing w:val="-13"/>
          <w:w w:val="105"/>
        </w:rPr>
        <w:t xml:space="preserve"> </w:t>
      </w:r>
      <w:r>
        <w:rPr>
          <w:w w:val="105"/>
        </w:rPr>
        <w:t>resulte</w:t>
      </w:r>
      <w:r>
        <w:rPr>
          <w:spacing w:val="-13"/>
          <w:w w:val="105"/>
        </w:rPr>
        <w:t xml:space="preserve"> </w:t>
      </w:r>
      <w:r>
        <w:rPr>
          <w:w w:val="105"/>
        </w:rPr>
        <w:t>de</w:t>
      </w:r>
      <w:r>
        <w:rPr>
          <w:spacing w:val="-12"/>
          <w:w w:val="105"/>
        </w:rPr>
        <w:t xml:space="preserve"> </w:t>
      </w:r>
      <w:r>
        <w:rPr>
          <w:w w:val="105"/>
        </w:rPr>
        <w:t>aplicar</w:t>
      </w:r>
      <w:r>
        <w:rPr>
          <w:spacing w:val="-11"/>
          <w:w w:val="105"/>
        </w:rPr>
        <w:t xml:space="preserve"> </w:t>
      </w:r>
      <w:r>
        <w:rPr>
          <w:w w:val="105"/>
        </w:rPr>
        <w:t>la</w:t>
      </w:r>
      <w:r>
        <w:rPr>
          <w:spacing w:val="-14"/>
          <w:w w:val="105"/>
        </w:rPr>
        <w:t xml:space="preserve"> </w:t>
      </w:r>
      <w:r>
        <w:rPr>
          <w:w w:val="105"/>
        </w:rPr>
        <w:t>tarifa</w:t>
      </w:r>
      <w:r>
        <w:rPr>
          <w:spacing w:val="-12"/>
          <w:w w:val="105"/>
        </w:rPr>
        <w:t xml:space="preserve"> </w:t>
      </w:r>
      <w:r>
        <w:rPr>
          <w:w w:val="105"/>
        </w:rPr>
        <w:t>que se</w:t>
      </w:r>
      <w:r>
        <w:rPr>
          <w:spacing w:val="-6"/>
          <w:w w:val="105"/>
        </w:rPr>
        <w:t xml:space="preserve"> </w:t>
      </w:r>
      <w:r>
        <w:rPr>
          <w:w w:val="105"/>
        </w:rPr>
        <w:t>describe</w:t>
      </w:r>
      <w:r>
        <w:rPr>
          <w:spacing w:val="-5"/>
          <w:w w:val="105"/>
        </w:rPr>
        <w:t xml:space="preserve"> </w:t>
      </w:r>
      <w:r>
        <w:rPr>
          <w:w w:val="105"/>
        </w:rPr>
        <w:t>en</w:t>
      </w:r>
      <w:r>
        <w:rPr>
          <w:spacing w:val="-6"/>
          <w:w w:val="105"/>
        </w:rPr>
        <w:t xml:space="preserve"> </w:t>
      </w:r>
      <w:r>
        <w:rPr>
          <w:w w:val="105"/>
        </w:rPr>
        <w:t>la</w:t>
      </w:r>
      <w:r>
        <w:rPr>
          <w:spacing w:val="-5"/>
          <w:w w:val="105"/>
        </w:rPr>
        <w:t xml:space="preserve"> </w:t>
      </w:r>
      <w:r>
        <w:rPr>
          <w:w w:val="105"/>
        </w:rPr>
        <w:t>Ley</w:t>
      </w:r>
      <w:r>
        <w:rPr>
          <w:spacing w:val="-7"/>
          <w:w w:val="105"/>
        </w:rPr>
        <w:t xml:space="preserve"> </w:t>
      </w:r>
      <w:r>
        <w:rPr>
          <w:w w:val="105"/>
        </w:rPr>
        <w:t>de</w:t>
      </w:r>
      <w:r>
        <w:rPr>
          <w:spacing w:val="-5"/>
          <w:w w:val="105"/>
        </w:rPr>
        <w:t xml:space="preserve"> </w:t>
      </w:r>
      <w:r>
        <w:rPr>
          <w:w w:val="105"/>
        </w:rPr>
        <w:t>Hacienda</w:t>
      </w:r>
      <w:r>
        <w:rPr>
          <w:spacing w:val="-5"/>
          <w:w w:val="105"/>
        </w:rPr>
        <w:t xml:space="preserve"> </w:t>
      </w:r>
      <w:r>
        <w:rPr>
          <w:w w:val="105"/>
        </w:rPr>
        <w:t>para</w:t>
      </w:r>
      <w:r>
        <w:rPr>
          <w:spacing w:val="-8"/>
          <w:w w:val="105"/>
        </w:rPr>
        <w:t xml:space="preserve"> </w:t>
      </w:r>
      <w:r>
        <w:rPr>
          <w:w w:val="105"/>
        </w:rPr>
        <w:t>el</w:t>
      </w:r>
      <w:r>
        <w:rPr>
          <w:spacing w:val="-5"/>
          <w:w w:val="105"/>
        </w:rPr>
        <w:t xml:space="preserve"> </w:t>
      </w:r>
      <w:r>
        <w:rPr>
          <w:w w:val="105"/>
        </w:rPr>
        <w:t>Municipio</w:t>
      </w:r>
      <w:r>
        <w:rPr>
          <w:spacing w:val="-5"/>
          <w:w w:val="105"/>
        </w:rPr>
        <w:t xml:space="preserve"> </w:t>
      </w:r>
      <w:r>
        <w:rPr>
          <w:w w:val="105"/>
        </w:rPr>
        <w:t>de</w:t>
      </w:r>
      <w:r>
        <w:rPr>
          <w:spacing w:val="-5"/>
          <w:w w:val="105"/>
        </w:rPr>
        <w:t xml:space="preserve"> </w:t>
      </w:r>
      <w:r>
        <w:rPr>
          <w:w w:val="105"/>
        </w:rPr>
        <w:t>Santa</w:t>
      </w:r>
      <w:r>
        <w:rPr>
          <w:spacing w:val="-5"/>
          <w:w w:val="105"/>
        </w:rPr>
        <w:t xml:space="preserve"> </w:t>
      </w:r>
      <w:r>
        <w:rPr>
          <w:w w:val="105"/>
        </w:rPr>
        <w:t>Elena,</w:t>
      </w:r>
      <w:r>
        <w:rPr>
          <w:spacing w:val="-6"/>
          <w:w w:val="105"/>
        </w:rPr>
        <w:t xml:space="preserve"> </w:t>
      </w:r>
      <w:r>
        <w:rPr>
          <w:w w:val="105"/>
        </w:rPr>
        <w:t>Yucatán.</w:t>
      </w:r>
    </w:p>
    <w:p w14:paraId="5312F0E5" w14:textId="77777777" w:rsidR="00920A77" w:rsidRDefault="00920A77">
      <w:pPr>
        <w:pStyle w:val="Textoindependiente"/>
        <w:spacing w:line="367" w:lineRule="auto"/>
        <w:ind w:left="214" w:right="92"/>
      </w:pPr>
    </w:p>
    <w:p w14:paraId="18B066DF" w14:textId="77777777" w:rsidR="00920A77" w:rsidRDefault="00920A77">
      <w:pPr>
        <w:pStyle w:val="Textoindependiente"/>
        <w:spacing w:line="367" w:lineRule="auto"/>
        <w:ind w:left="214" w:right="92"/>
      </w:pPr>
    </w:p>
    <w:p w14:paraId="5FD2791D" w14:textId="77777777" w:rsidR="00CE3BB0" w:rsidRDefault="00CE3BB0">
      <w:pPr>
        <w:pStyle w:val="Textoindependiente"/>
        <w:spacing w:before="1"/>
        <w:rPr>
          <w:sz w:val="23"/>
        </w:rPr>
      </w:pPr>
    </w:p>
    <w:p w14:paraId="287D3949" w14:textId="77777777" w:rsidR="00CE3BB0" w:rsidRDefault="00E166AD">
      <w:pPr>
        <w:pStyle w:val="Ttulo1"/>
        <w:ind w:left="442"/>
      </w:pPr>
      <w:r>
        <w:rPr>
          <w:w w:val="105"/>
        </w:rPr>
        <w:t>CAPÍTULO IV</w:t>
      </w:r>
    </w:p>
    <w:p w14:paraId="670B60A3" w14:textId="77777777" w:rsidR="00CE3BB0" w:rsidRDefault="00E166AD">
      <w:pPr>
        <w:spacing w:before="116"/>
        <w:ind w:left="443" w:right="386"/>
        <w:jc w:val="center"/>
        <w:rPr>
          <w:b/>
          <w:sz w:val="19"/>
        </w:rPr>
      </w:pPr>
      <w:r>
        <w:rPr>
          <w:b/>
          <w:w w:val="105"/>
          <w:sz w:val="19"/>
        </w:rPr>
        <w:t>Contribuciones de Mejoras</w:t>
      </w:r>
    </w:p>
    <w:p w14:paraId="3A87331E" w14:textId="77777777" w:rsidR="00CE3BB0" w:rsidRDefault="00CE3BB0">
      <w:pPr>
        <w:pStyle w:val="Textoindependiente"/>
        <w:spacing w:before="6"/>
        <w:rPr>
          <w:b/>
          <w:sz w:val="29"/>
        </w:rPr>
      </w:pPr>
    </w:p>
    <w:p w14:paraId="6FC0E0EF" w14:textId="77777777" w:rsidR="00CE3BB0" w:rsidRDefault="00E166AD">
      <w:pPr>
        <w:pStyle w:val="Textoindependiente"/>
        <w:spacing w:line="369" w:lineRule="auto"/>
        <w:ind w:left="214" w:right="155"/>
        <w:jc w:val="both"/>
      </w:pPr>
      <w:r>
        <w:rPr>
          <w:b/>
          <w:w w:val="105"/>
        </w:rPr>
        <w:t xml:space="preserve">Artículo 31.- </w:t>
      </w:r>
      <w:r>
        <w:rPr>
          <w:w w:val="105"/>
        </w:rPr>
        <w:t>Una vez determinado el costo de la obra, en términos de los dispuesto por la Ley de Hacienda para el Municipio de Santa Elena, Yucatán se aplicará la tasa que la autoridad haya convenido con los beneficiarios, procurando que la aportación económica no sea ruinosa o desproporcionada;</w:t>
      </w:r>
      <w:r>
        <w:rPr>
          <w:spacing w:val="-13"/>
          <w:w w:val="105"/>
        </w:rPr>
        <w:t xml:space="preserve"> </w:t>
      </w:r>
      <w:r>
        <w:rPr>
          <w:w w:val="105"/>
        </w:rPr>
        <w:t>la</w:t>
      </w:r>
      <w:r>
        <w:rPr>
          <w:spacing w:val="-13"/>
          <w:w w:val="105"/>
        </w:rPr>
        <w:t xml:space="preserve"> </w:t>
      </w:r>
      <w:r>
        <w:rPr>
          <w:w w:val="105"/>
        </w:rPr>
        <w:t>cantidad</w:t>
      </w:r>
      <w:r>
        <w:rPr>
          <w:spacing w:val="-14"/>
          <w:w w:val="105"/>
        </w:rPr>
        <w:t xml:space="preserve"> </w:t>
      </w:r>
      <w:r>
        <w:rPr>
          <w:w w:val="105"/>
        </w:rPr>
        <w:t>que</w:t>
      </w:r>
      <w:r>
        <w:rPr>
          <w:spacing w:val="-14"/>
          <w:w w:val="105"/>
        </w:rPr>
        <w:t xml:space="preserve"> </w:t>
      </w:r>
      <w:r>
        <w:rPr>
          <w:w w:val="105"/>
        </w:rPr>
        <w:t>resulte</w:t>
      </w:r>
      <w:r>
        <w:rPr>
          <w:spacing w:val="-13"/>
          <w:w w:val="105"/>
        </w:rPr>
        <w:t xml:space="preserve"> </w:t>
      </w:r>
      <w:r>
        <w:rPr>
          <w:w w:val="105"/>
        </w:rPr>
        <w:t>se</w:t>
      </w:r>
      <w:r>
        <w:rPr>
          <w:spacing w:val="-13"/>
          <w:w w:val="105"/>
        </w:rPr>
        <w:t xml:space="preserve"> </w:t>
      </w:r>
      <w:r>
        <w:rPr>
          <w:w w:val="105"/>
        </w:rPr>
        <w:t>dividirá</w:t>
      </w:r>
      <w:r>
        <w:rPr>
          <w:spacing w:val="-14"/>
          <w:w w:val="105"/>
        </w:rPr>
        <w:t xml:space="preserve"> </w:t>
      </w:r>
      <w:r>
        <w:rPr>
          <w:w w:val="105"/>
        </w:rPr>
        <w:t>entre</w:t>
      </w:r>
      <w:r>
        <w:rPr>
          <w:spacing w:val="-14"/>
          <w:w w:val="105"/>
        </w:rPr>
        <w:t xml:space="preserve"> </w:t>
      </w:r>
      <w:r>
        <w:rPr>
          <w:w w:val="105"/>
        </w:rPr>
        <w:t>el</w:t>
      </w:r>
      <w:r>
        <w:rPr>
          <w:spacing w:val="-14"/>
          <w:w w:val="105"/>
        </w:rPr>
        <w:t xml:space="preserve"> </w:t>
      </w:r>
      <w:r>
        <w:rPr>
          <w:w w:val="105"/>
        </w:rPr>
        <w:t>número</w:t>
      </w:r>
      <w:r>
        <w:rPr>
          <w:spacing w:val="-15"/>
          <w:w w:val="105"/>
        </w:rPr>
        <w:t xml:space="preserve"> </w:t>
      </w:r>
      <w:r>
        <w:rPr>
          <w:w w:val="105"/>
        </w:rPr>
        <w:t>de</w:t>
      </w:r>
      <w:r>
        <w:rPr>
          <w:spacing w:val="-14"/>
          <w:w w:val="105"/>
        </w:rPr>
        <w:t xml:space="preserve"> </w:t>
      </w:r>
      <w:r>
        <w:rPr>
          <w:w w:val="105"/>
        </w:rPr>
        <w:t>metros</w:t>
      </w:r>
      <w:r>
        <w:rPr>
          <w:spacing w:val="-13"/>
          <w:w w:val="105"/>
        </w:rPr>
        <w:t xml:space="preserve"> </w:t>
      </w:r>
      <w:r>
        <w:rPr>
          <w:w w:val="105"/>
        </w:rPr>
        <w:t>lineales,</w:t>
      </w:r>
      <w:r>
        <w:rPr>
          <w:spacing w:val="-13"/>
          <w:w w:val="105"/>
        </w:rPr>
        <w:t xml:space="preserve"> </w:t>
      </w:r>
      <w:r>
        <w:rPr>
          <w:w w:val="105"/>
        </w:rPr>
        <w:t>cuadrados</w:t>
      </w:r>
      <w:r>
        <w:rPr>
          <w:spacing w:val="-15"/>
          <w:w w:val="105"/>
        </w:rPr>
        <w:t xml:space="preserve"> </w:t>
      </w:r>
      <w:r>
        <w:rPr>
          <w:w w:val="105"/>
        </w:rPr>
        <w:t>o cúbicos, según corresponda al tipo de la obra, con el objeto de determinar la cuota unitaria que deberán pagar los sujetos</w:t>
      </w:r>
      <w:r>
        <w:rPr>
          <w:spacing w:val="-12"/>
          <w:w w:val="105"/>
        </w:rPr>
        <w:t xml:space="preserve"> </w:t>
      </w:r>
      <w:r>
        <w:rPr>
          <w:w w:val="105"/>
        </w:rPr>
        <w:t>obligados.</w:t>
      </w:r>
    </w:p>
    <w:p w14:paraId="55822543" w14:textId="77777777" w:rsidR="00CE3BB0" w:rsidRDefault="00CE3BB0">
      <w:pPr>
        <w:pStyle w:val="Textoindependiente"/>
        <w:spacing w:before="10"/>
        <w:rPr>
          <w:sz w:val="28"/>
        </w:rPr>
      </w:pPr>
    </w:p>
    <w:p w14:paraId="7CDC5FAA" w14:textId="77777777" w:rsidR="00CE3BB0" w:rsidRDefault="00E166AD">
      <w:pPr>
        <w:pStyle w:val="Ttulo1"/>
        <w:spacing w:before="1"/>
        <w:ind w:left="442"/>
      </w:pPr>
      <w:r>
        <w:rPr>
          <w:w w:val="105"/>
        </w:rPr>
        <w:t>CAPÍTULO V</w:t>
      </w:r>
    </w:p>
    <w:p w14:paraId="2D4F0547" w14:textId="77777777" w:rsidR="00CE3BB0" w:rsidRDefault="00E166AD">
      <w:pPr>
        <w:spacing w:before="116"/>
        <w:ind w:left="442" w:right="386"/>
        <w:jc w:val="center"/>
        <w:rPr>
          <w:b/>
          <w:sz w:val="19"/>
        </w:rPr>
      </w:pPr>
      <w:r>
        <w:rPr>
          <w:b/>
          <w:w w:val="105"/>
          <w:sz w:val="19"/>
        </w:rPr>
        <w:t>Productos</w:t>
      </w:r>
    </w:p>
    <w:p w14:paraId="13B271A1" w14:textId="50668219" w:rsidR="00CE3BB0" w:rsidRDefault="00E166AD" w:rsidP="00C07EEE">
      <w:pPr>
        <w:spacing w:line="369" w:lineRule="auto"/>
        <w:ind w:left="3363" w:right="3221" w:firstLine="512"/>
        <w:jc w:val="center"/>
        <w:rPr>
          <w:b/>
          <w:sz w:val="19"/>
        </w:rPr>
      </w:pPr>
      <w:r>
        <w:rPr>
          <w:b/>
          <w:w w:val="105"/>
          <w:sz w:val="19"/>
        </w:rPr>
        <w:t xml:space="preserve">Sección Primera </w:t>
      </w:r>
      <w:r w:rsidR="00C07EEE">
        <w:rPr>
          <w:b/>
          <w:w w:val="105"/>
          <w:sz w:val="19"/>
        </w:rPr>
        <w:t xml:space="preserve">       </w:t>
      </w:r>
      <w:r>
        <w:rPr>
          <w:b/>
          <w:w w:val="105"/>
          <w:sz w:val="19"/>
        </w:rPr>
        <w:t>Productos</w:t>
      </w:r>
    </w:p>
    <w:p w14:paraId="3FBDF6B2" w14:textId="77777777" w:rsidR="00CE3BB0" w:rsidRDefault="00CE3BB0">
      <w:pPr>
        <w:pStyle w:val="Textoindependiente"/>
        <w:spacing w:before="1"/>
        <w:rPr>
          <w:b/>
        </w:rPr>
      </w:pPr>
    </w:p>
    <w:p w14:paraId="75ADCFE5" w14:textId="77777777" w:rsidR="00CE3BB0" w:rsidRDefault="00E166AD">
      <w:pPr>
        <w:pStyle w:val="Textoindependiente"/>
        <w:spacing w:line="369" w:lineRule="auto"/>
        <w:ind w:left="214" w:right="155"/>
        <w:jc w:val="both"/>
      </w:pPr>
      <w:r>
        <w:rPr>
          <w:b/>
          <w:w w:val="105"/>
        </w:rPr>
        <w:t>Artículo</w:t>
      </w:r>
      <w:r>
        <w:rPr>
          <w:b/>
          <w:spacing w:val="-8"/>
          <w:w w:val="105"/>
        </w:rPr>
        <w:t xml:space="preserve"> </w:t>
      </w:r>
      <w:r>
        <w:rPr>
          <w:b/>
          <w:w w:val="105"/>
        </w:rPr>
        <w:t>32.-</w:t>
      </w:r>
      <w:r>
        <w:rPr>
          <w:b/>
          <w:spacing w:val="-9"/>
          <w:w w:val="105"/>
        </w:rPr>
        <w:t xml:space="preserve"> </w:t>
      </w:r>
      <w:r>
        <w:rPr>
          <w:w w:val="105"/>
        </w:rPr>
        <w:t>El</w:t>
      </w:r>
      <w:r>
        <w:rPr>
          <w:spacing w:val="-8"/>
          <w:w w:val="105"/>
        </w:rPr>
        <w:t xml:space="preserve"> </w:t>
      </w:r>
      <w:r>
        <w:rPr>
          <w:w w:val="105"/>
        </w:rPr>
        <w:t>Municipio</w:t>
      </w:r>
      <w:r>
        <w:rPr>
          <w:spacing w:val="-7"/>
          <w:w w:val="105"/>
        </w:rPr>
        <w:t xml:space="preserve"> </w:t>
      </w:r>
      <w:r>
        <w:rPr>
          <w:w w:val="105"/>
        </w:rPr>
        <w:t>percibirá</w:t>
      </w:r>
      <w:r>
        <w:rPr>
          <w:spacing w:val="-8"/>
          <w:w w:val="105"/>
        </w:rPr>
        <w:t xml:space="preserve"> </w:t>
      </w:r>
      <w:r>
        <w:rPr>
          <w:w w:val="105"/>
        </w:rPr>
        <w:t>productos</w:t>
      </w:r>
      <w:r>
        <w:rPr>
          <w:spacing w:val="-8"/>
          <w:w w:val="105"/>
        </w:rPr>
        <w:t xml:space="preserve"> </w:t>
      </w:r>
      <w:r>
        <w:rPr>
          <w:w w:val="105"/>
        </w:rPr>
        <w:t>de</w:t>
      </w:r>
      <w:r>
        <w:rPr>
          <w:spacing w:val="-7"/>
          <w:w w:val="105"/>
        </w:rPr>
        <w:t xml:space="preserve"> </w:t>
      </w:r>
      <w:r>
        <w:rPr>
          <w:w w:val="105"/>
        </w:rPr>
        <w:t>tipo</w:t>
      </w:r>
      <w:r>
        <w:rPr>
          <w:spacing w:val="-7"/>
          <w:w w:val="105"/>
        </w:rPr>
        <w:t xml:space="preserve"> </w:t>
      </w:r>
      <w:r>
        <w:rPr>
          <w:w w:val="105"/>
        </w:rPr>
        <w:t>corriente</w:t>
      </w:r>
      <w:r>
        <w:rPr>
          <w:spacing w:val="-8"/>
          <w:w w:val="105"/>
        </w:rPr>
        <w:t xml:space="preserve"> </w:t>
      </w:r>
      <w:r>
        <w:rPr>
          <w:w w:val="105"/>
        </w:rPr>
        <w:t>por</w:t>
      </w:r>
      <w:r>
        <w:rPr>
          <w:spacing w:val="-7"/>
          <w:w w:val="105"/>
        </w:rPr>
        <w:t xml:space="preserve"> </w:t>
      </w:r>
      <w:r>
        <w:rPr>
          <w:w w:val="105"/>
        </w:rPr>
        <w:t>las</w:t>
      </w:r>
      <w:r>
        <w:rPr>
          <w:spacing w:val="-8"/>
          <w:w w:val="105"/>
        </w:rPr>
        <w:t xml:space="preserve"> </w:t>
      </w:r>
      <w:r>
        <w:rPr>
          <w:w w:val="105"/>
        </w:rPr>
        <w:t>contraprestaciones</w:t>
      </w:r>
      <w:r>
        <w:rPr>
          <w:spacing w:val="-9"/>
          <w:w w:val="105"/>
        </w:rPr>
        <w:t xml:space="preserve"> </w:t>
      </w:r>
      <w:r>
        <w:rPr>
          <w:w w:val="105"/>
        </w:rPr>
        <w:t>que</w:t>
      </w:r>
      <w:r>
        <w:rPr>
          <w:spacing w:val="-8"/>
          <w:w w:val="105"/>
        </w:rPr>
        <w:t xml:space="preserve"> </w:t>
      </w:r>
      <w:r>
        <w:rPr>
          <w:w w:val="105"/>
        </w:rPr>
        <w:t>preste el</w:t>
      </w:r>
      <w:r>
        <w:rPr>
          <w:spacing w:val="-7"/>
          <w:w w:val="105"/>
        </w:rPr>
        <w:t xml:space="preserve"> </w:t>
      </w:r>
      <w:r>
        <w:rPr>
          <w:w w:val="105"/>
        </w:rPr>
        <w:t>municipio</w:t>
      </w:r>
      <w:r>
        <w:rPr>
          <w:spacing w:val="-6"/>
          <w:w w:val="105"/>
        </w:rPr>
        <w:t xml:space="preserve"> </w:t>
      </w:r>
      <w:r>
        <w:rPr>
          <w:w w:val="105"/>
        </w:rPr>
        <w:t>en</w:t>
      </w:r>
      <w:r>
        <w:rPr>
          <w:spacing w:val="-7"/>
          <w:w w:val="105"/>
        </w:rPr>
        <w:t xml:space="preserve"> </w:t>
      </w:r>
      <w:r>
        <w:rPr>
          <w:w w:val="105"/>
        </w:rPr>
        <w:t>sus</w:t>
      </w:r>
      <w:r>
        <w:rPr>
          <w:spacing w:val="-7"/>
          <w:w w:val="105"/>
        </w:rPr>
        <w:t xml:space="preserve"> </w:t>
      </w:r>
      <w:r>
        <w:rPr>
          <w:w w:val="105"/>
        </w:rPr>
        <w:t>funciones</w:t>
      </w:r>
      <w:r>
        <w:rPr>
          <w:spacing w:val="-6"/>
          <w:w w:val="105"/>
        </w:rPr>
        <w:t xml:space="preserve"> </w:t>
      </w:r>
      <w:r>
        <w:rPr>
          <w:w w:val="105"/>
        </w:rPr>
        <w:t>de</w:t>
      </w:r>
      <w:r>
        <w:rPr>
          <w:spacing w:val="-6"/>
          <w:w w:val="105"/>
        </w:rPr>
        <w:t xml:space="preserve"> </w:t>
      </w:r>
      <w:r>
        <w:rPr>
          <w:w w:val="105"/>
        </w:rPr>
        <w:t>derecho</w:t>
      </w:r>
      <w:r>
        <w:rPr>
          <w:spacing w:val="-7"/>
          <w:w w:val="105"/>
        </w:rPr>
        <w:t xml:space="preserve"> </w:t>
      </w:r>
      <w:r>
        <w:rPr>
          <w:w w:val="105"/>
        </w:rPr>
        <w:t>privado,</w:t>
      </w:r>
      <w:r>
        <w:rPr>
          <w:spacing w:val="-6"/>
          <w:w w:val="105"/>
        </w:rPr>
        <w:t xml:space="preserve"> </w:t>
      </w:r>
      <w:r>
        <w:rPr>
          <w:w w:val="105"/>
        </w:rPr>
        <w:t>así</w:t>
      </w:r>
      <w:r>
        <w:rPr>
          <w:spacing w:val="-5"/>
          <w:w w:val="105"/>
        </w:rPr>
        <w:t xml:space="preserve"> </w:t>
      </w:r>
      <w:r>
        <w:rPr>
          <w:w w:val="105"/>
        </w:rPr>
        <w:t>como</w:t>
      </w:r>
      <w:r>
        <w:rPr>
          <w:spacing w:val="-5"/>
          <w:w w:val="105"/>
        </w:rPr>
        <w:t xml:space="preserve"> </w:t>
      </w:r>
      <w:r>
        <w:rPr>
          <w:w w:val="105"/>
        </w:rPr>
        <w:t>el</w:t>
      </w:r>
      <w:r>
        <w:rPr>
          <w:spacing w:val="-6"/>
          <w:w w:val="105"/>
        </w:rPr>
        <w:t xml:space="preserve"> </w:t>
      </w:r>
      <w:r>
        <w:rPr>
          <w:w w:val="105"/>
        </w:rPr>
        <w:t>uso</w:t>
      </w:r>
      <w:r>
        <w:rPr>
          <w:spacing w:val="-7"/>
          <w:w w:val="105"/>
        </w:rPr>
        <w:t xml:space="preserve"> </w:t>
      </w:r>
      <w:r>
        <w:rPr>
          <w:w w:val="105"/>
        </w:rPr>
        <w:t>y</w:t>
      </w:r>
      <w:r>
        <w:rPr>
          <w:spacing w:val="-6"/>
          <w:w w:val="105"/>
        </w:rPr>
        <w:t xml:space="preserve"> </w:t>
      </w:r>
      <w:r>
        <w:rPr>
          <w:w w:val="105"/>
        </w:rPr>
        <w:t>aprovechamiento</w:t>
      </w:r>
      <w:r>
        <w:rPr>
          <w:spacing w:val="-6"/>
          <w:w w:val="105"/>
        </w:rPr>
        <w:t xml:space="preserve"> </w:t>
      </w:r>
      <w:r>
        <w:rPr>
          <w:w w:val="105"/>
        </w:rPr>
        <w:t>de</w:t>
      </w:r>
      <w:r>
        <w:rPr>
          <w:spacing w:val="-7"/>
          <w:w w:val="105"/>
        </w:rPr>
        <w:t xml:space="preserve"> </w:t>
      </w:r>
      <w:r>
        <w:rPr>
          <w:w w:val="105"/>
        </w:rPr>
        <w:t>sus</w:t>
      </w:r>
      <w:r>
        <w:rPr>
          <w:spacing w:val="-6"/>
          <w:w w:val="105"/>
        </w:rPr>
        <w:t xml:space="preserve"> </w:t>
      </w:r>
      <w:r>
        <w:rPr>
          <w:w w:val="105"/>
        </w:rPr>
        <w:t>bienes de</w:t>
      </w:r>
      <w:r>
        <w:rPr>
          <w:spacing w:val="-10"/>
          <w:w w:val="105"/>
        </w:rPr>
        <w:t xml:space="preserve"> </w:t>
      </w:r>
      <w:r>
        <w:rPr>
          <w:w w:val="105"/>
        </w:rPr>
        <w:t>conformidad</w:t>
      </w:r>
      <w:r>
        <w:rPr>
          <w:spacing w:val="-11"/>
          <w:w w:val="105"/>
        </w:rPr>
        <w:t xml:space="preserve"> </w:t>
      </w:r>
      <w:r>
        <w:rPr>
          <w:w w:val="105"/>
        </w:rPr>
        <w:t>a</w:t>
      </w:r>
      <w:r>
        <w:rPr>
          <w:spacing w:val="-11"/>
          <w:w w:val="105"/>
        </w:rPr>
        <w:t xml:space="preserve"> </w:t>
      </w:r>
      <w:r>
        <w:rPr>
          <w:w w:val="105"/>
        </w:rPr>
        <w:t>lo</w:t>
      </w:r>
      <w:r>
        <w:rPr>
          <w:spacing w:val="-10"/>
          <w:w w:val="105"/>
        </w:rPr>
        <w:t xml:space="preserve"> </w:t>
      </w:r>
      <w:r>
        <w:rPr>
          <w:w w:val="105"/>
        </w:rPr>
        <w:t>dispuesto</w:t>
      </w:r>
      <w:r>
        <w:rPr>
          <w:spacing w:val="-10"/>
          <w:w w:val="105"/>
        </w:rPr>
        <w:t xml:space="preserve"> </w:t>
      </w:r>
      <w:r>
        <w:rPr>
          <w:w w:val="105"/>
        </w:rPr>
        <w:t>en</w:t>
      </w:r>
      <w:r>
        <w:rPr>
          <w:spacing w:val="-11"/>
          <w:w w:val="105"/>
        </w:rPr>
        <w:t xml:space="preserve"> </w:t>
      </w:r>
      <w:r>
        <w:rPr>
          <w:w w:val="105"/>
        </w:rPr>
        <w:t>la</w:t>
      </w:r>
      <w:r>
        <w:rPr>
          <w:spacing w:val="-11"/>
          <w:w w:val="105"/>
        </w:rPr>
        <w:t xml:space="preserve"> </w:t>
      </w:r>
      <w:r>
        <w:rPr>
          <w:w w:val="105"/>
        </w:rPr>
        <w:t>Ley</w:t>
      </w:r>
      <w:r>
        <w:rPr>
          <w:spacing w:val="-11"/>
          <w:w w:val="105"/>
        </w:rPr>
        <w:t xml:space="preserve"> </w:t>
      </w:r>
      <w:r>
        <w:rPr>
          <w:w w:val="105"/>
        </w:rPr>
        <w:t>de</w:t>
      </w:r>
      <w:r>
        <w:rPr>
          <w:spacing w:val="-10"/>
          <w:w w:val="105"/>
        </w:rPr>
        <w:t xml:space="preserve"> </w:t>
      </w:r>
      <w:r>
        <w:rPr>
          <w:w w:val="105"/>
        </w:rPr>
        <w:t>Hacienda</w:t>
      </w:r>
      <w:r>
        <w:rPr>
          <w:spacing w:val="-11"/>
          <w:w w:val="105"/>
        </w:rPr>
        <w:t xml:space="preserve"> </w:t>
      </w:r>
      <w:r>
        <w:rPr>
          <w:w w:val="105"/>
        </w:rPr>
        <w:t>para</w:t>
      </w:r>
      <w:r>
        <w:rPr>
          <w:spacing w:val="-11"/>
          <w:w w:val="105"/>
        </w:rPr>
        <w:t xml:space="preserve"> </w:t>
      </w:r>
      <w:r>
        <w:rPr>
          <w:w w:val="105"/>
        </w:rPr>
        <w:t>el</w:t>
      </w:r>
      <w:r>
        <w:rPr>
          <w:spacing w:val="-12"/>
          <w:w w:val="105"/>
        </w:rPr>
        <w:t xml:space="preserve"> </w:t>
      </w:r>
      <w:r>
        <w:rPr>
          <w:w w:val="105"/>
        </w:rPr>
        <w:t>Municipio</w:t>
      </w:r>
      <w:r>
        <w:rPr>
          <w:spacing w:val="-10"/>
          <w:w w:val="105"/>
        </w:rPr>
        <w:t xml:space="preserve"> </w:t>
      </w:r>
      <w:r>
        <w:rPr>
          <w:w w:val="105"/>
        </w:rPr>
        <w:t>de</w:t>
      </w:r>
      <w:r>
        <w:rPr>
          <w:spacing w:val="-11"/>
          <w:w w:val="105"/>
        </w:rPr>
        <w:t xml:space="preserve"> </w:t>
      </w:r>
      <w:r>
        <w:rPr>
          <w:w w:val="105"/>
        </w:rPr>
        <w:t>Santa</w:t>
      </w:r>
      <w:r>
        <w:rPr>
          <w:spacing w:val="-11"/>
          <w:w w:val="105"/>
        </w:rPr>
        <w:t xml:space="preserve"> </w:t>
      </w:r>
      <w:r>
        <w:rPr>
          <w:w w:val="105"/>
        </w:rPr>
        <w:t>Elena,</w:t>
      </w:r>
      <w:r>
        <w:rPr>
          <w:spacing w:val="-11"/>
          <w:w w:val="105"/>
        </w:rPr>
        <w:t xml:space="preserve"> </w:t>
      </w:r>
      <w:r>
        <w:rPr>
          <w:w w:val="105"/>
        </w:rPr>
        <w:t>Yucatán.</w:t>
      </w:r>
    </w:p>
    <w:p w14:paraId="280D7E1A" w14:textId="77777777" w:rsidR="00CE3BB0" w:rsidRDefault="00CE3BB0">
      <w:pPr>
        <w:pStyle w:val="Textoindependiente"/>
        <w:spacing w:before="4"/>
      </w:pPr>
    </w:p>
    <w:p w14:paraId="28AB734E" w14:textId="77777777" w:rsidR="00CE3BB0" w:rsidRDefault="00E166AD">
      <w:pPr>
        <w:pStyle w:val="Ttulo1"/>
        <w:spacing w:line="369" w:lineRule="auto"/>
        <w:ind w:left="3665" w:right="3606" w:hanging="1"/>
      </w:pPr>
      <w:r>
        <w:rPr>
          <w:w w:val="105"/>
        </w:rPr>
        <w:t>Sección Segunda Productos</w:t>
      </w:r>
      <w:r>
        <w:rPr>
          <w:spacing w:val="-29"/>
          <w:w w:val="105"/>
        </w:rPr>
        <w:t xml:space="preserve"> </w:t>
      </w:r>
      <w:r>
        <w:rPr>
          <w:w w:val="105"/>
        </w:rPr>
        <w:t>de</w:t>
      </w:r>
      <w:r>
        <w:rPr>
          <w:spacing w:val="-28"/>
          <w:w w:val="105"/>
        </w:rPr>
        <w:t xml:space="preserve"> </w:t>
      </w:r>
      <w:r>
        <w:rPr>
          <w:w w:val="105"/>
        </w:rPr>
        <w:t>Capital</w:t>
      </w:r>
    </w:p>
    <w:p w14:paraId="5473323B" w14:textId="77777777" w:rsidR="00CE3BB0" w:rsidRDefault="00CE3BB0">
      <w:pPr>
        <w:pStyle w:val="Textoindependiente"/>
        <w:spacing w:before="1"/>
        <w:rPr>
          <w:b/>
        </w:rPr>
      </w:pPr>
    </w:p>
    <w:p w14:paraId="625AD26E" w14:textId="77777777" w:rsidR="00CE3BB0" w:rsidRDefault="00E166AD">
      <w:pPr>
        <w:pStyle w:val="Textoindependiente"/>
        <w:spacing w:line="369" w:lineRule="auto"/>
        <w:ind w:left="214" w:right="154"/>
        <w:jc w:val="both"/>
      </w:pPr>
      <w:r>
        <w:rPr>
          <w:b/>
          <w:w w:val="105"/>
        </w:rPr>
        <w:t>Artículo</w:t>
      </w:r>
      <w:r>
        <w:rPr>
          <w:b/>
          <w:spacing w:val="-9"/>
          <w:w w:val="105"/>
        </w:rPr>
        <w:t xml:space="preserve"> </w:t>
      </w:r>
      <w:r>
        <w:rPr>
          <w:b/>
          <w:w w:val="105"/>
        </w:rPr>
        <w:t>33.-</w:t>
      </w:r>
      <w:r>
        <w:rPr>
          <w:b/>
          <w:spacing w:val="-9"/>
          <w:w w:val="105"/>
        </w:rPr>
        <w:t xml:space="preserve"> </w:t>
      </w:r>
      <w:r>
        <w:rPr>
          <w:w w:val="105"/>
        </w:rPr>
        <w:t>Podrá</w:t>
      </w:r>
      <w:r>
        <w:rPr>
          <w:spacing w:val="-9"/>
          <w:w w:val="105"/>
        </w:rPr>
        <w:t xml:space="preserve"> </w:t>
      </w:r>
      <w:r>
        <w:rPr>
          <w:w w:val="105"/>
        </w:rPr>
        <w:t>el</w:t>
      </w:r>
      <w:r>
        <w:rPr>
          <w:spacing w:val="-9"/>
          <w:w w:val="105"/>
        </w:rPr>
        <w:t xml:space="preserve"> </w:t>
      </w:r>
      <w:r>
        <w:rPr>
          <w:w w:val="105"/>
        </w:rPr>
        <w:t>Municipio</w:t>
      </w:r>
      <w:r>
        <w:rPr>
          <w:spacing w:val="-8"/>
          <w:w w:val="105"/>
        </w:rPr>
        <w:t xml:space="preserve"> </w:t>
      </w:r>
      <w:r>
        <w:rPr>
          <w:w w:val="105"/>
        </w:rPr>
        <w:t>percibir</w:t>
      </w:r>
      <w:r>
        <w:rPr>
          <w:spacing w:val="-9"/>
          <w:w w:val="105"/>
        </w:rPr>
        <w:t xml:space="preserve"> </w:t>
      </w:r>
      <w:r>
        <w:rPr>
          <w:w w:val="105"/>
        </w:rPr>
        <w:t>productos</w:t>
      </w:r>
      <w:r>
        <w:rPr>
          <w:spacing w:val="-8"/>
          <w:w w:val="105"/>
        </w:rPr>
        <w:t xml:space="preserve"> </w:t>
      </w:r>
      <w:r>
        <w:rPr>
          <w:w w:val="105"/>
        </w:rPr>
        <w:t>por</w:t>
      </w:r>
      <w:r>
        <w:rPr>
          <w:spacing w:val="-9"/>
          <w:w w:val="105"/>
        </w:rPr>
        <w:t xml:space="preserve"> </w:t>
      </w:r>
      <w:r>
        <w:rPr>
          <w:w w:val="105"/>
        </w:rPr>
        <w:t>concepto</w:t>
      </w:r>
      <w:r>
        <w:rPr>
          <w:spacing w:val="-9"/>
          <w:w w:val="105"/>
        </w:rPr>
        <w:t xml:space="preserve"> </w:t>
      </w:r>
      <w:r>
        <w:rPr>
          <w:w w:val="105"/>
        </w:rPr>
        <w:t>de</w:t>
      </w:r>
      <w:r>
        <w:rPr>
          <w:spacing w:val="-8"/>
          <w:w w:val="105"/>
        </w:rPr>
        <w:t xml:space="preserve"> </w:t>
      </w:r>
      <w:r>
        <w:rPr>
          <w:w w:val="105"/>
        </w:rPr>
        <w:t>uso</w:t>
      </w:r>
      <w:r>
        <w:rPr>
          <w:spacing w:val="-8"/>
          <w:w w:val="105"/>
        </w:rPr>
        <w:t xml:space="preserve"> </w:t>
      </w:r>
      <w:r>
        <w:rPr>
          <w:w w:val="105"/>
        </w:rPr>
        <w:t>o</w:t>
      </w:r>
      <w:r>
        <w:rPr>
          <w:spacing w:val="-9"/>
          <w:w w:val="105"/>
        </w:rPr>
        <w:t xml:space="preserve"> </w:t>
      </w:r>
      <w:r>
        <w:rPr>
          <w:w w:val="105"/>
        </w:rPr>
        <w:t>enajenación</w:t>
      </w:r>
      <w:r>
        <w:rPr>
          <w:spacing w:val="-8"/>
          <w:w w:val="105"/>
        </w:rPr>
        <w:t xml:space="preserve"> </w:t>
      </w:r>
      <w:r>
        <w:rPr>
          <w:w w:val="105"/>
        </w:rPr>
        <w:t>de</w:t>
      </w:r>
      <w:r>
        <w:rPr>
          <w:spacing w:val="-8"/>
          <w:w w:val="105"/>
        </w:rPr>
        <w:t xml:space="preserve"> </w:t>
      </w:r>
      <w:r>
        <w:rPr>
          <w:w w:val="105"/>
        </w:rPr>
        <w:t>sus</w:t>
      </w:r>
      <w:r>
        <w:rPr>
          <w:spacing w:val="-9"/>
          <w:w w:val="105"/>
        </w:rPr>
        <w:t xml:space="preserve"> </w:t>
      </w:r>
      <w:r>
        <w:rPr>
          <w:w w:val="105"/>
        </w:rPr>
        <w:t>bienes de dominio</w:t>
      </w:r>
      <w:r>
        <w:rPr>
          <w:spacing w:val="-4"/>
          <w:w w:val="105"/>
        </w:rPr>
        <w:t xml:space="preserve"> </w:t>
      </w:r>
      <w:r>
        <w:rPr>
          <w:w w:val="105"/>
        </w:rPr>
        <w:t>privado.</w:t>
      </w:r>
    </w:p>
    <w:p w14:paraId="5147AD5C" w14:textId="77777777" w:rsidR="00CE3BB0" w:rsidRDefault="00CE3BB0">
      <w:pPr>
        <w:pStyle w:val="Textoindependiente"/>
        <w:spacing w:before="5"/>
      </w:pPr>
    </w:p>
    <w:p w14:paraId="45D295BD" w14:textId="77777777" w:rsidR="00CE3BB0" w:rsidRDefault="00E166AD">
      <w:pPr>
        <w:pStyle w:val="Ttulo1"/>
        <w:spacing w:line="369" w:lineRule="auto"/>
        <w:ind w:left="3765" w:right="3704"/>
      </w:pPr>
      <w:r>
        <w:rPr>
          <w:w w:val="105"/>
        </w:rPr>
        <w:t xml:space="preserve">Capítulo VI </w:t>
      </w:r>
      <w:r>
        <w:t>Aprovechamientos</w:t>
      </w:r>
    </w:p>
    <w:p w14:paraId="0857374F" w14:textId="2B7E61F5" w:rsidR="00CE3BB0" w:rsidRDefault="00E166AD" w:rsidP="00A30428">
      <w:pPr>
        <w:spacing w:line="367" w:lineRule="auto"/>
        <w:ind w:left="2930" w:right="2863" w:firstLine="945"/>
        <w:jc w:val="center"/>
        <w:rPr>
          <w:b/>
          <w:sz w:val="19"/>
        </w:rPr>
      </w:pPr>
      <w:r>
        <w:rPr>
          <w:b/>
          <w:w w:val="105"/>
          <w:sz w:val="19"/>
        </w:rPr>
        <w:t xml:space="preserve">Sección Primera </w:t>
      </w:r>
      <w:r w:rsidR="00C07EEE">
        <w:rPr>
          <w:b/>
          <w:w w:val="105"/>
          <w:sz w:val="19"/>
        </w:rPr>
        <w:t xml:space="preserve">          </w:t>
      </w:r>
      <w:r w:rsidR="00A30428">
        <w:rPr>
          <w:b/>
          <w:w w:val="105"/>
          <w:sz w:val="19"/>
        </w:rPr>
        <w:t xml:space="preserve">   </w:t>
      </w:r>
      <w:r>
        <w:rPr>
          <w:b/>
          <w:w w:val="105"/>
          <w:sz w:val="19"/>
        </w:rPr>
        <w:t>Aprovechamientos</w:t>
      </w:r>
    </w:p>
    <w:p w14:paraId="14F185DA" w14:textId="77777777" w:rsidR="00CE3BB0" w:rsidRDefault="00CE3BB0">
      <w:pPr>
        <w:pStyle w:val="Textoindependiente"/>
        <w:spacing w:before="6"/>
        <w:rPr>
          <w:b/>
        </w:rPr>
      </w:pPr>
    </w:p>
    <w:p w14:paraId="10A8BFDC" w14:textId="77777777" w:rsidR="00CE3BB0" w:rsidRDefault="00E166AD">
      <w:pPr>
        <w:pStyle w:val="Textoindependiente"/>
        <w:ind w:left="214"/>
        <w:jc w:val="both"/>
      </w:pPr>
      <w:r>
        <w:rPr>
          <w:b/>
          <w:w w:val="105"/>
        </w:rPr>
        <w:t xml:space="preserve">Artículo 34.- </w:t>
      </w:r>
      <w:r>
        <w:rPr>
          <w:w w:val="105"/>
        </w:rPr>
        <w:t>La Hacienda pública Municipal percibirá ingresos por este capítulo por:</w:t>
      </w:r>
    </w:p>
    <w:p w14:paraId="34D50F39" w14:textId="77777777" w:rsidR="00CE3BB0" w:rsidRDefault="00CE3BB0">
      <w:pPr>
        <w:pStyle w:val="Textoindependiente"/>
        <w:rPr>
          <w:sz w:val="20"/>
        </w:rPr>
      </w:pPr>
    </w:p>
    <w:p w14:paraId="6CB5CF4D" w14:textId="77777777" w:rsidR="00CE3BB0" w:rsidRDefault="00E166AD">
      <w:pPr>
        <w:tabs>
          <w:tab w:val="left" w:pos="628"/>
        </w:tabs>
        <w:ind w:left="214" w:right="7658"/>
        <w:rPr>
          <w:sz w:val="19"/>
        </w:rPr>
      </w:pPr>
      <w:r>
        <w:rPr>
          <w:b/>
          <w:w w:val="105"/>
          <w:sz w:val="19"/>
        </w:rPr>
        <w:t>I.-</w:t>
      </w:r>
      <w:r>
        <w:rPr>
          <w:rFonts w:ascii="Times New Roman"/>
          <w:w w:val="105"/>
          <w:sz w:val="19"/>
        </w:rPr>
        <w:tab/>
      </w:r>
      <w:r>
        <w:rPr>
          <w:w w:val="105"/>
          <w:sz w:val="19"/>
        </w:rPr>
        <w:t>Cesiones.</w:t>
      </w:r>
    </w:p>
    <w:p w14:paraId="15DEB5C3" w14:textId="77777777" w:rsidR="00CE3BB0" w:rsidRDefault="00E166AD">
      <w:pPr>
        <w:spacing w:before="116"/>
        <w:ind w:left="214" w:right="7658"/>
        <w:rPr>
          <w:sz w:val="19"/>
        </w:rPr>
      </w:pPr>
      <w:r>
        <w:rPr>
          <w:b/>
          <w:w w:val="105"/>
          <w:sz w:val="19"/>
        </w:rPr>
        <w:t xml:space="preserve">II.- </w:t>
      </w:r>
      <w:r>
        <w:rPr>
          <w:w w:val="105"/>
          <w:sz w:val="19"/>
        </w:rPr>
        <w:t>Herencias.</w:t>
      </w:r>
    </w:p>
    <w:p w14:paraId="1BEFA5D3" w14:textId="77777777" w:rsidR="00CE3BB0" w:rsidRDefault="00E166AD">
      <w:pPr>
        <w:spacing w:before="118"/>
        <w:ind w:left="214" w:right="7658"/>
        <w:rPr>
          <w:sz w:val="19"/>
        </w:rPr>
      </w:pPr>
      <w:r>
        <w:rPr>
          <w:b/>
          <w:w w:val="105"/>
          <w:sz w:val="19"/>
        </w:rPr>
        <w:t xml:space="preserve">III.- </w:t>
      </w:r>
      <w:r>
        <w:rPr>
          <w:w w:val="105"/>
          <w:sz w:val="19"/>
        </w:rPr>
        <w:t>Legados;</w:t>
      </w:r>
    </w:p>
    <w:p w14:paraId="58BC41A1" w14:textId="77777777" w:rsidR="00CE3BB0" w:rsidRDefault="00E166AD">
      <w:pPr>
        <w:ind w:left="214"/>
        <w:rPr>
          <w:sz w:val="19"/>
        </w:rPr>
      </w:pPr>
      <w:r>
        <w:rPr>
          <w:b/>
          <w:w w:val="105"/>
          <w:sz w:val="19"/>
        </w:rPr>
        <w:t xml:space="preserve">IV.- </w:t>
      </w:r>
      <w:r>
        <w:rPr>
          <w:w w:val="105"/>
          <w:sz w:val="19"/>
        </w:rPr>
        <w:t>Donaciones;</w:t>
      </w:r>
    </w:p>
    <w:p w14:paraId="492EA8C9" w14:textId="77777777" w:rsidR="00CE3BB0" w:rsidRDefault="00E166AD">
      <w:pPr>
        <w:pStyle w:val="Textoindependiente"/>
        <w:spacing w:before="116"/>
        <w:ind w:left="214"/>
      </w:pPr>
      <w:r>
        <w:rPr>
          <w:b/>
          <w:w w:val="105"/>
        </w:rPr>
        <w:t xml:space="preserve">V.- </w:t>
      </w:r>
      <w:r>
        <w:rPr>
          <w:w w:val="105"/>
        </w:rPr>
        <w:t>Adjudicaciones judiciales;</w:t>
      </w:r>
    </w:p>
    <w:p w14:paraId="1E0E050F" w14:textId="77777777" w:rsidR="00CE3BB0" w:rsidRDefault="00E166AD">
      <w:pPr>
        <w:pStyle w:val="Textoindependiente"/>
        <w:spacing w:before="118"/>
        <w:ind w:left="214"/>
      </w:pPr>
      <w:r>
        <w:rPr>
          <w:b/>
          <w:w w:val="105"/>
        </w:rPr>
        <w:t xml:space="preserve">VI.- </w:t>
      </w:r>
      <w:r>
        <w:rPr>
          <w:w w:val="105"/>
        </w:rPr>
        <w:t>Adjudicaciones administrativas;</w:t>
      </w:r>
    </w:p>
    <w:p w14:paraId="1AE4C25B" w14:textId="77777777" w:rsidR="00CE3BB0" w:rsidRDefault="00E166AD">
      <w:pPr>
        <w:pStyle w:val="Textoindependiente"/>
        <w:spacing w:before="116"/>
        <w:ind w:left="214"/>
      </w:pPr>
      <w:r>
        <w:rPr>
          <w:b/>
          <w:w w:val="105"/>
        </w:rPr>
        <w:t xml:space="preserve">VII.- </w:t>
      </w:r>
      <w:r>
        <w:rPr>
          <w:w w:val="105"/>
        </w:rPr>
        <w:t>Subsidios de otro nivel de Gobierno;</w:t>
      </w:r>
    </w:p>
    <w:p w14:paraId="5500CF7C" w14:textId="77777777" w:rsidR="00CE3BB0" w:rsidRDefault="00E166AD">
      <w:pPr>
        <w:pStyle w:val="Textoindependiente"/>
        <w:spacing w:before="118"/>
        <w:ind w:left="214"/>
      </w:pPr>
      <w:r>
        <w:rPr>
          <w:b/>
          <w:w w:val="105"/>
        </w:rPr>
        <w:t>VIII.-</w:t>
      </w:r>
      <w:r>
        <w:rPr>
          <w:w w:val="105"/>
        </w:rPr>
        <w:t>Subsidios de organismos públicos y privados;</w:t>
      </w:r>
    </w:p>
    <w:p w14:paraId="1B24AB41" w14:textId="77777777" w:rsidR="00CE3BB0" w:rsidRDefault="00E166AD">
      <w:pPr>
        <w:pStyle w:val="Textoindependiente"/>
        <w:spacing w:before="117"/>
        <w:ind w:left="214"/>
      </w:pPr>
      <w:r>
        <w:rPr>
          <w:b/>
          <w:w w:val="105"/>
        </w:rPr>
        <w:t xml:space="preserve">IX.- </w:t>
      </w:r>
      <w:r>
        <w:rPr>
          <w:w w:val="105"/>
        </w:rPr>
        <w:t>Multas impuestas por autoridades federales no fiscales, y</w:t>
      </w:r>
    </w:p>
    <w:p w14:paraId="68CAA2F8" w14:textId="77777777" w:rsidR="00CE3BB0" w:rsidRDefault="00E166AD">
      <w:pPr>
        <w:pStyle w:val="Textoindependiente"/>
        <w:spacing w:before="118"/>
        <w:ind w:left="214"/>
      </w:pPr>
      <w:r>
        <w:rPr>
          <w:b/>
          <w:w w:val="105"/>
        </w:rPr>
        <w:t xml:space="preserve">X.- </w:t>
      </w:r>
      <w:r>
        <w:rPr>
          <w:w w:val="105"/>
        </w:rPr>
        <w:t>Convenidos con la federación y el Estado (</w:t>
      </w:r>
      <w:proofErr w:type="spellStart"/>
      <w:r>
        <w:rPr>
          <w:w w:val="105"/>
        </w:rPr>
        <w:t>zofemat</w:t>
      </w:r>
      <w:proofErr w:type="spellEnd"/>
      <w:r>
        <w:rPr>
          <w:w w:val="105"/>
        </w:rPr>
        <w:t xml:space="preserve">, </w:t>
      </w:r>
      <w:proofErr w:type="spellStart"/>
      <w:r>
        <w:rPr>
          <w:w w:val="105"/>
        </w:rPr>
        <w:t>Capufe</w:t>
      </w:r>
      <w:proofErr w:type="spellEnd"/>
      <w:r>
        <w:rPr>
          <w:w w:val="105"/>
        </w:rPr>
        <w:t>, entre otros.)</w:t>
      </w:r>
    </w:p>
    <w:p w14:paraId="40DAF370" w14:textId="77777777" w:rsidR="00CE3BB0" w:rsidRDefault="00E166AD">
      <w:pPr>
        <w:pStyle w:val="Textoindependiente"/>
        <w:spacing w:before="116"/>
        <w:ind w:left="214"/>
      </w:pPr>
      <w:r>
        <w:rPr>
          <w:b/>
          <w:w w:val="105"/>
        </w:rPr>
        <w:t xml:space="preserve">XI.- </w:t>
      </w:r>
      <w:r>
        <w:rPr>
          <w:w w:val="105"/>
        </w:rPr>
        <w:t>Aprovechamiento Diversos de tipo Corriente.</w:t>
      </w:r>
    </w:p>
    <w:p w14:paraId="2AB9E662" w14:textId="77777777" w:rsidR="00CE3BB0" w:rsidRDefault="00E166AD">
      <w:pPr>
        <w:pStyle w:val="Textoindependiente"/>
        <w:spacing w:before="116"/>
        <w:ind w:left="214"/>
      </w:pPr>
      <w:r>
        <w:rPr>
          <w:b/>
          <w:w w:val="105"/>
        </w:rPr>
        <w:t>XII.</w:t>
      </w:r>
      <w:r>
        <w:rPr>
          <w:w w:val="105"/>
        </w:rPr>
        <w:t>- Infracciones por faltas administrativas.</w:t>
      </w:r>
    </w:p>
    <w:p w14:paraId="38C7F726" w14:textId="77777777" w:rsidR="00CE3BB0" w:rsidRDefault="00E166AD">
      <w:pPr>
        <w:pStyle w:val="Textoindependiente"/>
        <w:spacing w:before="118"/>
        <w:ind w:left="214"/>
      </w:pPr>
      <w:r>
        <w:rPr>
          <w:b/>
          <w:w w:val="105"/>
        </w:rPr>
        <w:t>XIII.</w:t>
      </w:r>
      <w:r>
        <w:rPr>
          <w:w w:val="105"/>
        </w:rPr>
        <w:t>- Sanciones por faltas al reglamento de tránsito</w:t>
      </w:r>
    </w:p>
    <w:p w14:paraId="2E001AB9" w14:textId="77777777" w:rsidR="00CE3BB0" w:rsidRDefault="00CE3BB0">
      <w:pPr>
        <w:pStyle w:val="Textoindependiente"/>
        <w:spacing w:before="1"/>
        <w:rPr>
          <w:sz w:val="27"/>
        </w:rPr>
      </w:pPr>
    </w:p>
    <w:p w14:paraId="550DF16A" w14:textId="77777777" w:rsidR="00CE3BB0" w:rsidRDefault="00E166AD">
      <w:pPr>
        <w:pStyle w:val="Ttulo1"/>
        <w:spacing w:line="369" w:lineRule="auto"/>
        <w:ind w:left="3271" w:right="3210" w:hanging="2"/>
      </w:pPr>
      <w:r>
        <w:rPr>
          <w:w w:val="105"/>
        </w:rPr>
        <w:t xml:space="preserve">Sección segunda </w:t>
      </w:r>
      <w:r>
        <w:t>Aprovechamientos de Capital</w:t>
      </w:r>
    </w:p>
    <w:p w14:paraId="12F350EB" w14:textId="77777777" w:rsidR="00CE3BB0" w:rsidRDefault="00CE3BB0">
      <w:pPr>
        <w:pStyle w:val="Textoindependiente"/>
        <w:rPr>
          <w:b/>
          <w:sz w:val="22"/>
        </w:rPr>
      </w:pPr>
    </w:p>
    <w:p w14:paraId="1B73FFF2" w14:textId="77777777" w:rsidR="00CE3BB0" w:rsidRDefault="00E166AD">
      <w:pPr>
        <w:pStyle w:val="Textoindependiente"/>
        <w:spacing w:before="192" w:line="367" w:lineRule="auto"/>
        <w:ind w:left="214"/>
      </w:pPr>
      <w:r>
        <w:rPr>
          <w:b/>
          <w:w w:val="105"/>
        </w:rPr>
        <w:t xml:space="preserve">Artículo 35.- </w:t>
      </w:r>
      <w:r>
        <w:rPr>
          <w:w w:val="105"/>
        </w:rPr>
        <w:t>Comprende el importe ingresos que percibe el Municipio por funciones de derecho público distintos de las contribuciones que provengan de la enajenación de su patrimonio.</w:t>
      </w:r>
    </w:p>
    <w:p w14:paraId="4C2E9FB6" w14:textId="77777777" w:rsidR="00CE3BB0" w:rsidRDefault="00CE3BB0">
      <w:pPr>
        <w:pStyle w:val="Textoindependiente"/>
        <w:rPr>
          <w:sz w:val="22"/>
        </w:rPr>
      </w:pPr>
    </w:p>
    <w:p w14:paraId="33B1D6D2" w14:textId="77777777" w:rsidR="00CE3BB0" w:rsidRDefault="00E166AD">
      <w:pPr>
        <w:pStyle w:val="Textoindependiente"/>
        <w:spacing w:before="197" w:line="369" w:lineRule="auto"/>
        <w:ind w:left="214"/>
      </w:pPr>
      <w:r>
        <w:rPr>
          <w:b/>
          <w:w w:val="105"/>
        </w:rPr>
        <w:t xml:space="preserve">Artículo 36.- </w:t>
      </w:r>
      <w:r>
        <w:rPr>
          <w:w w:val="105"/>
        </w:rPr>
        <w:t>Las personas que cometan infracciones señaladas en el artículo 158 de Ley de Hacienda</w:t>
      </w:r>
      <w:r>
        <w:rPr>
          <w:spacing w:val="-18"/>
          <w:w w:val="105"/>
        </w:rPr>
        <w:t xml:space="preserve"> </w:t>
      </w:r>
      <w:r>
        <w:rPr>
          <w:w w:val="105"/>
        </w:rPr>
        <w:t>para</w:t>
      </w:r>
      <w:r>
        <w:rPr>
          <w:spacing w:val="-18"/>
          <w:w w:val="105"/>
        </w:rPr>
        <w:t xml:space="preserve"> </w:t>
      </w:r>
      <w:r>
        <w:rPr>
          <w:w w:val="105"/>
        </w:rPr>
        <w:t>el</w:t>
      </w:r>
      <w:r>
        <w:rPr>
          <w:spacing w:val="-18"/>
          <w:w w:val="105"/>
        </w:rPr>
        <w:t xml:space="preserve"> </w:t>
      </w:r>
      <w:r>
        <w:rPr>
          <w:w w:val="105"/>
        </w:rPr>
        <w:t>Municipio</w:t>
      </w:r>
      <w:r>
        <w:rPr>
          <w:spacing w:val="-20"/>
          <w:w w:val="105"/>
        </w:rPr>
        <w:t xml:space="preserve"> </w:t>
      </w:r>
      <w:r>
        <w:rPr>
          <w:w w:val="105"/>
        </w:rPr>
        <w:t>de</w:t>
      </w:r>
      <w:r>
        <w:rPr>
          <w:spacing w:val="-18"/>
          <w:w w:val="105"/>
        </w:rPr>
        <w:t xml:space="preserve"> </w:t>
      </w:r>
      <w:r>
        <w:rPr>
          <w:w w:val="105"/>
        </w:rPr>
        <w:t>Santa</w:t>
      </w:r>
      <w:r>
        <w:rPr>
          <w:spacing w:val="-18"/>
          <w:w w:val="105"/>
        </w:rPr>
        <w:t xml:space="preserve"> </w:t>
      </w:r>
      <w:r>
        <w:rPr>
          <w:w w:val="105"/>
        </w:rPr>
        <w:t>Elena,</w:t>
      </w:r>
      <w:r>
        <w:rPr>
          <w:spacing w:val="-18"/>
          <w:w w:val="105"/>
        </w:rPr>
        <w:t xml:space="preserve"> </w:t>
      </w:r>
      <w:r>
        <w:rPr>
          <w:w w:val="105"/>
        </w:rPr>
        <w:t>Yucatán,</w:t>
      </w:r>
      <w:r>
        <w:rPr>
          <w:spacing w:val="-18"/>
          <w:w w:val="105"/>
        </w:rPr>
        <w:t xml:space="preserve"> </w:t>
      </w:r>
      <w:r>
        <w:rPr>
          <w:w w:val="105"/>
        </w:rPr>
        <w:t>se</w:t>
      </w:r>
      <w:r>
        <w:rPr>
          <w:spacing w:val="-18"/>
          <w:w w:val="105"/>
        </w:rPr>
        <w:t xml:space="preserve"> </w:t>
      </w:r>
      <w:r>
        <w:rPr>
          <w:w w:val="105"/>
        </w:rPr>
        <w:t>harán</w:t>
      </w:r>
      <w:r>
        <w:rPr>
          <w:spacing w:val="-18"/>
          <w:w w:val="105"/>
        </w:rPr>
        <w:t xml:space="preserve"> </w:t>
      </w:r>
      <w:r>
        <w:rPr>
          <w:w w:val="105"/>
        </w:rPr>
        <w:t>acreedoras</w:t>
      </w:r>
      <w:r>
        <w:rPr>
          <w:spacing w:val="-18"/>
          <w:w w:val="105"/>
        </w:rPr>
        <w:t xml:space="preserve"> </w:t>
      </w:r>
      <w:r>
        <w:rPr>
          <w:w w:val="105"/>
        </w:rPr>
        <w:t>a</w:t>
      </w:r>
      <w:r>
        <w:rPr>
          <w:spacing w:val="-18"/>
          <w:w w:val="105"/>
        </w:rPr>
        <w:t xml:space="preserve"> </w:t>
      </w:r>
      <w:r>
        <w:rPr>
          <w:w w:val="105"/>
        </w:rPr>
        <w:t>las</w:t>
      </w:r>
      <w:r>
        <w:rPr>
          <w:spacing w:val="-19"/>
          <w:w w:val="105"/>
        </w:rPr>
        <w:t xml:space="preserve"> </w:t>
      </w:r>
      <w:r>
        <w:rPr>
          <w:w w:val="105"/>
        </w:rPr>
        <w:t>siguientes</w:t>
      </w:r>
      <w:r>
        <w:rPr>
          <w:spacing w:val="-18"/>
          <w:w w:val="105"/>
        </w:rPr>
        <w:t xml:space="preserve"> </w:t>
      </w:r>
      <w:r>
        <w:rPr>
          <w:w w:val="105"/>
        </w:rPr>
        <w:t>sanciones:</w:t>
      </w:r>
    </w:p>
    <w:p w14:paraId="488AF7A0" w14:textId="77777777" w:rsidR="00CE3BB0" w:rsidRDefault="00CE3BB0">
      <w:pPr>
        <w:pStyle w:val="Textoindependiente"/>
        <w:rPr>
          <w:sz w:val="29"/>
        </w:rPr>
      </w:pPr>
    </w:p>
    <w:p w14:paraId="164A9DF4" w14:textId="77777777" w:rsidR="00CE3BB0" w:rsidRDefault="00E166AD">
      <w:pPr>
        <w:pStyle w:val="Textoindependiente"/>
        <w:spacing w:line="367" w:lineRule="auto"/>
        <w:ind w:left="214"/>
      </w:pPr>
      <w:r>
        <w:rPr>
          <w:b/>
          <w:w w:val="105"/>
        </w:rPr>
        <w:t>I.-</w:t>
      </w:r>
      <w:r>
        <w:rPr>
          <w:b/>
          <w:spacing w:val="-14"/>
          <w:w w:val="105"/>
        </w:rPr>
        <w:t xml:space="preserve"> </w:t>
      </w:r>
      <w:r>
        <w:rPr>
          <w:w w:val="105"/>
        </w:rPr>
        <w:t>Serán</w:t>
      </w:r>
      <w:r>
        <w:rPr>
          <w:spacing w:val="-14"/>
          <w:w w:val="105"/>
        </w:rPr>
        <w:t xml:space="preserve"> </w:t>
      </w:r>
      <w:r>
        <w:rPr>
          <w:w w:val="105"/>
        </w:rPr>
        <w:t>sancionadas</w:t>
      </w:r>
      <w:r>
        <w:rPr>
          <w:spacing w:val="-15"/>
          <w:w w:val="105"/>
        </w:rPr>
        <w:t xml:space="preserve"> </w:t>
      </w:r>
      <w:r>
        <w:rPr>
          <w:w w:val="105"/>
        </w:rPr>
        <w:t>con</w:t>
      </w:r>
      <w:r>
        <w:rPr>
          <w:spacing w:val="-14"/>
          <w:w w:val="105"/>
        </w:rPr>
        <w:t xml:space="preserve"> </w:t>
      </w:r>
      <w:r>
        <w:rPr>
          <w:w w:val="105"/>
        </w:rPr>
        <w:t>multa</w:t>
      </w:r>
      <w:r>
        <w:rPr>
          <w:spacing w:val="-15"/>
          <w:w w:val="105"/>
        </w:rPr>
        <w:t xml:space="preserve"> </w:t>
      </w:r>
      <w:r>
        <w:rPr>
          <w:w w:val="105"/>
        </w:rPr>
        <w:t>de</w:t>
      </w:r>
      <w:r>
        <w:rPr>
          <w:spacing w:val="-14"/>
          <w:w w:val="105"/>
        </w:rPr>
        <w:t xml:space="preserve"> </w:t>
      </w:r>
      <w:r>
        <w:rPr>
          <w:w w:val="105"/>
        </w:rPr>
        <w:t>1</w:t>
      </w:r>
      <w:r>
        <w:rPr>
          <w:spacing w:val="-14"/>
          <w:w w:val="105"/>
        </w:rPr>
        <w:t xml:space="preserve"> </w:t>
      </w:r>
      <w:r>
        <w:rPr>
          <w:w w:val="105"/>
        </w:rPr>
        <w:t>a</w:t>
      </w:r>
      <w:r>
        <w:rPr>
          <w:spacing w:val="-15"/>
          <w:w w:val="105"/>
        </w:rPr>
        <w:t xml:space="preserve"> </w:t>
      </w:r>
      <w:r>
        <w:rPr>
          <w:w w:val="105"/>
        </w:rPr>
        <w:t>2.5</w:t>
      </w:r>
      <w:r>
        <w:rPr>
          <w:spacing w:val="-14"/>
          <w:w w:val="105"/>
        </w:rPr>
        <w:t xml:space="preserve"> </w:t>
      </w:r>
      <w:r>
        <w:rPr>
          <w:w w:val="105"/>
        </w:rPr>
        <w:t>unidad</w:t>
      </w:r>
      <w:r>
        <w:rPr>
          <w:spacing w:val="-14"/>
          <w:w w:val="105"/>
        </w:rPr>
        <w:t xml:space="preserve"> </w:t>
      </w:r>
      <w:r>
        <w:rPr>
          <w:w w:val="105"/>
        </w:rPr>
        <w:t>de</w:t>
      </w:r>
      <w:r>
        <w:rPr>
          <w:spacing w:val="-15"/>
          <w:w w:val="105"/>
        </w:rPr>
        <w:t xml:space="preserve"> </w:t>
      </w:r>
      <w:r>
        <w:rPr>
          <w:w w:val="105"/>
        </w:rPr>
        <w:t>medida</w:t>
      </w:r>
      <w:r>
        <w:rPr>
          <w:spacing w:val="-14"/>
          <w:w w:val="105"/>
        </w:rPr>
        <w:t xml:space="preserve"> </w:t>
      </w:r>
      <w:r>
        <w:rPr>
          <w:w w:val="105"/>
        </w:rPr>
        <w:t>y</w:t>
      </w:r>
      <w:r>
        <w:rPr>
          <w:spacing w:val="-15"/>
          <w:w w:val="105"/>
        </w:rPr>
        <w:t xml:space="preserve"> </w:t>
      </w:r>
      <w:r>
        <w:rPr>
          <w:w w:val="105"/>
        </w:rPr>
        <w:t>Actualización</w:t>
      </w:r>
      <w:r>
        <w:rPr>
          <w:spacing w:val="-15"/>
          <w:w w:val="105"/>
        </w:rPr>
        <w:t xml:space="preserve"> </w:t>
      </w:r>
      <w:r>
        <w:rPr>
          <w:w w:val="105"/>
        </w:rPr>
        <w:t>vigentes</w:t>
      </w:r>
      <w:r>
        <w:rPr>
          <w:spacing w:val="-15"/>
          <w:w w:val="105"/>
        </w:rPr>
        <w:t xml:space="preserve"> </w:t>
      </w:r>
      <w:r>
        <w:rPr>
          <w:w w:val="105"/>
        </w:rPr>
        <w:t>en</w:t>
      </w:r>
      <w:r>
        <w:rPr>
          <w:spacing w:val="-15"/>
          <w:w w:val="105"/>
        </w:rPr>
        <w:t xml:space="preserve"> </w:t>
      </w:r>
      <w:r>
        <w:rPr>
          <w:w w:val="105"/>
        </w:rPr>
        <w:t>el</w:t>
      </w:r>
      <w:r>
        <w:rPr>
          <w:spacing w:val="-14"/>
          <w:w w:val="105"/>
        </w:rPr>
        <w:t xml:space="preserve"> </w:t>
      </w:r>
      <w:r>
        <w:rPr>
          <w:w w:val="105"/>
        </w:rPr>
        <w:t>Estado</w:t>
      </w:r>
      <w:r>
        <w:rPr>
          <w:spacing w:val="-14"/>
          <w:w w:val="105"/>
        </w:rPr>
        <w:t xml:space="preserve"> </w:t>
      </w:r>
      <w:r>
        <w:rPr>
          <w:w w:val="105"/>
        </w:rPr>
        <w:t>de Yucatán,</w:t>
      </w:r>
      <w:r>
        <w:rPr>
          <w:spacing w:val="-10"/>
          <w:w w:val="105"/>
        </w:rPr>
        <w:t xml:space="preserve"> </w:t>
      </w:r>
      <w:r>
        <w:rPr>
          <w:w w:val="105"/>
        </w:rPr>
        <w:t>las</w:t>
      </w:r>
      <w:r>
        <w:rPr>
          <w:spacing w:val="-8"/>
          <w:w w:val="105"/>
        </w:rPr>
        <w:t xml:space="preserve"> </w:t>
      </w:r>
      <w:r>
        <w:rPr>
          <w:w w:val="105"/>
        </w:rPr>
        <w:t>personas</w:t>
      </w:r>
      <w:r>
        <w:rPr>
          <w:spacing w:val="-10"/>
          <w:w w:val="105"/>
        </w:rPr>
        <w:t xml:space="preserve"> </w:t>
      </w:r>
      <w:r>
        <w:rPr>
          <w:w w:val="105"/>
        </w:rPr>
        <w:t>que</w:t>
      </w:r>
      <w:r>
        <w:rPr>
          <w:spacing w:val="-11"/>
          <w:w w:val="105"/>
        </w:rPr>
        <w:t xml:space="preserve"> </w:t>
      </w:r>
      <w:r>
        <w:rPr>
          <w:w w:val="105"/>
        </w:rPr>
        <w:t>cometan</w:t>
      </w:r>
      <w:r>
        <w:rPr>
          <w:spacing w:val="-9"/>
          <w:w w:val="105"/>
        </w:rPr>
        <w:t xml:space="preserve"> </w:t>
      </w:r>
      <w:r>
        <w:rPr>
          <w:w w:val="105"/>
        </w:rPr>
        <w:t>las</w:t>
      </w:r>
      <w:r>
        <w:rPr>
          <w:spacing w:val="-11"/>
          <w:w w:val="105"/>
        </w:rPr>
        <w:t xml:space="preserve"> </w:t>
      </w:r>
      <w:r>
        <w:rPr>
          <w:w w:val="105"/>
        </w:rPr>
        <w:t>infracciones</w:t>
      </w:r>
      <w:r>
        <w:rPr>
          <w:spacing w:val="-9"/>
          <w:w w:val="105"/>
        </w:rPr>
        <w:t xml:space="preserve"> </w:t>
      </w:r>
      <w:r>
        <w:rPr>
          <w:w w:val="105"/>
        </w:rPr>
        <w:t>contenidas</w:t>
      </w:r>
      <w:r>
        <w:rPr>
          <w:spacing w:val="-10"/>
          <w:w w:val="105"/>
        </w:rPr>
        <w:t xml:space="preserve"> </w:t>
      </w:r>
      <w:r>
        <w:rPr>
          <w:w w:val="105"/>
        </w:rPr>
        <w:t>en</w:t>
      </w:r>
      <w:r>
        <w:rPr>
          <w:spacing w:val="-10"/>
          <w:w w:val="105"/>
        </w:rPr>
        <w:t xml:space="preserve"> </w:t>
      </w:r>
      <w:r>
        <w:rPr>
          <w:w w:val="105"/>
        </w:rPr>
        <w:t>las</w:t>
      </w:r>
      <w:r>
        <w:rPr>
          <w:spacing w:val="-9"/>
          <w:w w:val="105"/>
        </w:rPr>
        <w:t xml:space="preserve"> </w:t>
      </w:r>
      <w:r>
        <w:rPr>
          <w:w w:val="105"/>
        </w:rPr>
        <w:t>fracciones</w:t>
      </w:r>
      <w:r>
        <w:rPr>
          <w:spacing w:val="-9"/>
          <w:w w:val="105"/>
        </w:rPr>
        <w:t xml:space="preserve"> </w:t>
      </w:r>
      <w:r>
        <w:rPr>
          <w:w w:val="105"/>
        </w:rPr>
        <w:t>I,</w:t>
      </w:r>
      <w:r>
        <w:rPr>
          <w:spacing w:val="-9"/>
          <w:w w:val="105"/>
        </w:rPr>
        <w:t xml:space="preserve"> </w:t>
      </w:r>
      <w:r>
        <w:rPr>
          <w:w w:val="105"/>
        </w:rPr>
        <w:t>III,</w:t>
      </w:r>
      <w:r>
        <w:rPr>
          <w:spacing w:val="-9"/>
          <w:w w:val="105"/>
        </w:rPr>
        <w:t xml:space="preserve"> </w:t>
      </w:r>
      <w:r>
        <w:rPr>
          <w:w w:val="105"/>
        </w:rPr>
        <w:t>IV</w:t>
      </w:r>
      <w:r>
        <w:rPr>
          <w:spacing w:val="-8"/>
          <w:w w:val="105"/>
        </w:rPr>
        <w:t xml:space="preserve"> </w:t>
      </w:r>
      <w:r>
        <w:rPr>
          <w:w w:val="105"/>
        </w:rPr>
        <w:t>y</w:t>
      </w:r>
      <w:r>
        <w:rPr>
          <w:spacing w:val="-11"/>
          <w:w w:val="105"/>
        </w:rPr>
        <w:t xml:space="preserve"> </w:t>
      </w:r>
      <w:r>
        <w:rPr>
          <w:w w:val="105"/>
        </w:rPr>
        <w:t>V;</w:t>
      </w:r>
    </w:p>
    <w:p w14:paraId="479A5189" w14:textId="77777777" w:rsidR="00CE3BB0" w:rsidRDefault="00CE3BB0">
      <w:pPr>
        <w:pStyle w:val="Textoindependiente"/>
        <w:spacing w:before="3"/>
        <w:rPr>
          <w:sz w:val="29"/>
        </w:rPr>
      </w:pPr>
    </w:p>
    <w:p w14:paraId="0636E1F2" w14:textId="77777777" w:rsidR="00CE3BB0" w:rsidRDefault="00E166AD">
      <w:pPr>
        <w:pStyle w:val="Textoindependiente"/>
        <w:spacing w:before="1" w:line="369" w:lineRule="auto"/>
        <w:ind w:left="214"/>
      </w:pPr>
      <w:r>
        <w:rPr>
          <w:b/>
          <w:w w:val="105"/>
        </w:rPr>
        <w:t xml:space="preserve">II.- </w:t>
      </w:r>
      <w:r>
        <w:rPr>
          <w:w w:val="105"/>
        </w:rPr>
        <w:t>Serán sancionadas con multa de 1 a 5 unidad de medida y actualización, las personas que cometan la infracción contenida en la fracción VI;</w:t>
      </w:r>
    </w:p>
    <w:p w14:paraId="0286A6FB" w14:textId="77777777" w:rsidR="00CE3BB0" w:rsidRDefault="00CE3BB0">
      <w:pPr>
        <w:pStyle w:val="Textoindependiente"/>
        <w:spacing w:before="1"/>
        <w:rPr>
          <w:sz w:val="29"/>
        </w:rPr>
      </w:pPr>
    </w:p>
    <w:p w14:paraId="02C0A927" w14:textId="77777777" w:rsidR="00CE3BB0" w:rsidRDefault="00E166AD">
      <w:pPr>
        <w:pStyle w:val="Textoindependiente"/>
        <w:spacing w:line="367" w:lineRule="auto"/>
        <w:ind w:left="214"/>
      </w:pPr>
      <w:r>
        <w:rPr>
          <w:b/>
          <w:w w:val="105"/>
        </w:rPr>
        <w:t xml:space="preserve">III.- </w:t>
      </w:r>
      <w:r>
        <w:rPr>
          <w:w w:val="105"/>
        </w:rPr>
        <w:t>Serán sancionadas con multa de 1 a 25 unidad de medida y actualización, las personas que cometan la infracción contenida en la fracción II,</w:t>
      </w:r>
      <w:r>
        <w:rPr>
          <w:spacing w:val="-25"/>
          <w:w w:val="105"/>
        </w:rPr>
        <w:t xml:space="preserve"> </w:t>
      </w:r>
      <w:r>
        <w:rPr>
          <w:w w:val="105"/>
        </w:rPr>
        <w:t>y</w:t>
      </w:r>
    </w:p>
    <w:p w14:paraId="3425F8F7" w14:textId="77777777" w:rsidR="00CE3BB0" w:rsidRDefault="00CE3BB0">
      <w:pPr>
        <w:pStyle w:val="Textoindependiente"/>
        <w:spacing w:before="4"/>
        <w:rPr>
          <w:sz w:val="29"/>
        </w:rPr>
      </w:pPr>
    </w:p>
    <w:p w14:paraId="2FCCE442" w14:textId="77777777" w:rsidR="00CE3BB0" w:rsidRDefault="00E166AD">
      <w:pPr>
        <w:pStyle w:val="Textoindependiente"/>
        <w:spacing w:line="367" w:lineRule="auto"/>
        <w:ind w:left="214"/>
      </w:pPr>
      <w:r>
        <w:rPr>
          <w:b/>
          <w:w w:val="105"/>
        </w:rPr>
        <w:t xml:space="preserve">IV.- </w:t>
      </w:r>
      <w:r>
        <w:rPr>
          <w:w w:val="105"/>
        </w:rPr>
        <w:t>Serán sancionadas con multas de 1 a 7.5 unidad de medida y actualización, las personas que cometan la infracción contenida en la fracción</w:t>
      </w:r>
      <w:r>
        <w:rPr>
          <w:spacing w:val="-23"/>
          <w:w w:val="105"/>
        </w:rPr>
        <w:t xml:space="preserve"> </w:t>
      </w:r>
      <w:r>
        <w:rPr>
          <w:w w:val="105"/>
        </w:rPr>
        <w:t>VII;</w:t>
      </w:r>
    </w:p>
    <w:p w14:paraId="419E784F" w14:textId="77777777" w:rsidR="00CE3BB0" w:rsidRDefault="00E166AD">
      <w:pPr>
        <w:pStyle w:val="Textoindependiente"/>
        <w:spacing w:line="367" w:lineRule="auto"/>
        <w:ind w:left="214" w:right="156"/>
        <w:jc w:val="both"/>
      </w:pPr>
      <w:r>
        <w:rPr>
          <w:w w:val="105"/>
        </w:rPr>
        <w:t>Si el infractor fuese jornalero, obrero o trabajador, no podrá ser sancionado con multa mayor del importe de su jornal o salario mínimo de un día.</w:t>
      </w:r>
    </w:p>
    <w:p w14:paraId="777A4B28" w14:textId="77777777" w:rsidR="00CE3BB0" w:rsidRDefault="00CE3BB0">
      <w:pPr>
        <w:pStyle w:val="Textoindependiente"/>
        <w:spacing w:before="3"/>
        <w:rPr>
          <w:sz w:val="29"/>
        </w:rPr>
      </w:pPr>
    </w:p>
    <w:p w14:paraId="29A24348" w14:textId="77777777" w:rsidR="00CE3BB0" w:rsidRDefault="00E166AD">
      <w:pPr>
        <w:pStyle w:val="Textoindependiente"/>
        <w:spacing w:line="369" w:lineRule="auto"/>
        <w:ind w:left="214" w:right="155"/>
        <w:jc w:val="both"/>
      </w:pPr>
      <w:r>
        <w:rPr>
          <w:w w:val="105"/>
        </w:rPr>
        <w:t>Tratándose de trabajadores no asalariados, la multa no excederá del equivalente a un día de su ingreso. Cuando se aplique una sanción la autoridad deberá fundar y motivar su resolución.</w:t>
      </w:r>
    </w:p>
    <w:p w14:paraId="50FBDD79" w14:textId="77777777" w:rsidR="00CE3BB0" w:rsidRDefault="00CE3BB0">
      <w:pPr>
        <w:pStyle w:val="Textoindependiente"/>
        <w:spacing w:before="2"/>
        <w:rPr>
          <w:sz w:val="29"/>
        </w:rPr>
      </w:pPr>
    </w:p>
    <w:p w14:paraId="696C4D43" w14:textId="77777777" w:rsidR="00CE3BB0" w:rsidRDefault="00E166AD">
      <w:pPr>
        <w:pStyle w:val="Textoindependiente"/>
        <w:spacing w:line="367" w:lineRule="auto"/>
        <w:ind w:left="214" w:right="154"/>
        <w:jc w:val="both"/>
      </w:pPr>
      <w:r>
        <w:rPr>
          <w:b/>
          <w:w w:val="105"/>
        </w:rPr>
        <w:t xml:space="preserve">Artículo 37.- </w:t>
      </w:r>
      <w:r>
        <w:rPr>
          <w:w w:val="105"/>
        </w:rPr>
        <w:t>Para los casos previstos en el artículo anterior, se considerará agravante el hecho de que el infractor sea reincidente. En tal sentido, habrá reincidencia cuando:</w:t>
      </w:r>
    </w:p>
    <w:p w14:paraId="7ADCE92A" w14:textId="77777777" w:rsidR="00CE3BB0" w:rsidRDefault="00CE3BB0">
      <w:pPr>
        <w:pStyle w:val="Textoindependiente"/>
        <w:spacing w:before="3"/>
        <w:rPr>
          <w:sz w:val="29"/>
        </w:rPr>
      </w:pPr>
    </w:p>
    <w:p w14:paraId="07E9EAB2" w14:textId="77777777" w:rsidR="00CE3BB0" w:rsidRDefault="00E166AD">
      <w:pPr>
        <w:pStyle w:val="Textoindependiente"/>
        <w:spacing w:before="1" w:line="367" w:lineRule="auto"/>
        <w:ind w:left="214" w:right="155"/>
        <w:jc w:val="both"/>
      </w:pPr>
      <w:r>
        <w:rPr>
          <w:b/>
          <w:w w:val="105"/>
        </w:rPr>
        <w:t xml:space="preserve">I.- </w:t>
      </w:r>
      <w:r>
        <w:rPr>
          <w:w w:val="105"/>
        </w:rPr>
        <w:t>Tratándose de infracciones que tengan como consecuencia la omisión en el pago de contribuciones, la segunda o posteriores veces que se sancione el infractor por ese motivo.</w:t>
      </w:r>
    </w:p>
    <w:p w14:paraId="33DD5AA6" w14:textId="77777777" w:rsidR="00CE3BB0" w:rsidRDefault="00CE3BB0">
      <w:pPr>
        <w:pStyle w:val="Textoindependiente"/>
        <w:spacing w:before="3"/>
        <w:rPr>
          <w:sz w:val="29"/>
        </w:rPr>
      </w:pPr>
    </w:p>
    <w:p w14:paraId="4DEB5DAF" w14:textId="77777777" w:rsidR="00CE3BB0" w:rsidRDefault="00E166AD">
      <w:pPr>
        <w:pStyle w:val="Textoindependiente"/>
        <w:spacing w:line="369" w:lineRule="auto"/>
        <w:ind w:left="214" w:right="155"/>
        <w:jc w:val="both"/>
      </w:pPr>
      <w:r>
        <w:rPr>
          <w:b/>
          <w:w w:val="105"/>
        </w:rPr>
        <w:t>II.-</w:t>
      </w:r>
      <w:r>
        <w:rPr>
          <w:b/>
          <w:spacing w:val="-14"/>
          <w:w w:val="105"/>
        </w:rPr>
        <w:t xml:space="preserve"> </w:t>
      </w:r>
      <w:r>
        <w:rPr>
          <w:w w:val="105"/>
        </w:rPr>
        <w:t>Tratándose</w:t>
      </w:r>
      <w:r>
        <w:rPr>
          <w:spacing w:val="-13"/>
          <w:w w:val="105"/>
        </w:rPr>
        <w:t xml:space="preserve"> </w:t>
      </w:r>
      <w:r>
        <w:rPr>
          <w:w w:val="105"/>
        </w:rPr>
        <w:t>de</w:t>
      </w:r>
      <w:r>
        <w:rPr>
          <w:spacing w:val="-13"/>
          <w:w w:val="105"/>
        </w:rPr>
        <w:t xml:space="preserve"> </w:t>
      </w:r>
      <w:r>
        <w:rPr>
          <w:w w:val="105"/>
        </w:rPr>
        <w:t>infracciones</w:t>
      </w:r>
      <w:r>
        <w:rPr>
          <w:spacing w:val="-14"/>
          <w:w w:val="105"/>
        </w:rPr>
        <w:t xml:space="preserve"> </w:t>
      </w:r>
      <w:r>
        <w:rPr>
          <w:w w:val="105"/>
        </w:rPr>
        <w:t>que</w:t>
      </w:r>
      <w:r>
        <w:rPr>
          <w:spacing w:val="-13"/>
          <w:w w:val="105"/>
        </w:rPr>
        <w:t xml:space="preserve"> </w:t>
      </w:r>
      <w:r>
        <w:rPr>
          <w:w w:val="105"/>
        </w:rPr>
        <w:t>impliquen</w:t>
      </w:r>
      <w:r>
        <w:rPr>
          <w:spacing w:val="-14"/>
          <w:w w:val="105"/>
        </w:rPr>
        <w:t xml:space="preserve"> </w:t>
      </w:r>
      <w:r>
        <w:rPr>
          <w:w w:val="105"/>
        </w:rPr>
        <w:t>la</w:t>
      </w:r>
      <w:r>
        <w:rPr>
          <w:spacing w:val="-13"/>
          <w:w w:val="105"/>
        </w:rPr>
        <w:t xml:space="preserve"> </w:t>
      </w:r>
      <w:r>
        <w:rPr>
          <w:w w:val="105"/>
        </w:rPr>
        <w:t>falta</w:t>
      </w:r>
      <w:r>
        <w:rPr>
          <w:spacing w:val="-14"/>
          <w:w w:val="105"/>
        </w:rPr>
        <w:t xml:space="preserve"> </w:t>
      </w:r>
      <w:r>
        <w:rPr>
          <w:w w:val="105"/>
        </w:rPr>
        <w:t>de</w:t>
      </w:r>
      <w:r>
        <w:rPr>
          <w:spacing w:val="-13"/>
          <w:w w:val="105"/>
        </w:rPr>
        <w:t xml:space="preserve"> </w:t>
      </w:r>
      <w:r>
        <w:rPr>
          <w:w w:val="105"/>
        </w:rPr>
        <w:t>cumplimiento</w:t>
      </w:r>
      <w:r>
        <w:rPr>
          <w:spacing w:val="-13"/>
          <w:w w:val="105"/>
        </w:rPr>
        <w:t xml:space="preserve"> </w:t>
      </w:r>
      <w:r>
        <w:rPr>
          <w:w w:val="105"/>
        </w:rPr>
        <w:t>de</w:t>
      </w:r>
      <w:r>
        <w:rPr>
          <w:spacing w:val="-14"/>
          <w:w w:val="105"/>
        </w:rPr>
        <w:t xml:space="preserve"> </w:t>
      </w:r>
      <w:r>
        <w:rPr>
          <w:w w:val="105"/>
        </w:rPr>
        <w:t>obligaciones</w:t>
      </w:r>
      <w:r>
        <w:rPr>
          <w:spacing w:val="-13"/>
          <w:w w:val="105"/>
        </w:rPr>
        <w:t xml:space="preserve"> </w:t>
      </w:r>
      <w:r>
        <w:rPr>
          <w:w w:val="105"/>
        </w:rPr>
        <w:t>administrativas y/o fiscales distintas del pago de contribuciones, la segunda o posteriores veces que se sancione al infractor por ese</w:t>
      </w:r>
      <w:r>
        <w:rPr>
          <w:spacing w:val="-9"/>
          <w:w w:val="105"/>
        </w:rPr>
        <w:t xml:space="preserve"> </w:t>
      </w:r>
      <w:r>
        <w:rPr>
          <w:w w:val="105"/>
        </w:rPr>
        <w:t>motivo.</w:t>
      </w:r>
    </w:p>
    <w:p w14:paraId="5975D212" w14:textId="77777777" w:rsidR="00CE3BB0" w:rsidRDefault="00CE3BB0">
      <w:pPr>
        <w:pStyle w:val="Textoindependiente"/>
        <w:rPr>
          <w:sz w:val="29"/>
        </w:rPr>
      </w:pPr>
    </w:p>
    <w:p w14:paraId="1808F208" w14:textId="77777777" w:rsidR="00CE3BB0" w:rsidRDefault="00E166AD">
      <w:pPr>
        <w:pStyle w:val="Textoindependiente"/>
        <w:spacing w:line="369" w:lineRule="auto"/>
        <w:ind w:left="214" w:right="154"/>
        <w:jc w:val="both"/>
      </w:pPr>
      <w:r>
        <w:rPr>
          <w:b/>
          <w:w w:val="105"/>
        </w:rPr>
        <w:t>Artículo</w:t>
      </w:r>
      <w:r>
        <w:rPr>
          <w:b/>
          <w:spacing w:val="-8"/>
          <w:w w:val="105"/>
        </w:rPr>
        <w:t xml:space="preserve"> </w:t>
      </w:r>
      <w:r>
        <w:rPr>
          <w:b/>
          <w:w w:val="105"/>
        </w:rPr>
        <w:t>38.-</w:t>
      </w:r>
      <w:r>
        <w:rPr>
          <w:b/>
          <w:spacing w:val="-8"/>
          <w:w w:val="105"/>
        </w:rPr>
        <w:t xml:space="preserve"> </w:t>
      </w:r>
      <w:r>
        <w:rPr>
          <w:w w:val="105"/>
        </w:rPr>
        <w:t>Para</w:t>
      </w:r>
      <w:r>
        <w:rPr>
          <w:spacing w:val="-8"/>
          <w:w w:val="105"/>
        </w:rPr>
        <w:t xml:space="preserve"> </w:t>
      </w:r>
      <w:r>
        <w:rPr>
          <w:w w:val="105"/>
        </w:rPr>
        <w:t>el</w:t>
      </w:r>
      <w:r>
        <w:rPr>
          <w:spacing w:val="-7"/>
          <w:w w:val="105"/>
        </w:rPr>
        <w:t xml:space="preserve"> </w:t>
      </w:r>
      <w:r>
        <w:rPr>
          <w:w w:val="105"/>
        </w:rPr>
        <w:t>cobro</w:t>
      </w:r>
      <w:r>
        <w:rPr>
          <w:spacing w:val="-7"/>
          <w:w w:val="105"/>
        </w:rPr>
        <w:t xml:space="preserve"> </w:t>
      </w:r>
      <w:r>
        <w:rPr>
          <w:w w:val="105"/>
        </w:rPr>
        <w:t>de</w:t>
      </w:r>
      <w:r>
        <w:rPr>
          <w:spacing w:val="-7"/>
          <w:w w:val="105"/>
        </w:rPr>
        <w:t xml:space="preserve"> </w:t>
      </w:r>
      <w:r>
        <w:rPr>
          <w:w w:val="105"/>
        </w:rPr>
        <w:t>las</w:t>
      </w:r>
      <w:r>
        <w:rPr>
          <w:spacing w:val="-8"/>
          <w:w w:val="105"/>
        </w:rPr>
        <w:t xml:space="preserve"> </w:t>
      </w:r>
      <w:r>
        <w:rPr>
          <w:w w:val="105"/>
        </w:rPr>
        <w:t>multas</w:t>
      </w:r>
      <w:r>
        <w:rPr>
          <w:spacing w:val="-8"/>
          <w:w w:val="105"/>
        </w:rPr>
        <w:t xml:space="preserve"> </w:t>
      </w:r>
      <w:r>
        <w:rPr>
          <w:w w:val="105"/>
        </w:rPr>
        <w:t>por</w:t>
      </w:r>
      <w:r>
        <w:rPr>
          <w:spacing w:val="-7"/>
          <w:w w:val="105"/>
        </w:rPr>
        <w:t xml:space="preserve"> </w:t>
      </w:r>
      <w:r>
        <w:rPr>
          <w:w w:val="105"/>
        </w:rPr>
        <w:t>infracciones</w:t>
      </w:r>
      <w:r>
        <w:rPr>
          <w:spacing w:val="-7"/>
          <w:w w:val="105"/>
        </w:rPr>
        <w:t xml:space="preserve"> </w:t>
      </w:r>
      <w:r>
        <w:rPr>
          <w:w w:val="105"/>
        </w:rPr>
        <w:t>a</w:t>
      </w:r>
      <w:r>
        <w:rPr>
          <w:spacing w:val="-7"/>
          <w:w w:val="105"/>
        </w:rPr>
        <w:t xml:space="preserve"> </w:t>
      </w:r>
      <w:r>
        <w:rPr>
          <w:w w:val="105"/>
        </w:rPr>
        <w:t>los</w:t>
      </w:r>
      <w:r>
        <w:rPr>
          <w:spacing w:val="-8"/>
          <w:w w:val="105"/>
        </w:rPr>
        <w:t xml:space="preserve"> </w:t>
      </w:r>
      <w:r>
        <w:rPr>
          <w:w w:val="105"/>
        </w:rPr>
        <w:t>reglamentos</w:t>
      </w:r>
      <w:r>
        <w:rPr>
          <w:spacing w:val="-7"/>
          <w:w w:val="105"/>
        </w:rPr>
        <w:t xml:space="preserve"> </w:t>
      </w:r>
      <w:r>
        <w:rPr>
          <w:w w:val="105"/>
        </w:rPr>
        <w:t>municipales,</w:t>
      </w:r>
      <w:r>
        <w:rPr>
          <w:spacing w:val="-7"/>
          <w:w w:val="105"/>
        </w:rPr>
        <w:t xml:space="preserve"> </w:t>
      </w:r>
      <w:r>
        <w:rPr>
          <w:w w:val="105"/>
        </w:rPr>
        <w:t>se</w:t>
      </w:r>
      <w:r>
        <w:rPr>
          <w:spacing w:val="-7"/>
          <w:w w:val="105"/>
        </w:rPr>
        <w:t xml:space="preserve"> </w:t>
      </w:r>
      <w:r>
        <w:rPr>
          <w:w w:val="105"/>
        </w:rPr>
        <w:t>estará</w:t>
      </w:r>
      <w:r>
        <w:rPr>
          <w:spacing w:val="-7"/>
          <w:w w:val="105"/>
        </w:rPr>
        <w:t xml:space="preserve"> </w:t>
      </w:r>
      <w:r>
        <w:rPr>
          <w:w w:val="105"/>
        </w:rPr>
        <w:t>a lo dispuesto en cada uno de</w:t>
      </w:r>
      <w:r>
        <w:rPr>
          <w:spacing w:val="-16"/>
          <w:w w:val="105"/>
        </w:rPr>
        <w:t xml:space="preserve"> </w:t>
      </w:r>
      <w:r>
        <w:rPr>
          <w:w w:val="105"/>
        </w:rPr>
        <w:t>ellos.</w:t>
      </w:r>
    </w:p>
    <w:p w14:paraId="36CF9048" w14:textId="77777777" w:rsidR="00C07EEE" w:rsidRDefault="00C07EEE">
      <w:pPr>
        <w:pStyle w:val="Ttulo1"/>
        <w:rPr>
          <w:w w:val="105"/>
        </w:rPr>
      </w:pPr>
    </w:p>
    <w:p w14:paraId="05E81DB1" w14:textId="0799EAC1" w:rsidR="00CE3BB0" w:rsidRDefault="00E166AD">
      <w:pPr>
        <w:pStyle w:val="Ttulo1"/>
      </w:pPr>
      <w:r>
        <w:rPr>
          <w:w w:val="105"/>
        </w:rPr>
        <w:t>CAPÍTULO VII</w:t>
      </w:r>
    </w:p>
    <w:p w14:paraId="34C7CE51" w14:textId="77777777" w:rsidR="00CE3BB0" w:rsidRDefault="00E166AD">
      <w:pPr>
        <w:spacing w:before="118"/>
        <w:ind w:left="443" w:right="386"/>
        <w:jc w:val="center"/>
        <w:rPr>
          <w:b/>
          <w:sz w:val="19"/>
        </w:rPr>
      </w:pPr>
      <w:r>
        <w:rPr>
          <w:b/>
          <w:w w:val="105"/>
          <w:sz w:val="19"/>
        </w:rPr>
        <w:t>Participaciones, Aportaciones y Convenios</w:t>
      </w:r>
    </w:p>
    <w:p w14:paraId="7042CA0C" w14:textId="77777777" w:rsidR="00CE3BB0" w:rsidRDefault="00CE3BB0">
      <w:pPr>
        <w:pStyle w:val="Textoindependiente"/>
        <w:rPr>
          <w:b/>
          <w:sz w:val="22"/>
        </w:rPr>
      </w:pPr>
    </w:p>
    <w:p w14:paraId="4D4E1948" w14:textId="77777777" w:rsidR="00CE3BB0" w:rsidRDefault="00CE3BB0">
      <w:pPr>
        <w:pStyle w:val="Textoindependiente"/>
        <w:spacing w:before="2"/>
        <w:rPr>
          <w:b/>
          <w:sz w:val="17"/>
        </w:rPr>
      </w:pPr>
    </w:p>
    <w:p w14:paraId="482CC0CA" w14:textId="77777777" w:rsidR="00CE3BB0" w:rsidRDefault="00E166AD">
      <w:pPr>
        <w:pStyle w:val="Textoindependiente"/>
        <w:spacing w:line="369" w:lineRule="auto"/>
        <w:ind w:left="214" w:right="155"/>
        <w:jc w:val="both"/>
      </w:pPr>
      <w:r>
        <w:rPr>
          <w:b/>
          <w:w w:val="105"/>
        </w:rPr>
        <w:t>Artículo</w:t>
      </w:r>
      <w:r>
        <w:rPr>
          <w:b/>
          <w:spacing w:val="-6"/>
          <w:w w:val="105"/>
        </w:rPr>
        <w:t xml:space="preserve"> </w:t>
      </w:r>
      <w:r>
        <w:rPr>
          <w:b/>
          <w:w w:val="105"/>
        </w:rPr>
        <w:t>39.</w:t>
      </w:r>
      <w:r>
        <w:rPr>
          <w:w w:val="105"/>
        </w:rPr>
        <w:t>-</w:t>
      </w:r>
      <w:r>
        <w:rPr>
          <w:spacing w:val="-5"/>
          <w:w w:val="105"/>
        </w:rPr>
        <w:t xml:space="preserve"> </w:t>
      </w:r>
      <w:r>
        <w:rPr>
          <w:w w:val="105"/>
        </w:rPr>
        <w:t>El</w:t>
      </w:r>
      <w:r>
        <w:rPr>
          <w:spacing w:val="-6"/>
          <w:w w:val="105"/>
        </w:rPr>
        <w:t xml:space="preserve"> </w:t>
      </w:r>
      <w:r>
        <w:rPr>
          <w:w w:val="105"/>
        </w:rPr>
        <w:t>Municipio</w:t>
      </w:r>
      <w:r>
        <w:rPr>
          <w:spacing w:val="-6"/>
          <w:w w:val="105"/>
        </w:rPr>
        <w:t xml:space="preserve"> </w:t>
      </w:r>
      <w:r>
        <w:rPr>
          <w:w w:val="105"/>
        </w:rPr>
        <w:t>de</w:t>
      </w:r>
      <w:r>
        <w:rPr>
          <w:spacing w:val="-5"/>
          <w:w w:val="105"/>
        </w:rPr>
        <w:t xml:space="preserve"> </w:t>
      </w:r>
      <w:r>
        <w:rPr>
          <w:w w:val="105"/>
        </w:rPr>
        <w:t>Santa</w:t>
      </w:r>
      <w:r>
        <w:rPr>
          <w:spacing w:val="-6"/>
          <w:w w:val="105"/>
        </w:rPr>
        <w:t xml:space="preserve"> </w:t>
      </w:r>
      <w:r>
        <w:rPr>
          <w:w w:val="105"/>
        </w:rPr>
        <w:t>Elena,</w:t>
      </w:r>
      <w:r>
        <w:rPr>
          <w:spacing w:val="-6"/>
          <w:w w:val="105"/>
        </w:rPr>
        <w:t xml:space="preserve"> </w:t>
      </w:r>
      <w:r>
        <w:rPr>
          <w:w w:val="105"/>
        </w:rPr>
        <w:t>percibirá</w:t>
      </w:r>
      <w:r>
        <w:rPr>
          <w:spacing w:val="-6"/>
          <w:w w:val="105"/>
        </w:rPr>
        <w:t xml:space="preserve"> </w:t>
      </w:r>
      <w:r>
        <w:rPr>
          <w:w w:val="105"/>
        </w:rPr>
        <w:t>Participaciones</w:t>
      </w:r>
      <w:r>
        <w:rPr>
          <w:spacing w:val="-5"/>
          <w:w w:val="105"/>
        </w:rPr>
        <w:t xml:space="preserve"> </w:t>
      </w:r>
      <w:r>
        <w:rPr>
          <w:w w:val="105"/>
        </w:rPr>
        <w:t>Federales</w:t>
      </w:r>
      <w:r>
        <w:rPr>
          <w:spacing w:val="-7"/>
          <w:w w:val="105"/>
        </w:rPr>
        <w:t xml:space="preserve"> </w:t>
      </w:r>
      <w:r>
        <w:rPr>
          <w:w w:val="105"/>
        </w:rPr>
        <w:t>y</w:t>
      </w:r>
      <w:r>
        <w:rPr>
          <w:spacing w:val="-6"/>
          <w:w w:val="105"/>
        </w:rPr>
        <w:t xml:space="preserve"> </w:t>
      </w:r>
      <w:r>
        <w:rPr>
          <w:w w:val="105"/>
        </w:rPr>
        <w:t>Estatales,</w:t>
      </w:r>
      <w:r>
        <w:rPr>
          <w:spacing w:val="-4"/>
          <w:w w:val="105"/>
        </w:rPr>
        <w:t xml:space="preserve"> </w:t>
      </w:r>
      <w:r>
        <w:rPr>
          <w:w w:val="105"/>
        </w:rPr>
        <w:t>así</w:t>
      </w:r>
      <w:r>
        <w:rPr>
          <w:spacing w:val="-5"/>
          <w:w w:val="105"/>
        </w:rPr>
        <w:t xml:space="preserve"> </w:t>
      </w:r>
      <w:r>
        <w:rPr>
          <w:w w:val="105"/>
        </w:rPr>
        <w:t>como Aportaciones Federales y convenios, de conformidad con lo establecido por la Ley de Coordinación Fiscal y la Ley de Coordinación Fiscal del Estado</w:t>
      </w:r>
      <w:r>
        <w:rPr>
          <w:spacing w:val="-40"/>
          <w:w w:val="105"/>
        </w:rPr>
        <w:t xml:space="preserve"> </w:t>
      </w:r>
      <w:r>
        <w:rPr>
          <w:w w:val="105"/>
        </w:rPr>
        <w:t>de Yucatán.</w:t>
      </w:r>
    </w:p>
    <w:p w14:paraId="77ECD2DB" w14:textId="77777777" w:rsidR="00CE3BB0" w:rsidRDefault="00CE3BB0">
      <w:pPr>
        <w:pStyle w:val="Textoindependiente"/>
        <w:spacing w:before="1"/>
        <w:rPr>
          <w:sz w:val="29"/>
        </w:rPr>
      </w:pPr>
    </w:p>
    <w:p w14:paraId="22A1FD6A" w14:textId="77777777" w:rsidR="0074784B" w:rsidRDefault="0074784B">
      <w:pPr>
        <w:pStyle w:val="Ttulo1"/>
        <w:rPr>
          <w:w w:val="105"/>
        </w:rPr>
      </w:pPr>
    </w:p>
    <w:p w14:paraId="536214B7" w14:textId="1BBFA823" w:rsidR="00CE3BB0" w:rsidRDefault="00E166AD">
      <w:pPr>
        <w:pStyle w:val="Ttulo1"/>
      </w:pPr>
      <w:r>
        <w:rPr>
          <w:w w:val="105"/>
        </w:rPr>
        <w:t>CAPÍTULO VIII</w:t>
      </w:r>
    </w:p>
    <w:p w14:paraId="74C1A5BE" w14:textId="77777777" w:rsidR="00CE3BB0" w:rsidRDefault="00E166AD">
      <w:pPr>
        <w:spacing w:before="117"/>
        <w:ind w:left="444" w:right="386"/>
        <w:jc w:val="center"/>
        <w:rPr>
          <w:b/>
          <w:sz w:val="19"/>
        </w:rPr>
      </w:pPr>
      <w:r>
        <w:rPr>
          <w:b/>
          <w:w w:val="105"/>
          <w:sz w:val="19"/>
        </w:rPr>
        <w:t>Ingresos Derivados de Financiamiento</w:t>
      </w:r>
    </w:p>
    <w:p w14:paraId="44004E21" w14:textId="77777777" w:rsidR="00CE3BB0" w:rsidRDefault="00CE3BB0">
      <w:pPr>
        <w:pStyle w:val="Textoindependiente"/>
        <w:rPr>
          <w:b/>
          <w:sz w:val="22"/>
        </w:rPr>
      </w:pPr>
    </w:p>
    <w:p w14:paraId="5AC2153D" w14:textId="77777777" w:rsidR="00CE3BB0" w:rsidRDefault="00CE3BB0">
      <w:pPr>
        <w:pStyle w:val="Textoindependiente"/>
        <w:spacing w:before="2"/>
        <w:rPr>
          <w:b/>
          <w:sz w:val="17"/>
        </w:rPr>
      </w:pPr>
    </w:p>
    <w:p w14:paraId="62B5A96A" w14:textId="77777777" w:rsidR="00CE3BB0" w:rsidRDefault="00E166AD">
      <w:pPr>
        <w:pStyle w:val="Textoindependiente"/>
        <w:spacing w:line="369" w:lineRule="auto"/>
        <w:ind w:left="214" w:right="152"/>
        <w:jc w:val="both"/>
        <w:rPr>
          <w:w w:val="105"/>
        </w:rPr>
      </w:pPr>
      <w:r>
        <w:rPr>
          <w:b/>
          <w:w w:val="105"/>
        </w:rPr>
        <w:t xml:space="preserve">Artículo 40.- </w:t>
      </w:r>
      <w:r>
        <w:rPr>
          <w:w w:val="105"/>
        </w:rPr>
        <w:t>El Municipio de Santa Elena podrá percibir ingresos extraordinarios vía empréstitos o financiamientos; o a través de la Federación o el Estado, por conceptos diferentes a las Participaciones y Aportaciones; de conformidad con lo establecido por las leyes respectivas.</w:t>
      </w:r>
    </w:p>
    <w:p w14:paraId="42673F25" w14:textId="77777777" w:rsidR="00920A77" w:rsidRDefault="00920A77">
      <w:pPr>
        <w:pStyle w:val="Textoindependiente"/>
        <w:spacing w:line="369" w:lineRule="auto"/>
        <w:ind w:left="214" w:right="152"/>
        <w:jc w:val="both"/>
      </w:pPr>
      <w:bookmarkStart w:id="0" w:name="_GoBack"/>
      <w:bookmarkEnd w:id="0"/>
    </w:p>
    <w:p w14:paraId="31FCD6D0" w14:textId="77777777" w:rsidR="00CE3BB0" w:rsidRDefault="00E166AD">
      <w:pPr>
        <w:pStyle w:val="Ttulo1"/>
        <w:ind w:left="444"/>
      </w:pPr>
      <w:r>
        <w:rPr>
          <w:w w:val="105"/>
        </w:rPr>
        <w:t>TÍTULO TERCERO</w:t>
      </w:r>
    </w:p>
    <w:p w14:paraId="4BC9C7E6" w14:textId="77777777" w:rsidR="00CE3BB0" w:rsidRDefault="00E166AD">
      <w:pPr>
        <w:spacing w:before="116"/>
        <w:ind w:left="443" w:right="386"/>
        <w:jc w:val="center"/>
        <w:rPr>
          <w:b/>
          <w:sz w:val="19"/>
        </w:rPr>
      </w:pPr>
      <w:r>
        <w:rPr>
          <w:b/>
          <w:w w:val="105"/>
          <w:sz w:val="19"/>
        </w:rPr>
        <w:t>DEL PRONÓSTICO DE INGRESOS</w:t>
      </w:r>
    </w:p>
    <w:p w14:paraId="17069055" w14:textId="77777777" w:rsidR="00CE3BB0" w:rsidRDefault="00CE3BB0">
      <w:pPr>
        <w:pStyle w:val="Textoindependiente"/>
        <w:rPr>
          <w:b/>
          <w:sz w:val="22"/>
        </w:rPr>
      </w:pPr>
    </w:p>
    <w:p w14:paraId="71DBD52F" w14:textId="77777777" w:rsidR="00CE3BB0" w:rsidRDefault="00CE3BB0">
      <w:pPr>
        <w:pStyle w:val="Textoindependiente"/>
        <w:spacing w:before="4"/>
        <w:rPr>
          <w:b/>
          <w:sz w:val="17"/>
        </w:rPr>
      </w:pPr>
    </w:p>
    <w:p w14:paraId="198E50C8" w14:textId="77777777" w:rsidR="00CE3BB0" w:rsidRDefault="00E166AD">
      <w:pPr>
        <w:ind w:left="444" w:right="386"/>
        <w:jc w:val="center"/>
        <w:rPr>
          <w:b/>
          <w:sz w:val="19"/>
        </w:rPr>
      </w:pPr>
      <w:r>
        <w:rPr>
          <w:b/>
          <w:w w:val="105"/>
          <w:sz w:val="19"/>
        </w:rPr>
        <w:t>CAPÍTULO ÚNICO</w:t>
      </w:r>
    </w:p>
    <w:p w14:paraId="03BDC0EE" w14:textId="77777777" w:rsidR="00CE3BB0" w:rsidRDefault="00E166AD">
      <w:pPr>
        <w:spacing w:before="118"/>
        <w:ind w:left="442" w:right="386"/>
        <w:jc w:val="center"/>
        <w:rPr>
          <w:b/>
          <w:sz w:val="19"/>
        </w:rPr>
      </w:pPr>
      <w:r>
        <w:rPr>
          <w:b/>
          <w:w w:val="105"/>
          <w:sz w:val="19"/>
        </w:rPr>
        <w:t>De los Ingresos a Percibir</w:t>
      </w:r>
    </w:p>
    <w:p w14:paraId="219F2DC0" w14:textId="77777777" w:rsidR="00CE3BB0" w:rsidRDefault="00CE3BB0">
      <w:pPr>
        <w:pStyle w:val="Textoindependiente"/>
        <w:rPr>
          <w:b/>
          <w:sz w:val="22"/>
        </w:rPr>
      </w:pPr>
    </w:p>
    <w:p w14:paraId="72AAD692" w14:textId="77777777" w:rsidR="00CE3BB0" w:rsidRDefault="00CE3BB0">
      <w:pPr>
        <w:pStyle w:val="Textoindependiente"/>
        <w:spacing w:before="3"/>
        <w:rPr>
          <w:b/>
          <w:sz w:val="17"/>
        </w:rPr>
      </w:pPr>
    </w:p>
    <w:p w14:paraId="1EF6853E" w14:textId="2A465AB1" w:rsidR="00CE3BB0" w:rsidRDefault="00E166AD">
      <w:pPr>
        <w:pStyle w:val="Textoindependiente"/>
        <w:spacing w:before="1" w:line="367" w:lineRule="auto"/>
        <w:ind w:left="214"/>
      </w:pPr>
      <w:r>
        <w:rPr>
          <w:b/>
          <w:w w:val="105"/>
        </w:rPr>
        <w:t xml:space="preserve">Artículo 41.- </w:t>
      </w:r>
      <w:r>
        <w:rPr>
          <w:w w:val="105"/>
        </w:rPr>
        <w:t>Los ingresos que la Tesorería Municipal de Santa Elena estima percibir durante el Ejercicio Fiscal del año 202</w:t>
      </w:r>
      <w:r w:rsidR="00C07EEE">
        <w:rPr>
          <w:w w:val="105"/>
        </w:rPr>
        <w:t>1</w:t>
      </w:r>
      <w:r>
        <w:rPr>
          <w:w w:val="105"/>
        </w:rPr>
        <w:t xml:space="preserve">, por concepto de </w:t>
      </w:r>
      <w:r>
        <w:rPr>
          <w:b/>
          <w:w w:val="105"/>
        </w:rPr>
        <w:t>Impuestos</w:t>
      </w:r>
      <w:r>
        <w:rPr>
          <w:w w:val="105"/>
        </w:rPr>
        <w:t>, son los siguientes:</w:t>
      </w:r>
    </w:p>
    <w:p w14:paraId="72626C12" w14:textId="77777777" w:rsidR="00CE3BB0" w:rsidRDefault="00CE3BB0">
      <w:pPr>
        <w:pStyle w:val="Textoindependiente"/>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0"/>
        <w:gridCol w:w="1654"/>
      </w:tblGrid>
      <w:tr w:rsidR="00CE3BB0" w14:paraId="7C801503" w14:textId="77777777">
        <w:trPr>
          <w:trHeight w:val="335"/>
        </w:trPr>
        <w:tc>
          <w:tcPr>
            <w:tcW w:w="6480" w:type="dxa"/>
          </w:tcPr>
          <w:p w14:paraId="44D8D27E" w14:textId="77777777" w:rsidR="00CE3BB0" w:rsidRDefault="00E166AD">
            <w:pPr>
              <w:pStyle w:val="TableParagraph"/>
              <w:spacing w:before="4"/>
              <w:ind w:left="4"/>
              <w:rPr>
                <w:b/>
                <w:sz w:val="19"/>
              </w:rPr>
            </w:pPr>
            <w:r>
              <w:rPr>
                <w:b/>
                <w:w w:val="105"/>
                <w:sz w:val="19"/>
              </w:rPr>
              <w:t>Impuestos</w:t>
            </w:r>
          </w:p>
        </w:tc>
        <w:tc>
          <w:tcPr>
            <w:tcW w:w="1654" w:type="dxa"/>
          </w:tcPr>
          <w:p w14:paraId="4D10119A" w14:textId="6FD47003" w:rsidR="00CE3BB0" w:rsidRDefault="00E166AD">
            <w:pPr>
              <w:pStyle w:val="TableParagraph"/>
              <w:spacing w:before="4"/>
              <w:ind w:right="-15"/>
              <w:jc w:val="right"/>
              <w:rPr>
                <w:b/>
                <w:sz w:val="19"/>
              </w:rPr>
            </w:pPr>
            <w:r>
              <w:rPr>
                <w:b/>
                <w:w w:val="105"/>
                <w:sz w:val="19"/>
              </w:rPr>
              <w:t xml:space="preserve">$ </w:t>
            </w:r>
            <w:r w:rsidR="00EA0404">
              <w:rPr>
                <w:b/>
                <w:w w:val="105"/>
                <w:sz w:val="19"/>
              </w:rPr>
              <w:t>500</w:t>
            </w:r>
            <w:r>
              <w:rPr>
                <w:b/>
                <w:w w:val="105"/>
                <w:sz w:val="19"/>
              </w:rPr>
              <w:t>,000.00</w:t>
            </w:r>
          </w:p>
        </w:tc>
      </w:tr>
      <w:tr w:rsidR="00CE3BB0" w14:paraId="5B5489C8" w14:textId="77777777">
        <w:trPr>
          <w:trHeight w:val="335"/>
        </w:trPr>
        <w:tc>
          <w:tcPr>
            <w:tcW w:w="6480" w:type="dxa"/>
          </w:tcPr>
          <w:p w14:paraId="58B30CA6" w14:textId="77777777" w:rsidR="00CE3BB0" w:rsidRDefault="00E166AD">
            <w:pPr>
              <w:pStyle w:val="TableParagraph"/>
              <w:spacing w:before="4"/>
              <w:ind w:left="4"/>
              <w:rPr>
                <w:b/>
                <w:sz w:val="19"/>
              </w:rPr>
            </w:pPr>
            <w:r>
              <w:rPr>
                <w:b/>
                <w:w w:val="105"/>
                <w:sz w:val="19"/>
              </w:rPr>
              <w:t>Impuestos sobre los ingresos</w:t>
            </w:r>
          </w:p>
        </w:tc>
        <w:tc>
          <w:tcPr>
            <w:tcW w:w="1654" w:type="dxa"/>
          </w:tcPr>
          <w:p w14:paraId="67F9202F" w14:textId="447A3CA2" w:rsidR="00CE3BB0" w:rsidRDefault="00E166AD">
            <w:pPr>
              <w:pStyle w:val="TableParagraph"/>
              <w:tabs>
                <w:tab w:val="left" w:pos="375"/>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01E9015B" w14:textId="77777777">
        <w:trPr>
          <w:trHeight w:val="334"/>
        </w:trPr>
        <w:tc>
          <w:tcPr>
            <w:tcW w:w="6480" w:type="dxa"/>
          </w:tcPr>
          <w:p w14:paraId="5536AE46" w14:textId="77777777" w:rsidR="00CE3BB0" w:rsidRDefault="00E166AD">
            <w:pPr>
              <w:pStyle w:val="TableParagraph"/>
              <w:ind w:left="4"/>
              <w:rPr>
                <w:b/>
                <w:sz w:val="19"/>
              </w:rPr>
            </w:pPr>
            <w:r>
              <w:rPr>
                <w:b/>
                <w:w w:val="105"/>
                <w:sz w:val="19"/>
              </w:rPr>
              <w:t>&gt; Impuesto sobre Espectáculos y Diversiones Públicas</w:t>
            </w:r>
          </w:p>
        </w:tc>
        <w:tc>
          <w:tcPr>
            <w:tcW w:w="1654" w:type="dxa"/>
          </w:tcPr>
          <w:p w14:paraId="2DC88D7F" w14:textId="700C6F2F" w:rsidR="00CE3BB0" w:rsidRDefault="00E166AD">
            <w:pPr>
              <w:pStyle w:val="TableParagraph"/>
              <w:tabs>
                <w:tab w:val="left" w:pos="376"/>
              </w:tabs>
              <w:spacing w:before="1"/>
              <w:ind w:right="-15"/>
              <w:jc w:val="right"/>
              <w:rPr>
                <w:sz w:val="19"/>
              </w:rPr>
            </w:pPr>
            <w:r>
              <w:rPr>
                <w:w w:val="105"/>
                <w:sz w:val="19"/>
              </w:rPr>
              <w:t>$</w:t>
            </w:r>
            <w:r>
              <w:rPr>
                <w:rFonts w:ascii="Times New Roman"/>
                <w:w w:val="105"/>
                <w:sz w:val="19"/>
              </w:rPr>
              <w:tab/>
            </w:r>
            <w:r>
              <w:rPr>
                <w:spacing w:val="-1"/>
                <w:sz w:val="19"/>
              </w:rPr>
              <w:t>0.00</w:t>
            </w:r>
          </w:p>
        </w:tc>
      </w:tr>
      <w:tr w:rsidR="00CE3BB0" w14:paraId="08E90425" w14:textId="77777777">
        <w:trPr>
          <w:trHeight w:val="335"/>
        </w:trPr>
        <w:tc>
          <w:tcPr>
            <w:tcW w:w="6480" w:type="dxa"/>
          </w:tcPr>
          <w:p w14:paraId="62E5A6B8" w14:textId="77777777" w:rsidR="00CE3BB0" w:rsidRDefault="00E166AD">
            <w:pPr>
              <w:pStyle w:val="TableParagraph"/>
              <w:ind w:left="4"/>
              <w:rPr>
                <w:b/>
                <w:sz w:val="19"/>
              </w:rPr>
            </w:pPr>
            <w:r>
              <w:rPr>
                <w:b/>
                <w:w w:val="105"/>
                <w:sz w:val="19"/>
              </w:rPr>
              <w:t>Impuestos sobre el patrimonio</w:t>
            </w:r>
          </w:p>
        </w:tc>
        <w:tc>
          <w:tcPr>
            <w:tcW w:w="1654" w:type="dxa"/>
          </w:tcPr>
          <w:p w14:paraId="1F39D690" w14:textId="77777777" w:rsidR="00CE3BB0" w:rsidRDefault="00E166AD">
            <w:pPr>
              <w:pStyle w:val="TableParagraph"/>
              <w:ind w:right="-15"/>
              <w:jc w:val="right"/>
              <w:rPr>
                <w:b/>
                <w:sz w:val="19"/>
              </w:rPr>
            </w:pPr>
            <w:r>
              <w:rPr>
                <w:b/>
                <w:w w:val="105"/>
                <w:sz w:val="19"/>
              </w:rPr>
              <w:t>$ 300,000.00</w:t>
            </w:r>
          </w:p>
        </w:tc>
      </w:tr>
      <w:tr w:rsidR="00CE3BB0" w14:paraId="042F442A" w14:textId="77777777">
        <w:trPr>
          <w:trHeight w:val="334"/>
        </w:trPr>
        <w:tc>
          <w:tcPr>
            <w:tcW w:w="6480" w:type="dxa"/>
          </w:tcPr>
          <w:p w14:paraId="6E50AAE6" w14:textId="77777777" w:rsidR="00CE3BB0" w:rsidRDefault="00E166AD">
            <w:pPr>
              <w:pStyle w:val="TableParagraph"/>
              <w:spacing w:before="3"/>
              <w:ind w:left="4"/>
              <w:rPr>
                <w:b/>
                <w:sz w:val="19"/>
              </w:rPr>
            </w:pPr>
            <w:r>
              <w:rPr>
                <w:b/>
                <w:w w:val="105"/>
                <w:sz w:val="19"/>
              </w:rPr>
              <w:t>&gt; Impuesto Predial</w:t>
            </w:r>
          </w:p>
        </w:tc>
        <w:tc>
          <w:tcPr>
            <w:tcW w:w="1654" w:type="dxa"/>
          </w:tcPr>
          <w:p w14:paraId="27B920E2" w14:textId="77777777" w:rsidR="00CE3BB0" w:rsidRDefault="00E166AD">
            <w:pPr>
              <w:pStyle w:val="TableParagraph"/>
              <w:ind w:right="-15"/>
              <w:jc w:val="right"/>
              <w:rPr>
                <w:sz w:val="19"/>
              </w:rPr>
            </w:pPr>
            <w:r>
              <w:rPr>
                <w:w w:val="105"/>
                <w:sz w:val="19"/>
              </w:rPr>
              <w:t>$ 300,000.00</w:t>
            </w:r>
          </w:p>
        </w:tc>
      </w:tr>
      <w:tr w:rsidR="00CE3BB0" w14:paraId="48BE85C7" w14:textId="77777777">
        <w:trPr>
          <w:trHeight w:val="335"/>
        </w:trPr>
        <w:tc>
          <w:tcPr>
            <w:tcW w:w="6480" w:type="dxa"/>
          </w:tcPr>
          <w:p w14:paraId="2456AC5E" w14:textId="77777777" w:rsidR="00CE3BB0" w:rsidRDefault="00E166AD">
            <w:pPr>
              <w:pStyle w:val="TableParagraph"/>
              <w:spacing w:before="4"/>
              <w:ind w:left="4"/>
              <w:rPr>
                <w:b/>
                <w:sz w:val="19"/>
              </w:rPr>
            </w:pPr>
            <w:r>
              <w:rPr>
                <w:b/>
                <w:w w:val="105"/>
                <w:sz w:val="19"/>
              </w:rPr>
              <w:t>Impuestos sobre la producción, el consumo y las transacciones</w:t>
            </w:r>
          </w:p>
        </w:tc>
        <w:tc>
          <w:tcPr>
            <w:tcW w:w="1654" w:type="dxa"/>
          </w:tcPr>
          <w:p w14:paraId="2C1F52F7" w14:textId="02F10EC3" w:rsidR="00CE3BB0" w:rsidRDefault="00E166AD">
            <w:pPr>
              <w:pStyle w:val="TableParagraph"/>
              <w:spacing w:before="4"/>
              <w:ind w:right="-15"/>
              <w:jc w:val="right"/>
              <w:rPr>
                <w:b/>
                <w:sz w:val="19"/>
              </w:rPr>
            </w:pPr>
            <w:r>
              <w:rPr>
                <w:b/>
                <w:w w:val="105"/>
                <w:sz w:val="19"/>
              </w:rPr>
              <w:t xml:space="preserve">$ </w:t>
            </w:r>
            <w:r w:rsidR="00EA0404">
              <w:rPr>
                <w:b/>
                <w:w w:val="105"/>
                <w:sz w:val="19"/>
              </w:rPr>
              <w:t>2</w:t>
            </w:r>
            <w:r>
              <w:rPr>
                <w:b/>
                <w:w w:val="105"/>
                <w:sz w:val="19"/>
              </w:rPr>
              <w:t>00,000.00</w:t>
            </w:r>
          </w:p>
        </w:tc>
      </w:tr>
      <w:tr w:rsidR="00CE3BB0" w14:paraId="5AB54601" w14:textId="77777777">
        <w:trPr>
          <w:trHeight w:val="335"/>
        </w:trPr>
        <w:tc>
          <w:tcPr>
            <w:tcW w:w="6480" w:type="dxa"/>
          </w:tcPr>
          <w:p w14:paraId="501EF809" w14:textId="77777777" w:rsidR="00CE3BB0" w:rsidRDefault="00E166AD">
            <w:pPr>
              <w:pStyle w:val="TableParagraph"/>
              <w:spacing w:before="4"/>
              <w:ind w:left="4"/>
              <w:rPr>
                <w:b/>
                <w:sz w:val="19"/>
              </w:rPr>
            </w:pPr>
            <w:r>
              <w:rPr>
                <w:b/>
                <w:w w:val="105"/>
                <w:sz w:val="19"/>
              </w:rPr>
              <w:t>&gt; Impuesto sobre Adquisición de Inmuebles</w:t>
            </w:r>
          </w:p>
        </w:tc>
        <w:tc>
          <w:tcPr>
            <w:tcW w:w="1654" w:type="dxa"/>
          </w:tcPr>
          <w:p w14:paraId="4F1E5BD1" w14:textId="619B33DA" w:rsidR="00CE3BB0" w:rsidRDefault="00E166AD">
            <w:pPr>
              <w:pStyle w:val="TableParagraph"/>
              <w:ind w:right="-15"/>
              <w:jc w:val="right"/>
              <w:rPr>
                <w:sz w:val="19"/>
              </w:rPr>
            </w:pPr>
            <w:r>
              <w:rPr>
                <w:w w:val="105"/>
                <w:sz w:val="19"/>
              </w:rPr>
              <w:t xml:space="preserve">$ </w:t>
            </w:r>
            <w:r w:rsidR="00EA0404">
              <w:rPr>
                <w:w w:val="105"/>
                <w:sz w:val="19"/>
              </w:rPr>
              <w:t>2</w:t>
            </w:r>
            <w:r>
              <w:rPr>
                <w:w w:val="105"/>
                <w:sz w:val="19"/>
              </w:rPr>
              <w:t>00,000.00</w:t>
            </w:r>
          </w:p>
        </w:tc>
      </w:tr>
      <w:tr w:rsidR="00CE3BB0" w14:paraId="3FE37FEB" w14:textId="77777777">
        <w:trPr>
          <w:trHeight w:val="334"/>
        </w:trPr>
        <w:tc>
          <w:tcPr>
            <w:tcW w:w="6480" w:type="dxa"/>
          </w:tcPr>
          <w:p w14:paraId="774B6F79" w14:textId="77777777" w:rsidR="00CE3BB0" w:rsidRDefault="00E166AD">
            <w:pPr>
              <w:pStyle w:val="TableParagraph"/>
              <w:spacing w:before="4"/>
              <w:ind w:left="4"/>
              <w:rPr>
                <w:b/>
                <w:sz w:val="19"/>
              </w:rPr>
            </w:pPr>
            <w:r>
              <w:rPr>
                <w:b/>
                <w:w w:val="105"/>
                <w:sz w:val="19"/>
              </w:rPr>
              <w:t>Accesorios</w:t>
            </w:r>
          </w:p>
        </w:tc>
        <w:tc>
          <w:tcPr>
            <w:tcW w:w="1654" w:type="dxa"/>
          </w:tcPr>
          <w:p w14:paraId="2400705E" w14:textId="77777777" w:rsidR="00CE3BB0" w:rsidRDefault="00E166AD">
            <w:pPr>
              <w:pStyle w:val="TableParagraph"/>
              <w:tabs>
                <w:tab w:val="left" w:pos="754"/>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208DECC2" w14:textId="77777777">
        <w:trPr>
          <w:trHeight w:val="335"/>
        </w:trPr>
        <w:tc>
          <w:tcPr>
            <w:tcW w:w="6480" w:type="dxa"/>
          </w:tcPr>
          <w:p w14:paraId="15AF35F0" w14:textId="77777777" w:rsidR="00CE3BB0" w:rsidRDefault="00E166AD">
            <w:pPr>
              <w:pStyle w:val="TableParagraph"/>
              <w:spacing w:before="4"/>
              <w:ind w:left="4"/>
              <w:rPr>
                <w:b/>
                <w:sz w:val="19"/>
              </w:rPr>
            </w:pPr>
            <w:r>
              <w:rPr>
                <w:b/>
                <w:w w:val="105"/>
                <w:sz w:val="19"/>
              </w:rPr>
              <w:t>&gt; Actualizaciones y Recargos de Impuestos</w:t>
            </w:r>
          </w:p>
        </w:tc>
        <w:tc>
          <w:tcPr>
            <w:tcW w:w="1654" w:type="dxa"/>
          </w:tcPr>
          <w:p w14:paraId="7DB4EA50" w14:textId="77777777" w:rsidR="00CE3BB0" w:rsidRDefault="00E166AD">
            <w:pPr>
              <w:pStyle w:val="TableParagraph"/>
              <w:tabs>
                <w:tab w:val="left" w:pos="754"/>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4ECAF5FF" w14:textId="77777777">
        <w:trPr>
          <w:trHeight w:val="335"/>
        </w:trPr>
        <w:tc>
          <w:tcPr>
            <w:tcW w:w="6480" w:type="dxa"/>
          </w:tcPr>
          <w:p w14:paraId="7FC0A551" w14:textId="77777777" w:rsidR="00CE3BB0" w:rsidRDefault="00E166AD">
            <w:pPr>
              <w:pStyle w:val="TableParagraph"/>
              <w:ind w:left="4"/>
              <w:rPr>
                <w:b/>
                <w:sz w:val="19"/>
              </w:rPr>
            </w:pPr>
            <w:r>
              <w:rPr>
                <w:b/>
                <w:w w:val="105"/>
                <w:sz w:val="19"/>
              </w:rPr>
              <w:t>&gt; Multas de Impuestos</w:t>
            </w:r>
          </w:p>
        </w:tc>
        <w:tc>
          <w:tcPr>
            <w:tcW w:w="1654" w:type="dxa"/>
          </w:tcPr>
          <w:p w14:paraId="1C930246" w14:textId="77777777" w:rsidR="00CE3BB0" w:rsidRDefault="00E166AD">
            <w:pPr>
              <w:pStyle w:val="TableParagraph"/>
              <w:tabs>
                <w:tab w:val="left" w:pos="754"/>
              </w:tabs>
              <w:ind w:right="-15"/>
              <w:jc w:val="right"/>
              <w:rPr>
                <w:b/>
                <w:sz w:val="19"/>
              </w:rPr>
            </w:pPr>
            <w:r>
              <w:rPr>
                <w:b/>
                <w:w w:val="105"/>
                <w:sz w:val="19"/>
              </w:rPr>
              <w:t>$</w:t>
            </w:r>
            <w:r>
              <w:rPr>
                <w:rFonts w:ascii="Times New Roman"/>
                <w:w w:val="105"/>
                <w:sz w:val="19"/>
              </w:rPr>
              <w:tab/>
            </w:r>
            <w:r>
              <w:rPr>
                <w:b/>
                <w:spacing w:val="-1"/>
                <w:sz w:val="19"/>
              </w:rPr>
              <w:t>0.00</w:t>
            </w:r>
          </w:p>
        </w:tc>
      </w:tr>
      <w:tr w:rsidR="00CE3BB0" w14:paraId="4CFF7024" w14:textId="77777777">
        <w:trPr>
          <w:trHeight w:val="334"/>
        </w:trPr>
        <w:tc>
          <w:tcPr>
            <w:tcW w:w="6480" w:type="dxa"/>
          </w:tcPr>
          <w:p w14:paraId="5B4C04D0" w14:textId="77777777" w:rsidR="00CE3BB0" w:rsidRDefault="00E166AD">
            <w:pPr>
              <w:pStyle w:val="TableParagraph"/>
              <w:ind w:left="4"/>
              <w:rPr>
                <w:b/>
                <w:sz w:val="19"/>
              </w:rPr>
            </w:pPr>
            <w:r>
              <w:rPr>
                <w:b/>
                <w:w w:val="105"/>
                <w:sz w:val="19"/>
              </w:rPr>
              <w:t>&gt; Gastos de Ejecución de Impuestos</w:t>
            </w:r>
          </w:p>
        </w:tc>
        <w:tc>
          <w:tcPr>
            <w:tcW w:w="1654" w:type="dxa"/>
          </w:tcPr>
          <w:p w14:paraId="0E617CDA" w14:textId="77777777" w:rsidR="00CE3BB0" w:rsidRDefault="00E166AD">
            <w:pPr>
              <w:pStyle w:val="TableParagraph"/>
              <w:tabs>
                <w:tab w:val="left" w:pos="754"/>
              </w:tabs>
              <w:ind w:right="-15"/>
              <w:jc w:val="right"/>
              <w:rPr>
                <w:b/>
                <w:sz w:val="19"/>
              </w:rPr>
            </w:pPr>
            <w:r>
              <w:rPr>
                <w:b/>
                <w:w w:val="105"/>
                <w:sz w:val="19"/>
              </w:rPr>
              <w:t>$</w:t>
            </w:r>
            <w:r>
              <w:rPr>
                <w:rFonts w:ascii="Times New Roman"/>
                <w:w w:val="105"/>
                <w:sz w:val="19"/>
              </w:rPr>
              <w:tab/>
            </w:r>
            <w:r>
              <w:rPr>
                <w:b/>
                <w:spacing w:val="-1"/>
                <w:sz w:val="19"/>
              </w:rPr>
              <w:t>0.00</w:t>
            </w:r>
          </w:p>
        </w:tc>
      </w:tr>
      <w:tr w:rsidR="00CE3BB0" w14:paraId="4F078FE9" w14:textId="77777777">
        <w:trPr>
          <w:trHeight w:val="335"/>
        </w:trPr>
        <w:tc>
          <w:tcPr>
            <w:tcW w:w="6480" w:type="dxa"/>
          </w:tcPr>
          <w:p w14:paraId="7E7DF0B6" w14:textId="77777777" w:rsidR="00CE3BB0" w:rsidRDefault="00E166AD">
            <w:pPr>
              <w:pStyle w:val="TableParagraph"/>
              <w:spacing w:before="3"/>
              <w:ind w:left="4"/>
              <w:rPr>
                <w:b/>
                <w:sz w:val="19"/>
              </w:rPr>
            </w:pPr>
            <w:r>
              <w:rPr>
                <w:b/>
                <w:w w:val="105"/>
                <w:sz w:val="19"/>
              </w:rPr>
              <w:t>Otros Impuestos</w:t>
            </w:r>
          </w:p>
        </w:tc>
        <w:tc>
          <w:tcPr>
            <w:tcW w:w="1654" w:type="dxa"/>
          </w:tcPr>
          <w:p w14:paraId="40887BF0" w14:textId="77777777" w:rsidR="00CE3BB0" w:rsidRDefault="00E166AD">
            <w:pPr>
              <w:pStyle w:val="TableParagraph"/>
              <w:tabs>
                <w:tab w:val="left" w:pos="754"/>
              </w:tabs>
              <w:spacing w:before="3"/>
              <w:ind w:right="-15"/>
              <w:jc w:val="right"/>
              <w:rPr>
                <w:b/>
                <w:sz w:val="19"/>
              </w:rPr>
            </w:pPr>
            <w:r>
              <w:rPr>
                <w:b/>
                <w:w w:val="105"/>
                <w:sz w:val="19"/>
              </w:rPr>
              <w:t>$</w:t>
            </w:r>
            <w:r>
              <w:rPr>
                <w:rFonts w:ascii="Times New Roman"/>
                <w:w w:val="105"/>
                <w:sz w:val="19"/>
              </w:rPr>
              <w:tab/>
            </w:r>
            <w:r>
              <w:rPr>
                <w:b/>
                <w:spacing w:val="-1"/>
                <w:sz w:val="19"/>
              </w:rPr>
              <w:t>0.00</w:t>
            </w:r>
          </w:p>
        </w:tc>
      </w:tr>
      <w:tr w:rsidR="00CE3BB0" w14:paraId="380A718B" w14:textId="77777777" w:rsidTr="00665AFD">
        <w:trPr>
          <w:trHeight w:val="919"/>
        </w:trPr>
        <w:tc>
          <w:tcPr>
            <w:tcW w:w="6480" w:type="dxa"/>
          </w:tcPr>
          <w:p w14:paraId="7028C2CC" w14:textId="22ECC2BA" w:rsidR="00CE3BB0" w:rsidRDefault="00E166AD">
            <w:pPr>
              <w:pStyle w:val="TableParagraph"/>
              <w:spacing w:before="3"/>
              <w:ind w:left="4" w:right="-15"/>
              <w:rPr>
                <w:b/>
                <w:sz w:val="19"/>
              </w:rPr>
            </w:pPr>
            <w:r>
              <w:rPr>
                <w:b/>
                <w:w w:val="105"/>
                <w:sz w:val="19"/>
              </w:rPr>
              <w:t>Impuestos</w:t>
            </w:r>
            <w:r>
              <w:rPr>
                <w:b/>
                <w:spacing w:val="-5"/>
                <w:w w:val="105"/>
                <w:sz w:val="19"/>
              </w:rPr>
              <w:t xml:space="preserve"> </w:t>
            </w:r>
            <w:r>
              <w:rPr>
                <w:b/>
                <w:w w:val="105"/>
                <w:sz w:val="19"/>
              </w:rPr>
              <w:t>no</w:t>
            </w:r>
            <w:r>
              <w:rPr>
                <w:b/>
                <w:spacing w:val="-4"/>
                <w:w w:val="105"/>
                <w:sz w:val="19"/>
              </w:rPr>
              <w:t xml:space="preserve"> </w:t>
            </w:r>
            <w:r>
              <w:rPr>
                <w:b/>
                <w:w w:val="105"/>
                <w:sz w:val="19"/>
              </w:rPr>
              <w:t>comprendidos</w:t>
            </w:r>
            <w:r>
              <w:rPr>
                <w:b/>
                <w:spacing w:val="-4"/>
                <w:w w:val="105"/>
                <w:sz w:val="19"/>
              </w:rPr>
              <w:t xml:space="preserve"> </w:t>
            </w:r>
            <w:r>
              <w:rPr>
                <w:b/>
                <w:w w:val="105"/>
                <w:sz w:val="19"/>
              </w:rPr>
              <w:t>en</w:t>
            </w:r>
            <w:r>
              <w:rPr>
                <w:b/>
                <w:spacing w:val="-4"/>
                <w:w w:val="105"/>
                <w:sz w:val="19"/>
              </w:rPr>
              <w:t xml:space="preserve"> </w:t>
            </w:r>
            <w:r>
              <w:rPr>
                <w:b/>
                <w:spacing w:val="-5"/>
                <w:w w:val="105"/>
                <w:sz w:val="19"/>
              </w:rPr>
              <w:t xml:space="preserve"> </w:t>
            </w:r>
            <w:r>
              <w:rPr>
                <w:b/>
                <w:w w:val="105"/>
                <w:sz w:val="19"/>
              </w:rPr>
              <w:t>la</w:t>
            </w:r>
            <w:r>
              <w:rPr>
                <w:b/>
                <w:spacing w:val="-4"/>
                <w:w w:val="105"/>
                <w:sz w:val="19"/>
              </w:rPr>
              <w:t xml:space="preserve"> </w:t>
            </w:r>
            <w:r>
              <w:rPr>
                <w:b/>
                <w:w w:val="105"/>
                <w:sz w:val="19"/>
              </w:rPr>
              <w:t>Ley</w:t>
            </w:r>
            <w:r>
              <w:rPr>
                <w:b/>
                <w:spacing w:val="-4"/>
                <w:w w:val="105"/>
                <w:sz w:val="19"/>
              </w:rPr>
              <w:t xml:space="preserve"> </w:t>
            </w:r>
            <w:r>
              <w:rPr>
                <w:b/>
                <w:w w:val="105"/>
                <w:sz w:val="19"/>
              </w:rPr>
              <w:t>de</w:t>
            </w:r>
            <w:r>
              <w:rPr>
                <w:b/>
                <w:spacing w:val="-4"/>
                <w:w w:val="105"/>
                <w:sz w:val="19"/>
              </w:rPr>
              <w:t xml:space="preserve"> </w:t>
            </w:r>
            <w:r>
              <w:rPr>
                <w:b/>
                <w:w w:val="105"/>
                <w:sz w:val="19"/>
              </w:rPr>
              <w:t>Ingresos</w:t>
            </w:r>
            <w:r w:rsidR="00665AFD">
              <w:rPr>
                <w:b/>
                <w:w w:val="105"/>
                <w:sz w:val="19"/>
              </w:rPr>
              <w:t xml:space="preserve"> vigente,</w:t>
            </w:r>
          </w:p>
          <w:p w14:paraId="66C5EE30" w14:textId="615BB51D" w:rsidR="00CE3BB0" w:rsidRDefault="00E166AD">
            <w:pPr>
              <w:pStyle w:val="TableParagraph"/>
              <w:spacing w:before="116"/>
              <w:ind w:left="4"/>
              <w:rPr>
                <w:b/>
                <w:sz w:val="19"/>
              </w:rPr>
            </w:pPr>
            <w:r>
              <w:rPr>
                <w:b/>
                <w:w w:val="105"/>
                <w:sz w:val="19"/>
              </w:rPr>
              <w:t>causadas en ejercicios fiscales anteriores pendientes</w:t>
            </w:r>
            <w:r w:rsidR="00665AFD">
              <w:rPr>
                <w:b/>
                <w:w w:val="105"/>
                <w:sz w:val="19"/>
              </w:rPr>
              <w:t xml:space="preserve"> de liquidación o pago</w:t>
            </w:r>
          </w:p>
        </w:tc>
        <w:tc>
          <w:tcPr>
            <w:tcW w:w="1654" w:type="dxa"/>
          </w:tcPr>
          <w:p w14:paraId="524F9ECC" w14:textId="77777777" w:rsidR="00CE3BB0" w:rsidRDefault="00CE3BB0">
            <w:pPr>
              <w:pStyle w:val="TableParagraph"/>
              <w:spacing w:before="4"/>
              <w:rPr>
                <w:sz w:val="29"/>
              </w:rPr>
            </w:pPr>
          </w:p>
          <w:p w14:paraId="538BDF82" w14:textId="77777777" w:rsidR="00CE3BB0" w:rsidRDefault="00E166AD">
            <w:pPr>
              <w:pStyle w:val="TableParagraph"/>
              <w:tabs>
                <w:tab w:val="left" w:pos="701"/>
              </w:tabs>
              <w:spacing w:before="0"/>
              <w:ind w:right="-15"/>
              <w:jc w:val="right"/>
              <w:rPr>
                <w:b/>
                <w:sz w:val="19"/>
              </w:rPr>
            </w:pPr>
            <w:r>
              <w:rPr>
                <w:b/>
                <w:w w:val="105"/>
                <w:sz w:val="19"/>
              </w:rPr>
              <w:t>$</w:t>
            </w:r>
            <w:r>
              <w:rPr>
                <w:rFonts w:ascii="Times New Roman"/>
                <w:w w:val="105"/>
                <w:sz w:val="19"/>
              </w:rPr>
              <w:tab/>
            </w:r>
            <w:r>
              <w:rPr>
                <w:b/>
                <w:spacing w:val="-1"/>
                <w:sz w:val="19"/>
              </w:rPr>
              <w:t>0.00</w:t>
            </w:r>
          </w:p>
        </w:tc>
      </w:tr>
    </w:tbl>
    <w:p w14:paraId="03B2A9E1" w14:textId="77777777" w:rsidR="00CE3BB0" w:rsidRDefault="00CE3BB0">
      <w:pPr>
        <w:pStyle w:val="Textoindependiente"/>
        <w:spacing w:before="10"/>
        <w:rPr>
          <w:sz w:val="20"/>
        </w:rPr>
      </w:pPr>
    </w:p>
    <w:p w14:paraId="782BE20B" w14:textId="4578B9F8" w:rsidR="00CE3BB0" w:rsidRDefault="00E166AD">
      <w:pPr>
        <w:pStyle w:val="Textoindependiente"/>
        <w:spacing w:before="99" w:line="367" w:lineRule="auto"/>
        <w:ind w:left="214"/>
      </w:pPr>
      <w:r>
        <w:rPr>
          <w:b/>
          <w:w w:val="105"/>
        </w:rPr>
        <w:t xml:space="preserve">Artículo 42.- </w:t>
      </w:r>
      <w:r>
        <w:rPr>
          <w:w w:val="105"/>
        </w:rPr>
        <w:t xml:space="preserve">Los ingresos que la Tesorería Municipal de Santa Elena estima percibir durante el Ejercicio Fiscal del año 2021, por concepto de </w:t>
      </w:r>
      <w:r>
        <w:rPr>
          <w:b/>
          <w:w w:val="105"/>
        </w:rPr>
        <w:t>Derechos</w:t>
      </w:r>
      <w:r>
        <w:rPr>
          <w:w w:val="105"/>
        </w:rPr>
        <w:t>, son los siguientes:</w:t>
      </w:r>
    </w:p>
    <w:p w14:paraId="468BC0DF" w14:textId="77777777" w:rsidR="00CE3BB0" w:rsidRDefault="00CE3BB0">
      <w:pPr>
        <w:pStyle w:val="Textoindependiente"/>
        <w:spacing w:before="1"/>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78"/>
        <w:gridCol w:w="1102"/>
        <w:gridCol w:w="831"/>
        <w:gridCol w:w="842"/>
        <w:gridCol w:w="1132"/>
        <w:gridCol w:w="259"/>
        <w:gridCol w:w="842"/>
        <w:gridCol w:w="6"/>
        <w:gridCol w:w="1648"/>
        <w:gridCol w:w="8"/>
      </w:tblGrid>
      <w:tr w:rsidR="00CE3BB0" w14:paraId="50C7A692" w14:textId="77777777" w:rsidTr="00E166AD">
        <w:trPr>
          <w:gridAfter w:val="1"/>
          <w:wAfter w:w="8" w:type="dxa"/>
          <w:trHeight w:val="334"/>
        </w:trPr>
        <w:tc>
          <w:tcPr>
            <w:tcW w:w="6485" w:type="dxa"/>
            <w:gridSpan w:val="8"/>
          </w:tcPr>
          <w:p w14:paraId="7A731508" w14:textId="77777777" w:rsidR="00CE3BB0" w:rsidRDefault="00E166AD">
            <w:pPr>
              <w:pStyle w:val="TableParagraph"/>
              <w:spacing w:before="3"/>
              <w:ind w:left="4"/>
              <w:rPr>
                <w:b/>
                <w:sz w:val="19"/>
              </w:rPr>
            </w:pPr>
            <w:r>
              <w:rPr>
                <w:b/>
                <w:w w:val="105"/>
                <w:sz w:val="19"/>
              </w:rPr>
              <w:t>Derechos</w:t>
            </w:r>
          </w:p>
        </w:tc>
        <w:tc>
          <w:tcPr>
            <w:tcW w:w="1654" w:type="dxa"/>
            <w:gridSpan w:val="2"/>
          </w:tcPr>
          <w:p w14:paraId="2BFAD4EF" w14:textId="7FDF54CC" w:rsidR="00CE3BB0" w:rsidRDefault="00E166AD">
            <w:pPr>
              <w:pStyle w:val="TableParagraph"/>
              <w:spacing w:before="3"/>
              <w:ind w:right="-15"/>
              <w:jc w:val="right"/>
              <w:rPr>
                <w:b/>
                <w:sz w:val="19"/>
              </w:rPr>
            </w:pPr>
            <w:r>
              <w:rPr>
                <w:b/>
                <w:sz w:val="19"/>
              </w:rPr>
              <w:t xml:space="preserve">$ </w:t>
            </w:r>
            <w:r w:rsidR="005C6592">
              <w:rPr>
                <w:b/>
                <w:sz w:val="19"/>
              </w:rPr>
              <w:t>652,50</w:t>
            </w:r>
            <w:r>
              <w:rPr>
                <w:b/>
                <w:sz w:val="19"/>
              </w:rPr>
              <w:t>0.00</w:t>
            </w:r>
          </w:p>
        </w:tc>
      </w:tr>
      <w:tr w:rsidR="00CE3BB0" w14:paraId="20E54692" w14:textId="77777777" w:rsidTr="00E166AD">
        <w:trPr>
          <w:gridAfter w:val="1"/>
          <w:wAfter w:w="8" w:type="dxa"/>
          <w:trHeight w:val="670"/>
        </w:trPr>
        <w:tc>
          <w:tcPr>
            <w:tcW w:w="6485" w:type="dxa"/>
            <w:gridSpan w:val="8"/>
          </w:tcPr>
          <w:p w14:paraId="164E0F66" w14:textId="77777777" w:rsidR="00CE3BB0" w:rsidRDefault="00E166AD">
            <w:pPr>
              <w:pStyle w:val="TableParagraph"/>
              <w:spacing w:before="4"/>
              <w:ind w:left="4" w:right="-15"/>
              <w:rPr>
                <w:b/>
                <w:sz w:val="19"/>
              </w:rPr>
            </w:pPr>
            <w:r>
              <w:rPr>
                <w:b/>
                <w:w w:val="105"/>
                <w:sz w:val="19"/>
              </w:rPr>
              <w:t>Derechos</w:t>
            </w:r>
            <w:r>
              <w:rPr>
                <w:b/>
                <w:spacing w:val="-14"/>
                <w:w w:val="105"/>
                <w:sz w:val="19"/>
              </w:rPr>
              <w:t xml:space="preserve"> </w:t>
            </w:r>
            <w:r>
              <w:rPr>
                <w:b/>
                <w:w w:val="105"/>
                <w:sz w:val="19"/>
              </w:rPr>
              <w:t>por</w:t>
            </w:r>
            <w:r>
              <w:rPr>
                <w:b/>
                <w:spacing w:val="-14"/>
                <w:w w:val="105"/>
                <w:sz w:val="19"/>
              </w:rPr>
              <w:t xml:space="preserve"> </w:t>
            </w:r>
            <w:r>
              <w:rPr>
                <w:b/>
                <w:w w:val="105"/>
                <w:sz w:val="19"/>
              </w:rPr>
              <w:t>el</w:t>
            </w:r>
            <w:r>
              <w:rPr>
                <w:b/>
                <w:spacing w:val="-14"/>
                <w:w w:val="105"/>
                <w:sz w:val="19"/>
              </w:rPr>
              <w:t xml:space="preserve"> </w:t>
            </w:r>
            <w:r>
              <w:rPr>
                <w:b/>
                <w:w w:val="105"/>
                <w:sz w:val="19"/>
              </w:rPr>
              <w:t>uso,</w:t>
            </w:r>
            <w:r>
              <w:rPr>
                <w:b/>
                <w:spacing w:val="-13"/>
                <w:w w:val="105"/>
                <w:sz w:val="19"/>
              </w:rPr>
              <w:t xml:space="preserve"> </w:t>
            </w:r>
            <w:r>
              <w:rPr>
                <w:b/>
                <w:w w:val="105"/>
                <w:sz w:val="19"/>
              </w:rPr>
              <w:t>goce,</w:t>
            </w:r>
            <w:r>
              <w:rPr>
                <w:b/>
                <w:spacing w:val="-14"/>
                <w:w w:val="105"/>
                <w:sz w:val="19"/>
              </w:rPr>
              <w:t xml:space="preserve"> </w:t>
            </w:r>
            <w:r>
              <w:rPr>
                <w:b/>
                <w:w w:val="105"/>
                <w:sz w:val="19"/>
              </w:rPr>
              <w:t>aprovechamiento</w:t>
            </w:r>
            <w:r>
              <w:rPr>
                <w:b/>
                <w:spacing w:val="-14"/>
                <w:w w:val="105"/>
                <w:sz w:val="19"/>
              </w:rPr>
              <w:t xml:space="preserve"> </w:t>
            </w:r>
            <w:r>
              <w:rPr>
                <w:b/>
                <w:w w:val="105"/>
                <w:sz w:val="19"/>
              </w:rPr>
              <w:t>o</w:t>
            </w:r>
            <w:r>
              <w:rPr>
                <w:b/>
                <w:spacing w:val="-13"/>
                <w:w w:val="105"/>
                <w:sz w:val="19"/>
              </w:rPr>
              <w:t xml:space="preserve"> </w:t>
            </w:r>
            <w:r>
              <w:rPr>
                <w:b/>
                <w:w w:val="105"/>
                <w:sz w:val="19"/>
              </w:rPr>
              <w:t>explotación</w:t>
            </w:r>
            <w:r>
              <w:rPr>
                <w:b/>
                <w:spacing w:val="-13"/>
                <w:w w:val="105"/>
                <w:sz w:val="19"/>
              </w:rPr>
              <w:t xml:space="preserve"> </w:t>
            </w:r>
            <w:r>
              <w:rPr>
                <w:b/>
                <w:w w:val="105"/>
                <w:sz w:val="19"/>
              </w:rPr>
              <w:t>de</w:t>
            </w:r>
            <w:r>
              <w:rPr>
                <w:b/>
                <w:spacing w:val="-14"/>
                <w:w w:val="105"/>
                <w:sz w:val="19"/>
              </w:rPr>
              <w:t xml:space="preserve"> </w:t>
            </w:r>
            <w:r>
              <w:rPr>
                <w:b/>
                <w:w w:val="105"/>
                <w:sz w:val="19"/>
              </w:rPr>
              <w:t>bienes</w:t>
            </w:r>
          </w:p>
          <w:p w14:paraId="4BB18629" w14:textId="77777777" w:rsidR="00CE3BB0" w:rsidRDefault="00E166AD">
            <w:pPr>
              <w:pStyle w:val="TableParagraph"/>
              <w:spacing w:before="116"/>
              <w:ind w:left="4"/>
              <w:rPr>
                <w:b/>
                <w:sz w:val="19"/>
              </w:rPr>
            </w:pPr>
            <w:r>
              <w:rPr>
                <w:b/>
                <w:w w:val="105"/>
                <w:sz w:val="19"/>
              </w:rPr>
              <w:t>de dominio público</w:t>
            </w:r>
          </w:p>
        </w:tc>
        <w:tc>
          <w:tcPr>
            <w:tcW w:w="1654" w:type="dxa"/>
            <w:gridSpan w:val="2"/>
          </w:tcPr>
          <w:p w14:paraId="74749F05" w14:textId="77777777" w:rsidR="00CE3BB0" w:rsidRDefault="00CE3BB0">
            <w:pPr>
              <w:pStyle w:val="TableParagraph"/>
              <w:spacing w:before="6"/>
              <w:rPr>
                <w:sz w:val="29"/>
              </w:rPr>
            </w:pPr>
          </w:p>
          <w:p w14:paraId="390571A3" w14:textId="77777777" w:rsidR="00CE3BB0" w:rsidRDefault="00E166AD">
            <w:pPr>
              <w:pStyle w:val="TableParagraph"/>
              <w:tabs>
                <w:tab w:val="left" w:pos="538"/>
              </w:tabs>
              <w:spacing w:before="0"/>
              <w:ind w:right="-15"/>
              <w:jc w:val="right"/>
              <w:rPr>
                <w:b/>
                <w:sz w:val="19"/>
              </w:rPr>
            </w:pPr>
            <w:r>
              <w:rPr>
                <w:b/>
                <w:w w:val="105"/>
                <w:sz w:val="19"/>
              </w:rPr>
              <w:t>$</w:t>
            </w:r>
            <w:r>
              <w:rPr>
                <w:rFonts w:ascii="Times New Roman"/>
                <w:w w:val="105"/>
                <w:sz w:val="19"/>
              </w:rPr>
              <w:tab/>
            </w:r>
            <w:r>
              <w:rPr>
                <w:b/>
                <w:spacing w:val="-1"/>
                <w:sz w:val="19"/>
              </w:rPr>
              <w:t>5,000.00</w:t>
            </w:r>
          </w:p>
        </w:tc>
      </w:tr>
      <w:tr w:rsidR="00CE3BB0" w14:paraId="030202CF" w14:textId="77777777" w:rsidTr="00E166AD">
        <w:trPr>
          <w:gridAfter w:val="1"/>
          <w:wAfter w:w="8" w:type="dxa"/>
          <w:trHeight w:val="671"/>
        </w:trPr>
        <w:tc>
          <w:tcPr>
            <w:tcW w:w="6485" w:type="dxa"/>
            <w:gridSpan w:val="8"/>
          </w:tcPr>
          <w:p w14:paraId="16D1060A" w14:textId="2D763965" w:rsidR="00CE3BB0" w:rsidRPr="00C07EEE" w:rsidRDefault="00E166AD">
            <w:pPr>
              <w:pStyle w:val="TableParagraph"/>
              <w:spacing w:before="4"/>
              <w:ind w:left="4" w:right="-15"/>
              <w:rPr>
                <w:bCs/>
                <w:sz w:val="19"/>
              </w:rPr>
            </w:pPr>
            <w:r w:rsidRPr="00C07EEE">
              <w:rPr>
                <w:bCs/>
                <w:w w:val="105"/>
                <w:sz w:val="19"/>
              </w:rPr>
              <w:t>&gt;</w:t>
            </w:r>
            <w:r w:rsidRPr="00C07EEE">
              <w:rPr>
                <w:bCs/>
                <w:spacing w:val="24"/>
                <w:w w:val="105"/>
                <w:sz w:val="19"/>
              </w:rPr>
              <w:t xml:space="preserve"> </w:t>
            </w:r>
            <w:r w:rsidRPr="00C07EEE">
              <w:rPr>
                <w:bCs/>
                <w:w w:val="105"/>
                <w:sz w:val="19"/>
              </w:rPr>
              <w:t>Por</w:t>
            </w:r>
            <w:r w:rsidRPr="00C07EEE">
              <w:rPr>
                <w:bCs/>
                <w:spacing w:val="25"/>
                <w:w w:val="105"/>
                <w:sz w:val="19"/>
              </w:rPr>
              <w:t xml:space="preserve"> </w:t>
            </w:r>
            <w:r w:rsidRPr="00C07EEE">
              <w:rPr>
                <w:bCs/>
                <w:w w:val="105"/>
                <w:sz w:val="19"/>
              </w:rPr>
              <w:t>el</w:t>
            </w:r>
            <w:r w:rsidRPr="00C07EEE">
              <w:rPr>
                <w:bCs/>
                <w:spacing w:val="25"/>
                <w:w w:val="105"/>
                <w:sz w:val="19"/>
              </w:rPr>
              <w:t xml:space="preserve"> </w:t>
            </w:r>
            <w:r w:rsidRPr="00C07EEE">
              <w:rPr>
                <w:bCs/>
                <w:w w:val="105"/>
                <w:sz w:val="19"/>
              </w:rPr>
              <w:t>uso</w:t>
            </w:r>
            <w:r w:rsidRPr="00C07EEE">
              <w:rPr>
                <w:bCs/>
                <w:spacing w:val="25"/>
                <w:w w:val="105"/>
                <w:sz w:val="19"/>
              </w:rPr>
              <w:t xml:space="preserve"> </w:t>
            </w:r>
            <w:r w:rsidRPr="00C07EEE">
              <w:rPr>
                <w:bCs/>
                <w:w w:val="105"/>
                <w:sz w:val="19"/>
              </w:rPr>
              <w:t>de</w:t>
            </w:r>
            <w:r w:rsidRPr="00C07EEE">
              <w:rPr>
                <w:bCs/>
                <w:spacing w:val="24"/>
                <w:w w:val="105"/>
                <w:sz w:val="19"/>
              </w:rPr>
              <w:t xml:space="preserve"> </w:t>
            </w:r>
            <w:r w:rsidRPr="00C07EEE">
              <w:rPr>
                <w:bCs/>
                <w:w w:val="105"/>
                <w:sz w:val="19"/>
              </w:rPr>
              <w:t>locales</w:t>
            </w:r>
            <w:r w:rsidRPr="00C07EEE">
              <w:rPr>
                <w:bCs/>
                <w:spacing w:val="25"/>
                <w:w w:val="105"/>
                <w:sz w:val="19"/>
              </w:rPr>
              <w:t xml:space="preserve"> </w:t>
            </w:r>
            <w:r w:rsidRPr="00C07EEE">
              <w:rPr>
                <w:bCs/>
                <w:w w:val="105"/>
                <w:sz w:val="19"/>
              </w:rPr>
              <w:t>o</w:t>
            </w:r>
            <w:r w:rsidRPr="00C07EEE">
              <w:rPr>
                <w:bCs/>
                <w:spacing w:val="25"/>
                <w:w w:val="105"/>
                <w:sz w:val="19"/>
              </w:rPr>
              <w:t xml:space="preserve"> </w:t>
            </w:r>
            <w:r w:rsidRPr="00C07EEE">
              <w:rPr>
                <w:bCs/>
                <w:w w:val="105"/>
                <w:sz w:val="19"/>
              </w:rPr>
              <w:t>pisos</w:t>
            </w:r>
            <w:r w:rsidRPr="00C07EEE">
              <w:rPr>
                <w:bCs/>
                <w:spacing w:val="26"/>
                <w:w w:val="105"/>
                <w:sz w:val="19"/>
              </w:rPr>
              <w:t xml:space="preserve"> </w:t>
            </w:r>
            <w:r w:rsidRPr="00C07EEE">
              <w:rPr>
                <w:bCs/>
                <w:w w:val="105"/>
                <w:sz w:val="19"/>
              </w:rPr>
              <w:t>de</w:t>
            </w:r>
            <w:r w:rsidRPr="00C07EEE">
              <w:rPr>
                <w:bCs/>
                <w:spacing w:val="25"/>
                <w:w w:val="105"/>
                <w:sz w:val="19"/>
              </w:rPr>
              <w:t xml:space="preserve"> </w:t>
            </w:r>
            <w:r w:rsidRPr="00C07EEE">
              <w:rPr>
                <w:bCs/>
                <w:w w:val="105"/>
                <w:sz w:val="19"/>
              </w:rPr>
              <w:t>mercados,</w:t>
            </w:r>
            <w:r w:rsidRPr="00C07EEE">
              <w:rPr>
                <w:bCs/>
                <w:spacing w:val="25"/>
                <w:w w:val="105"/>
                <w:sz w:val="19"/>
              </w:rPr>
              <w:t xml:space="preserve"> </w:t>
            </w:r>
            <w:r w:rsidRPr="00C07EEE">
              <w:rPr>
                <w:bCs/>
                <w:w w:val="105"/>
                <w:sz w:val="19"/>
              </w:rPr>
              <w:t>espacios</w:t>
            </w:r>
            <w:r w:rsidRPr="00C07EEE">
              <w:rPr>
                <w:bCs/>
                <w:spacing w:val="25"/>
                <w:w w:val="105"/>
                <w:sz w:val="19"/>
              </w:rPr>
              <w:t xml:space="preserve"> </w:t>
            </w:r>
            <w:r w:rsidRPr="00C07EEE">
              <w:rPr>
                <w:bCs/>
                <w:w w:val="105"/>
                <w:sz w:val="19"/>
              </w:rPr>
              <w:t>en</w:t>
            </w:r>
            <w:r w:rsidRPr="00C07EEE">
              <w:rPr>
                <w:bCs/>
                <w:spacing w:val="25"/>
                <w:w w:val="105"/>
                <w:sz w:val="19"/>
              </w:rPr>
              <w:t xml:space="preserve"> </w:t>
            </w:r>
            <w:r w:rsidR="005C6592" w:rsidRPr="00C07EEE">
              <w:rPr>
                <w:bCs/>
                <w:w w:val="105"/>
                <w:sz w:val="19"/>
              </w:rPr>
              <w:t>la ví</w:t>
            </w:r>
            <w:r w:rsidR="005C6592">
              <w:rPr>
                <w:bCs/>
                <w:w w:val="105"/>
                <w:sz w:val="19"/>
              </w:rPr>
              <w:t>a</w:t>
            </w:r>
            <w:r w:rsidRPr="00C07EEE">
              <w:rPr>
                <w:bCs/>
                <w:spacing w:val="26"/>
                <w:w w:val="105"/>
                <w:sz w:val="19"/>
              </w:rPr>
              <w:t xml:space="preserve"> </w:t>
            </w:r>
            <w:r w:rsidRPr="00C07EEE">
              <w:rPr>
                <w:bCs/>
                <w:w w:val="105"/>
                <w:sz w:val="19"/>
              </w:rPr>
              <w:t>o</w:t>
            </w:r>
          </w:p>
          <w:p w14:paraId="6BE16D8B" w14:textId="77777777" w:rsidR="00CE3BB0" w:rsidRPr="00C07EEE" w:rsidRDefault="00E166AD">
            <w:pPr>
              <w:pStyle w:val="TableParagraph"/>
              <w:spacing w:before="117"/>
              <w:ind w:left="4"/>
              <w:rPr>
                <w:bCs/>
                <w:sz w:val="19"/>
              </w:rPr>
            </w:pPr>
            <w:r w:rsidRPr="00C07EEE">
              <w:rPr>
                <w:bCs/>
                <w:w w:val="105"/>
                <w:sz w:val="19"/>
              </w:rPr>
              <w:t>parques públicos</w:t>
            </w:r>
          </w:p>
        </w:tc>
        <w:tc>
          <w:tcPr>
            <w:tcW w:w="1654" w:type="dxa"/>
            <w:gridSpan w:val="2"/>
          </w:tcPr>
          <w:p w14:paraId="42346B60" w14:textId="77777777" w:rsidR="00CE3BB0" w:rsidRPr="00C07EEE" w:rsidRDefault="00CE3BB0">
            <w:pPr>
              <w:pStyle w:val="TableParagraph"/>
              <w:spacing w:before="5"/>
              <w:rPr>
                <w:bCs/>
                <w:sz w:val="29"/>
              </w:rPr>
            </w:pPr>
          </w:p>
          <w:p w14:paraId="700821B5" w14:textId="77777777" w:rsidR="00CE3BB0" w:rsidRPr="00C07EEE" w:rsidRDefault="00E166AD">
            <w:pPr>
              <w:pStyle w:val="TableParagraph"/>
              <w:tabs>
                <w:tab w:val="left" w:pos="538"/>
              </w:tabs>
              <w:spacing w:before="0"/>
              <w:ind w:right="-15"/>
              <w:jc w:val="right"/>
              <w:rPr>
                <w:bCs/>
                <w:sz w:val="19"/>
              </w:rPr>
            </w:pPr>
            <w:r w:rsidRPr="00C07EEE">
              <w:rPr>
                <w:bCs/>
                <w:w w:val="105"/>
                <w:sz w:val="19"/>
              </w:rPr>
              <w:t>$</w:t>
            </w:r>
            <w:r w:rsidRPr="00C07EEE">
              <w:rPr>
                <w:rFonts w:ascii="Times New Roman"/>
                <w:bCs/>
                <w:w w:val="105"/>
                <w:sz w:val="19"/>
              </w:rPr>
              <w:tab/>
            </w:r>
            <w:r w:rsidRPr="00C07EEE">
              <w:rPr>
                <w:bCs/>
                <w:spacing w:val="-1"/>
                <w:sz w:val="19"/>
              </w:rPr>
              <w:t>5,000.00</w:t>
            </w:r>
          </w:p>
        </w:tc>
      </w:tr>
      <w:tr w:rsidR="00CE3BB0" w14:paraId="33088501" w14:textId="77777777" w:rsidTr="00E166AD">
        <w:trPr>
          <w:trHeight w:val="670"/>
        </w:trPr>
        <w:tc>
          <w:tcPr>
            <w:tcW w:w="6491" w:type="dxa"/>
            <w:gridSpan w:val="9"/>
          </w:tcPr>
          <w:p w14:paraId="12DA13CE" w14:textId="46CCABE4" w:rsidR="00CE3BB0" w:rsidRPr="00C07EEE" w:rsidRDefault="00E166AD">
            <w:pPr>
              <w:pStyle w:val="TableParagraph"/>
              <w:spacing w:before="4"/>
              <w:ind w:left="4" w:right="-15"/>
              <w:rPr>
                <w:bCs/>
                <w:sz w:val="19"/>
              </w:rPr>
            </w:pPr>
            <w:r w:rsidRPr="00C07EEE">
              <w:rPr>
                <w:bCs/>
                <w:w w:val="105"/>
                <w:sz w:val="19"/>
              </w:rPr>
              <w:t>&gt;</w:t>
            </w:r>
            <w:r w:rsidRPr="00C07EEE">
              <w:rPr>
                <w:bCs/>
                <w:spacing w:val="-5"/>
                <w:w w:val="105"/>
                <w:sz w:val="19"/>
              </w:rPr>
              <w:t xml:space="preserve"> </w:t>
            </w:r>
            <w:r w:rsidRPr="00C07EEE">
              <w:rPr>
                <w:bCs/>
                <w:w w:val="105"/>
                <w:sz w:val="19"/>
              </w:rPr>
              <w:t>Por</w:t>
            </w:r>
            <w:r w:rsidRPr="00C07EEE">
              <w:rPr>
                <w:bCs/>
                <w:spacing w:val="-5"/>
                <w:w w:val="105"/>
                <w:sz w:val="19"/>
              </w:rPr>
              <w:t xml:space="preserve"> </w:t>
            </w:r>
            <w:r w:rsidRPr="00C07EEE">
              <w:rPr>
                <w:bCs/>
                <w:w w:val="105"/>
                <w:sz w:val="19"/>
              </w:rPr>
              <w:t>el</w:t>
            </w:r>
            <w:r w:rsidRPr="00C07EEE">
              <w:rPr>
                <w:bCs/>
                <w:spacing w:val="-5"/>
                <w:w w:val="105"/>
                <w:sz w:val="19"/>
              </w:rPr>
              <w:t xml:space="preserve"> </w:t>
            </w:r>
            <w:r w:rsidRPr="00C07EEE">
              <w:rPr>
                <w:bCs/>
                <w:w w:val="105"/>
                <w:sz w:val="19"/>
              </w:rPr>
              <w:t>uso</w:t>
            </w:r>
            <w:r w:rsidRPr="00C07EEE">
              <w:rPr>
                <w:bCs/>
                <w:spacing w:val="-6"/>
                <w:w w:val="105"/>
                <w:sz w:val="19"/>
              </w:rPr>
              <w:t xml:space="preserve"> </w:t>
            </w:r>
            <w:r w:rsidRPr="00C07EEE">
              <w:rPr>
                <w:bCs/>
                <w:w w:val="105"/>
                <w:sz w:val="19"/>
              </w:rPr>
              <w:t>y</w:t>
            </w:r>
            <w:r w:rsidRPr="00C07EEE">
              <w:rPr>
                <w:bCs/>
                <w:spacing w:val="-4"/>
                <w:w w:val="105"/>
                <w:sz w:val="19"/>
              </w:rPr>
              <w:t xml:space="preserve"> </w:t>
            </w:r>
            <w:r w:rsidRPr="00C07EEE">
              <w:rPr>
                <w:bCs/>
                <w:w w:val="105"/>
                <w:sz w:val="19"/>
              </w:rPr>
              <w:t>aprovechamiento</w:t>
            </w:r>
            <w:r w:rsidRPr="00C07EEE">
              <w:rPr>
                <w:bCs/>
                <w:spacing w:val="-5"/>
                <w:w w:val="105"/>
                <w:sz w:val="19"/>
              </w:rPr>
              <w:t xml:space="preserve"> </w:t>
            </w:r>
            <w:r w:rsidRPr="00C07EEE">
              <w:rPr>
                <w:bCs/>
                <w:w w:val="105"/>
                <w:sz w:val="19"/>
              </w:rPr>
              <w:t>de</w:t>
            </w:r>
            <w:r w:rsidRPr="00C07EEE">
              <w:rPr>
                <w:bCs/>
                <w:spacing w:val="-4"/>
                <w:w w:val="105"/>
                <w:sz w:val="19"/>
              </w:rPr>
              <w:t xml:space="preserve"> </w:t>
            </w:r>
            <w:r w:rsidRPr="00C07EEE">
              <w:rPr>
                <w:bCs/>
                <w:w w:val="105"/>
                <w:sz w:val="19"/>
              </w:rPr>
              <w:t>los</w:t>
            </w:r>
            <w:r w:rsidRPr="00C07EEE">
              <w:rPr>
                <w:bCs/>
                <w:spacing w:val="-4"/>
                <w:w w:val="105"/>
                <w:sz w:val="19"/>
              </w:rPr>
              <w:t xml:space="preserve"> </w:t>
            </w:r>
            <w:r w:rsidRPr="00C07EEE">
              <w:rPr>
                <w:bCs/>
                <w:w w:val="105"/>
                <w:sz w:val="19"/>
              </w:rPr>
              <w:t>bienes</w:t>
            </w:r>
            <w:r w:rsidRPr="00C07EEE">
              <w:rPr>
                <w:bCs/>
                <w:spacing w:val="-4"/>
                <w:w w:val="105"/>
                <w:sz w:val="19"/>
              </w:rPr>
              <w:t xml:space="preserve"> </w:t>
            </w:r>
            <w:r w:rsidRPr="00C07EEE">
              <w:rPr>
                <w:bCs/>
                <w:w w:val="105"/>
                <w:sz w:val="19"/>
              </w:rPr>
              <w:t>de</w:t>
            </w:r>
            <w:r w:rsidRPr="00C07EEE">
              <w:rPr>
                <w:bCs/>
                <w:spacing w:val="-5"/>
                <w:w w:val="105"/>
                <w:sz w:val="19"/>
              </w:rPr>
              <w:t xml:space="preserve"> </w:t>
            </w:r>
            <w:r w:rsidR="00C07EEE" w:rsidRPr="00C07EEE">
              <w:rPr>
                <w:bCs/>
                <w:w w:val="105"/>
                <w:sz w:val="19"/>
              </w:rPr>
              <w:t xml:space="preserve">dominio </w:t>
            </w:r>
            <w:r w:rsidR="00665AFD" w:rsidRPr="00C07EEE">
              <w:rPr>
                <w:bCs/>
                <w:w w:val="105"/>
                <w:sz w:val="19"/>
              </w:rPr>
              <w:t>público</w:t>
            </w:r>
            <w:r w:rsidRPr="00C07EEE">
              <w:rPr>
                <w:bCs/>
                <w:spacing w:val="-4"/>
                <w:w w:val="105"/>
                <w:sz w:val="19"/>
              </w:rPr>
              <w:t xml:space="preserve"> </w:t>
            </w:r>
            <w:r w:rsidRPr="00C07EEE">
              <w:rPr>
                <w:bCs/>
                <w:w w:val="105"/>
                <w:sz w:val="19"/>
              </w:rPr>
              <w:t>del</w:t>
            </w:r>
          </w:p>
          <w:p w14:paraId="5336803E" w14:textId="77777777" w:rsidR="00CE3BB0" w:rsidRPr="00C07EEE" w:rsidRDefault="00E166AD">
            <w:pPr>
              <w:pStyle w:val="TableParagraph"/>
              <w:spacing w:before="116"/>
              <w:ind w:left="4"/>
              <w:rPr>
                <w:bCs/>
                <w:sz w:val="19"/>
              </w:rPr>
            </w:pPr>
            <w:r w:rsidRPr="00C07EEE">
              <w:rPr>
                <w:bCs/>
                <w:w w:val="105"/>
                <w:sz w:val="19"/>
              </w:rPr>
              <w:t>patrimonio municipal</w:t>
            </w:r>
          </w:p>
        </w:tc>
        <w:tc>
          <w:tcPr>
            <w:tcW w:w="1655" w:type="dxa"/>
            <w:gridSpan w:val="2"/>
          </w:tcPr>
          <w:p w14:paraId="6CE2A7C5" w14:textId="77777777" w:rsidR="00CE3BB0" w:rsidRDefault="00CE3BB0">
            <w:pPr>
              <w:pStyle w:val="TableParagraph"/>
              <w:spacing w:before="6"/>
              <w:rPr>
                <w:sz w:val="29"/>
              </w:rPr>
            </w:pPr>
          </w:p>
          <w:p w14:paraId="4E4B1F9C" w14:textId="77777777" w:rsidR="00CE3BB0" w:rsidRDefault="00E166AD">
            <w:pPr>
              <w:pStyle w:val="TableParagraph"/>
              <w:tabs>
                <w:tab w:val="left" w:pos="917"/>
              </w:tabs>
              <w:spacing w:before="0"/>
              <w:ind w:right="1"/>
              <w:jc w:val="right"/>
              <w:rPr>
                <w:b/>
                <w:sz w:val="19"/>
              </w:rPr>
            </w:pPr>
            <w:r>
              <w:rPr>
                <w:b/>
                <w:w w:val="105"/>
                <w:sz w:val="19"/>
              </w:rPr>
              <w:t>$</w:t>
            </w:r>
            <w:r>
              <w:rPr>
                <w:rFonts w:ascii="Times New Roman"/>
                <w:w w:val="105"/>
                <w:sz w:val="19"/>
              </w:rPr>
              <w:tab/>
            </w:r>
            <w:r>
              <w:rPr>
                <w:b/>
                <w:sz w:val="19"/>
              </w:rPr>
              <w:t>0.00</w:t>
            </w:r>
          </w:p>
        </w:tc>
      </w:tr>
      <w:tr w:rsidR="00CE3BB0" w14:paraId="582E5B6F" w14:textId="77777777" w:rsidTr="00E166AD">
        <w:trPr>
          <w:trHeight w:val="335"/>
        </w:trPr>
        <w:tc>
          <w:tcPr>
            <w:tcW w:w="6491" w:type="dxa"/>
            <w:gridSpan w:val="9"/>
          </w:tcPr>
          <w:p w14:paraId="68E34F54" w14:textId="77777777" w:rsidR="00CE3BB0" w:rsidRDefault="00E166AD">
            <w:pPr>
              <w:pStyle w:val="TableParagraph"/>
              <w:spacing w:before="4"/>
              <w:ind w:left="4"/>
              <w:rPr>
                <w:b/>
                <w:sz w:val="19"/>
              </w:rPr>
            </w:pPr>
            <w:r>
              <w:rPr>
                <w:b/>
                <w:w w:val="105"/>
                <w:sz w:val="19"/>
              </w:rPr>
              <w:t>Derechos por prestación de servicios</w:t>
            </w:r>
          </w:p>
        </w:tc>
        <w:tc>
          <w:tcPr>
            <w:tcW w:w="1655" w:type="dxa"/>
            <w:gridSpan w:val="2"/>
          </w:tcPr>
          <w:p w14:paraId="73672CCB" w14:textId="00CBBD14" w:rsidR="00CE3BB0" w:rsidRDefault="00E166AD">
            <w:pPr>
              <w:pStyle w:val="TableParagraph"/>
              <w:spacing w:before="4"/>
              <w:ind w:right="1"/>
              <w:jc w:val="right"/>
              <w:rPr>
                <w:b/>
                <w:sz w:val="19"/>
              </w:rPr>
            </w:pPr>
            <w:r>
              <w:rPr>
                <w:b/>
                <w:sz w:val="19"/>
              </w:rPr>
              <w:t xml:space="preserve">$ </w:t>
            </w:r>
            <w:r w:rsidR="005C6592">
              <w:rPr>
                <w:b/>
                <w:sz w:val="19"/>
              </w:rPr>
              <w:t>145</w:t>
            </w:r>
            <w:r>
              <w:rPr>
                <w:b/>
                <w:sz w:val="19"/>
              </w:rPr>
              <w:t>,</w:t>
            </w:r>
            <w:r w:rsidR="005C6592">
              <w:rPr>
                <w:b/>
                <w:sz w:val="19"/>
              </w:rPr>
              <w:t>0</w:t>
            </w:r>
            <w:r>
              <w:rPr>
                <w:b/>
                <w:sz w:val="19"/>
              </w:rPr>
              <w:t>00.00</w:t>
            </w:r>
          </w:p>
        </w:tc>
      </w:tr>
      <w:tr w:rsidR="00CE3BB0" w14:paraId="3ACBC97C" w14:textId="77777777" w:rsidTr="00E166AD">
        <w:trPr>
          <w:trHeight w:val="335"/>
        </w:trPr>
        <w:tc>
          <w:tcPr>
            <w:tcW w:w="6491" w:type="dxa"/>
            <w:gridSpan w:val="9"/>
          </w:tcPr>
          <w:p w14:paraId="05769C8D" w14:textId="77777777" w:rsidR="00CE3BB0" w:rsidRPr="00C07EEE" w:rsidRDefault="00E166AD">
            <w:pPr>
              <w:pStyle w:val="TableParagraph"/>
              <w:spacing w:before="4"/>
              <w:ind w:left="4"/>
              <w:rPr>
                <w:bCs/>
                <w:sz w:val="19"/>
              </w:rPr>
            </w:pPr>
            <w:r w:rsidRPr="00C07EEE">
              <w:rPr>
                <w:bCs/>
                <w:w w:val="105"/>
                <w:sz w:val="19"/>
              </w:rPr>
              <w:t>&gt; Servicios de Agua potable, drenaje y alcantarillado</w:t>
            </w:r>
          </w:p>
        </w:tc>
        <w:tc>
          <w:tcPr>
            <w:tcW w:w="1655" w:type="dxa"/>
            <w:gridSpan w:val="2"/>
          </w:tcPr>
          <w:p w14:paraId="32607DED" w14:textId="77777777" w:rsidR="00CE3BB0" w:rsidRDefault="00E166AD">
            <w:pPr>
              <w:pStyle w:val="TableParagraph"/>
              <w:tabs>
                <w:tab w:val="left" w:pos="431"/>
              </w:tabs>
              <w:ind w:right="1"/>
              <w:jc w:val="right"/>
              <w:rPr>
                <w:sz w:val="19"/>
              </w:rPr>
            </w:pPr>
            <w:r>
              <w:rPr>
                <w:b/>
                <w:w w:val="105"/>
                <w:sz w:val="19"/>
              </w:rPr>
              <w:t>$</w:t>
            </w:r>
            <w:r>
              <w:rPr>
                <w:rFonts w:ascii="Times New Roman"/>
                <w:w w:val="105"/>
                <w:sz w:val="19"/>
              </w:rPr>
              <w:tab/>
            </w:r>
            <w:r>
              <w:rPr>
                <w:spacing w:val="-1"/>
                <w:sz w:val="19"/>
              </w:rPr>
              <w:t>25,000.00</w:t>
            </w:r>
          </w:p>
        </w:tc>
      </w:tr>
      <w:tr w:rsidR="00CE3BB0" w14:paraId="5786452E" w14:textId="77777777" w:rsidTr="00E166AD">
        <w:trPr>
          <w:trHeight w:val="334"/>
        </w:trPr>
        <w:tc>
          <w:tcPr>
            <w:tcW w:w="6491" w:type="dxa"/>
            <w:gridSpan w:val="9"/>
          </w:tcPr>
          <w:p w14:paraId="36FD7277" w14:textId="77777777" w:rsidR="00CE3BB0" w:rsidRPr="00C07EEE" w:rsidRDefault="00E166AD">
            <w:pPr>
              <w:pStyle w:val="TableParagraph"/>
              <w:ind w:left="4"/>
              <w:rPr>
                <w:bCs/>
                <w:sz w:val="19"/>
              </w:rPr>
            </w:pPr>
            <w:r w:rsidRPr="00C07EEE">
              <w:rPr>
                <w:bCs/>
                <w:w w:val="105"/>
                <w:sz w:val="19"/>
              </w:rPr>
              <w:t>&gt; Servicio de Alumbrado público</w:t>
            </w:r>
          </w:p>
        </w:tc>
        <w:tc>
          <w:tcPr>
            <w:tcW w:w="1655" w:type="dxa"/>
            <w:gridSpan w:val="2"/>
          </w:tcPr>
          <w:p w14:paraId="341CFF98" w14:textId="77777777" w:rsidR="00CE3BB0" w:rsidRDefault="00E166AD">
            <w:pPr>
              <w:pStyle w:val="TableParagraph"/>
              <w:tabs>
                <w:tab w:val="left" w:pos="917"/>
              </w:tabs>
              <w:jc w:val="right"/>
              <w:rPr>
                <w:b/>
                <w:sz w:val="19"/>
              </w:rPr>
            </w:pPr>
            <w:r>
              <w:rPr>
                <w:b/>
                <w:w w:val="105"/>
                <w:sz w:val="19"/>
              </w:rPr>
              <w:t>$</w:t>
            </w:r>
            <w:r>
              <w:rPr>
                <w:rFonts w:ascii="Times New Roman"/>
                <w:w w:val="105"/>
                <w:sz w:val="19"/>
              </w:rPr>
              <w:tab/>
            </w:r>
            <w:r>
              <w:rPr>
                <w:b/>
                <w:spacing w:val="-1"/>
                <w:sz w:val="19"/>
              </w:rPr>
              <w:t>0.00</w:t>
            </w:r>
          </w:p>
        </w:tc>
      </w:tr>
      <w:tr w:rsidR="00CE3BB0" w14:paraId="4DD3E6A3" w14:textId="77777777" w:rsidTr="00E166AD">
        <w:trPr>
          <w:trHeight w:val="671"/>
        </w:trPr>
        <w:tc>
          <w:tcPr>
            <w:tcW w:w="6491" w:type="dxa"/>
            <w:gridSpan w:val="9"/>
          </w:tcPr>
          <w:p w14:paraId="5518E32E" w14:textId="77777777" w:rsidR="00CE3BB0" w:rsidRPr="00C07EEE" w:rsidRDefault="00E166AD">
            <w:pPr>
              <w:pStyle w:val="TableParagraph"/>
              <w:ind w:left="4"/>
              <w:rPr>
                <w:bCs/>
                <w:sz w:val="19"/>
              </w:rPr>
            </w:pPr>
            <w:r w:rsidRPr="00C07EEE">
              <w:rPr>
                <w:bCs/>
                <w:w w:val="105"/>
                <w:sz w:val="19"/>
              </w:rPr>
              <w:t>&gt; Servicio de Limpia, Recolección, Traslado y disposición final de</w:t>
            </w:r>
          </w:p>
          <w:p w14:paraId="36D04403" w14:textId="77777777" w:rsidR="00CE3BB0" w:rsidRPr="00C07EEE" w:rsidRDefault="00E166AD">
            <w:pPr>
              <w:pStyle w:val="TableParagraph"/>
              <w:spacing w:before="118"/>
              <w:ind w:left="4"/>
              <w:rPr>
                <w:bCs/>
                <w:sz w:val="19"/>
              </w:rPr>
            </w:pPr>
            <w:r w:rsidRPr="00C07EEE">
              <w:rPr>
                <w:bCs/>
                <w:w w:val="105"/>
                <w:sz w:val="19"/>
              </w:rPr>
              <w:t>residuos</w:t>
            </w:r>
          </w:p>
        </w:tc>
        <w:tc>
          <w:tcPr>
            <w:tcW w:w="1655" w:type="dxa"/>
            <w:gridSpan w:val="2"/>
          </w:tcPr>
          <w:p w14:paraId="6ECDFAEF" w14:textId="77777777" w:rsidR="00CE3BB0" w:rsidRDefault="00CE3BB0">
            <w:pPr>
              <w:pStyle w:val="TableParagraph"/>
              <w:spacing w:before="4"/>
              <w:rPr>
                <w:sz w:val="29"/>
              </w:rPr>
            </w:pPr>
          </w:p>
          <w:p w14:paraId="6F20867A" w14:textId="77777777" w:rsidR="00CE3BB0" w:rsidRDefault="00E166AD">
            <w:pPr>
              <w:pStyle w:val="TableParagraph"/>
              <w:tabs>
                <w:tab w:val="left" w:pos="431"/>
              </w:tabs>
              <w:spacing w:before="0"/>
              <w:ind w:right="1"/>
              <w:jc w:val="right"/>
              <w:rPr>
                <w:sz w:val="19"/>
              </w:rPr>
            </w:pPr>
            <w:r>
              <w:rPr>
                <w:b/>
                <w:w w:val="105"/>
                <w:sz w:val="19"/>
              </w:rPr>
              <w:t>$</w:t>
            </w:r>
            <w:r>
              <w:rPr>
                <w:rFonts w:ascii="Times New Roman"/>
                <w:w w:val="105"/>
                <w:sz w:val="19"/>
              </w:rPr>
              <w:tab/>
            </w:r>
            <w:r>
              <w:rPr>
                <w:spacing w:val="-1"/>
                <w:sz w:val="19"/>
              </w:rPr>
              <w:t>20,000.00</w:t>
            </w:r>
          </w:p>
        </w:tc>
      </w:tr>
      <w:tr w:rsidR="00CE3BB0" w14:paraId="1F6FBB20" w14:textId="77777777" w:rsidTr="00E166AD">
        <w:trPr>
          <w:trHeight w:val="333"/>
        </w:trPr>
        <w:tc>
          <w:tcPr>
            <w:tcW w:w="6491" w:type="dxa"/>
            <w:gridSpan w:val="9"/>
          </w:tcPr>
          <w:p w14:paraId="5543DFD8" w14:textId="77777777" w:rsidR="00CE3BB0" w:rsidRPr="00C07EEE" w:rsidRDefault="00E166AD">
            <w:pPr>
              <w:pStyle w:val="TableParagraph"/>
              <w:ind w:left="4"/>
              <w:rPr>
                <w:bCs/>
                <w:sz w:val="19"/>
              </w:rPr>
            </w:pPr>
            <w:r w:rsidRPr="00C07EEE">
              <w:rPr>
                <w:bCs/>
                <w:w w:val="105"/>
                <w:sz w:val="19"/>
              </w:rPr>
              <w:t>&gt; Servicio de Mercados y centrales de abasto</w:t>
            </w:r>
          </w:p>
        </w:tc>
        <w:tc>
          <w:tcPr>
            <w:tcW w:w="1655" w:type="dxa"/>
            <w:gridSpan w:val="2"/>
          </w:tcPr>
          <w:p w14:paraId="27EF3923" w14:textId="77777777" w:rsidR="00CE3BB0" w:rsidRDefault="00E166AD">
            <w:pPr>
              <w:pStyle w:val="TableParagraph"/>
              <w:tabs>
                <w:tab w:val="left" w:pos="917"/>
              </w:tabs>
              <w:ind w:right="2"/>
              <w:jc w:val="right"/>
              <w:rPr>
                <w:b/>
                <w:sz w:val="19"/>
              </w:rPr>
            </w:pPr>
            <w:r>
              <w:rPr>
                <w:b/>
                <w:w w:val="105"/>
                <w:sz w:val="19"/>
              </w:rPr>
              <w:t>$</w:t>
            </w:r>
            <w:r>
              <w:rPr>
                <w:rFonts w:ascii="Times New Roman"/>
                <w:w w:val="105"/>
                <w:sz w:val="19"/>
              </w:rPr>
              <w:tab/>
            </w:r>
            <w:r>
              <w:rPr>
                <w:b/>
                <w:spacing w:val="-1"/>
                <w:sz w:val="19"/>
              </w:rPr>
              <w:t>0.00</w:t>
            </w:r>
          </w:p>
        </w:tc>
      </w:tr>
      <w:tr w:rsidR="00CE3BB0" w14:paraId="34A81D7E" w14:textId="77777777" w:rsidTr="00E166AD">
        <w:trPr>
          <w:trHeight w:val="335"/>
        </w:trPr>
        <w:tc>
          <w:tcPr>
            <w:tcW w:w="6491" w:type="dxa"/>
            <w:gridSpan w:val="9"/>
          </w:tcPr>
          <w:p w14:paraId="1C6A7213" w14:textId="77777777" w:rsidR="00CE3BB0" w:rsidRPr="00C07EEE" w:rsidRDefault="00E166AD">
            <w:pPr>
              <w:pStyle w:val="TableParagraph"/>
              <w:spacing w:before="3"/>
              <w:ind w:left="4"/>
              <w:rPr>
                <w:bCs/>
                <w:sz w:val="19"/>
              </w:rPr>
            </w:pPr>
            <w:r w:rsidRPr="00C07EEE">
              <w:rPr>
                <w:bCs/>
                <w:w w:val="105"/>
                <w:sz w:val="19"/>
              </w:rPr>
              <w:t>&gt; Servicio de Panteones</w:t>
            </w:r>
          </w:p>
        </w:tc>
        <w:tc>
          <w:tcPr>
            <w:tcW w:w="1655" w:type="dxa"/>
            <w:gridSpan w:val="2"/>
          </w:tcPr>
          <w:p w14:paraId="3AA70643" w14:textId="526A0366" w:rsidR="00CE3BB0" w:rsidRDefault="00E166AD">
            <w:pPr>
              <w:pStyle w:val="TableParagraph"/>
              <w:tabs>
                <w:tab w:val="left" w:pos="431"/>
              </w:tabs>
              <w:ind w:right="1"/>
              <w:jc w:val="right"/>
              <w:rPr>
                <w:sz w:val="19"/>
              </w:rPr>
            </w:pPr>
            <w:r>
              <w:rPr>
                <w:b/>
                <w:w w:val="105"/>
                <w:sz w:val="19"/>
              </w:rPr>
              <w:t>$</w:t>
            </w:r>
            <w:r>
              <w:rPr>
                <w:rFonts w:ascii="Times New Roman"/>
                <w:w w:val="105"/>
                <w:sz w:val="19"/>
              </w:rPr>
              <w:tab/>
            </w:r>
            <w:r>
              <w:rPr>
                <w:spacing w:val="-1"/>
                <w:sz w:val="19"/>
              </w:rPr>
              <w:t>0.00</w:t>
            </w:r>
          </w:p>
        </w:tc>
      </w:tr>
      <w:tr w:rsidR="00CE3BB0" w14:paraId="4196D51E" w14:textId="77777777" w:rsidTr="00E166AD">
        <w:trPr>
          <w:trHeight w:val="334"/>
        </w:trPr>
        <w:tc>
          <w:tcPr>
            <w:tcW w:w="6491" w:type="dxa"/>
            <w:gridSpan w:val="9"/>
          </w:tcPr>
          <w:p w14:paraId="30804CDB" w14:textId="77777777" w:rsidR="00CE3BB0" w:rsidRPr="00C07EEE" w:rsidRDefault="00E166AD">
            <w:pPr>
              <w:pStyle w:val="TableParagraph"/>
              <w:spacing w:before="3"/>
              <w:ind w:left="4"/>
              <w:rPr>
                <w:bCs/>
                <w:sz w:val="19"/>
              </w:rPr>
            </w:pPr>
            <w:r w:rsidRPr="00C07EEE">
              <w:rPr>
                <w:bCs/>
                <w:w w:val="105"/>
                <w:sz w:val="19"/>
              </w:rPr>
              <w:t>&gt; Servicio de Rastro</w:t>
            </w:r>
          </w:p>
        </w:tc>
        <w:tc>
          <w:tcPr>
            <w:tcW w:w="1655" w:type="dxa"/>
            <w:gridSpan w:val="2"/>
          </w:tcPr>
          <w:p w14:paraId="45113E7B" w14:textId="77777777" w:rsidR="00CE3BB0" w:rsidRDefault="00E166AD">
            <w:pPr>
              <w:pStyle w:val="TableParagraph"/>
              <w:tabs>
                <w:tab w:val="left" w:pos="917"/>
              </w:tabs>
              <w:spacing w:before="3"/>
              <w:ind w:right="2"/>
              <w:jc w:val="right"/>
              <w:rPr>
                <w:b/>
                <w:sz w:val="19"/>
              </w:rPr>
            </w:pPr>
            <w:r>
              <w:rPr>
                <w:b/>
                <w:w w:val="105"/>
                <w:sz w:val="19"/>
              </w:rPr>
              <w:t>$</w:t>
            </w:r>
            <w:r>
              <w:rPr>
                <w:rFonts w:ascii="Times New Roman"/>
                <w:w w:val="105"/>
                <w:sz w:val="19"/>
              </w:rPr>
              <w:tab/>
            </w:r>
            <w:r>
              <w:rPr>
                <w:b/>
                <w:spacing w:val="-1"/>
                <w:sz w:val="19"/>
              </w:rPr>
              <w:t>0.00</w:t>
            </w:r>
          </w:p>
        </w:tc>
      </w:tr>
      <w:tr w:rsidR="00CE3BB0" w14:paraId="5D8B788C" w14:textId="77777777" w:rsidTr="00E166AD">
        <w:trPr>
          <w:trHeight w:val="670"/>
        </w:trPr>
        <w:tc>
          <w:tcPr>
            <w:tcW w:w="1099" w:type="dxa"/>
            <w:tcBorders>
              <w:right w:val="nil"/>
            </w:tcBorders>
          </w:tcPr>
          <w:p w14:paraId="527AB0F8" w14:textId="77777777" w:rsidR="00CE3BB0" w:rsidRPr="00C07EEE" w:rsidRDefault="00E166AD">
            <w:pPr>
              <w:pStyle w:val="TableParagraph"/>
              <w:spacing w:before="4"/>
              <w:ind w:left="4"/>
              <w:rPr>
                <w:bCs/>
                <w:sz w:val="19"/>
              </w:rPr>
            </w:pPr>
            <w:r w:rsidRPr="00C07EEE">
              <w:rPr>
                <w:bCs/>
                <w:w w:val="105"/>
                <w:sz w:val="19"/>
              </w:rPr>
              <w:t>&gt; Servicio</w:t>
            </w:r>
          </w:p>
          <w:p w14:paraId="47E40877" w14:textId="77777777" w:rsidR="00CE3BB0" w:rsidRPr="00C07EEE" w:rsidRDefault="00E166AD">
            <w:pPr>
              <w:pStyle w:val="TableParagraph"/>
              <w:spacing w:before="117"/>
              <w:ind w:left="4"/>
              <w:rPr>
                <w:bCs/>
                <w:sz w:val="19"/>
              </w:rPr>
            </w:pPr>
            <w:r w:rsidRPr="00C07EEE">
              <w:rPr>
                <w:bCs/>
                <w:w w:val="105"/>
                <w:sz w:val="19"/>
              </w:rPr>
              <w:t>Municipal)</w:t>
            </w:r>
          </w:p>
        </w:tc>
        <w:tc>
          <w:tcPr>
            <w:tcW w:w="378" w:type="dxa"/>
            <w:tcBorders>
              <w:left w:val="nil"/>
              <w:right w:val="nil"/>
            </w:tcBorders>
          </w:tcPr>
          <w:p w14:paraId="12258610" w14:textId="77777777" w:rsidR="00CE3BB0" w:rsidRPr="00C07EEE" w:rsidRDefault="00E166AD">
            <w:pPr>
              <w:pStyle w:val="TableParagraph"/>
              <w:spacing w:before="4"/>
              <w:ind w:left="79"/>
              <w:rPr>
                <w:bCs/>
                <w:sz w:val="19"/>
              </w:rPr>
            </w:pPr>
            <w:r w:rsidRPr="00C07EEE">
              <w:rPr>
                <w:bCs/>
                <w:w w:val="105"/>
                <w:sz w:val="19"/>
              </w:rPr>
              <w:t>de</w:t>
            </w:r>
          </w:p>
        </w:tc>
        <w:tc>
          <w:tcPr>
            <w:tcW w:w="1102" w:type="dxa"/>
            <w:tcBorders>
              <w:left w:val="nil"/>
              <w:right w:val="nil"/>
            </w:tcBorders>
          </w:tcPr>
          <w:p w14:paraId="4494DC91" w14:textId="77777777" w:rsidR="00CE3BB0" w:rsidRPr="00C07EEE" w:rsidRDefault="00E166AD">
            <w:pPr>
              <w:pStyle w:val="TableParagraph"/>
              <w:spacing w:before="4"/>
              <w:ind w:left="78"/>
              <w:rPr>
                <w:bCs/>
                <w:sz w:val="19"/>
              </w:rPr>
            </w:pPr>
            <w:r w:rsidRPr="00C07EEE">
              <w:rPr>
                <w:bCs/>
                <w:w w:val="105"/>
                <w:sz w:val="19"/>
              </w:rPr>
              <w:t>Seguridad</w:t>
            </w:r>
          </w:p>
        </w:tc>
        <w:tc>
          <w:tcPr>
            <w:tcW w:w="831" w:type="dxa"/>
            <w:tcBorders>
              <w:left w:val="nil"/>
              <w:right w:val="nil"/>
            </w:tcBorders>
          </w:tcPr>
          <w:p w14:paraId="1DDE8ED4" w14:textId="77777777" w:rsidR="00CE3BB0" w:rsidRPr="00C07EEE" w:rsidRDefault="00E166AD">
            <w:pPr>
              <w:pStyle w:val="TableParagraph"/>
              <w:spacing w:before="4"/>
              <w:ind w:left="77"/>
              <w:rPr>
                <w:bCs/>
                <w:sz w:val="19"/>
              </w:rPr>
            </w:pPr>
            <w:r w:rsidRPr="00C07EEE">
              <w:rPr>
                <w:bCs/>
                <w:w w:val="105"/>
                <w:sz w:val="19"/>
              </w:rPr>
              <w:t>pública</w:t>
            </w:r>
          </w:p>
        </w:tc>
        <w:tc>
          <w:tcPr>
            <w:tcW w:w="842" w:type="dxa"/>
            <w:tcBorders>
              <w:left w:val="nil"/>
              <w:right w:val="nil"/>
            </w:tcBorders>
          </w:tcPr>
          <w:p w14:paraId="7E1A20EC" w14:textId="77777777" w:rsidR="00CE3BB0" w:rsidRPr="00C07EEE" w:rsidRDefault="00E166AD">
            <w:pPr>
              <w:pStyle w:val="TableParagraph"/>
              <w:spacing w:before="4"/>
              <w:ind w:left="75"/>
              <w:rPr>
                <w:bCs/>
                <w:sz w:val="19"/>
              </w:rPr>
            </w:pPr>
            <w:r w:rsidRPr="00C07EEE">
              <w:rPr>
                <w:bCs/>
                <w:w w:val="105"/>
                <w:sz w:val="19"/>
              </w:rPr>
              <w:t>(Policía</w:t>
            </w:r>
          </w:p>
        </w:tc>
        <w:tc>
          <w:tcPr>
            <w:tcW w:w="1132" w:type="dxa"/>
            <w:tcBorders>
              <w:left w:val="nil"/>
              <w:right w:val="nil"/>
            </w:tcBorders>
          </w:tcPr>
          <w:p w14:paraId="4B6DE9A1" w14:textId="77777777" w:rsidR="00CE3BB0" w:rsidRPr="00C07EEE" w:rsidRDefault="00E166AD">
            <w:pPr>
              <w:pStyle w:val="TableParagraph"/>
              <w:spacing w:before="4"/>
              <w:ind w:left="75"/>
              <w:rPr>
                <w:bCs/>
                <w:sz w:val="19"/>
              </w:rPr>
            </w:pPr>
            <w:r w:rsidRPr="00C07EEE">
              <w:rPr>
                <w:bCs/>
                <w:w w:val="105"/>
                <w:sz w:val="19"/>
              </w:rPr>
              <w:t>Preventiva</w:t>
            </w:r>
          </w:p>
        </w:tc>
        <w:tc>
          <w:tcPr>
            <w:tcW w:w="259" w:type="dxa"/>
            <w:tcBorders>
              <w:left w:val="nil"/>
              <w:right w:val="nil"/>
            </w:tcBorders>
          </w:tcPr>
          <w:p w14:paraId="52A8B4E8" w14:textId="77777777" w:rsidR="00CE3BB0" w:rsidRPr="00C07EEE" w:rsidRDefault="00E166AD">
            <w:pPr>
              <w:pStyle w:val="TableParagraph"/>
              <w:spacing w:before="4"/>
              <w:ind w:left="74"/>
              <w:rPr>
                <w:bCs/>
                <w:sz w:val="19"/>
              </w:rPr>
            </w:pPr>
            <w:r w:rsidRPr="00C07EEE">
              <w:rPr>
                <w:bCs/>
                <w:w w:val="102"/>
                <w:sz w:val="19"/>
              </w:rPr>
              <w:t>y</w:t>
            </w:r>
          </w:p>
        </w:tc>
        <w:tc>
          <w:tcPr>
            <w:tcW w:w="848" w:type="dxa"/>
            <w:gridSpan w:val="2"/>
            <w:tcBorders>
              <w:left w:val="nil"/>
            </w:tcBorders>
          </w:tcPr>
          <w:p w14:paraId="2D3105F1" w14:textId="77777777" w:rsidR="00CE3BB0" w:rsidRPr="00C07EEE" w:rsidRDefault="00E166AD">
            <w:pPr>
              <w:pStyle w:val="TableParagraph"/>
              <w:spacing w:before="4"/>
              <w:ind w:left="75"/>
              <w:rPr>
                <w:bCs/>
                <w:sz w:val="19"/>
              </w:rPr>
            </w:pPr>
            <w:r w:rsidRPr="00C07EEE">
              <w:rPr>
                <w:bCs/>
                <w:sz w:val="19"/>
              </w:rPr>
              <w:t>Transito</w:t>
            </w:r>
          </w:p>
        </w:tc>
        <w:tc>
          <w:tcPr>
            <w:tcW w:w="1655" w:type="dxa"/>
            <w:gridSpan w:val="2"/>
          </w:tcPr>
          <w:p w14:paraId="4CBDCA56" w14:textId="77777777" w:rsidR="00CE3BB0" w:rsidRDefault="00CE3BB0">
            <w:pPr>
              <w:pStyle w:val="TableParagraph"/>
              <w:spacing w:before="6"/>
              <w:rPr>
                <w:sz w:val="29"/>
              </w:rPr>
            </w:pPr>
          </w:p>
          <w:p w14:paraId="280832A4" w14:textId="77777777" w:rsidR="00CE3BB0" w:rsidRDefault="00E166AD">
            <w:pPr>
              <w:pStyle w:val="TableParagraph"/>
              <w:tabs>
                <w:tab w:val="left" w:pos="917"/>
              </w:tabs>
              <w:spacing w:before="0"/>
              <w:ind w:right="1"/>
              <w:jc w:val="right"/>
              <w:rPr>
                <w:b/>
                <w:sz w:val="19"/>
              </w:rPr>
            </w:pPr>
            <w:r>
              <w:rPr>
                <w:b/>
                <w:w w:val="105"/>
                <w:sz w:val="19"/>
              </w:rPr>
              <w:t>$</w:t>
            </w:r>
            <w:r>
              <w:rPr>
                <w:rFonts w:ascii="Times New Roman"/>
                <w:w w:val="105"/>
                <w:sz w:val="19"/>
              </w:rPr>
              <w:tab/>
            </w:r>
            <w:r>
              <w:rPr>
                <w:b/>
                <w:sz w:val="19"/>
              </w:rPr>
              <w:t>0.00</w:t>
            </w:r>
          </w:p>
        </w:tc>
      </w:tr>
      <w:tr w:rsidR="00CE3BB0" w14:paraId="3A92B527" w14:textId="77777777" w:rsidTr="00E166AD">
        <w:trPr>
          <w:trHeight w:val="335"/>
        </w:trPr>
        <w:tc>
          <w:tcPr>
            <w:tcW w:w="6491" w:type="dxa"/>
            <w:gridSpan w:val="9"/>
          </w:tcPr>
          <w:p w14:paraId="4A9C6AD3" w14:textId="77777777" w:rsidR="00CE3BB0" w:rsidRPr="00C07EEE" w:rsidRDefault="00E166AD">
            <w:pPr>
              <w:pStyle w:val="TableParagraph"/>
              <w:spacing w:before="4"/>
              <w:ind w:left="4"/>
              <w:rPr>
                <w:bCs/>
                <w:sz w:val="19"/>
              </w:rPr>
            </w:pPr>
            <w:r w:rsidRPr="00C07EEE">
              <w:rPr>
                <w:bCs/>
                <w:w w:val="105"/>
                <w:sz w:val="19"/>
              </w:rPr>
              <w:t>&gt; Servicio de Catastro</w:t>
            </w:r>
          </w:p>
        </w:tc>
        <w:tc>
          <w:tcPr>
            <w:tcW w:w="1655" w:type="dxa"/>
            <w:gridSpan w:val="2"/>
          </w:tcPr>
          <w:p w14:paraId="6DBB03EE" w14:textId="04862D88" w:rsidR="00CE3BB0" w:rsidRDefault="00E166AD">
            <w:pPr>
              <w:pStyle w:val="TableParagraph"/>
              <w:ind w:right="1"/>
              <w:jc w:val="right"/>
              <w:rPr>
                <w:sz w:val="19"/>
              </w:rPr>
            </w:pPr>
            <w:r>
              <w:rPr>
                <w:sz w:val="19"/>
              </w:rPr>
              <w:t xml:space="preserve">$ </w:t>
            </w:r>
            <w:r w:rsidR="005C6592">
              <w:rPr>
                <w:sz w:val="19"/>
              </w:rPr>
              <w:t>10</w:t>
            </w:r>
            <w:r>
              <w:rPr>
                <w:sz w:val="19"/>
              </w:rPr>
              <w:t>0,000.00</w:t>
            </w:r>
          </w:p>
        </w:tc>
      </w:tr>
      <w:tr w:rsidR="00CE3BB0" w14:paraId="12AD8210" w14:textId="77777777" w:rsidTr="00E166AD">
        <w:trPr>
          <w:trHeight w:val="335"/>
        </w:trPr>
        <w:tc>
          <w:tcPr>
            <w:tcW w:w="6491" w:type="dxa"/>
            <w:gridSpan w:val="9"/>
          </w:tcPr>
          <w:p w14:paraId="293C5E07" w14:textId="77777777" w:rsidR="00CE3BB0" w:rsidRDefault="00E166AD">
            <w:pPr>
              <w:pStyle w:val="TableParagraph"/>
              <w:spacing w:before="4"/>
              <w:ind w:left="4"/>
              <w:rPr>
                <w:b/>
                <w:sz w:val="19"/>
              </w:rPr>
            </w:pPr>
            <w:r>
              <w:rPr>
                <w:b/>
                <w:w w:val="105"/>
                <w:sz w:val="19"/>
              </w:rPr>
              <w:t>Otros Derechos</w:t>
            </w:r>
          </w:p>
        </w:tc>
        <w:tc>
          <w:tcPr>
            <w:tcW w:w="1655" w:type="dxa"/>
            <w:gridSpan w:val="2"/>
          </w:tcPr>
          <w:p w14:paraId="0BF0099D" w14:textId="64641049" w:rsidR="00CE3BB0" w:rsidRDefault="00E166AD">
            <w:pPr>
              <w:pStyle w:val="TableParagraph"/>
              <w:spacing w:before="4"/>
              <w:ind w:right="3"/>
              <w:jc w:val="right"/>
              <w:rPr>
                <w:b/>
                <w:sz w:val="19"/>
              </w:rPr>
            </w:pPr>
            <w:r>
              <w:rPr>
                <w:b/>
                <w:w w:val="105"/>
                <w:sz w:val="19"/>
              </w:rPr>
              <w:t xml:space="preserve">$ </w:t>
            </w:r>
            <w:r w:rsidR="005C6592">
              <w:rPr>
                <w:b/>
                <w:w w:val="105"/>
                <w:sz w:val="19"/>
              </w:rPr>
              <w:t>502</w:t>
            </w:r>
            <w:r>
              <w:rPr>
                <w:b/>
                <w:w w:val="105"/>
                <w:sz w:val="19"/>
              </w:rPr>
              <w:t>,500.00</w:t>
            </w:r>
          </w:p>
        </w:tc>
      </w:tr>
      <w:tr w:rsidR="00CE3BB0" w14:paraId="6C4AB80D" w14:textId="77777777" w:rsidTr="00E166AD">
        <w:trPr>
          <w:trHeight w:val="335"/>
        </w:trPr>
        <w:tc>
          <w:tcPr>
            <w:tcW w:w="6491" w:type="dxa"/>
            <w:gridSpan w:val="9"/>
          </w:tcPr>
          <w:p w14:paraId="256351DE" w14:textId="77777777" w:rsidR="00CE3BB0" w:rsidRPr="00C07EEE" w:rsidRDefault="00E166AD">
            <w:pPr>
              <w:pStyle w:val="TableParagraph"/>
              <w:spacing w:before="4"/>
              <w:ind w:left="4"/>
              <w:rPr>
                <w:bCs/>
                <w:sz w:val="19"/>
              </w:rPr>
            </w:pPr>
            <w:r w:rsidRPr="00C07EEE">
              <w:rPr>
                <w:bCs/>
                <w:w w:val="105"/>
                <w:sz w:val="19"/>
              </w:rPr>
              <w:t>&gt; Licencias de funcionamiento y Permisos</w:t>
            </w:r>
          </w:p>
        </w:tc>
        <w:tc>
          <w:tcPr>
            <w:tcW w:w="1655" w:type="dxa"/>
            <w:gridSpan w:val="2"/>
          </w:tcPr>
          <w:p w14:paraId="6E487202" w14:textId="57264087" w:rsidR="00CE3BB0" w:rsidRDefault="00E166AD">
            <w:pPr>
              <w:pStyle w:val="TableParagraph"/>
              <w:ind w:right="1"/>
              <w:jc w:val="right"/>
              <w:rPr>
                <w:sz w:val="19"/>
              </w:rPr>
            </w:pPr>
            <w:r>
              <w:rPr>
                <w:w w:val="105"/>
                <w:sz w:val="19"/>
              </w:rPr>
              <w:t>$ 4</w:t>
            </w:r>
            <w:r w:rsidR="005C6592">
              <w:rPr>
                <w:w w:val="105"/>
                <w:sz w:val="19"/>
              </w:rPr>
              <w:t>0</w:t>
            </w:r>
            <w:r>
              <w:rPr>
                <w:w w:val="105"/>
                <w:sz w:val="19"/>
              </w:rPr>
              <w:t>0,000.00</w:t>
            </w:r>
          </w:p>
        </w:tc>
      </w:tr>
      <w:tr w:rsidR="00CE3BB0" w14:paraId="0F2E01E2" w14:textId="77777777" w:rsidTr="00E166AD">
        <w:trPr>
          <w:trHeight w:val="670"/>
        </w:trPr>
        <w:tc>
          <w:tcPr>
            <w:tcW w:w="6491" w:type="dxa"/>
            <w:gridSpan w:val="9"/>
          </w:tcPr>
          <w:p w14:paraId="0983B859" w14:textId="77777777" w:rsidR="00CE3BB0" w:rsidRPr="00C07EEE" w:rsidRDefault="00E166AD">
            <w:pPr>
              <w:pStyle w:val="TableParagraph"/>
              <w:ind w:left="4"/>
              <w:rPr>
                <w:bCs/>
                <w:sz w:val="19"/>
              </w:rPr>
            </w:pPr>
            <w:r w:rsidRPr="00C07EEE">
              <w:rPr>
                <w:bCs/>
                <w:w w:val="105"/>
                <w:sz w:val="19"/>
              </w:rPr>
              <w:t>&gt; Servicios que presta la Dirección de Obras Públicas y Desarrollo</w:t>
            </w:r>
          </w:p>
          <w:p w14:paraId="1D43D7EB" w14:textId="77777777" w:rsidR="00CE3BB0" w:rsidRPr="00C07EEE" w:rsidRDefault="00E166AD">
            <w:pPr>
              <w:pStyle w:val="TableParagraph"/>
              <w:spacing w:before="118"/>
              <w:ind w:left="4"/>
              <w:rPr>
                <w:bCs/>
                <w:sz w:val="19"/>
              </w:rPr>
            </w:pPr>
            <w:r w:rsidRPr="00C07EEE">
              <w:rPr>
                <w:bCs/>
                <w:w w:val="105"/>
                <w:sz w:val="19"/>
              </w:rPr>
              <w:t>Urbano</w:t>
            </w:r>
          </w:p>
        </w:tc>
        <w:tc>
          <w:tcPr>
            <w:tcW w:w="1655" w:type="dxa"/>
            <w:gridSpan w:val="2"/>
          </w:tcPr>
          <w:p w14:paraId="4EBF24F1" w14:textId="77777777" w:rsidR="00CE3BB0" w:rsidRDefault="00CE3BB0">
            <w:pPr>
              <w:pStyle w:val="TableParagraph"/>
              <w:spacing w:before="5"/>
              <w:rPr>
                <w:sz w:val="29"/>
              </w:rPr>
            </w:pPr>
          </w:p>
          <w:p w14:paraId="15F911D6" w14:textId="4A84477D" w:rsidR="00CE3BB0" w:rsidRDefault="00E166AD">
            <w:pPr>
              <w:pStyle w:val="TableParagraph"/>
              <w:tabs>
                <w:tab w:val="left" w:pos="484"/>
              </w:tabs>
              <w:spacing w:before="0"/>
              <w:ind w:right="1"/>
              <w:jc w:val="right"/>
              <w:rPr>
                <w:sz w:val="19"/>
              </w:rPr>
            </w:pPr>
            <w:r>
              <w:rPr>
                <w:b/>
                <w:w w:val="105"/>
                <w:sz w:val="19"/>
              </w:rPr>
              <w:t>$</w:t>
            </w:r>
            <w:r>
              <w:rPr>
                <w:rFonts w:ascii="Times New Roman"/>
                <w:w w:val="105"/>
                <w:sz w:val="19"/>
              </w:rPr>
              <w:tab/>
            </w:r>
            <w:r w:rsidR="005C6592">
              <w:rPr>
                <w:rFonts w:ascii="Times New Roman"/>
                <w:w w:val="105"/>
                <w:sz w:val="19"/>
              </w:rPr>
              <w:t>10</w:t>
            </w:r>
            <w:r>
              <w:rPr>
                <w:spacing w:val="-1"/>
                <w:sz w:val="19"/>
              </w:rPr>
              <w:t>2,500.00</w:t>
            </w:r>
          </w:p>
        </w:tc>
      </w:tr>
      <w:tr w:rsidR="00CE3BB0" w14:paraId="7ADFC639" w14:textId="77777777" w:rsidTr="00E166AD">
        <w:trPr>
          <w:trHeight w:val="670"/>
        </w:trPr>
        <w:tc>
          <w:tcPr>
            <w:tcW w:w="6491" w:type="dxa"/>
            <w:gridSpan w:val="9"/>
          </w:tcPr>
          <w:p w14:paraId="730AE4FC" w14:textId="77777777" w:rsidR="00CE3BB0" w:rsidRPr="00C07EEE" w:rsidRDefault="00E166AD">
            <w:pPr>
              <w:pStyle w:val="TableParagraph"/>
              <w:ind w:left="4"/>
              <w:rPr>
                <w:bCs/>
                <w:sz w:val="19"/>
              </w:rPr>
            </w:pPr>
            <w:r w:rsidRPr="00C07EEE">
              <w:rPr>
                <w:bCs/>
                <w:w w:val="105"/>
                <w:sz w:val="19"/>
              </w:rPr>
              <w:t>&gt; Expedición de certificados, constancias, copias, fotografías y</w:t>
            </w:r>
          </w:p>
          <w:p w14:paraId="03FF85FF" w14:textId="77777777" w:rsidR="00CE3BB0" w:rsidRPr="00C07EEE" w:rsidRDefault="00E166AD">
            <w:pPr>
              <w:pStyle w:val="TableParagraph"/>
              <w:spacing w:before="119"/>
              <w:ind w:left="4"/>
              <w:rPr>
                <w:bCs/>
                <w:sz w:val="19"/>
              </w:rPr>
            </w:pPr>
            <w:r w:rsidRPr="00C07EEE">
              <w:rPr>
                <w:bCs/>
                <w:w w:val="105"/>
                <w:sz w:val="19"/>
              </w:rPr>
              <w:t>formas oficiales</w:t>
            </w:r>
          </w:p>
        </w:tc>
        <w:tc>
          <w:tcPr>
            <w:tcW w:w="1655" w:type="dxa"/>
            <w:gridSpan w:val="2"/>
          </w:tcPr>
          <w:p w14:paraId="7CC43138" w14:textId="77777777" w:rsidR="00CE3BB0" w:rsidRDefault="00CE3BB0">
            <w:pPr>
              <w:pStyle w:val="TableParagraph"/>
              <w:spacing w:before="6"/>
              <w:rPr>
                <w:sz w:val="29"/>
              </w:rPr>
            </w:pPr>
          </w:p>
          <w:p w14:paraId="0DA12A48" w14:textId="77777777" w:rsidR="00CE3BB0" w:rsidRDefault="00E166AD">
            <w:pPr>
              <w:pStyle w:val="TableParagraph"/>
              <w:tabs>
                <w:tab w:val="left" w:pos="917"/>
              </w:tabs>
              <w:spacing w:before="0"/>
              <w:ind w:right="1"/>
              <w:jc w:val="right"/>
              <w:rPr>
                <w:b/>
                <w:sz w:val="19"/>
              </w:rPr>
            </w:pPr>
            <w:r>
              <w:rPr>
                <w:b/>
                <w:w w:val="105"/>
                <w:sz w:val="19"/>
              </w:rPr>
              <w:t>$</w:t>
            </w:r>
            <w:r>
              <w:rPr>
                <w:rFonts w:ascii="Times New Roman"/>
                <w:w w:val="105"/>
                <w:sz w:val="19"/>
              </w:rPr>
              <w:tab/>
            </w:r>
            <w:r>
              <w:rPr>
                <w:b/>
                <w:spacing w:val="-1"/>
                <w:sz w:val="19"/>
              </w:rPr>
              <w:t>0.00</w:t>
            </w:r>
          </w:p>
        </w:tc>
      </w:tr>
      <w:tr w:rsidR="00CE3BB0" w14:paraId="3709DB6D" w14:textId="77777777" w:rsidTr="00E166AD">
        <w:trPr>
          <w:trHeight w:val="335"/>
        </w:trPr>
        <w:tc>
          <w:tcPr>
            <w:tcW w:w="6491" w:type="dxa"/>
            <w:gridSpan w:val="9"/>
          </w:tcPr>
          <w:p w14:paraId="75C47024" w14:textId="77777777" w:rsidR="00CE3BB0" w:rsidRPr="00C07EEE" w:rsidRDefault="00E166AD">
            <w:pPr>
              <w:pStyle w:val="TableParagraph"/>
              <w:ind w:left="4"/>
              <w:rPr>
                <w:bCs/>
                <w:sz w:val="19"/>
              </w:rPr>
            </w:pPr>
            <w:r w:rsidRPr="00C07EEE">
              <w:rPr>
                <w:bCs/>
                <w:w w:val="105"/>
                <w:sz w:val="19"/>
              </w:rPr>
              <w:t>&gt;</w:t>
            </w:r>
            <w:r w:rsidRPr="00C07EEE">
              <w:rPr>
                <w:bCs/>
                <w:spacing w:val="-14"/>
                <w:w w:val="105"/>
                <w:sz w:val="19"/>
              </w:rPr>
              <w:t xml:space="preserve"> </w:t>
            </w:r>
            <w:r w:rsidRPr="00C07EEE">
              <w:rPr>
                <w:bCs/>
                <w:w w:val="105"/>
                <w:sz w:val="19"/>
              </w:rPr>
              <w:t>Servicios</w:t>
            </w:r>
            <w:r w:rsidRPr="00C07EEE">
              <w:rPr>
                <w:bCs/>
                <w:spacing w:val="-13"/>
                <w:w w:val="105"/>
                <w:sz w:val="19"/>
              </w:rPr>
              <w:t xml:space="preserve"> </w:t>
            </w:r>
            <w:r w:rsidRPr="00C07EEE">
              <w:rPr>
                <w:bCs/>
                <w:w w:val="105"/>
                <w:sz w:val="19"/>
              </w:rPr>
              <w:t>que</w:t>
            </w:r>
            <w:r w:rsidRPr="00C07EEE">
              <w:rPr>
                <w:bCs/>
                <w:spacing w:val="-14"/>
                <w:w w:val="105"/>
                <w:sz w:val="19"/>
              </w:rPr>
              <w:t xml:space="preserve"> </w:t>
            </w:r>
            <w:r w:rsidRPr="00C07EEE">
              <w:rPr>
                <w:bCs/>
                <w:w w:val="105"/>
                <w:sz w:val="19"/>
              </w:rPr>
              <w:t>presta</w:t>
            </w:r>
            <w:r w:rsidRPr="00C07EEE">
              <w:rPr>
                <w:bCs/>
                <w:spacing w:val="-14"/>
                <w:w w:val="105"/>
                <w:sz w:val="19"/>
              </w:rPr>
              <w:t xml:space="preserve"> </w:t>
            </w:r>
            <w:r w:rsidRPr="00C07EEE">
              <w:rPr>
                <w:bCs/>
                <w:w w:val="105"/>
                <w:sz w:val="19"/>
              </w:rPr>
              <w:t>la</w:t>
            </w:r>
            <w:r w:rsidRPr="00C07EEE">
              <w:rPr>
                <w:bCs/>
                <w:spacing w:val="-13"/>
                <w:w w:val="105"/>
                <w:sz w:val="19"/>
              </w:rPr>
              <w:t xml:space="preserve"> </w:t>
            </w:r>
            <w:r w:rsidRPr="00C07EEE">
              <w:rPr>
                <w:bCs/>
                <w:w w:val="105"/>
                <w:sz w:val="19"/>
              </w:rPr>
              <w:t>Unidad</w:t>
            </w:r>
            <w:r w:rsidRPr="00C07EEE">
              <w:rPr>
                <w:bCs/>
                <w:spacing w:val="-14"/>
                <w:w w:val="105"/>
                <w:sz w:val="19"/>
              </w:rPr>
              <w:t xml:space="preserve"> </w:t>
            </w:r>
            <w:r w:rsidRPr="00C07EEE">
              <w:rPr>
                <w:bCs/>
                <w:w w:val="105"/>
                <w:sz w:val="19"/>
              </w:rPr>
              <w:t>de</w:t>
            </w:r>
            <w:r w:rsidRPr="00C07EEE">
              <w:rPr>
                <w:bCs/>
                <w:spacing w:val="-14"/>
                <w:w w:val="105"/>
                <w:sz w:val="19"/>
              </w:rPr>
              <w:t xml:space="preserve"> </w:t>
            </w:r>
            <w:r w:rsidRPr="00C07EEE">
              <w:rPr>
                <w:bCs/>
                <w:w w:val="105"/>
                <w:sz w:val="19"/>
              </w:rPr>
              <w:t>Acceso</w:t>
            </w:r>
            <w:r w:rsidRPr="00C07EEE">
              <w:rPr>
                <w:bCs/>
                <w:spacing w:val="-14"/>
                <w:w w:val="105"/>
                <w:sz w:val="19"/>
              </w:rPr>
              <w:t xml:space="preserve"> </w:t>
            </w:r>
            <w:r w:rsidRPr="00C07EEE">
              <w:rPr>
                <w:bCs/>
                <w:w w:val="105"/>
                <w:sz w:val="19"/>
              </w:rPr>
              <w:t>a</w:t>
            </w:r>
            <w:r w:rsidRPr="00C07EEE">
              <w:rPr>
                <w:bCs/>
                <w:spacing w:val="-13"/>
                <w:w w:val="105"/>
                <w:sz w:val="19"/>
              </w:rPr>
              <w:t xml:space="preserve"> </w:t>
            </w:r>
            <w:r w:rsidRPr="00C07EEE">
              <w:rPr>
                <w:bCs/>
                <w:w w:val="105"/>
                <w:sz w:val="19"/>
              </w:rPr>
              <w:t>la</w:t>
            </w:r>
            <w:r w:rsidRPr="00C07EEE">
              <w:rPr>
                <w:bCs/>
                <w:spacing w:val="-14"/>
                <w:w w:val="105"/>
                <w:sz w:val="19"/>
              </w:rPr>
              <w:t xml:space="preserve"> </w:t>
            </w:r>
            <w:r w:rsidRPr="00C07EEE">
              <w:rPr>
                <w:bCs/>
                <w:w w:val="105"/>
                <w:sz w:val="19"/>
              </w:rPr>
              <w:t>Información</w:t>
            </w:r>
            <w:r w:rsidRPr="00C07EEE">
              <w:rPr>
                <w:bCs/>
                <w:spacing w:val="-14"/>
                <w:w w:val="105"/>
                <w:sz w:val="19"/>
              </w:rPr>
              <w:t xml:space="preserve"> </w:t>
            </w:r>
            <w:r w:rsidRPr="00C07EEE">
              <w:rPr>
                <w:bCs/>
                <w:w w:val="105"/>
                <w:sz w:val="19"/>
              </w:rPr>
              <w:t>Pública</w:t>
            </w:r>
          </w:p>
        </w:tc>
        <w:tc>
          <w:tcPr>
            <w:tcW w:w="1655" w:type="dxa"/>
            <w:gridSpan w:val="2"/>
          </w:tcPr>
          <w:p w14:paraId="0C0F039A" w14:textId="77777777" w:rsidR="00CE3BB0" w:rsidRDefault="00E166AD">
            <w:pPr>
              <w:pStyle w:val="TableParagraph"/>
              <w:tabs>
                <w:tab w:val="left" w:pos="917"/>
              </w:tabs>
              <w:ind w:right="2"/>
              <w:jc w:val="right"/>
              <w:rPr>
                <w:b/>
                <w:sz w:val="19"/>
              </w:rPr>
            </w:pPr>
            <w:r>
              <w:rPr>
                <w:b/>
                <w:w w:val="105"/>
                <w:sz w:val="19"/>
              </w:rPr>
              <w:t>$</w:t>
            </w:r>
            <w:r>
              <w:rPr>
                <w:rFonts w:ascii="Times New Roman"/>
                <w:w w:val="105"/>
                <w:sz w:val="19"/>
              </w:rPr>
              <w:tab/>
            </w:r>
            <w:r>
              <w:rPr>
                <w:b/>
                <w:spacing w:val="-1"/>
                <w:sz w:val="19"/>
              </w:rPr>
              <w:t>0.00</w:t>
            </w:r>
          </w:p>
        </w:tc>
      </w:tr>
      <w:tr w:rsidR="00CE3BB0" w14:paraId="7E3A6B98" w14:textId="77777777" w:rsidTr="00E166AD">
        <w:trPr>
          <w:trHeight w:val="334"/>
        </w:trPr>
        <w:tc>
          <w:tcPr>
            <w:tcW w:w="6491" w:type="dxa"/>
            <w:gridSpan w:val="9"/>
          </w:tcPr>
          <w:p w14:paraId="1033AC15" w14:textId="77777777" w:rsidR="00CE3BB0" w:rsidRPr="00C07EEE" w:rsidRDefault="00E166AD">
            <w:pPr>
              <w:pStyle w:val="TableParagraph"/>
              <w:ind w:left="4"/>
              <w:rPr>
                <w:bCs/>
                <w:sz w:val="19"/>
              </w:rPr>
            </w:pPr>
            <w:r w:rsidRPr="00C07EEE">
              <w:rPr>
                <w:bCs/>
                <w:w w:val="105"/>
                <w:sz w:val="19"/>
              </w:rPr>
              <w:t>&gt; Servicio de Supervisión Sanitaria de Matanza de Ganado</w:t>
            </w:r>
          </w:p>
        </w:tc>
        <w:tc>
          <w:tcPr>
            <w:tcW w:w="1655" w:type="dxa"/>
            <w:gridSpan w:val="2"/>
          </w:tcPr>
          <w:p w14:paraId="295D600C" w14:textId="77777777" w:rsidR="00CE3BB0" w:rsidRDefault="00E166AD">
            <w:pPr>
              <w:pStyle w:val="TableParagraph"/>
              <w:tabs>
                <w:tab w:val="left" w:pos="917"/>
              </w:tabs>
              <w:ind w:right="2"/>
              <w:jc w:val="right"/>
              <w:rPr>
                <w:b/>
                <w:sz w:val="19"/>
              </w:rPr>
            </w:pPr>
            <w:r>
              <w:rPr>
                <w:b/>
                <w:w w:val="105"/>
                <w:sz w:val="19"/>
              </w:rPr>
              <w:t>$</w:t>
            </w:r>
            <w:r>
              <w:rPr>
                <w:rFonts w:ascii="Times New Roman"/>
                <w:w w:val="105"/>
                <w:sz w:val="19"/>
              </w:rPr>
              <w:tab/>
            </w:r>
            <w:r>
              <w:rPr>
                <w:b/>
                <w:spacing w:val="-1"/>
                <w:sz w:val="19"/>
              </w:rPr>
              <w:t>0.00</w:t>
            </w:r>
          </w:p>
        </w:tc>
      </w:tr>
      <w:tr w:rsidR="00CE3BB0" w14:paraId="73625A7B" w14:textId="77777777" w:rsidTr="00E166AD">
        <w:trPr>
          <w:trHeight w:val="335"/>
        </w:trPr>
        <w:tc>
          <w:tcPr>
            <w:tcW w:w="6491" w:type="dxa"/>
            <w:gridSpan w:val="9"/>
          </w:tcPr>
          <w:p w14:paraId="223EB21D" w14:textId="77777777" w:rsidR="00CE3BB0" w:rsidRDefault="00E166AD">
            <w:pPr>
              <w:pStyle w:val="TableParagraph"/>
              <w:spacing w:before="3"/>
              <w:ind w:left="4"/>
              <w:rPr>
                <w:b/>
                <w:sz w:val="19"/>
              </w:rPr>
            </w:pPr>
            <w:r>
              <w:rPr>
                <w:b/>
                <w:w w:val="105"/>
                <w:sz w:val="19"/>
              </w:rPr>
              <w:t>Accesorios</w:t>
            </w:r>
          </w:p>
        </w:tc>
        <w:tc>
          <w:tcPr>
            <w:tcW w:w="1655" w:type="dxa"/>
            <w:gridSpan w:val="2"/>
          </w:tcPr>
          <w:p w14:paraId="5A43BACE" w14:textId="77777777" w:rsidR="00CE3BB0" w:rsidRDefault="00E166AD">
            <w:pPr>
              <w:pStyle w:val="TableParagraph"/>
              <w:tabs>
                <w:tab w:val="left" w:pos="917"/>
              </w:tabs>
              <w:spacing w:before="3"/>
              <w:ind w:right="2"/>
              <w:jc w:val="right"/>
              <w:rPr>
                <w:b/>
                <w:sz w:val="19"/>
              </w:rPr>
            </w:pPr>
            <w:r>
              <w:rPr>
                <w:b/>
                <w:w w:val="105"/>
                <w:sz w:val="19"/>
              </w:rPr>
              <w:t>$</w:t>
            </w:r>
            <w:r>
              <w:rPr>
                <w:rFonts w:ascii="Times New Roman"/>
                <w:w w:val="105"/>
                <w:sz w:val="19"/>
              </w:rPr>
              <w:tab/>
            </w:r>
            <w:r>
              <w:rPr>
                <w:b/>
                <w:spacing w:val="-1"/>
                <w:sz w:val="19"/>
              </w:rPr>
              <w:t>0.00</w:t>
            </w:r>
          </w:p>
        </w:tc>
      </w:tr>
      <w:tr w:rsidR="00CE3BB0" w14:paraId="41EFD3A2" w14:textId="77777777" w:rsidTr="00E166AD">
        <w:trPr>
          <w:trHeight w:val="335"/>
        </w:trPr>
        <w:tc>
          <w:tcPr>
            <w:tcW w:w="6491" w:type="dxa"/>
            <w:gridSpan w:val="9"/>
          </w:tcPr>
          <w:p w14:paraId="1F36253C" w14:textId="77777777" w:rsidR="00CE3BB0" w:rsidRPr="00C07EEE" w:rsidRDefault="00E166AD">
            <w:pPr>
              <w:pStyle w:val="TableParagraph"/>
              <w:spacing w:before="4"/>
              <w:ind w:left="4"/>
              <w:rPr>
                <w:bCs/>
                <w:sz w:val="19"/>
              </w:rPr>
            </w:pPr>
            <w:r w:rsidRPr="00C07EEE">
              <w:rPr>
                <w:bCs/>
                <w:w w:val="105"/>
                <w:sz w:val="19"/>
              </w:rPr>
              <w:t>&gt; Actualizaciones y Recargos de Derechos</w:t>
            </w:r>
          </w:p>
        </w:tc>
        <w:tc>
          <w:tcPr>
            <w:tcW w:w="1655" w:type="dxa"/>
            <w:gridSpan w:val="2"/>
          </w:tcPr>
          <w:p w14:paraId="7B3F2EB5" w14:textId="77777777" w:rsidR="00CE3BB0" w:rsidRDefault="00E166AD">
            <w:pPr>
              <w:pStyle w:val="TableParagraph"/>
              <w:tabs>
                <w:tab w:val="left" w:pos="917"/>
              </w:tabs>
              <w:spacing w:before="4"/>
              <w:ind w:right="1"/>
              <w:jc w:val="right"/>
              <w:rPr>
                <w:b/>
                <w:sz w:val="19"/>
              </w:rPr>
            </w:pPr>
            <w:r>
              <w:rPr>
                <w:b/>
                <w:w w:val="105"/>
                <w:sz w:val="19"/>
              </w:rPr>
              <w:t>$</w:t>
            </w:r>
            <w:r>
              <w:rPr>
                <w:rFonts w:ascii="Times New Roman"/>
                <w:w w:val="105"/>
                <w:sz w:val="19"/>
              </w:rPr>
              <w:tab/>
            </w:r>
            <w:r>
              <w:rPr>
                <w:b/>
                <w:spacing w:val="-1"/>
                <w:sz w:val="19"/>
              </w:rPr>
              <w:t>0.00</w:t>
            </w:r>
          </w:p>
        </w:tc>
      </w:tr>
      <w:tr w:rsidR="00CE3BB0" w14:paraId="6DB51B19" w14:textId="77777777" w:rsidTr="00E166AD">
        <w:trPr>
          <w:trHeight w:val="334"/>
        </w:trPr>
        <w:tc>
          <w:tcPr>
            <w:tcW w:w="6491" w:type="dxa"/>
            <w:gridSpan w:val="9"/>
          </w:tcPr>
          <w:p w14:paraId="2896CDB0" w14:textId="77777777" w:rsidR="00CE3BB0" w:rsidRPr="00C07EEE" w:rsidRDefault="00E166AD">
            <w:pPr>
              <w:pStyle w:val="TableParagraph"/>
              <w:spacing w:before="4"/>
              <w:ind w:left="4"/>
              <w:rPr>
                <w:bCs/>
                <w:sz w:val="19"/>
              </w:rPr>
            </w:pPr>
            <w:r w:rsidRPr="00C07EEE">
              <w:rPr>
                <w:bCs/>
                <w:w w:val="105"/>
                <w:sz w:val="19"/>
              </w:rPr>
              <w:t>&gt; Multas de Derechos</w:t>
            </w:r>
          </w:p>
        </w:tc>
        <w:tc>
          <w:tcPr>
            <w:tcW w:w="1655" w:type="dxa"/>
            <w:gridSpan w:val="2"/>
          </w:tcPr>
          <w:p w14:paraId="3C5D98A1" w14:textId="77777777" w:rsidR="00CE3BB0" w:rsidRDefault="00E166AD">
            <w:pPr>
              <w:pStyle w:val="TableParagraph"/>
              <w:tabs>
                <w:tab w:val="left" w:pos="917"/>
              </w:tabs>
              <w:spacing w:before="4"/>
              <w:ind w:right="1"/>
              <w:jc w:val="right"/>
              <w:rPr>
                <w:b/>
                <w:sz w:val="19"/>
              </w:rPr>
            </w:pPr>
            <w:r>
              <w:rPr>
                <w:b/>
                <w:w w:val="105"/>
                <w:sz w:val="19"/>
              </w:rPr>
              <w:t>$</w:t>
            </w:r>
            <w:r>
              <w:rPr>
                <w:rFonts w:ascii="Times New Roman"/>
                <w:w w:val="105"/>
                <w:sz w:val="19"/>
              </w:rPr>
              <w:tab/>
            </w:r>
            <w:r>
              <w:rPr>
                <w:b/>
                <w:sz w:val="19"/>
              </w:rPr>
              <w:t>0.00</w:t>
            </w:r>
          </w:p>
        </w:tc>
      </w:tr>
      <w:tr w:rsidR="00CE3BB0" w14:paraId="76DBB861" w14:textId="77777777" w:rsidTr="00E166AD">
        <w:trPr>
          <w:trHeight w:val="335"/>
        </w:trPr>
        <w:tc>
          <w:tcPr>
            <w:tcW w:w="6491" w:type="dxa"/>
            <w:gridSpan w:val="9"/>
          </w:tcPr>
          <w:p w14:paraId="57DD7A47" w14:textId="77777777" w:rsidR="00CE3BB0" w:rsidRPr="00C07EEE" w:rsidRDefault="00E166AD">
            <w:pPr>
              <w:pStyle w:val="TableParagraph"/>
              <w:spacing w:before="4"/>
              <w:ind w:left="4"/>
              <w:rPr>
                <w:bCs/>
                <w:sz w:val="19"/>
              </w:rPr>
            </w:pPr>
            <w:r w:rsidRPr="00C07EEE">
              <w:rPr>
                <w:bCs/>
                <w:w w:val="105"/>
                <w:sz w:val="19"/>
              </w:rPr>
              <w:t>&gt; Gastos de Ejecución de Derechos</w:t>
            </w:r>
          </w:p>
        </w:tc>
        <w:tc>
          <w:tcPr>
            <w:tcW w:w="1655" w:type="dxa"/>
            <w:gridSpan w:val="2"/>
          </w:tcPr>
          <w:p w14:paraId="66A8DAB8" w14:textId="77777777" w:rsidR="00CE3BB0" w:rsidRDefault="00E166AD">
            <w:pPr>
              <w:pStyle w:val="TableParagraph"/>
              <w:tabs>
                <w:tab w:val="left" w:pos="917"/>
              </w:tabs>
              <w:spacing w:before="4"/>
              <w:ind w:right="1"/>
              <w:jc w:val="right"/>
              <w:rPr>
                <w:b/>
                <w:sz w:val="19"/>
              </w:rPr>
            </w:pPr>
            <w:r>
              <w:rPr>
                <w:b/>
                <w:w w:val="105"/>
                <w:sz w:val="19"/>
              </w:rPr>
              <w:t>$</w:t>
            </w:r>
            <w:r>
              <w:rPr>
                <w:rFonts w:ascii="Times New Roman"/>
                <w:w w:val="105"/>
                <w:sz w:val="19"/>
              </w:rPr>
              <w:tab/>
            </w:r>
            <w:r>
              <w:rPr>
                <w:b/>
                <w:spacing w:val="-1"/>
                <w:sz w:val="19"/>
              </w:rPr>
              <w:t>0.00</w:t>
            </w:r>
          </w:p>
        </w:tc>
      </w:tr>
      <w:tr w:rsidR="00CE3BB0" w14:paraId="0C8D03D6" w14:textId="77777777" w:rsidTr="00E166AD">
        <w:trPr>
          <w:trHeight w:val="1006"/>
        </w:trPr>
        <w:tc>
          <w:tcPr>
            <w:tcW w:w="6491" w:type="dxa"/>
            <w:gridSpan w:val="9"/>
          </w:tcPr>
          <w:p w14:paraId="663D64E3" w14:textId="7C4C60C6" w:rsidR="00CE3BB0" w:rsidRDefault="00E166AD">
            <w:pPr>
              <w:pStyle w:val="TableParagraph"/>
              <w:spacing w:before="4"/>
              <w:ind w:left="4"/>
              <w:rPr>
                <w:b/>
                <w:sz w:val="19"/>
              </w:rPr>
            </w:pPr>
            <w:r>
              <w:rPr>
                <w:b/>
                <w:w w:val="105"/>
                <w:sz w:val="19"/>
              </w:rPr>
              <w:t>Derechos no comprendidos en la Ley de</w:t>
            </w:r>
            <w:r>
              <w:rPr>
                <w:b/>
                <w:spacing w:val="51"/>
                <w:w w:val="105"/>
                <w:sz w:val="19"/>
              </w:rPr>
              <w:t xml:space="preserve"> </w:t>
            </w:r>
            <w:r w:rsidR="00665AFD">
              <w:rPr>
                <w:b/>
                <w:w w:val="105"/>
                <w:sz w:val="19"/>
              </w:rPr>
              <w:t>Ingresos vigente,</w:t>
            </w:r>
          </w:p>
          <w:p w14:paraId="5C5437D9" w14:textId="77777777" w:rsidR="00CE3BB0" w:rsidRDefault="00E166AD">
            <w:pPr>
              <w:pStyle w:val="TableParagraph"/>
              <w:spacing w:before="6" w:line="330" w:lineRule="atLeast"/>
              <w:ind w:left="4" w:right="-15"/>
              <w:rPr>
                <w:b/>
                <w:sz w:val="19"/>
              </w:rPr>
            </w:pPr>
            <w:r>
              <w:rPr>
                <w:b/>
                <w:w w:val="105"/>
                <w:sz w:val="19"/>
              </w:rPr>
              <w:t>causadas en ejercicios fiscales anteriores pendientes de</w:t>
            </w:r>
            <w:r>
              <w:rPr>
                <w:b/>
                <w:spacing w:val="-38"/>
                <w:w w:val="105"/>
                <w:sz w:val="19"/>
              </w:rPr>
              <w:t xml:space="preserve"> </w:t>
            </w:r>
            <w:r>
              <w:rPr>
                <w:b/>
                <w:w w:val="105"/>
                <w:sz w:val="19"/>
              </w:rPr>
              <w:t>liquidación o</w:t>
            </w:r>
            <w:r>
              <w:rPr>
                <w:b/>
                <w:spacing w:val="-3"/>
                <w:w w:val="105"/>
                <w:sz w:val="19"/>
              </w:rPr>
              <w:t xml:space="preserve"> </w:t>
            </w:r>
            <w:r>
              <w:rPr>
                <w:b/>
                <w:w w:val="105"/>
                <w:sz w:val="19"/>
              </w:rPr>
              <w:t>pago</w:t>
            </w:r>
          </w:p>
        </w:tc>
        <w:tc>
          <w:tcPr>
            <w:tcW w:w="1655" w:type="dxa"/>
            <w:gridSpan w:val="2"/>
          </w:tcPr>
          <w:p w14:paraId="25EF6271" w14:textId="77777777" w:rsidR="00CE3BB0" w:rsidRDefault="00CE3BB0">
            <w:pPr>
              <w:pStyle w:val="TableParagraph"/>
              <w:spacing w:before="0"/>
            </w:pPr>
          </w:p>
          <w:p w14:paraId="6BA03E06" w14:textId="77777777" w:rsidR="00CE3BB0" w:rsidRDefault="00CE3BB0">
            <w:pPr>
              <w:pStyle w:val="TableParagraph"/>
              <w:spacing w:before="0"/>
            </w:pPr>
          </w:p>
          <w:p w14:paraId="7D785620" w14:textId="77777777" w:rsidR="00CE3BB0" w:rsidRDefault="00E166AD">
            <w:pPr>
              <w:pStyle w:val="TableParagraph"/>
              <w:tabs>
                <w:tab w:val="left" w:pos="917"/>
              </w:tabs>
              <w:spacing w:before="169"/>
              <w:ind w:right="1"/>
              <w:jc w:val="right"/>
              <w:rPr>
                <w:b/>
                <w:sz w:val="19"/>
              </w:rPr>
            </w:pPr>
            <w:r>
              <w:rPr>
                <w:b/>
                <w:w w:val="105"/>
                <w:sz w:val="19"/>
              </w:rPr>
              <w:t>$</w:t>
            </w:r>
            <w:r>
              <w:rPr>
                <w:rFonts w:ascii="Times New Roman"/>
                <w:w w:val="105"/>
                <w:sz w:val="19"/>
              </w:rPr>
              <w:tab/>
            </w:r>
            <w:r>
              <w:rPr>
                <w:b/>
                <w:spacing w:val="-1"/>
                <w:sz w:val="19"/>
              </w:rPr>
              <w:t>0.00</w:t>
            </w:r>
          </w:p>
        </w:tc>
      </w:tr>
    </w:tbl>
    <w:p w14:paraId="18D8E61C" w14:textId="77777777" w:rsidR="00CE3BB0" w:rsidRDefault="00CE3BB0">
      <w:pPr>
        <w:pStyle w:val="Textoindependiente"/>
        <w:rPr>
          <w:sz w:val="20"/>
        </w:rPr>
      </w:pPr>
    </w:p>
    <w:p w14:paraId="540090F2" w14:textId="77777777" w:rsidR="00CE3BB0" w:rsidRDefault="00CE3BB0">
      <w:pPr>
        <w:pStyle w:val="Textoindependiente"/>
        <w:spacing w:before="2"/>
      </w:pPr>
    </w:p>
    <w:p w14:paraId="34C56669" w14:textId="1BCDD6B7" w:rsidR="00CE3BB0" w:rsidRDefault="00E166AD">
      <w:pPr>
        <w:pStyle w:val="Textoindependiente"/>
        <w:spacing w:line="367" w:lineRule="auto"/>
        <w:ind w:left="214"/>
      </w:pPr>
      <w:r>
        <w:rPr>
          <w:b/>
          <w:w w:val="105"/>
        </w:rPr>
        <w:t xml:space="preserve">Artículo 43.- </w:t>
      </w:r>
      <w:r>
        <w:rPr>
          <w:w w:val="105"/>
        </w:rPr>
        <w:t>Los ingresos que la Tesorería Municipal de Santa Elena, estima percibir durante el Ejercicio Fiscal del año 2021, por concepto de Contribuciones de mejoras son los siguientes:</w:t>
      </w:r>
    </w:p>
    <w:p w14:paraId="4C27D4BD" w14:textId="77777777" w:rsidR="00CE3BB0" w:rsidRDefault="00CE3BB0">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654"/>
      </w:tblGrid>
      <w:tr w:rsidR="00CE3BB0" w14:paraId="0362C324" w14:textId="77777777">
        <w:trPr>
          <w:trHeight w:val="334"/>
        </w:trPr>
        <w:tc>
          <w:tcPr>
            <w:tcW w:w="6485" w:type="dxa"/>
          </w:tcPr>
          <w:p w14:paraId="2F192B2E" w14:textId="77777777" w:rsidR="00CE3BB0" w:rsidRDefault="00E166AD">
            <w:pPr>
              <w:pStyle w:val="TableParagraph"/>
              <w:spacing w:before="4"/>
              <w:ind w:left="4"/>
              <w:rPr>
                <w:b/>
                <w:sz w:val="19"/>
              </w:rPr>
            </w:pPr>
            <w:r>
              <w:rPr>
                <w:b/>
                <w:w w:val="105"/>
                <w:sz w:val="19"/>
              </w:rPr>
              <w:t>Contribuciones de mejoras</w:t>
            </w:r>
          </w:p>
        </w:tc>
        <w:tc>
          <w:tcPr>
            <w:tcW w:w="1654" w:type="dxa"/>
          </w:tcPr>
          <w:p w14:paraId="739A595A"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z w:val="19"/>
              </w:rPr>
              <w:t>0.00</w:t>
            </w:r>
          </w:p>
        </w:tc>
      </w:tr>
      <w:tr w:rsidR="00CE3BB0" w14:paraId="367C2114" w14:textId="77777777">
        <w:trPr>
          <w:trHeight w:val="335"/>
        </w:trPr>
        <w:tc>
          <w:tcPr>
            <w:tcW w:w="6485" w:type="dxa"/>
          </w:tcPr>
          <w:p w14:paraId="7EE4EFDA" w14:textId="77777777" w:rsidR="00CE3BB0" w:rsidRDefault="00E166AD">
            <w:pPr>
              <w:pStyle w:val="TableParagraph"/>
              <w:spacing w:before="4"/>
              <w:ind w:left="4"/>
              <w:rPr>
                <w:b/>
                <w:sz w:val="19"/>
              </w:rPr>
            </w:pPr>
            <w:r>
              <w:rPr>
                <w:b/>
                <w:w w:val="105"/>
                <w:sz w:val="19"/>
              </w:rPr>
              <w:t>Contribución de mejoras por obras públicas</w:t>
            </w:r>
          </w:p>
        </w:tc>
        <w:tc>
          <w:tcPr>
            <w:tcW w:w="1654" w:type="dxa"/>
          </w:tcPr>
          <w:p w14:paraId="2FD26BBE"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7FEFAF7E" w14:textId="77777777">
        <w:trPr>
          <w:trHeight w:val="335"/>
        </w:trPr>
        <w:tc>
          <w:tcPr>
            <w:tcW w:w="6485" w:type="dxa"/>
          </w:tcPr>
          <w:p w14:paraId="530DD9ED" w14:textId="77777777" w:rsidR="00CE3BB0" w:rsidRPr="007B7A18" w:rsidRDefault="00E166AD">
            <w:pPr>
              <w:pStyle w:val="TableParagraph"/>
              <w:spacing w:before="4"/>
              <w:ind w:left="4"/>
              <w:rPr>
                <w:bCs/>
                <w:sz w:val="19"/>
              </w:rPr>
            </w:pPr>
            <w:r w:rsidRPr="007B7A18">
              <w:rPr>
                <w:bCs/>
                <w:w w:val="105"/>
                <w:sz w:val="19"/>
              </w:rPr>
              <w:t>&gt; Contribuciones de mejoras por obras públicas</w:t>
            </w:r>
          </w:p>
        </w:tc>
        <w:tc>
          <w:tcPr>
            <w:tcW w:w="1654" w:type="dxa"/>
          </w:tcPr>
          <w:p w14:paraId="556E34E2" w14:textId="77777777" w:rsidR="00CE3BB0" w:rsidRPr="007B7A18" w:rsidRDefault="00E166AD">
            <w:pPr>
              <w:pStyle w:val="TableParagraph"/>
              <w:tabs>
                <w:tab w:val="left" w:pos="917"/>
              </w:tabs>
              <w:spacing w:before="4"/>
              <w:ind w:right="-15"/>
              <w:jc w:val="right"/>
              <w:rPr>
                <w:bCs/>
                <w:sz w:val="19"/>
              </w:rPr>
            </w:pPr>
            <w:r w:rsidRPr="007B7A18">
              <w:rPr>
                <w:bCs/>
                <w:w w:val="105"/>
                <w:sz w:val="19"/>
              </w:rPr>
              <w:t>$</w:t>
            </w:r>
            <w:r w:rsidRPr="007B7A18">
              <w:rPr>
                <w:rFonts w:ascii="Times New Roman"/>
                <w:bCs/>
                <w:w w:val="105"/>
                <w:sz w:val="19"/>
              </w:rPr>
              <w:tab/>
            </w:r>
            <w:r w:rsidRPr="007B7A18">
              <w:rPr>
                <w:bCs/>
                <w:spacing w:val="-1"/>
                <w:sz w:val="19"/>
              </w:rPr>
              <w:t>0.00</w:t>
            </w:r>
          </w:p>
        </w:tc>
      </w:tr>
      <w:tr w:rsidR="00CE3BB0" w14:paraId="3823341A" w14:textId="77777777">
        <w:trPr>
          <w:trHeight w:val="335"/>
        </w:trPr>
        <w:tc>
          <w:tcPr>
            <w:tcW w:w="6485" w:type="dxa"/>
          </w:tcPr>
          <w:p w14:paraId="292C7C78" w14:textId="77777777" w:rsidR="00CE3BB0" w:rsidRPr="007B7A18" w:rsidRDefault="00E166AD">
            <w:pPr>
              <w:pStyle w:val="TableParagraph"/>
              <w:ind w:left="4"/>
              <w:rPr>
                <w:bCs/>
                <w:sz w:val="19"/>
              </w:rPr>
            </w:pPr>
            <w:r w:rsidRPr="007B7A18">
              <w:rPr>
                <w:bCs/>
                <w:w w:val="105"/>
                <w:sz w:val="19"/>
              </w:rPr>
              <w:t>&gt; Contribuciones de mejoras por servicios públicos</w:t>
            </w:r>
          </w:p>
        </w:tc>
        <w:tc>
          <w:tcPr>
            <w:tcW w:w="1654" w:type="dxa"/>
          </w:tcPr>
          <w:p w14:paraId="2AAFDFA3" w14:textId="77777777" w:rsidR="00CE3BB0" w:rsidRPr="007B7A18" w:rsidRDefault="00E166AD">
            <w:pPr>
              <w:pStyle w:val="TableParagraph"/>
              <w:tabs>
                <w:tab w:val="left" w:pos="917"/>
              </w:tabs>
              <w:ind w:right="-15"/>
              <w:jc w:val="right"/>
              <w:rPr>
                <w:bCs/>
                <w:sz w:val="19"/>
              </w:rPr>
            </w:pPr>
            <w:r w:rsidRPr="007B7A18">
              <w:rPr>
                <w:bCs/>
                <w:w w:val="105"/>
                <w:sz w:val="19"/>
              </w:rPr>
              <w:t>$</w:t>
            </w:r>
            <w:r w:rsidRPr="007B7A18">
              <w:rPr>
                <w:rFonts w:ascii="Times New Roman"/>
                <w:bCs/>
                <w:w w:val="105"/>
                <w:sz w:val="19"/>
              </w:rPr>
              <w:tab/>
            </w:r>
            <w:r w:rsidRPr="007B7A18">
              <w:rPr>
                <w:bCs/>
                <w:spacing w:val="-1"/>
                <w:sz w:val="19"/>
              </w:rPr>
              <w:t>0.00</w:t>
            </w:r>
          </w:p>
        </w:tc>
      </w:tr>
      <w:tr w:rsidR="00CE3BB0" w14:paraId="46E33887" w14:textId="77777777">
        <w:trPr>
          <w:trHeight w:val="681"/>
        </w:trPr>
        <w:tc>
          <w:tcPr>
            <w:tcW w:w="6485" w:type="dxa"/>
          </w:tcPr>
          <w:p w14:paraId="4710D5E7" w14:textId="25DF7492" w:rsidR="00CE3BB0" w:rsidRPr="007B7A18" w:rsidRDefault="00E166AD" w:rsidP="00665AFD">
            <w:pPr>
              <w:pStyle w:val="TableParagraph"/>
              <w:ind w:left="4" w:right="-15"/>
              <w:rPr>
                <w:bCs/>
                <w:sz w:val="19"/>
              </w:rPr>
            </w:pPr>
            <w:r w:rsidRPr="007B7A18">
              <w:rPr>
                <w:bCs/>
                <w:w w:val="105"/>
                <w:sz w:val="19"/>
              </w:rPr>
              <w:t>Contribuciones de Mejoras no comprendidas en la</w:t>
            </w:r>
            <w:r w:rsidR="00665AFD">
              <w:rPr>
                <w:bCs/>
                <w:w w:val="105"/>
                <w:sz w:val="19"/>
              </w:rPr>
              <w:t xml:space="preserve"> </w:t>
            </w:r>
            <w:r w:rsidRPr="007B7A18">
              <w:rPr>
                <w:bCs/>
                <w:w w:val="105"/>
                <w:sz w:val="19"/>
              </w:rPr>
              <w:t xml:space="preserve">Ley de Ingresos </w:t>
            </w:r>
            <w:r w:rsidR="00CA2B74">
              <w:rPr>
                <w:bCs/>
                <w:w w:val="105"/>
                <w:sz w:val="19"/>
              </w:rPr>
              <w:t>vigente, causadas</w:t>
            </w:r>
            <w:r w:rsidRPr="007B7A18">
              <w:rPr>
                <w:bCs/>
                <w:w w:val="105"/>
                <w:sz w:val="19"/>
              </w:rPr>
              <w:t xml:space="preserve"> en ejercicios fiscales</w:t>
            </w:r>
            <w:r w:rsidR="00665AFD">
              <w:rPr>
                <w:bCs/>
                <w:w w:val="105"/>
                <w:sz w:val="19"/>
              </w:rPr>
              <w:t xml:space="preserve"> </w:t>
            </w:r>
            <w:r w:rsidR="0074784B">
              <w:rPr>
                <w:bCs/>
                <w:w w:val="105"/>
                <w:sz w:val="19"/>
              </w:rPr>
              <w:t xml:space="preserve">anteriores </w:t>
            </w:r>
            <w:r w:rsidR="00665AFD">
              <w:rPr>
                <w:bCs/>
                <w:w w:val="105"/>
                <w:sz w:val="19"/>
              </w:rPr>
              <w:t xml:space="preserve"> pendientes de liquidación o pago</w:t>
            </w:r>
          </w:p>
        </w:tc>
        <w:tc>
          <w:tcPr>
            <w:tcW w:w="1654" w:type="dxa"/>
          </w:tcPr>
          <w:p w14:paraId="6BEAD276" w14:textId="77777777" w:rsidR="00CE3BB0" w:rsidRPr="007B7A18" w:rsidRDefault="00CE3BB0">
            <w:pPr>
              <w:pStyle w:val="TableParagraph"/>
              <w:spacing w:before="4"/>
              <w:rPr>
                <w:bCs/>
                <w:sz w:val="30"/>
              </w:rPr>
            </w:pPr>
          </w:p>
          <w:p w14:paraId="2A98E703" w14:textId="77777777" w:rsidR="00CE3BB0" w:rsidRPr="007B7A18" w:rsidRDefault="00E166AD">
            <w:pPr>
              <w:pStyle w:val="TableParagraph"/>
              <w:tabs>
                <w:tab w:val="left" w:pos="917"/>
              </w:tabs>
              <w:spacing w:before="0"/>
              <w:ind w:right="-15"/>
              <w:jc w:val="right"/>
              <w:rPr>
                <w:bCs/>
                <w:sz w:val="19"/>
              </w:rPr>
            </w:pPr>
            <w:r w:rsidRPr="007B7A18">
              <w:rPr>
                <w:bCs/>
                <w:w w:val="105"/>
                <w:sz w:val="19"/>
              </w:rPr>
              <w:t>$</w:t>
            </w:r>
            <w:r w:rsidRPr="007B7A18">
              <w:rPr>
                <w:rFonts w:ascii="Times New Roman"/>
                <w:bCs/>
                <w:w w:val="105"/>
                <w:sz w:val="19"/>
              </w:rPr>
              <w:tab/>
            </w:r>
            <w:r w:rsidRPr="007B7A18">
              <w:rPr>
                <w:bCs/>
                <w:sz w:val="19"/>
              </w:rPr>
              <w:t>0.00</w:t>
            </w:r>
          </w:p>
        </w:tc>
      </w:tr>
    </w:tbl>
    <w:p w14:paraId="15FC761A" w14:textId="77777777" w:rsidR="00CE3BB0" w:rsidRDefault="00CE3BB0">
      <w:pPr>
        <w:pStyle w:val="Textoindependiente"/>
        <w:rPr>
          <w:sz w:val="20"/>
        </w:rPr>
      </w:pPr>
    </w:p>
    <w:p w14:paraId="114B7BDF" w14:textId="77777777" w:rsidR="00CE3BB0" w:rsidRDefault="00CE3BB0">
      <w:pPr>
        <w:pStyle w:val="Textoindependiente"/>
      </w:pPr>
    </w:p>
    <w:p w14:paraId="17DBC4E0" w14:textId="65A03327" w:rsidR="00CE3BB0" w:rsidRDefault="00E166AD">
      <w:pPr>
        <w:pStyle w:val="Textoindependiente"/>
        <w:spacing w:before="1" w:line="369" w:lineRule="auto"/>
        <w:ind w:left="214"/>
      </w:pPr>
      <w:r>
        <w:rPr>
          <w:b/>
          <w:w w:val="105"/>
        </w:rPr>
        <w:t xml:space="preserve">Artículo 44.- </w:t>
      </w:r>
      <w:r>
        <w:rPr>
          <w:w w:val="105"/>
        </w:rPr>
        <w:t>Los ingresos que la Tesorería Municipal de Santa Elena estima percibir durante el Ejercicio Fiscal del año 2021, por concepto de Productos</w:t>
      </w:r>
      <w:r>
        <w:rPr>
          <w:b/>
          <w:w w:val="105"/>
        </w:rPr>
        <w:t xml:space="preserve">, </w:t>
      </w:r>
      <w:r>
        <w:rPr>
          <w:w w:val="105"/>
        </w:rPr>
        <w:t>son los siguientes:</w:t>
      </w:r>
    </w:p>
    <w:p w14:paraId="0FBF9B98" w14:textId="77777777" w:rsidR="00CE3BB0" w:rsidRDefault="00CE3BB0">
      <w:pPr>
        <w:pStyle w:val="Textoindependiente"/>
        <w:spacing w:before="5"/>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654"/>
      </w:tblGrid>
      <w:tr w:rsidR="00CE3BB0" w14:paraId="40C6EF7D" w14:textId="77777777">
        <w:trPr>
          <w:trHeight w:val="335"/>
        </w:trPr>
        <w:tc>
          <w:tcPr>
            <w:tcW w:w="6485" w:type="dxa"/>
          </w:tcPr>
          <w:p w14:paraId="44C0DFB9" w14:textId="77777777" w:rsidR="00CE3BB0" w:rsidRDefault="00E166AD">
            <w:pPr>
              <w:pStyle w:val="TableParagraph"/>
              <w:spacing w:before="4"/>
              <w:ind w:left="4"/>
              <w:rPr>
                <w:b/>
                <w:sz w:val="19"/>
              </w:rPr>
            </w:pPr>
            <w:r>
              <w:rPr>
                <w:b/>
                <w:w w:val="105"/>
                <w:sz w:val="19"/>
              </w:rPr>
              <w:t>Productos</w:t>
            </w:r>
          </w:p>
        </w:tc>
        <w:tc>
          <w:tcPr>
            <w:tcW w:w="1654" w:type="dxa"/>
          </w:tcPr>
          <w:p w14:paraId="36539D51" w14:textId="77777777" w:rsidR="00CE3BB0" w:rsidRDefault="00E166AD">
            <w:pPr>
              <w:pStyle w:val="TableParagraph"/>
              <w:tabs>
                <w:tab w:val="left" w:pos="701"/>
              </w:tabs>
              <w:spacing w:before="4"/>
              <w:ind w:right="-15"/>
              <w:jc w:val="right"/>
              <w:rPr>
                <w:b/>
                <w:sz w:val="19"/>
              </w:rPr>
            </w:pPr>
            <w:r>
              <w:rPr>
                <w:b/>
                <w:w w:val="105"/>
                <w:sz w:val="19"/>
              </w:rPr>
              <w:t>$</w:t>
            </w:r>
            <w:r>
              <w:rPr>
                <w:rFonts w:ascii="Times New Roman"/>
                <w:w w:val="105"/>
                <w:sz w:val="19"/>
              </w:rPr>
              <w:tab/>
            </w:r>
            <w:r>
              <w:rPr>
                <w:b/>
                <w:spacing w:val="-1"/>
                <w:sz w:val="19"/>
              </w:rPr>
              <w:t>500.00</w:t>
            </w:r>
          </w:p>
        </w:tc>
      </w:tr>
      <w:tr w:rsidR="00CE3BB0" w14:paraId="06623D4B" w14:textId="77777777">
        <w:trPr>
          <w:trHeight w:val="335"/>
        </w:trPr>
        <w:tc>
          <w:tcPr>
            <w:tcW w:w="6485" w:type="dxa"/>
          </w:tcPr>
          <w:p w14:paraId="2ADE57B1" w14:textId="32658E4F" w:rsidR="00CE3BB0" w:rsidRPr="007B7A18" w:rsidRDefault="00E166AD">
            <w:pPr>
              <w:pStyle w:val="TableParagraph"/>
              <w:spacing w:before="4"/>
              <w:ind w:left="4"/>
              <w:rPr>
                <w:bCs/>
                <w:sz w:val="19"/>
              </w:rPr>
            </w:pPr>
            <w:r w:rsidRPr="007B7A18">
              <w:rPr>
                <w:bCs/>
                <w:w w:val="105"/>
                <w:sz w:val="19"/>
              </w:rPr>
              <w:t xml:space="preserve">Productos </w:t>
            </w:r>
          </w:p>
        </w:tc>
        <w:tc>
          <w:tcPr>
            <w:tcW w:w="1654" w:type="dxa"/>
          </w:tcPr>
          <w:p w14:paraId="2ED6ED81"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7D09B5EE" w14:textId="77777777">
        <w:trPr>
          <w:trHeight w:val="335"/>
        </w:trPr>
        <w:tc>
          <w:tcPr>
            <w:tcW w:w="6485" w:type="dxa"/>
          </w:tcPr>
          <w:p w14:paraId="01D6080B" w14:textId="77777777" w:rsidR="00CE3BB0" w:rsidRPr="007B7A18" w:rsidRDefault="00E166AD">
            <w:pPr>
              <w:pStyle w:val="TableParagraph"/>
              <w:spacing w:before="4"/>
              <w:ind w:left="4"/>
              <w:rPr>
                <w:bCs/>
                <w:sz w:val="19"/>
              </w:rPr>
            </w:pPr>
            <w:r w:rsidRPr="007B7A18">
              <w:rPr>
                <w:bCs/>
                <w:w w:val="105"/>
                <w:sz w:val="19"/>
              </w:rPr>
              <w:t>&gt;Derivados de Productos Financieros</w:t>
            </w:r>
          </w:p>
        </w:tc>
        <w:tc>
          <w:tcPr>
            <w:tcW w:w="1654" w:type="dxa"/>
          </w:tcPr>
          <w:p w14:paraId="0AFF3E67" w14:textId="77777777" w:rsidR="00CE3BB0" w:rsidRDefault="00E166AD">
            <w:pPr>
              <w:pStyle w:val="TableParagraph"/>
              <w:tabs>
                <w:tab w:val="left" w:pos="700"/>
              </w:tabs>
              <w:ind w:right="-15"/>
              <w:jc w:val="right"/>
              <w:rPr>
                <w:sz w:val="19"/>
              </w:rPr>
            </w:pPr>
            <w:r>
              <w:rPr>
                <w:b/>
                <w:w w:val="105"/>
                <w:sz w:val="19"/>
              </w:rPr>
              <w:t>$</w:t>
            </w:r>
            <w:r>
              <w:rPr>
                <w:rFonts w:ascii="Times New Roman"/>
                <w:w w:val="105"/>
                <w:sz w:val="19"/>
              </w:rPr>
              <w:tab/>
            </w:r>
            <w:r>
              <w:rPr>
                <w:spacing w:val="-1"/>
                <w:sz w:val="19"/>
              </w:rPr>
              <w:t>500.00</w:t>
            </w:r>
          </w:p>
        </w:tc>
      </w:tr>
      <w:tr w:rsidR="00CE3BB0" w14:paraId="3297EE8C" w14:textId="77777777">
        <w:trPr>
          <w:trHeight w:val="335"/>
        </w:trPr>
        <w:tc>
          <w:tcPr>
            <w:tcW w:w="6485" w:type="dxa"/>
          </w:tcPr>
          <w:p w14:paraId="78956B5A" w14:textId="77777777" w:rsidR="00CE3BB0" w:rsidRDefault="00E166AD">
            <w:pPr>
              <w:pStyle w:val="TableParagraph"/>
              <w:ind w:left="4"/>
              <w:rPr>
                <w:b/>
                <w:sz w:val="19"/>
              </w:rPr>
            </w:pPr>
            <w:r>
              <w:rPr>
                <w:b/>
                <w:w w:val="105"/>
                <w:sz w:val="19"/>
              </w:rPr>
              <w:t>Productos de capital</w:t>
            </w:r>
          </w:p>
        </w:tc>
        <w:tc>
          <w:tcPr>
            <w:tcW w:w="1654" w:type="dxa"/>
          </w:tcPr>
          <w:p w14:paraId="17444F03" w14:textId="77777777" w:rsidR="00CE3BB0" w:rsidRDefault="00E166AD">
            <w:pPr>
              <w:pStyle w:val="TableParagraph"/>
              <w:tabs>
                <w:tab w:val="left" w:pos="917"/>
              </w:tabs>
              <w:ind w:right="-15"/>
              <w:jc w:val="right"/>
              <w:rPr>
                <w:b/>
                <w:sz w:val="19"/>
              </w:rPr>
            </w:pPr>
            <w:r>
              <w:rPr>
                <w:b/>
                <w:w w:val="105"/>
                <w:sz w:val="19"/>
              </w:rPr>
              <w:t>$</w:t>
            </w:r>
            <w:r>
              <w:rPr>
                <w:rFonts w:ascii="Times New Roman"/>
                <w:w w:val="105"/>
                <w:sz w:val="19"/>
              </w:rPr>
              <w:tab/>
            </w:r>
            <w:r>
              <w:rPr>
                <w:b/>
                <w:spacing w:val="-1"/>
                <w:sz w:val="19"/>
              </w:rPr>
              <w:t>0.00</w:t>
            </w:r>
          </w:p>
        </w:tc>
      </w:tr>
      <w:tr w:rsidR="00CE3BB0" w14:paraId="191E0A0D" w14:textId="77777777">
        <w:trPr>
          <w:trHeight w:val="670"/>
        </w:trPr>
        <w:tc>
          <w:tcPr>
            <w:tcW w:w="6485" w:type="dxa"/>
          </w:tcPr>
          <w:p w14:paraId="09A73D24" w14:textId="01842791" w:rsidR="00CE3BB0" w:rsidRPr="007B7A18" w:rsidRDefault="00E166AD">
            <w:pPr>
              <w:pStyle w:val="TableParagraph"/>
              <w:ind w:left="4" w:right="-15"/>
              <w:rPr>
                <w:bCs/>
                <w:sz w:val="19"/>
              </w:rPr>
            </w:pPr>
            <w:r w:rsidRPr="007B7A18">
              <w:rPr>
                <w:bCs/>
                <w:w w:val="105"/>
                <w:sz w:val="19"/>
              </w:rPr>
              <w:t>&gt; Arrendamiento, enajenación, uso y</w:t>
            </w:r>
            <w:r w:rsidRPr="007B7A18">
              <w:rPr>
                <w:bCs/>
                <w:spacing w:val="-41"/>
                <w:w w:val="105"/>
                <w:sz w:val="19"/>
              </w:rPr>
              <w:t xml:space="preserve"> </w:t>
            </w:r>
            <w:r w:rsidR="00665AFD" w:rsidRPr="007B7A18">
              <w:rPr>
                <w:bCs/>
                <w:w w:val="105"/>
                <w:sz w:val="19"/>
              </w:rPr>
              <w:t>explotación</w:t>
            </w:r>
            <w:r w:rsidRPr="007B7A18">
              <w:rPr>
                <w:bCs/>
                <w:w w:val="105"/>
                <w:sz w:val="19"/>
              </w:rPr>
              <w:t xml:space="preserve"> de bienes muebles</w:t>
            </w:r>
          </w:p>
          <w:p w14:paraId="6FE13E1B" w14:textId="77777777" w:rsidR="00CE3BB0" w:rsidRPr="007B7A18" w:rsidRDefault="00E166AD">
            <w:pPr>
              <w:pStyle w:val="TableParagraph"/>
              <w:spacing w:before="117"/>
              <w:ind w:left="4"/>
              <w:rPr>
                <w:bCs/>
                <w:sz w:val="19"/>
              </w:rPr>
            </w:pPr>
            <w:proofErr w:type="gramStart"/>
            <w:r w:rsidRPr="007B7A18">
              <w:rPr>
                <w:bCs/>
                <w:w w:val="105"/>
                <w:sz w:val="19"/>
              </w:rPr>
              <w:t>del</w:t>
            </w:r>
            <w:proofErr w:type="gramEnd"/>
            <w:r w:rsidRPr="007B7A18">
              <w:rPr>
                <w:bCs/>
                <w:w w:val="105"/>
                <w:sz w:val="19"/>
              </w:rPr>
              <w:t xml:space="preserve"> dominio privado del Municipio.</w:t>
            </w:r>
          </w:p>
        </w:tc>
        <w:tc>
          <w:tcPr>
            <w:tcW w:w="1654" w:type="dxa"/>
          </w:tcPr>
          <w:p w14:paraId="2F187C35" w14:textId="77777777" w:rsidR="00CE3BB0" w:rsidRDefault="00CE3BB0">
            <w:pPr>
              <w:pStyle w:val="TableParagraph"/>
              <w:spacing w:before="5"/>
              <w:rPr>
                <w:sz w:val="29"/>
              </w:rPr>
            </w:pPr>
          </w:p>
          <w:p w14:paraId="5961D465" w14:textId="77777777" w:rsidR="00CE3BB0" w:rsidRDefault="00E166AD">
            <w:pPr>
              <w:pStyle w:val="TableParagraph"/>
              <w:tabs>
                <w:tab w:val="left" w:pos="917"/>
              </w:tabs>
              <w:spacing w:before="0"/>
              <w:ind w:right="-15"/>
              <w:jc w:val="right"/>
              <w:rPr>
                <w:b/>
                <w:sz w:val="19"/>
              </w:rPr>
            </w:pPr>
            <w:r>
              <w:rPr>
                <w:b/>
                <w:w w:val="105"/>
                <w:sz w:val="19"/>
              </w:rPr>
              <w:t>$</w:t>
            </w:r>
            <w:r>
              <w:rPr>
                <w:rFonts w:ascii="Times New Roman"/>
                <w:w w:val="105"/>
                <w:sz w:val="19"/>
              </w:rPr>
              <w:tab/>
            </w:r>
            <w:r>
              <w:rPr>
                <w:b/>
                <w:sz w:val="19"/>
              </w:rPr>
              <w:t>0.00</w:t>
            </w:r>
          </w:p>
        </w:tc>
      </w:tr>
      <w:tr w:rsidR="00CE3BB0" w14:paraId="75B463E6" w14:textId="77777777">
        <w:trPr>
          <w:trHeight w:val="669"/>
        </w:trPr>
        <w:tc>
          <w:tcPr>
            <w:tcW w:w="6485" w:type="dxa"/>
          </w:tcPr>
          <w:p w14:paraId="307442A8" w14:textId="6B23399C" w:rsidR="00CE3BB0" w:rsidRPr="007B7A18" w:rsidRDefault="00E166AD">
            <w:pPr>
              <w:pStyle w:val="TableParagraph"/>
              <w:ind w:left="4" w:right="-15"/>
              <w:rPr>
                <w:bCs/>
                <w:sz w:val="19"/>
              </w:rPr>
            </w:pPr>
            <w:r w:rsidRPr="007B7A18">
              <w:rPr>
                <w:bCs/>
                <w:w w:val="105"/>
                <w:sz w:val="19"/>
              </w:rPr>
              <w:t xml:space="preserve">&gt; Arrendamiento, enajenación, uso y </w:t>
            </w:r>
            <w:r w:rsidR="00665AFD" w:rsidRPr="007B7A18">
              <w:rPr>
                <w:bCs/>
                <w:w w:val="105"/>
                <w:sz w:val="19"/>
              </w:rPr>
              <w:t>explotación</w:t>
            </w:r>
            <w:r w:rsidRPr="007B7A18">
              <w:rPr>
                <w:bCs/>
                <w:w w:val="105"/>
                <w:sz w:val="19"/>
              </w:rPr>
              <w:t xml:space="preserve"> de</w:t>
            </w:r>
            <w:r w:rsidRPr="007B7A18">
              <w:rPr>
                <w:bCs/>
                <w:spacing w:val="45"/>
                <w:w w:val="105"/>
                <w:sz w:val="19"/>
              </w:rPr>
              <w:t xml:space="preserve"> </w:t>
            </w:r>
            <w:r w:rsidRPr="007B7A18">
              <w:rPr>
                <w:bCs/>
                <w:w w:val="105"/>
                <w:sz w:val="19"/>
              </w:rPr>
              <w:t>bienes</w:t>
            </w:r>
          </w:p>
          <w:p w14:paraId="772DE7C4" w14:textId="77777777" w:rsidR="00CE3BB0" w:rsidRPr="007B7A18" w:rsidRDefault="00E166AD">
            <w:pPr>
              <w:pStyle w:val="TableParagraph"/>
              <w:spacing w:before="117"/>
              <w:ind w:left="4"/>
              <w:rPr>
                <w:bCs/>
                <w:sz w:val="19"/>
              </w:rPr>
            </w:pPr>
            <w:r w:rsidRPr="007B7A18">
              <w:rPr>
                <w:bCs/>
                <w:w w:val="105"/>
                <w:sz w:val="19"/>
              </w:rPr>
              <w:t>Inmuebles del dominio privado del Municipio.</w:t>
            </w:r>
          </w:p>
        </w:tc>
        <w:tc>
          <w:tcPr>
            <w:tcW w:w="1654" w:type="dxa"/>
          </w:tcPr>
          <w:p w14:paraId="37214802" w14:textId="77777777" w:rsidR="00CE3BB0" w:rsidRDefault="00CE3BB0">
            <w:pPr>
              <w:pStyle w:val="TableParagraph"/>
              <w:spacing w:before="5"/>
              <w:rPr>
                <w:sz w:val="29"/>
              </w:rPr>
            </w:pPr>
          </w:p>
          <w:p w14:paraId="12D44DAB" w14:textId="77777777" w:rsidR="00CE3BB0" w:rsidRDefault="00E166AD">
            <w:pPr>
              <w:pStyle w:val="TableParagraph"/>
              <w:tabs>
                <w:tab w:val="left" w:pos="917"/>
              </w:tabs>
              <w:spacing w:before="0"/>
              <w:ind w:right="-15"/>
              <w:jc w:val="right"/>
              <w:rPr>
                <w:b/>
                <w:sz w:val="19"/>
              </w:rPr>
            </w:pPr>
            <w:r>
              <w:rPr>
                <w:b/>
                <w:w w:val="105"/>
                <w:sz w:val="19"/>
              </w:rPr>
              <w:t>$</w:t>
            </w:r>
            <w:r>
              <w:rPr>
                <w:rFonts w:ascii="Times New Roman"/>
                <w:w w:val="105"/>
                <w:sz w:val="19"/>
              </w:rPr>
              <w:tab/>
            </w:r>
            <w:r>
              <w:rPr>
                <w:b/>
                <w:sz w:val="19"/>
              </w:rPr>
              <w:t>0.00</w:t>
            </w:r>
          </w:p>
        </w:tc>
      </w:tr>
      <w:tr w:rsidR="00CE3BB0" w14:paraId="4E5D9185" w14:textId="77777777">
        <w:trPr>
          <w:trHeight w:val="335"/>
        </w:trPr>
        <w:tc>
          <w:tcPr>
            <w:tcW w:w="6485" w:type="dxa"/>
          </w:tcPr>
          <w:p w14:paraId="24695309" w14:textId="09FE8DCB" w:rsidR="00CE3BB0" w:rsidRDefault="00E166AD">
            <w:pPr>
              <w:pStyle w:val="TableParagraph"/>
              <w:spacing w:before="3"/>
              <w:ind w:left="4"/>
              <w:rPr>
                <w:b/>
                <w:sz w:val="19"/>
              </w:rPr>
            </w:pPr>
            <w:r>
              <w:rPr>
                <w:b/>
                <w:w w:val="105"/>
                <w:sz w:val="19"/>
              </w:rPr>
              <w:t>Productos</w:t>
            </w:r>
            <w:r>
              <w:rPr>
                <w:b/>
                <w:spacing w:val="-15"/>
                <w:w w:val="105"/>
                <w:sz w:val="19"/>
              </w:rPr>
              <w:t xml:space="preserve"> </w:t>
            </w:r>
            <w:r>
              <w:rPr>
                <w:b/>
                <w:w w:val="105"/>
                <w:sz w:val="19"/>
              </w:rPr>
              <w:t>no</w:t>
            </w:r>
            <w:r>
              <w:rPr>
                <w:b/>
                <w:spacing w:val="-15"/>
                <w:w w:val="105"/>
                <w:sz w:val="19"/>
              </w:rPr>
              <w:t xml:space="preserve"> </w:t>
            </w:r>
            <w:r>
              <w:rPr>
                <w:b/>
                <w:w w:val="105"/>
                <w:sz w:val="19"/>
              </w:rPr>
              <w:t>comprendidos</w:t>
            </w:r>
            <w:r>
              <w:rPr>
                <w:b/>
                <w:spacing w:val="-15"/>
                <w:w w:val="105"/>
                <w:sz w:val="19"/>
              </w:rPr>
              <w:t xml:space="preserve"> </w:t>
            </w:r>
            <w:r>
              <w:rPr>
                <w:b/>
                <w:w w:val="105"/>
                <w:sz w:val="19"/>
              </w:rPr>
              <w:t>en</w:t>
            </w:r>
            <w:r>
              <w:rPr>
                <w:b/>
                <w:spacing w:val="-15"/>
                <w:w w:val="105"/>
                <w:sz w:val="19"/>
              </w:rPr>
              <w:t xml:space="preserve"> </w:t>
            </w:r>
            <w:r>
              <w:rPr>
                <w:b/>
                <w:w w:val="105"/>
                <w:sz w:val="19"/>
              </w:rPr>
              <w:t>la</w:t>
            </w:r>
            <w:r>
              <w:rPr>
                <w:b/>
                <w:spacing w:val="-15"/>
                <w:w w:val="105"/>
                <w:sz w:val="19"/>
              </w:rPr>
              <w:t xml:space="preserve"> </w:t>
            </w:r>
            <w:r>
              <w:rPr>
                <w:b/>
                <w:w w:val="105"/>
                <w:sz w:val="19"/>
              </w:rPr>
              <w:t>Ley</w:t>
            </w:r>
            <w:r>
              <w:rPr>
                <w:b/>
                <w:spacing w:val="-15"/>
                <w:w w:val="105"/>
                <w:sz w:val="19"/>
              </w:rPr>
              <w:t xml:space="preserve"> </w:t>
            </w:r>
            <w:r>
              <w:rPr>
                <w:b/>
                <w:w w:val="105"/>
                <w:sz w:val="19"/>
              </w:rPr>
              <w:t>de</w:t>
            </w:r>
            <w:r>
              <w:rPr>
                <w:b/>
                <w:spacing w:val="-15"/>
                <w:w w:val="105"/>
                <w:sz w:val="19"/>
              </w:rPr>
              <w:t xml:space="preserve"> </w:t>
            </w:r>
            <w:r>
              <w:rPr>
                <w:b/>
                <w:w w:val="105"/>
                <w:sz w:val="19"/>
              </w:rPr>
              <w:t>Ingresos</w:t>
            </w:r>
            <w:r w:rsidR="00665AFD">
              <w:rPr>
                <w:b/>
                <w:w w:val="105"/>
                <w:sz w:val="19"/>
              </w:rPr>
              <w:t xml:space="preserve"> vigente, causadas</w:t>
            </w:r>
          </w:p>
        </w:tc>
        <w:tc>
          <w:tcPr>
            <w:tcW w:w="1654" w:type="dxa"/>
          </w:tcPr>
          <w:p w14:paraId="77A34A12" w14:textId="77777777" w:rsidR="00CE3BB0" w:rsidRDefault="00E166AD">
            <w:pPr>
              <w:pStyle w:val="TableParagraph"/>
              <w:tabs>
                <w:tab w:val="left" w:pos="917"/>
              </w:tabs>
              <w:spacing w:before="3"/>
              <w:ind w:right="-15"/>
              <w:jc w:val="right"/>
              <w:rPr>
                <w:b/>
                <w:sz w:val="19"/>
              </w:rPr>
            </w:pPr>
            <w:r>
              <w:rPr>
                <w:b/>
                <w:w w:val="105"/>
                <w:sz w:val="19"/>
              </w:rPr>
              <w:t>$</w:t>
            </w:r>
            <w:r>
              <w:rPr>
                <w:rFonts w:ascii="Times New Roman"/>
                <w:w w:val="105"/>
                <w:sz w:val="19"/>
              </w:rPr>
              <w:tab/>
            </w:r>
            <w:r>
              <w:rPr>
                <w:b/>
                <w:spacing w:val="-1"/>
                <w:sz w:val="19"/>
              </w:rPr>
              <w:t>0.00</w:t>
            </w:r>
          </w:p>
        </w:tc>
      </w:tr>
      <w:tr w:rsidR="00CE3BB0" w:rsidRPr="00665AFD" w14:paraId="6CFE1ABD" w14:textId="77777777">
        <w:trPr>
          <w:trHeight w:val="334"/>
        </w:trPr>
        <w:tc>
          <w:tcPr>
            <w:tcW w:w="6485" w:type="dxa"/>
          </w:tcPr>
          <w:p w14:paraId="76A47441" w14:textId="77777777" w:rsidR="00CE3BB0" w:rsidRPr="0007722E" w:rsidRDefault="00E166AD">
            <w:pPr>
              <w:pStyle w:val="TableParagraph"/>
              <w:spacing w:before="3"/>
              <w:ind w:left="4"/>
              <w:rPr>
                <w:b/>
                <w:sz w:val="19"/>
              </w:rPr>
            </w:pPr>
            <w:r w:rsidRPr="0007722E">
              <w:rPr>
                <w:b/>
                <w:w w:val="105"/>
                <w:sz w:val="19"/>
              </w:rPr>
              <w:t xml:space="preserve">&gt; </w:t>
            </w:r>
            <w:r w:rsidRPr="0007722E">
              <w:rPr>
                <w:bCs/>
                <w:w w:val="105"/>
                <w:sz w:val="19"/>
              </w:rPr>
              <w:t>Otros Productos</w:t>
            </w:r>
          </w:p>
        </w:tc>
        <w:tc>
          <w:tcPr>
            <w:tcW w:w="1654" w:type="dxa"/>
          </w:tcPr>
          <w:p w14:paraId="1E0CD2C2" w14:textId="77777777" w:rsidR="00CE3BB0" w:rsidRPr="0007722E" w:rsidRDefault="00E166AD">
            <w:pPr>
              <w:pStyle w:val="TableParagraph"/>
              <w:tabs>
                <w:tab w:val="left" w:pos="917"/>
              </w:tabs>
              <w:spacing w:before="3"/>
              <w:ind w:right="-15"/>
              <w:jc w:val="right"/>
              <w:rPr>
                <w:b/>
                <w:sz w:val="19"/>
              </w:rPr>
            </w:pPr>
            <w:r w:rsidRPr="0007722E">
              <w:rPr>
                <w:b/>
                <w:w w:val="105"/>
                <w:sz w:val="19"/>
              </w:rPr>
              <w:t>$</w:t>
            </w:r>
            <w:r w:rsidRPr="0007722E">
              <w:rPr>
                <w:rFonts w:ascii="Times New Roman"/>
                <w:w w:val="105"/>
                <w:sz w:val="19"/>
              </w:rPr>
              <w:tab/>
            </w:r>
            <w:r w:rsidRPr="0007722E">
              <w:rPr>
                <w:b/>
                <w:sz w:val="19"/>
              </w:rPr>
              <w:t>0.00</w:t>
            </w:r>
          </w:p>
        </w:tc>
      </w:tr>
    </w:tbl>
    <w:p w14:paraId="6B54C2B0" w14:textId="77777777" w:rsidR="00CE3BB0" w:rsidRPr="00665AFD" w:rsidRDefault="00CE3BB0">
      <w:pPr>
        <w:pStyle w:val="Textoindependiente"/>
        <w:rPr>
          <w:sz w:val="20"/>
          <w:u w:val="single"/>
        </w:rPr>
      </w:pPr>
    </w:p>
    <w:p w14:paraId="2DBDC7DC" w14:textId="77777777" w:rsidR="00CE3BB0" w:rsidRDefault="00CE3BB0">
      <w:pPr>
        <w:pStyle w:val="Textoindependiente"/>
      </w:pPr>
    </w:p>
    <w:p w14:paraId="64A90861" w14:textId="6F0E675A" w:rsidR="00CE3BB0" w:rsidRDefault="00E166AD">
      <w:pPr>
        <w:pStyle w:val="Textoindependiente"/>
        <w:spacing w:before="1" w:line="369" w:lineRule="auto"/>
        <w:ind w:left="214"/>
      </w:pPr>
      <w:r>
        <w:rPr>
          <w:b/>
          <w:w w:val="105"/>
        </w:rPr>
        <w:t xml:space="preserve">Artículo 45.- </w:t>
      </w:r>
      <w:r>
        <w:rPr>
          <w:w w:val="105"/>
        </w:rPr>
        <w:t>Los ingresos que la Tesorería Municipal de Santa Elena estima percibir durante el Ejercicio Fiscal del año 202</w:t>
      </w:r>
      <w:r w:rsidR="000E47BE">
        <w:rPr>
          <w:w w:val="105"/>
        </w:rPr>
        <w:t>1</w:t>
      </w:r>
      <w:r>
        <w:rPr>
          <w:w w:val="105"/>
        </w:rPr>
        <w:t>, en concepto de Aprovechamientos</w:t>
      </w:r>
      <w:r>
        <w:rPr>
          <w:b/>
          <w:w w:val="105"/>
        </w:rPr>
        <w:t xml:space="preserve">, </w:t>
      </w:r>
      <w:r>
        <w:rPr>
          <w:w w:val="105"/>
        </w:rPr>
        <w:t>son los siguientes:</w:t>
      </w:r>
    </w:p>
    <w:p w14:paraId="528496B8" w14:textId="77777777" w:rsidR="00CE3BB0" w:rsidRDefault="00CE3BB0">
      <w:pPr>
        <w:pStyle w:val="Textoindependiente"/>
        <w:spacing w:before="6"/>
        <w:rPr>
          <w:sz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7"/>
        <w:gridCol w:w="1655"/>
      </w:tblGrid>
      <w:tr w:rsidR="00CE3BB0" w14:paraId="61EDB2FA" w14:textId="77777777" w:rsidTr="007B7A18">
        <w:trPr>
          <w:trHeight w:val="334"/>
        </w:trPr>
        <w:tc>
          <w:tcPr>
            <w:tcW w:w="6417" w:type="dxa"/>
          </w:tcPr>
          <w:p w14:paraId="4396EC42" w14:textId="77777777" w:rsidR="00CE3BB0" w:rsidRDefault="00E166AD">
            <w:pPr>
              <w:pStyle w:val="TableParagraph"/>
              <w:spacing w:before="4"/>
              <w:ind w:left="4"/>
              <w:rPr>
                <w:b/>
                <w:sz w:val="19"/>
              </w:rPr>
            </w:pPr>
            <w:r>
              <w:rPr>
                <w:b/>
                <w:w w:val="105"/>
                <w:sz w:val="19"/>
              </w:rPr>
              <w:t>Aprovechamientos</w:t>
            </w:r>
          </w:p>
        </w:tc>
        <w:tc>
          <w:tcPr>
            <w:tcW w:w="1655" w:type="dxa"/>
          </w:tcPr>
          <w:p w14:paraId="0FF26A89"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26C13A0E" w14:textId="77777777" w:rsidTr="007B7A18">
        <w:trPr>
          <w:trHeight w:val="335"/>
        </w:trPr>
        <w:tc>
          <w:tcPr>
            <w:tcW w:w="6417" w:type="dxa"/>
          </w:tcPr>
          <w:p w14:paraId="76F81D46" w14:textId="284C4E20" w:rsidR="00CE3BB0" w:rsidRDefault="00E166AD">
            <w:pPr>
              <w:pStyle w:val="TableParagraph"/>
              <w:spacing w:before="4"/>
              <w:ind w:left="4"/>
              <w:rPr>
                <w:b/>
                <w:sz w:val="19"/>
              </w:rPr>
            </w:pPr>
            <w:r>
              <w:rPr>
                <w:b/>
                <w:w w:val="105"/>
                <w:sz w:val="19"/>
              </w:rPr>
              <w:t xml:space="preserve">Aprovechamientos </w:t>
            </w:r>
          </w:p>
        </w:tc>
        <w:tc>
          <w:tcPr>
            <w:tcW w:w="1655" w:type="dxa"/>
          </w:tcPr>
          <w:p w14:paraId="2787FB52"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0D6DDE3E" w14:textId="77777777" w:rsidTr="007B7A18">
        <w:trPr>
          <w:trHeight w:val="335"/>
        </w:trPr>
        <w:tc>
          <w:tcPr>
            <w:tcW w:w="6417" w:type="dxa"/>
          </w:tcPr>
          <w:p w14:paraId="5DDCE694" w14:textId="77777777" w:rsidR="00CE3BB0" w:rsidRDefault="00E166AD">
            <w:pPr>
              <w:pStyle w:val="TableParagraph"/>
              <w:ind w:left="4"/>
              <w:rPr>
                <w:sz w:val="19"/>
              </w:rPr>
            </w:pPr>
            <w:r>
              <w:rPr>
                <w:w w:val="105"/>
                <w:sz w:val="19"/>
              </w:rPr>
              <w:t>&gt; Infracciones por faltas administrativas</w:t>
            </w:r>
          </w:p>
        </w:tc>
        <w:tc>
          <w:tcPr>
            <w:tcW w:w="1655" w:type="dxa"/>
          </w:tcPr>
          <w:p w14:paraId="7E869E25"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0EE5B74F" w14:textId="77777777" w:rsidTr="007B7A18">
        <w:trPr>
          <w:trHeight w:val="335"/>
        </w:trPr>
        <w:tc>
          <w:tcPr>
            <w:tcW w:w="6417" w:type="dxa"/>
          </w:tcPr>
          <w:p w14:paraId="4AF39A1C" w14:textId="77777777" w:rsidR="00CE3BB0" w:rsidRDefault="00E166AD">
            <w:pPr>
              <w:pStyle w:val="TableParagraph"/>
              <w:spacing w:before="1"/>
              <w:ind w:left="4"/>
              <w:rPr>
                <w:sz w:val="19"/>
              </w:rPr>
            </w:pPr>
            <w:r>
              <w:rPr>
                <w:w w:val="105"/>
                <w:sz w:val="19"/>
              </w:rPr>
              <w:t>&gt; Sanciones por faltas al reglamento de tránsito</w:t>
            </w:r>
          </w:p>
        </w:tc>
        <w:tc>
          <w:tcPr>
            <w:tcW w:w="1655" w:type="dxa"/>
          </w:tcPr>
          <w:p w14:paraId="7E6BF6BD" w14:textId="77777777" w:rsidR="00CE3BB0" w:rsidRDefault="00E166AD">
            <w:pPr>
              <w:pStyle w:val="TableParagraph"/>
              <w:tabs>
                <w:tab w:val="left" w:pos="917"/>
              </w:tabs>
              <w:ind w:right="-15"/>
              <w:jc w:val="right"/>
              <w:rPr>
                <w:b/>
                <w:sz w:val="19"/>
              </w:rPr>
            </w:pPr>
            <w:r>
              <w:rPr>
                <w:b/>
                <w:w w:val="105"/>
                <w:sz w:val="19"/>
              </w:rPr>
              <w:t>$</w:t>
            </w:r>
            <w:r>
              <w:rPr>
                <w:rFonts w:ascii="Times New Roman"/>
                <w:w w:val="105"/>
                <w:sz w:val="19"/>
              </w:rPr>
              <w:tab/>
            </w:r>
            <w:r>
              <w:rPr>
                <w:b/>
                <w:spacing w:val="-1"/>
                <w:sz w:val="19"/>
              </w:rPr>
              <w:t>0.00</w:t>
            </w:r>
          </w:p>
        </w:tc>
      </w:tr>
      <w:tr w:rsidR="00CE3BB0" w14:paraId="3EE6B33F" w14:textId="77777777" w:rsidTr="007B7A18">
        <w:trPr>
          <w:trHeight w:val="335"/>
        </w:trPr>
        <w:tc>
          <w:tcPr>
            <w:tcW w:w="6417" w:type="dxa"/>
          </w:tcPr>
          <w:p w14:paraId="1DB614EA" w14:textId="77777777" w:rsidR="00CE3BB0" w:rsidRDefault="00E166AD">
            <w:pPr>
              <w:pStyle w:val="TableParagraph"/>
              <w:spacing w:before="1"/>
              <w:ind w:left="4"/>
              <w:rPr>
                <w:sz w:val="19"/>
              </w:rPr>
            </w:pPr>
            <w:r>
              <w:rPr>
                <w:w w:val="105"/>
                <w:sz w:val="19"/>
              </w:rPr>
              <w:t>&gt; Cesiones</w:t>
            </w:r>
          </w:p>
        </w:tc>
        <w:tc>
          <w:tcPr>
            <w:tcW w:w="1655" w:type="dxa"/>
          </w:tcPr>
          <w:p w14:paraId="6D4D05DC" w14:textId="77777777" w:rsidR="00CE3BB0" w:rsidRDefault="00E166AD">
            <w:pPr>
              <w:pStyle w:val="TableParagraph"/>
              <w:tabs>
                <w:tab w:val="left" w:pos="917"/>
              </w:tabs>
              <w:ind w:right="-15"/>
              <w:jc w:val="right"/>
              <w:rPr>
                <w:b/>
                <w:sz w:val="19"/>
              </w:rPr>
            </w:pPr>
            <w:r>
              <w:rPr>
                <w:b/>
                <w:w w:val="105"/>
                <w:sz w:val="19"/>
              </w:rPr>
              <w:t>$</w:t>
            </w:r>
            <w:r>
              <w:rPr>
                <w:rFonts w:ascii="Times New Roman"/>
                <w:w w:val="105"/>
                <w:sz w:val="19"/>
              </w:rPr>
              <w:tab/>
            </w:r>
            <w:r>
              <w:rPr>
                <w:b/>
                <w:spacing w:val="-1"/>
                <w:sz w:val="19"/>
              </w:rPr>
              <w:t>0.00</w:t>
            </w:r>
          </w:p>
        </w:tc>
      </w:tr>
      <w:tr w:rsidR="00CE3BB0" w14:paraId="4E6B17E8" w14:textId="77777777" w:rsidTr="007B7A18">
        <w:trPr>
          <w:trHeight w:val="334"/>
        </w:trPr>
        <w:tc>
          <w:tcPr>
            <w:tcW w:w="6417" w:type="dxa"/>
          </w:tcPr>
          <w:p w14:paraId="33774823" w14:textId="77777777" w:rsidR="00CE3BB0" w:rsidRDefault="00E166AD">
            <w:pPr>
              <w:pStyle w:val="TableParagraph"/>
              <w:ind w:left="4"/>
              <w:rPr>
                <w:sz w:val="19"/>
              </w:rPr>
            </w:pPr>
            <w:r>
              <w:rPr>
                <w:w w:val="105"/>
                <w:sz w:val="19"/>
              </w:rPr>
              <w:t>&gt; Herencias</w:t>
            </w:r>
          </w:p>
        </w:tc>
        <w:tc>
          <w:tcPr>
            <w:tcW w:w="1655" w:type="dxa"/>
          </w:tcPr>
          <w:p w14:paraId="02172ECD" w14:textId="77777777" w:rsidR="00CE3BB0" w:rsidRDefault="00E166AD">
            <w:pPr>
              <w:pStyle w:val="TableParagraph"/>
              <w:tabs>
                <w:tab w:val="left" w:pos="917"/>
              </w:tabs>
              <w:spacing w:before="3"/>
              <w:ind w:right="-15"/>
              <w:jc w:val="right"/>
              <w:rPr>
                <w:b/>
                <w:sz w:val="19"/>
              </w:rPr>
            </w:pPr>
            <w:r>
              <w:rPr>
                <w:b/>
                <w:w w:val="105"/>
                <w:sz w:val="19"/>
              </w:rPr>
              <w:t>$</w:t>
            </w:r>
            <w:r>
              <w:rPr>
                <w:rFonts w:ascii="Times New Roman"/>
                <w:w w:val="105"/>
                <w:sz w:val="19"/>
              </w:rPr>
              <w:tab/>
            </w:r>
            <w:r>
              <w:rPr>
                <w:b/>
                <w:spacing w:val="-1"/>
                <w:sz w:val="19"/>
              </w:rPr>
              <w:t>0.00</w:t>
            </w:r>
          </w:p>
        </w:tc>
      </w:tr>
      <w:tr w:rsidR="00CE3BB0" w14:paraId="39943AA0" w14:textId="77777777" w:rsidTr="007B7A18">
        <w:trPr>
          <w:trHeight w:val="336"/>
        </w:trPr>
        <w:tc>
          <w:tcPr>
            <w:tcW w:w="6417" w:type="dxa"/>
          </w:tcPr>
          <w:p w14:paraId="7D810A47" w14:textId="77777777" w:rsidR="00CE3BB0" w:rsidRDefault="00E166AD">
            <w:pPr>
              <w:pStyle w:val="TableParagraph"/>
              <w:ind w:left="4"/>
              <w:rPr>
                <w:sz w:val="19"/>
              </w:rPr>
            </w:pPr>
            <w:r>
              <w:rPr>
                <w:w w:val="105"/>
                <w:sz w:val="19"/>
              </w:rPr>
              <w:t>&gt; Legados</w:t>
            </w:r>
          </w:p>
        </w:tc>
        <w:tc>
          <w:tcPr>
            <w:tcW w:w="1655" w:type="dxa"/>
          </w:tcPr>
          <w:p w14:paraId="5A744552" w14:textId="77777777" w:rsidR="00CE3BB0" w:rsidRDefault="00E166AD">
            <w:pPr>
              <w:pStyle w:val="TableParagraph"/>
              <w:tabs>
                <w:tab w:val="left" w:pos="917"/>
              </w:tabs>
              <w:spacing w:before="3"/>
              <w:ind w:right="-15"/>
              <w:jc w:val="right"/>
              <w:rPr>
                <w:b/>
                <w:sz w:val="19"/>
              </w:rPr>
            </w:pPr>
            <w:r>
              <w:rPr>
                <w:b/>
                <w:w w:val="105"/>
                <w:sz w:val="19"/>
              </w:rPr>
              <w:t>$</w:t>
            </w:r>
            <w:r>
              <w:rPr>
                <w:rFonts w:ascii="Times New Roman"/>
                <w:w w:val="105"/>
                <w:sz w:val="19"/>
              </w:rPr>
              <w:tab/>
            </w:r>
            <w:r>
              <w:rPr>
                <w:b/>
                <w:spacing w:val="-1"/>
                <w:sz w:val="19"/>
              </w:rPr>
              <w:t>0.00</w:t>
            </w:r>
          </w:p>
        </w:tc>
      </w:tr>
      <w:tr w:rsidR="00CE3BB0" w14:paraId="14168553" w14:textId="77777777" w:rsidTr="007B7A18">
        <w:trPr>
          <w:trHeight w:val="334"/>
        </w:trPr>
        <w:tc>
          <w:tcPr>
            <w:tcW w:w="6417" w:type="dxa"/>
            <w:tcBorders>
              <w:left w:val="single" w:sz="6" w:space="0" w:color="000000"/>
            </w:tcBorders>
          </w:tcPr>
          <w:p w14:paraId="5DBC3776" w14:textId="77777777" w:rsidR="00CE3BB0" w:rsidRDefault="00E166AD">
            <w:pPr>
              <w:pStyle w:val="TableParagraph"/>
              <w:ind w:left="6"/>
              <w:rPr>
                <w:sz w:val="19"/>
              </w:rPr>
            </w:pPr>
            <w:r>
              <w:rPr>
                <w:w w:val="105"/>
                <w:sz w:val="19"/>
              </w:rPr>
              <w:t>&gt; Donaciones</w:t>
            </w:r>
          </w:p>
        </w:tc>
        <w:tc>
          <w:tcPr>
            <w:tcW w:w="1655" w:type="dxa"/>
            <w:tcBorders>
              <w:right w:val="single" w:sz="6" w:space="0" w:color="000000"/>
            </w:tcBorders>
          </w:tcPr>
          <w:p w14:paraId="18A88582"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z w:val="19"/>
              </w:rPr>
              <w:t>0.00</w:t>
            </w:r>
          </w:p>
        </w:tc>
      </w:tr>
      <w:tr w:rsidR="00CE3BB0" w14:paraId="7719D952" w14:textId="77777777" w:rsidTr="007B7A18">
        <w:trPr>
          <w:trHeight w:val="335"/>
        </w:trPr>
        <w:tc>
          <w:tcPr>
            <w:tcW w:w="6417" w:type="dxa"/>
            <w:tcBorders>
              <w:left w:val="single" w:sz="6" w:space="0" w:color="000000"/>
            </w:tcBorders>
          </w:tcPr>
          <w:p w14:paraId="3F05845D" w14:textId="77777777" w:rsidR="00CE3BB0" w:rsidRDefault="00E166AD">
            <w:pPr>
              <w:pStyle w:val="TableParagraph"/>
              <w:ind w:left="6"/>
              <w:rPr>
                <w:sz w:val="19"/>
              </w:rPr>
            </w:pPr>
            <w:r>
              <w:rPr>
                <w:w w:val="105"/>
                <w:sz w:val="19"/>
              </w:rPr>
              <w:t>&gt; Adjudicaciones Judiciales</w:t>
            </w:r>
          </w:p>
        </w:tc>
        <w:tc>
          <w:tcPr>
            <w:tcW w:w="1655" w:type="dxa"/>
            <w:tcBorders>
              <w:right w:val="single" w:sz="6" w:space="0" w:color="000000"/>
            </w:tcBorders>
          </w:tcPr>
          <w:p w14:paraId="51B3BB00"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z w:val="19"/>
              </w:rPr>
              <w:t>0.00</w:t>
            </w:r>
          </w:p>
        </w:tc>
      </w:tr>
      <w:tr w:rsidR="00CE3BB0" w14:paraId="4165CC26" w14:textId="77777777" w:rsidTr="007B7A18">
        <w:trPr>
          <w:trHeight w:val="335"/>
        </w:trPr>
        <w:tc>
          <w:tcPr>
            <w:tcW w:w="6417" w:type="dxa"/>
            <w:tcBorders>
              <w:left w:val="single" w:sz="6" w:space="0" w:color="000000"/>
            </w:tcBorders>
          </w:tcPr>
          <w:p w14:paraId="35B31554" w14:textId="77777777" w:rsidR="00CE3BB0" w:rsidRDefault="00E166AD">
            <w:pPr>
              <w:pStyle w:val="TableParagraph"/>
              <w:ind w:left="6"/>
              <w:rPr>
                <w:sz w:val="19"/>
              </w:rPr>
            </w:pPr>
            <w:r>
              <w:rPr>
                <w:w w:val="105"/>
                <w:sz w:val="19"/>
              </w:rPr>
              <w:t>&gt; Adjudicaciones administrativas</w:t>
            </w:r>
          </w:p>
        </w:tc>
        <w:tc>
          <w:tcPr>
            <w:tcW w:w="1655" w:type="dxa"/>
            <w:tcBorders>
              <w:right w:val="single" w:sz="6" w:space="0" w:color="000000"/>
            </w:tcBorders>
          </w:tcPr>
          <w:p w14:paraId="3245F8C8"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z w:val="19"/>
              </w:rPr>
              <w:t>0.00</w:t>
            </w:r>
          </w:p>
        </w:tc>
      </w:tr>
      <w:tr w:rsidR="00CE3BB0" w14:paraId="3F5025F6" w14:textId="77777777" w:rsidTr="007B7A18">
        <w:trPr>
          <w:trHeight w:val="335"/>
        </w:trPr>
        <w:tc>
          <w:tcPr>
            <w:tcW w:w="6417" w:type="dxa"/>
            <w:tcBorders>
              <w:left w:val="single" w:sz="6" w:space="0" w:color="000000"/>
            </w:tcBorders>
          </w:tcPr>
          <w:p w14:paraId="7955B02F" w14:textId="77777777" w:rsidR="00CE3BB0" w:rsidRDefault="00E166AD">
            <w:pPr>
              <w:pStyle w:val="TableParagraph"/>
              <w:spacing w:before="1"/>
              <w:ind w:left="6"/>
              <w:rPr>
                <w:sz w:val="19"/>
              </w:rPr>
            </w:pPr>
            <w:r>
              <w:rPr>
                <w:w w:val="105"/>
                <w:sz w:val="19"/>
              </w:rPr>
              <w:t>&gt; Subsidios de otro nivel de gobierno</w:t>
            </w:r>
          </w:p>
        </w:tc>
        <w:tc>
          <w:tcPr>
            <w:tcW w:w="1655" w:type="dxa"/>
            <w:tcBorders>
              <w:right w:val="single" w:sz="6" w:space="0" w:color="000000"/>
            </w:tcBorders>
          </w:tcPr>
          <w:p w14:paraId="6754E7DE" w14:textId="77777777" w:rsidR="00CE3BB0" w:rsidRDefault="00E166AD">
            <w:pPr>
              <w:pStyle w:val="TableParagraph"/>
              <w:tabs>
                <w:tab w:val="left" w:pos="917"/>
              </w:tabs>
              <w:ind w:right="-15"/>
              <w:jc w:val="right"/>
              <w:rPr>
                <w:b/>
                <w:sz w:val="19"/>
              </w:rPr>
            </w:pPr>
            <w:r>
              <w:rPr>
                <w:b/>
                <w:w w:val="105"/>
                <w:sz w:val="19"/>
              </w:rPr>
              <w:t>$</w:t>
            </w:r>
            <w:r>
              <w:rPr>
                <w:rFonts w:ascii="Times New Roman"/>
                <w:w w:val="105"/>
                <w:sz w:val="19"/>
              </w:rPr>
              <w:tab/>
            </w:r>
            <w:r>
              <w:rPr>
                <w:b/>
                <w:sz w:val="19"/>
              </w:rPr>
              <w:t>0.00</w:t>
            </w:r>
          </w:p>
        </w:tc>
      </w:tr>
      <w:tr w:rsidR="00CE3BB0" w14:paraId="2D752018" w14:textId="77777777" w:rsidTr="007B7A18">
        <w:trPr>
          <w:trHeight w:val="335"/>
        </w:trPr>
        <w:tc>
          <w:tcPr>
            <w:tcW w:w="6417" w:type="dxa"/>
            <w:tcBorders>
              <w:left w:val="single" w:sz="6" w:space="0" w:color="000000"/>
            </w:tcBorders>
          </w:tcPr>
          <w:p w14:paraId="00CD20F1" w14:textId="77777777" w:rsidR="00CE3BB0" w:rsidRDefault="00E166AD">
            <w:pPr>
              <w:pStyle w:val="TableParagraph"/>
              <w:spacing w:before="1"/>
              <w:ind w:left="6"/>
              <w:rPr>
                <w:sz w:val="19"/>
              </w:rPr>
            </w:pPr>
            <w:r>
              <w:rPr>
                <w:w w:val="105"/>
                <w:sz w:val="19"/>
              </w:rPr>
              <w:t>&gt; Subsidios de organismos públicos y privados</w:t>
            </w:r>
          </w:p>
        </w:tc>
        <w:tc>
          <w:tcPr>
            <w:tcW w:w="1655" w:type="dxa"/>
            <w:tcBorders>
              <w:right w:val="single" w:sz="6" w:space="0" w:color="000000"/>
            </w:tcBorders>
          </w:tcPr>
          <w:p w14:paraId="58757778" w14:textId="77777777" w:rsidR="00CE3BB0" w:rsidRDefault="00E166AD">
            <w:pPr>
              <w:pStyle w:val="TableParagraph"/>
              <w:tabs>
                <w:tab w:val="left" w:pos="917"/>
              </w:tabs>
              <w:ind w:right="-15"/>
              <w:jc w:val="right"/>
              <w:rPr>
                <w:b/>
                <w:sz w:val="19"/>
              </w:rPr>
            </w:pPr>
            <w:r>
              <w:rPr>
                <w:b/>
                <w:w w:val="105"/>
                <w:sz w:val="19"/>
              </w:rPr>
              <w:t>$</w:t>
            </w:r>
            <w:r>
              <w:rPr>
                <w:rFonts w:ascii="Times New Roman"/>
                <w:w w:val="105"/>
                <w:sz w:val="19"/>
              </w:rPr>
              <w:tab/>
            </w:r>
            <w:r>
              <w:rPr>
                <w:b/>
                <w:sz w:val="19"/>
              </w:rPr>
              <w:t>0.00</w:t>
            </w:r>
          </w:p>
        </w:tc>
      </w:tr>
      <w:tr w:rsidR="00CE3BB0" w14:paraId="072D096C" w14:textId="77777777" w:rsidTr="007B7A18">
        <w:trPr>
          <w:trHeight w:val="334"/>
        </w:trPr>
        <w:tc>
          <w:tcPr>
            <w:tcW w:w="6417" w:type="dxa"/>
            <w:tcBorders>
              <w:left w:val="single" w:sz="6" w:space="0" w:color="000000"/>
            </w:tcBorders>
          </w:tcPr>
          <w:p w14:paraId="015D146F" w14:textId="77777777" w:rsidR="00CE3BB0" w:rsidRDefault="00E166AD">
            <w:pPr>
              <w:pStyle w:val="TableParagraph"/>
              <w:ind w:left="6"/>
              <w:rPr>
                <w:sz w:val="19"/>
              </w:rPr>
            </w:pPr>
            <w:r>
              <w:rPr>
                <w:w w:val="105"/>
                <w:sz w:val="19"/>
              </w:rPr>
              <w:t>&gt; Multas impuestas por autoridades federales, no fiscales</w:t>
            </w:r>
          </w:p>
        </w:tc>
        <w:tc>
          <w:tcPr>
            <w:tcW w:w="1655" w:type="dxa"/>
            <w:tcBorders>
              <w:right w:val="single" w:sz="6" w:space="0" w:color="000000"/>
            </w:tcBorders>
          </w:tcPr>
          <w:p w14:paraId="6AE5A663" w14:textId="77777777" w:rsidR="00CE3BB0" w:rsidRDefault="00E166AD">
            <w:pPr>
              <w:pStyle w:val="TableParagraph"/>
              <w:tabs>
                <w:tab w:val="left" w:pos="917"/>
              </w:tabs>
              <w:spacing w:before="3"/>
              <w:ind w:right="-15"/>
              <w:jc w:val="right"/>
              <w:rPr>
                <w:b/>
                <w:sz w:val="19"/>
              </w:rPr>
            </w:pPr>
            <w:r>
              <w:rPr>
                <w:b/>
                <w:w w:val="105"/>
                <w:sz w:val="19"/>
              </w:rPr>
              <w:t>$</w:t>
            </w:r>
            <w:r>
              <w:rPr>
                <w:rFonts w:ascii="Times New Roman"/>
                <w:w w:val="105"/>
                <w:sz w:val="19"/>
              </w:rPr>
              <w:tab/>
            </w:r>
            <w:r>
              <w:rPr>
                <w:b/>
                <w:sz w:val="19"/>
              </w:rPr>
              <w:t>0.00</w:t>
            </w:r>
          </w:p>
        </w:tc>
      </w:tr>
      <w:tr w:rsidR="00CE3BB0" w14:paraId="2F16460A" w14:textId="77777777" w:rsidTr="007B7A18">
        <w:trPr>
          <w:trHeight w:val="670"/>
        </w:trPr>
        <w:tc>
          <w:tcPr>
            <w:tcW w:w="6417" w:type="dxa"/>
            <w:tcBorders>
              <w:left w:val="single" w:sz="6" w:space="0" w:color="000000"/>
            </w:tcBorders>
          </w:tcPr>
          <w:p w14:paraId="65CF3100" w14:textId="77777777" w:rsidR="00CE3BB0" w:rsidRDefault="00E166AD">
            <w:pPr>
              <w:pStyle w:val="TableParagraph"/>
              <w:ind w:left="6" w:right="-15"/>
              <w:rPr>
                <w:sz w:val="19"/>
              </w:rPr>
            </w:pPr>
            <w:r>
              <w:rPr>
                <w:w w:val="105"/>
                <w:sz w:val="19"/>
              </w:rPr>
              <w:t>&gt;</w:t>
            </w:r>
            <w:r>
              <w:rPr>
                <w:spacing w:val="36"/>
                <w:w w:val="105"/>
                <w:sz w:val="19"/>
              </w:rPr>
              <w:t xml:space="preserve"> </w:t>
            </w:r>
            <w:r>
              <w:rPr>
                <w:w w:val="105"/>
                <w:sz w:val="19"/>
              </w:rPr>
              <w:t>Convenidos</w:t>
            </w:r>
            <w:r>
              <w:rPr>
                <w:spacing w:val="36"/>
                <w:w w:val="105"/>
                <w:sz w:val="19"/>
              </w:rPr>
              <w:t xml:space="preserve"> </w:t>
            </w:r>
            <w:r>
              <w:rPr>
                <w:w w:val="105"/>
                <w:sz w:val="19"/>
              </w:rPr>
              <w:t>con</w:t>
            </w:r>
            <w:r>
              <w:rPr>
                <w:spacing w:val="37"/>
                <w:w w:val="105"/>
                <w:sz w:val="19"/>
              </w:rPr>
              <w:t xml:space="preserve"> </w:t>
            </w:r>
            <w:r>
              <w:rPr>
                <w:w w:val="105"/>
                <w:sz w:val="19"/>
              </w:rPr>
              <w:t>la</w:t>
            </w:r>
            <w:r>
              <w:rPr>
                <w:spacing w:val="36"/>
                <w:w w:val="105"/>
                <w:sz w:val="19"/>
              </w:rPr>
              <w:t xml:space="preserve"> </w:t>
            </w:r>
            <w:proofErr w:type="spellStart"/>
            <w:r>
              <w:rPr>
                <w:w w:val="105"/>
                <w:sz w:val="19"/>
              </w:rPr>
              <w:t>Federacion</w:t>
            </w:r>
            <w:proofErr w:type="spellEnd"/>
            <w:r>
              <w:rPr>
                <w:spacing w:val="37"/>
                <w:w w:val="105"/>
                <w:sz w:val="19"/>
              </w:rPr>
              <w:t xml:space="preserve"> </w:t>
            </w:r>
            <w:r>
              <w:rPr>
                <w:w w:val="105"/>
                <w:sz w:val="19"/>
              </w:rPr>
              <w:t>y</w:t>
            </w:r>
            <w:r>
              <w:rPr>
                <w:spacing w:val="36"/>
                <w:w w:val="105"/>
                <w:sz w:val="19"/>
              </w:rPr>
              <w:t xml:space="preserve"> </w:t>
            </w:r>
            <w:r>
              <w:rPr>
                <w:w w:val="105"/>
                <w:sz w:val="19"/>
              </w:rPr>
              <w:t>el</w:t>
            </w:r>
            <w:r>
              <w:rPr>
                <w:spacing w:val="36"/>
                <w:w w:val="105"/>
                <w:sz w:val="19"/>
              </w:rPr>
              <w:t xml:space="preserve"> </w:t>
            </w:r>
            <w:r>
              <w:rPr>
                <w:w w:val="105"/>
                <w:sz w:val="19"/>
              </w:rPr>
              <w:t>Estado</w:t>
            </w:r>
            <w:r>
              <w:rPr>
                <w:spacing w:val="36"/>
                <w:w w:val="105"/>
                <w:sz w:val="19"/>
              </w:rPr>
              <w:t xml:space="preserve"> </w:t>
            </w:r>
            <w:r>
              <w:rPr>
                <w:w w:val="105"/>
                <w:sz w:val="19"/>
              </w:rPr>
              <w:t>(</w:t>
            </w:r>
            <w:proofErr w:type="spellStart"/>
            <w:r>
              <w:rPr>
                <w:w w:val="105"/>
                <w:sz w:val="19"/>
              </w:rPr>
              <w:t>Zofemat</w:t>
            </w:r>
            <w:proofErr w:type="spellEnd"/>
            <w:r>
              <w:rPr>
                <w:w w:val="105"/>
                <w:sz w:val="19"/>
              </w:rPr>
              <w:t>,</w:t>
            </w:r>
            <w:r>
              <w:rPr>
                <w:spacing w:val="36"/>
                <w:w w:val="105"/>
                <w:sz w:val="19"/>
              </w:rPr>
              <w:t xml:space="preserve"> </w:t>
            </w:r>
            <w:proofErr w:type="spellStart"/>
            <w:r>
              <w:rPr>
                <w:w w:val="105"/>
                <w:sz w:val="19"/>
              </w:rPr>
              <w:t>Capufe</w:t>
            </w:r>
            <w:proofErr w:type="spellEnd"/>
            <w:r>
              <w:rPr>
                <w:w w:val="105"/>
                <w:sz w:val="19"/>
              </w:rPr>
              <w:t>,</w:t>
            </w:r>
            <w:r>
              <w:rPr>
                <w:spacing w:val="37"/>
                <w:w w:val="105"/>
                <w:sz w:val="19"/>
              </w:rPr>
              <w:t xml:space="preserve"> </w:t>
            </w:r>
            <w:r>
              <w:rPr>
                <w:w w:val="105"/>
                <w:sz w:val="19"/>
              </w:rPr>
              <w:t>entre</w:t>
            </w:r>
          </w:p>
          <w:p w14:paraId="5897B2C0" w14:textId="77777777" w:rsidR="00CE3BB0" w:rsidRDefault="00E166AD">
            <w:pPr>
              <w:pStyle w:val="TableParagraph"/>
              <w:spacing w:before="117"/>
              <w:ind w:left="6"/>
              <w:rPr>
                <w:sz w:val="19"/>
              </w:rPr>
            </w:pPr>
            <w:r>
              <w:rPr>
                <w:w w:val="105"/>
                <w:sz w:val="19"/>
              </w:rPr>
              <w:t>otros)</w:t>
            </w:r>
          </w:p>
        </w:tc>
        <w:tc>
          <w:tcPr>
            <w:tcW w:w="1655" w:type="dxa"/>
            <w:tcBorders>
              <w:right w:val="single" w:sz="6" w:space="0" w:color="000000"/>
            </w:tcBorders>
          </w:tcPr>
          <w:p w14:paraId="4EB16337" w14:textId="77777777" w:rsidR="00CE3BB0" w:rsidRDefault="00CE3BB0">
            <w:pPr>
              <w:pStyle w:val="TableParagraph"/>
              <w:spacing w:before="6"/>
              <w:rPr>
                <w:sz w:val="29"/>
              </w:rPr>
            </w:pPr>
          </w:p>
          <w:p w14:paraId="06380B4D" w14:textId="77777777" w:rsidR="00CE3BB0" w:rsidRDefault="00E166AD">
            <w:pPr>
              <w:pStyle w:val="TableParagraph"/>
              <w:tabs>
                <w:tab w:val="left" w:pos="917"/>
              </w:tabs>
              <w:spacing w:before="0"/>
              <w:ind w:right="-15"/>
              <w:jc w:val="right"/>
              <w:rPr>
                <w:b/>
                <w:sz w:val="19"/>
              </w:rPr>
            </w:pPr>
            <w:r>
              <w:rPr>
                <w:b/>
                <w:w w:val="105"/>
                <w:sz w:val="19"/>
              </w:rPr>
              <w:t>$</w:t>
            </w:r>
            <w:r>
              <w:rPr>
                <w:rFonts w:ascii="Times New Roman"/>
                <w:w w:val="105"/>
                <w:sz w:val="19"/>
              </w:rPr>
              <w:tab/>
            </w:r>
            <w:r>
              <w:rPr>
                <w:b/>
                <w:sz w:val="19"/>
              </w:rPr>
              <w:t>0.00</w:t>
            </w:r>
          </w:p>
        </w:tc>
      </w:tr>
      <w:tr w:rsidR="00CE3BB0" w14:paraId="7DC75BCC" w14:textId="77777777" w:rsidTr="007B7A18">
        <w:trPr>
          <w:trHeight w:val="335"/>
        </w:trPr>
        <w:tc>
          <w:tcPr>
            <w:tcW w:w="6417" w:type="dxa"/>
            <w:tcBorders>
              <w:left w:val="single" w:sz="6" w:space="0" w:color="000000"/>
            </w:tcBorders>
          </w:tcPr>
          <w:p w14:paraId="0489C8E6" w14:textId="6D2471FE" w:rsidR="00CE3BB0" w:rsidRPr="007B7A18" w:rsidRDefault="007B7A18">
            <w:pPr>
              <w:pStyle w:val="TableParagraph"/>
              <w:ind w:left="6"/>
              <w:rPr>
                <w:b/>
                <w:bCs/>
                <w:sz w:val="19"/>
              </w:rPr>
            </w:pPr>
            <w:r w:rsidRPr="007B7A18">
              <w:rPr>
                <w:b/>
                <w:bCs/>
                <w:w w:val="105"/>
                <w:sz w:val="19"/>
              </w:rPr>
              <w:t>Aprovechamientos Patrimoniales</w:t>
            </w:r>
          </w:p>
        </w:tc>
        <w:tc>
          <w:tcPr>
            <w:tcW w:w="1655" w:type="dxa"/>
            <w:tcBorders>
              <w:right w:val="single" w:sz="6" w:space="0" w:color="000000"/>
            </w:tcBorders>
          </w:tcPr>
          <w:p w14:paraId="34ECDC2C"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z w:val="19"/>
              </w:rPr>
              <w:t>0.00</w:t>
            </w:r>
          </w:p>
        </w:tc>
      </w:tr>
      <w:tr w:rsidR="00CE3BB0" w14:paraId="6C3E531D" w14:textId="77777777" w:rsidTr="007B7A18">
        <w:trPr>
          <w:trHeight w:val="334"/>
        </w:trPr>
        <w:tc>
          <w:tcPr>
            <w:tcW w:w="6417" w:type="dxa"/>
            <w:tcBorders>
              <w:left w:val="single" w:sz="6" w:space="0" w:color="000000"/>
              <w:bottom w:val="single" w:sz="6" w:space="0" w:color="000000"/>
              <w:right w:val="single" w:sz="6" w:space="0" w:color="000000"/>
            </w:tcBorders>
          </w:tcPr>
          <w:p w14:paraId="64199CD0" w14:textId="5FBC29CD" w:rsidR="00CE3BB0" w:rsidRPr="007B7A18" w:rsidRDefault="007B7A18">
            <w:pPr>
              <w:pStyle w:val="TableParagraph"/>
              <w:ind w:left="6"/>
              <w:rPr>
                <w:b/>
                <w:bCs/>
                <w:sz w:val="19"/>
              </w:rPr>
            </w:pPr>
            <w:r w:rsidRPr="007B7A18">
              <w:rPr>
                <w:b/>
                <w:bCs/>
                <w:w w:val="105"/>
                <w:sz w:val="19"/>
              </w:rPr>
              <w:t xml:space="preserve">Accesorios de </w:t>
            </w:r>
            <w:r w:rsidR="00E166AD" w:rsidRPr="007B7A18">
              <w:rPr>
                <w:b/>
                <w:bCs/>
                <w:w w:val="105"/>
                <w:sz w:val="19"/>
              </w:rPr>
              <w:t xml:space="preserve">Aprovechamientos </w:t>
            </w:r>
          </w:p>
        </w:tc>
        <w:tc>
          <w:tcPr>
            <w:tcW w:w="1655" w:type="dxa"/>
            <w:tcBorders>
              <w:left w:val="single" w:sz="6" w:space="0" w:color="000000"/>
              <w:bottom w:val="single" w:sz="6" w:space="0" w:color="000000"/>
              <w:right w:val="single" w:sz="6" w:space="0" w:color="000000"/>
            </w:tcBorders>
          </w:tcPr>
          <w:p w14:paraId="45A1D392"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z w:val="19"/>
              </w:rPr>
              <w:t>0.00</w:t>
            </w:r>
          </w:p>
        </w:tc>
      </w:tr>
      <w:tr w:rsidR="00CE3BB0" w14:paraId="62FF6028" w14:textId="77777777" w:rsidTr="00D9236A">
        <w:trPr>
          <w:trHeight w:val="842"/>
        </w:trPr>
        <w:tc>
          <w:tcPr>
            <w:tcW w:w="6417" w:type="dxa"/>
            <w:tcBorders>
              <w:top w:val="single" w:sz="6" w:space="0" w:color="000000"/>
              <w:left w:val="single" w:sz="6" w:space="0" w:color="000000"/>
              <w:bottom w:val="single" w:sz="6" w:space="0" w:color="000000"/>
              <w:right w:val="single" w:sz="6" w:space="0" w:color="000000"/>
            </w:tcBorders>
          </w:tcPr>
          <w:p w14:paraId="2E077FE4" w14:textId="1CD2F0B5" w:rsidR="00CE3BB0" w:rsidRDefault="00E166AD">
            <w:pPr>
              <w:pStyle w:val="TableParagraph"/>
              <w:spacing w:before="4" w:line="369" w:lineRule="auto"/>
              <w:ind w:left="6" w:right="-15"/>
              <w:jc w:val="both"/>
              <w:rPr>
                <w:sz w:val="19"/>
              </w:rPr>
            </w:pPr>
            <w:r>
              <w:rPr>
                <w:w w:val="105"/>
                <w:sz w:val="19"/>
              </w:rPr>
              <w:t xml:space="preserve">Aprovechamientos no comprendidos en </w:t>
            </w:r>
            <w:r w:rsidR="00665AFD">
              <w:rPr>
                <w:w w:val="105"/>
                <w:sz w:val="19"/>
              </w:rPr>
              <w:t>la</w:t>
            </w:r>
            <w:r>
              <w:rPr>
                <w:w w:val="105"/>
                <w:sz w:val="19"/>
              </w:rPr>
              <w:t xml:space="preserve"> Ley de Ingresos </w:t>
            </w:r>
            <w:r w:rsidR="00665AFD">
              <w:rPr>
                <w:w w:val="105"/>
                <w:sz w:val="19"/>
              </w:rPr>
              <w:t xml:space="preserve">vigente, </w:t>
            </w:r>
            <w:r>
              <w:rPr>
                <w:w w:val="105"/>
                <w:sz w:val="19"/>
              </w:rPr>
              <w:t>causadas en ejercicios fiscales anteriores pendientes de liquidación o pago</w:t>
            </w:r>
          </w:p>
        </w:tc>
        <w:tc>
          <w:tcPr>
            <w:tcW w:w="1655" w:type="dxa"/>
            <w:tcBorders>
              <w:top w:val="single" w:sz="6" w:space="0" w:color="000000"/>
              <w:left w:val="single" w:sz="6" w:space="0" w:color="000000"/>
              <w:bottom w:val="single" w:sz="6" w:space="0" w:color="000000"/>
              <w:right w:val="single" w:sz="6" w:space="0" w:color="000000"/>
            </w:tcBorders>
          </w:tcPr>
          <w:p w14:paraId="70C20725" w14:textId="77777777" w:rsidR="00CE3BB0" w:rsidRDefault="00CE3BB0">
            <w:pPr>
              <w:pStyle w:val="TableParagraph"/>
              <w:spacing w:before="0"/>
            </w:pPr>
          </w:p>
          <w:p w14:paraId="5E9914EB" w14:textId="77777777" w:rsidR="00CE3BB0" w:rsidRDefault="00CE3BB0">
            <w:pPr>
              <w:pStyle w:val="TableParagraph"/>
              <w:spacing w:before="0"/>
            </w:pPr>
          </w:p>
          <w:p w14:paraId="31C46C97" w14:textId="77777777" w:rsidR="00CE3BB0" w:rsidRDefault="00CE3BB0">
            <w:pPr>
              <w:pStyle w:val="TableParagraph"/>
              <w:spacing w:before="6"/>
              <w:rPr>
                <w:sz w:val="18"/>
              </w:rPr>
            </w:pPr>
          </w:p>
          <w:p w14:paraId="5786A1F0" w14:textId="77777777" w:rsidR="00CE3BB0" w:rsidRDefault="00E166AD">
            <w:pPr>
              <w:pStyle w:val="TableParagraph"/>
              <w:tabs>
                <w:tab w:val="left" w:pos="917"/>
              </w:tabs>
              <w:spacing w:before="0"/>
              <w:ind w:right="-15"/>
              <w:jc w:val="right"/>
              <w:rPr>
                <w:b/>
                <w:sz w:val="19"/>
              </w:rPr>
            </w:pPr>
            <w:r>
              <w:rPr>
                <w:b/>
                <w:w w:val="105"/>
                <w:sz w:val="19"/>
              </w:rPr>
              <w:t>$</w:t>
            </w:r>
            <w:r>
              <w:rPr>
                <w:rFonts w:ascii="Times New Roman"/>
                <w:w w:val="105"/>
                <w:sz w:val="19"/>
              </w:rPr>
              <w:tab/>
            </w:r>
            <w:r>
              <w:rPr>
                <w:b/>
                <w:sz w:val="19"/>
              </w:rPr>
              <w:t>0.00</w:t>
            </w:r>
          </w:p>
        </w:tc>
      </w:tr>
    </w:tbl>
    <w:p w14:paraId="7A18D4EA" w14:textId="77777777" w:rsidR="00CE3BB0" w:rsidRDefault="00CE3BB0">
      <w:pPr>
        <w:pStyle w:val="Textoindependiente"/>
        <w:rPr>
          <w:sz w:val="20"/>
        </w:rPr>
      </w:pPr>
    </w:p>
    <w:p w14:paraId="25AD14EA" w14:textId="77777777" w:rsidR="00CE3BB0" w:rsidRDefault="00CE3BB0">
      <w:pPr>
        <w:pStyle w:val="Textoindependiente"/>
        <w:spacing w:before="2"/>
      </w:pPr>
    </w:p>
    <w:p w14:paraId="2FB7FEE3" w14:textId="36330D28" w:rsidR="00CE3BB0" w:rsidRDefault="00E166AD" w:rsidP="008D1308">
      <w:pPr>
        <w:pStyle w:val="Textoindependiente"/>
        <w:spacing w:line="367" w:lineRule="auto"/>
        <w:ind w:left="214"/>
        <w:rPr>
          <w:sz w:val="18"/>
        </w:rPr>
      </w:pPr>
      <w:r>
        <w:rPr>
          <w:b/>
          <w:w w:val="105"/>
        </w:rPr>
        <w:t xml:space="preserve">Artículo 46.- </w:t>
      </w:r>
      <w:r>
        <w:rPr>
          <w:w w:val="105"/>
        </w:rPr>
        <w:t>Los ingresos que la Tesorería Municipal de Santa Elena estima percibir durante el Ejercicio Fiscal del año 202</w:t>
      </w:r>
      <w:r w:rsidR="000E47BE">
        <w:rPr>
          <w:w w:val="105"/>
        </w:rPr>
        <w:t>1</w:t>
      </w:r>
      <w:r>
        <w:rPr>
          <w:w w:val="105"/>
        </w:rPr>
        <w:t>, en concepto de Participaciones</w:t>
      </w:r>
      <w:r>
        <w:rPr>
          <w:b/>
          <w:w w:val="105"/>
        </w:rPr>
        <w:t xml:space="preserve">, </w:t>
      </w:r>
      <w:r>
        <w:rPr>
          <w:w w:val="105"/>
        </w:rPr>
        <w:t>son los siguientes:</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55"/>
      </w:tblGrid>
      <w:tr w:rsidR="00CE3BB0" w14:paraId="6AAFDD36" w14:textId="77777777">
        <w:trPr>
          <w:trHeight w:val="334"/>
        </w:trPr>
        <w:tc>
          <w:tcPr>
            <w:tcW w:w="6487" w:type="dxa"/>
            <w:tcBorders>
              <w:left w:val="single" w:sz="6" w:space="0" w:color="000000"/>
            </w:tcBorders>
          </w:tcPr>
          <w:p w14:paraId="40BA0C41" w14:textId="60F71373" w:rsidR="00CE3BB0" w:rsidRDefault="00E166AD">
            <w:pPr>
              <w:pStyle w:val="TableParagraph"/>
              <w:ind w:left="6"/>
              <w:rPr>
                <w:b/>
                <w:sz w:val="19"/>
              </w:rPr>
            </w:pPr>
            <w:r>
              <w:rPr>
                <w:b/>
                <w:w w:val="105"/>
                <w:sz w:val="19"/>
              </w:rPr>
              <w:t xml:space="preserve">Participaciones </w:t>
            </w:r>
          </w:p>
        </w:tc>
        <w:tc>
          <w:tcPr>
            <w:tcW w:w="1655" w:type="dxa"/>
            <w:tcBorders>
              <w:right w:val="single" w:sz="6" w:space="0" w:color="000000"/>
            </w:tcBorders>
          </w:tcPr>
          <w:p w14:paraId="3C74DF86" w14:textId="6D154F08" w:rsidR="00CE3BB0" w:rsidRDefault="00E166AD">
            <w:pPr>
              <w:pStyle w:val="TableParagraph"/>
              <w:ind w:right="-15"/>
              <w:jc w:val="right"/>
              <w:rPr>
                <w:b/>
                <w:sz w:val="19"/>
              </w:rPr>
            </w:pPr>
            <w:r>
              <w:rPr>
                <w:b/>
                <w:w w:val="105"/>
                <w:sz w:val="19"/>
              </w:rPr>
              <w:t>$ 14,</w:t>
            </w:r>
            <w:r w:rsidR="00CA2B74">
              <w:rPr>
                <w:b/>
                <w:w w:val="105"/>
                <w:sz w:val="19"/>
              </w:rPr>
              <w:t>388</w:t>
            </w:r>
            <w:r>
              <w:rPr>
                <w:b/>
                <w:w w:val="105"/>
                <w:sz w:val="19"/>
              </w:rPr>
              <w:t>,</w:t>
            </w:r>
            <w:r w:rsidR="00CA2B74">
              <w:rPr>
                <w:b/>
                <w:w w:val="105"/>
                <w:sz w:val="19"/>
              </w:rPr>
              <w:t>556</w:t>
            </w:r>
            <w:r>
              <w:rPr>
                <w:b/>
                <w:w w:val="105"/>
                <w:sz w:val="19"/>
              </w:rPr>
              <w:t>.00</w:t>
            </w:r>
          </w:p>
        </w:tc>
      </w:tr>
      <w:tr w:rsidR="00CE3BB0" w14:paraId="3CF7E4DB" w14:textId="77777777">
        <w:trPr>
          <w:trHeight w:val="334"/>
        </w:trPr>
        <w:tc>
          <w:tcPr>
            <w:tcW w:w="6487" w:type="dxa"/>
            <w:tcBorders>
              <w:top w:val="single" w:sz="6" w:space="0" w:color="000000"/>
              <w:left w:val="single" w:sz="6" w:space="0" w:color="000000"/>
              <w:bottom w:val="single" w:sz="6" w:space="0" w:color="000000"/>
              <w:right w:val="single" w:sz="6" w:space="0" w:color="000000"/>
            </w:tcBorders>
          </w:tcPr>
          <w:p w14:paraId="6B06C205" w14:textId="77777777" w:rsidR="00CE3BB0" w:rsidRDefault="00E166AD">
            <w:pPr>
              <w:pStyle w:val="TableParagraph"/>
              <w:spacing w:before="3"/>
              <w:ind w:left="6"/>
              <w:rPr>
                <w:sz w:val="19"/>
              </w:rPr>
            </w:pPr>
            <w:r>
              <w:rPr>
                <w:w w:val="105"/>
                <w:sz w:val="19"/>
              </w:rPr>
              <w:t>&gt; Participaciones Federales y Estatales</w:t>
            </w:r>
          </w:p>
        </w:tc>
        <w:tc>
          <w:tcPr>
            <w:tcW w:w="1655" w:type="dxa"/>
            <w:tcBorders>
              <w:top w:val="single" w:sz="6" w:space="0" w:color="000000"/>
              <w:left w:val="single" w:sz="6" w:space="0" w:color="000000"/>
              <w:bottom w:val="single" w:sz="6" w:space="0" w:color="000000"/>
              <w:right w:val="single" w:sz="6" w:space="0" w:color="000000"/>
            </w:tcBorders>
          </w:tcPr>
          <w:p w14:paraId="7D4E3944" w14:textId="6FC1E45E" w:rsidR="00CE3BB0" w:rsidRDefault="00E166AD">
            <w:pPr>
              <w:pStyle w:val="TableParagraph"/>
              <w:spacing w:before="3"/>
              <w:ind w:right="-15"/>
              <w:jc w:val="right"/>
              <w:rPr>
                <w:sz w:val="19"/>
              </w:rPr>
            </w:pPr>
            <w:r>
              <w:rPr>
                <w:b/>
                <w:w w:val="105"/>
                <w:sz w:val="19"/>
              </w:rPr>
              <w:t xml:space="preserve">$ </w:t>
            </w:r>
            <w:r>
              <w:rPr>
                <w:w w:val="105"/>
                <w:sz w:val="19"/>
              </w:rPr>
              <w:t>14,</w:t>
            </w:r>
            <w:r w:rsidR="00CA2B74">
              <w:rPr>
                <w:w w:val="105"/>
                <w:sz w:val="19"/>
              </w:rPr>
              <w:t>388</w:t>
            </w:r>
            <w:r>
              <w:rPr>
                <w:w w:val="105"/>
                <w:sz w:val="19"/>
              </w:rPr>
              <w:t>,</w:t>
            </w:r>
            <w:r w:rsidR="00CA2B74">
              <w:rPr>
                <w:w w:val="105"/>
                <w:sz w:val="19"/>
              </w:rPr>
              <w:t>556</w:t>
            </w:r>
            <w:r>
              <w:rPr>
                <w:w w:val="105"/>
                <w:sz w:val="19"/>
              </w:rPr>
              <w:t>.00</w:t>
            </w:r>
          </w:p>
        </w:tc>
      </w:tr>
    </w:tbl>
    <w:p w14:paraId="0D1388D8" w14:textId="77777777" w:rsidR="00CE3BB0" w:rsidRDefault="00CE3BB0">
      <w:pPr>
        <w:pStyle w:val="Textoindependiente"/>
        <w:rPr>
          <w:sz w:val="20"/>
        </w:rPr>
      </w:pPr>
    </w:p>
    <w:p w14:paraId="41756D6F" w14:textId="77777777" w:rsidR="00CE3BB0" w:rsidRDefault="00CE3BB0">
      <w:pPr>
        <w:pStyle w:val="Textoindependiente"/>
      </w:pPr>
    </w:p>
    <w:p w14:paraId="50F4002F" w14:textId="38D12787" w:rsidR="00CE3BB0" w:rsidRDefault="00E166AD">
      <w:pPr>
        <w:pStyle w:val="Textoindependiente"/>
        <w:spacing w:before="1" w:line="369" w:lineRule="auto"/>
        <w:ind w:left="214"/>
      </w:pPr>
      <w:r>
        <w:rPr>
          <w:b/>
          <w:w w:val="105"/>
        </w:rPr>
        <w:t xml:space="preserve">Artículo 47.- </w:t>
      </w:r>
      <w:r>
        <w:rPr>
          <w:w w:val="105"/>
        </w:rPr>
        <w:t>Los ingresos que la Tesorería Municipal de Santa Elena estima percibir durante el Ejercicio Fiscal del año 202</w:t>
      </w:r>
      <w:r w:rsidR="000E47BE">
        <w:rPr>
          <w:w w:val="105"/>
        </w:rPr>
        <w:t>1</w:t>
      </w:r>
      <w:r>
        <w:rPr>
          <w:w w:val="105"/>
        </w:rPr>
        <w:t>, en concepto de Aportaciones</w:t>
      </w:r>
      <w:r>
        <w:rPr>
          <w:b/>
          <w:w w:val="105"/>
        </w:rPr>
        <w:t xml:space="preserve">, </w:t>
      </w:r>
      <w:r>
        <w:rPr>
          <w:w w:val="105"/>
        </w:rPr>
        <w:t>son los siguientes:</w:t>
      </w:r>
    </w:p>
    <w:p w14:paraId="186B5B78" w14:textId="77777777" w:rsidR="00CE3BB0" w:rsidRDefault="00CE3BB0">
      <w:pPr>
        <w:pStyle w:val="Textoindependiente"/>
        <w:spacing w:before="6"/>
        <w:rPr>
          <w:sz w:val="1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55"/>
      </w:tblGrid>
      <w:tr w:rsidR="00CE3BB0" w14:paraId="6B913715" w14:textId="77777777">
        <w:trPr>
          <w:trHeight w:val="334"/>
        </w:trPr>
        <w:tc>
          <w:tcPr>
            <w:tcW w:w="6487" w:type="dxa"/>
            <w:tcBorders>
              <w:left w:val="single" w:sz="6" w:space="0" w:color="000000"/>
            </w:tcBorders>
          </w:tcPr>
          <w:p w14:paraId="69A0BCA5" w14:textId="77777777" w:rsidR="00CE3BB0" w:rsidRDefault="00E166AD">
            <w:pPr>
              <w:pStyle w:val="TableParagraph"/>
              <w:spacing w:before="4"/>
              <w:ind w:left="6"/>
              <w:rPr>
                <w:b/>
                <w:sz w:val="19"/>
              </w:rPr>
            </w:pPr>
            <w:r>
              <w:rPr>
                <w:b/>
                <w:w w:val="105"/>
                <w:sz w:val="19"/>
              </w:rPr>
              <w:t>Aportaciones</w:t>
            </w:r>
          </w:p>
        </w:tc>
        <w:tc>
          <w:tcPr>
            <w:tcW w:w="1655" w:type="dxa"/>
            <w:tcBorders>
              <w:right w:val="single" w:sz="6" w:space="0" w:color="000000"/>
            </w:tcBorders>
          </w:tcPr>
          <w:p w14:paraId="5671ECAB" w14:textId="03074DDB" w:rsidR="00CE3BB0" w:rsidRDefault="00E166AD">
            <w:pPr>
              <w:pStyle w:val="TableParagraph"/>
              <w:spacing w:before="4"/>
              <w:ind w:right="-15"/>
              <w:jc w:val="right"/>
              <w:rPr>
                <w:b/>
                <w:sz w:val="19"/>
              </w:rPr>
            </w:pPr>
            <w:r>
              <w:rPr>
                <w:b/>
                <w:w w:val="105"/>
                <w:sz w:val="19"/>
              </w:rPr>
              <w:t xml:space="preserve">$ </w:t>
            </w:r>
            <w:r w:rsidR="00CA2B74">
              <w:rPr>
                <w:b/>
                <w:w w:val="105"/>
                <w:sz w:val="19"/>
              </w:rPr>
              <w:t>1</w:t>
            </w:r>
            <w:r w:rsidR="008A426B">
              <w:rPr>
                <w:b/>
                <w:w w:val="105"/>
                <w:sz w:val="19"/>
              </w:rPr>
              <w:t>0</w:t>
            </w:r>
            <w:r>
              <w:rPr>
                <w:b/>
                <w:w w:val="105"/>
                <w:sz w:val="19"/>
              </w:rPr>
              <w:t>,</w:t>
            </w:r>
            <w:r w:rsidR="008A426B">
              <w:rPr>
                <w:b/>
                <w:w w:val="105"/>
                <w:sz w:val="19"/>
              </w:rPr>
              <w:t>251</w:t>
            </w:r>
            <w:r>
              <w:rPr>
                <w:b/>
                <w:w w:val="105"/>
                <w:sz w:val="19"/>
              </w:rPr>
              <w:t>,</w:t>
            </w:r>
            <w:r w:rsidR="008A426B">
              <w:rPr>
                <w:b/>
                <w:w w:val="105"/>
                <w:sz w:val="19"/>
              </w:rPr>
              <w:t>538</w:t>
            </w:r>
            <w:r>
              <w:rPr>
                <w:b/>
                <w:w w:val="105"/>
                <w:sz w:val="19"/>
              </w:rPr>
              <w:t>.00</w:t>
            </w:r>
          </w:p>
        </w:tc>
      </w:tr>
      <w:tr w:rsidR="00CE3BB0" w14:paraId="15690C52" w14:textId="77777777">
        <w:trPr>
          <w:trHeight w:val="334"/>
        </w:trPr>
        <w:tc>
          <w:tcPr>
            <w:tcW w:w="6487" w:type="dxa"/>
            <w:tcBorders>
              <w:left w:val="single" w:sz="6" w:space="0" w:color="000000"/>
              <w:bottom w:val="single" w:sz="6" w:space="0" w:color="000000"/>
              <w:right w:val="single" w:sz="6" w:space="0" w:color="000000"/>
            </w:tcBorders>
          </w:tcPr>
          <w:p w14:paraId="3CFB0E1A" w14:textId="77777777" w:rsidR="00CE3BB0" w:rsidRDefault="00E166AD">
            <w:pPr>
              <w:pStyle w:val="TableParagraph"/>
              <w:ind w:left="6"/>
              <w:rPr>
                <w:sz w:val="19"/>
              </w:rPr>
            </w:pPr>
            <w:r>
              <w:rPr>
                <w:w w:val="105"/>
                <w:sz w:val="19"/>
              </w:rPr>
              <w:t>&gt; Fondo de Aportaciones para la Infraestructura Social Municipal</w:t>
            </w:r>
          </w:p>
        </w:tc>
        <w:tc>
          <w:tcPr>
            <w:tcW w:w="1655" w:type="dxa"/>
            <w:tcBorders>
              <w:left w:val="single" w:sz="6" w:space="0" w:color="000000"/>
              <w:bottom w:val="single" w:sz="6" w:space="0" w:color="000000"/>
              <w:right w:val="single" w:sz="6" w:space="0" w:color="000000"/>
            </w:tcBorders>
          </w:tcPr>
          <w:p w14:paraId="0658BD76" w14:textId="554D7DDB" w:rsidR="00CE3BB0" w:rsidRDefault="00E166AD">
            <w:pPr>
              <w:pStyle w:val="TableParagraph"/>
              <w:ind w:right="-15"/>
              <w:jc w:val="right"/>
              <w:rPr>
                <w:sz w:val="19"/>
              </w:rPr>
            </w:pPr>
            <w:r w:rsidRPr="00CA2B74">
              <w:rPr>
                <w:bCs/>
                <w:w w:val="105"/>
                <w:sz w:val="19"/>
              </w:rPr>
              <w:t xml:space="preserve">$ </w:t>
            </w:r>
            <w:r w:rsidR="008A426B">
              <w:rPr>
                <w:bCs/>
                <w:w w:val="105"/>
                <w:sz w:val="19"/>
              </w:rPr>
              <w:t>7</w:t>
            </w:r>
            <w:r w:rsidRPr="00CA2B74">
              <w:rPr>
                <w:bCs/>
                <w:w w:val="105"/>
                <w:sz w:val="19"/>
              </w:rPr>
              <w:t>,</w:t>
            </w:r>
            <w:r w:rsidR="008A426B">
              <w:rPr>
                <w:bCs/>
                <w:w w:val="105"/>
                <w:sz w:val="19"/>
              </w:rPr>
              <w:t>239</w:t>
            </w:r>
            <w:r>
              <w:rPr>
                <w:w w:val="105"/>
                <w:sz w:val="19"/>
              </w:rPr>
              <w:t>,</w:t>
            </w:r>
            <w:r w:rsidR="008A426B">
              <w:rPr>
                <w:w w:val="105"/>
                <w:sz w:val="19"/>
              </w:rPr>
              <w:t>183</w:t>
            </w:r>
            <w:r>
              <w:rPr>
                <w:w w:val="105"/>
                <w:sz w:val="19"/>
              </w:rPr>
              <w:t>.00</w:t>
            </w:r>
          </w:p>
        </w:tc>
      </w:tr>
      <w:tr w:rsidR="00CE3BB0" w14:paraId="767F471A" w14:textId="77777777">
        <w:trPr>
          <w:trHeight w:val="336"/>
        </w:trPr>
        <w:tc>
          <w:tcPr>
            <w:tcW w:w="6487" w:type="dxa"/>
            <w:tcBorders>
              <w:top w:val="single" w:sz="6" w:space="0" w:color="000000"/>
              <w:left w:val="single" w:sz="6" w:space="0" w:color="000000"/>
              <w:bottom w:val="single" w:sz="6" w:space="0" w:color="000000"/>
              <w:right w:val="single" w:sz="6" w:space="0" w:color="000000"/>
            </w:tcBorders>
          </w:tcPr>
          <w:p w14:paraId="7A0A5EF5" w14:textId="77777777" w:rsidR="00CE3BB0" w:rsidRDefault="00E166AD">
            <w:pPr>
              <w:pStyle w:val="TableParagraph"/>
              <w:spacing w:before="3"/>
              <w:ind w:left="6"/>
              <w:rPr>
                <w:sz w:val="19"/>
              </w:rPr>
            </w:pPr>
            <w:r>
              <w:rPr>
                <w:w w:val="105"/>
                <w:sz w:val="19"/>
              </w:rPr>
              <w:t>&gt; Fondo de Aportaciones para el Fortalecimiento Municipal</w:t>
            </w:r>
          </w:p>
        </w:tc>
        <w:tc>
          <w:tcPr>
            <w:tcW w:w="1655" w:type="dxa"/>
            <w:tcBorders>
              <w:top w:val="single" w:sz="6" w:space="0" w:color="000000"/>
              <w:left w:val="single" w:sz="6" w:space="0" w:color="000000"/>
              <w:bottom w:val="single" w:sz="6" w:space="0" w:color="000000"/>
              <w:right w:val="single" w:sz="6" w:space="0" w:color="000000"/>
            </w:tcBorders>
          </w:tcPr>
          <w:p w14:paraId="7AE9CD8B" w14:textId="495A5FA5" w:rsidR="00CE3BB0" w:rsidRDefault="00E166AD">
            <w:pPr>
              <w:pStyle w:val="TableParagraph"/>
              <w:spacing w:before="3"/>
              <w:ind w:right="-15"/>
              <w:jc w:val="right"/>
              <w:rPr>
                <w:sz w:val="19"/>
              </w:rPr>
            </w:pPr>
            <w:r w:rsidRPr="00CA2B74">
              <w:rPr>
                <w:bCs/>
                <w:w w:val="105"/>
                <w:sz w:val="19"/>
              </w:rPr>
              <w:t xml:space="preserve">$ </w:t>
            </w:r>
            <w:r w:rsidR="00CA2B74" w:rsidRPr="00CA2B74">
              <w:rPr>
                <w:bCs/>
                <w:w w:val="105"/>
                <w:sz w:val="19"/>
              </w:rPr>
              <w:t>3</w:t>
            </w:r>
            <w:r>
              <w:rPr>
                <w:w w:val="105"/>
                <w:sz w:val="19"/>
              </w:rPr>
              <w:t>,</w:t>
            </w:r>
            <w:r w:rsidR="00CA2B74">
              <w:rPr>
                <w:w w:val="105"/>
                <w:sz w:val="19"/>
              </w:rPr>
              <w:t>012,355</w:t>
            </w:r>
            <w:r>
              <w:rPr>
                <w:w w:val="105"/>
                <w:sz w:val="19"/>
              </w:rPr>
              <w:t>.00</w:t>
            </w:r>
          </w:p>
        </w:tc>
      </w:tr>
    </w:tbl>
    <w:p w14:paraId="0BD7A929" w14:textId="77777777" w:rsidR="00CE3BB0" w:rsidRDefault="00CE3BB0">
      <w:pPr>
        <w:pStyle w:val="Textoindependiente"/>
        <w:rPr>
          <w:sz w:val="20"/>
        </w:rPr>
      </w:pPr>
    </w:p>
    <w:p w14:paraId="6B812EFB" w14:textId="77777777" w:rsidR="00CE3BB0" w:rsidRDefault="00CE3BB0">
      <w:pPr>
        <w:pStyle w:val="Textoindependiente"/>
      </w:pPr>
    </w:p>
    <w:p w14:paraId="55F45003" w14:textId="20998735" w:rsidR="00CE3BB0" w:rsidRDefault="00E166AD">
      <w:pPr>
        <w:pStyle w:val="Textoindependiente"/>
        <w:spacing w:before="1" w:line="369" w:lineRule="auto"/>
        <w:ind w:left="214"/>
      </w:pPr>
      <w:r>
        <w:rPr>
          <w:b/>
          <w:w w:val="105"/>
        </w:rPr>
        <w:t xml:space="preserve">Artículo 48.- </w:t>
      </w:r>
      <w:r>
        <w:rPr>
          <w:w w:val="105"/>
        </w:rPr>
        <w:t xml:space="preserve">Los ingresos que la </w:t>
      </w:r>
      <w:r w:rsidR="007B7A18">
        <w:rPr>
          <w:w w:val="105"/>
        </w:rPr>
        <w:t>Tesorería</w:t>
      </w:r>
      <w:r>
        <w:rPr>
          <w:w w:val="105"/>
        </w:rPr>
        <w:t xml:space="preserve"> Municipal de Santa Elena espera percibir durante el ejercicio fiscal 202</w:t>
      </w:r>
      <w:r w:rsidR="000E47BE">
        <w:rPr>
          <w:w w:val="105"/>
        </w:rPr>
        <w:t>1</w:t>
      </w:r>
      <w:r>
        <w:rPr>
          <w:w w:val="105"/>
        </w:rPr>
        <w:t xml:space="preserve">, por concepto de ingresos </w:t>
      </w:r>
      <w:r w:rsidR="000E47BE">
        <w:rPr>
          <w:w w:val="105"/>
        </w:rPr>
        <w:t>extraordinarios</w:t>
      </w:r>
      <w:r>
        <w:rPr>
          <w:w w:val="105"/>
        </w:rPr>
        <w:t xml:space="preserve"> será:</w:t>
      </w:r>
    </w:p>
    <w:p w14:paraId="015EA77B" w14:textId="77777777" w:rsidR="00CE3BB0" w:rsidRDefault="00CE3BB0">
      <w:pPr>
        <w:pStyle w:val="Textoindependiente"/>
        <w:rPr>
          <w:sz w:val="2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55"/>
      </w:tblGrid>
      <w:tr w:rsidR="00CE3BB0" w14:paraId="0FA52D47" w14:textId="77777777">
        <w:trPr>
          <w:trHeight w:val="334"/>
        </w:trPr>
        <w:tc>
          <w:tcPr>
            <w:tcW w:w="6487" w:type="dxa"/>
          </w:tcPr>
          <w:p w14:paraId="20EAFC81" w14:textId="77777777" w:rsidR="00CE3BB0" w:rsidRDefault="00E166AD">
            <w:pPr>
              <w:pStyle w:val="TableParagraph"/>
              <w:spacing w:before="4"/>
              <w:ind w:left="7"/>
              <w:rPr>
                <w:b/>
                <w:sz w:val="19"/>
              </w:rPr>
            </w:pPr>
            <w:r>
              <w:rPr>
                <w:b/>
                <w:w w:val="105"/>
                <w:sz w:val="19"/>
              </w:rPr>
              <w:t>Convenios</w:t>
            </w:r>
          </w:p>
        </w:tc>
        <w:tc>
          <w:tcPr>
            <w:tcW w:w="1655" w:type="dxa"/>
          </w:tcPr>
          <w:p w14:paraId="71E5957F" w14:textId="77777777" w:rsidR="00CE3BB0" w:rsidRDefault="00E166AD">
            <w:pPr>
              <w:pStyle w:val="TableParagraph"/>
              <w:tabs>
                <w:tab w:val="left" w:pos="1026"/>
              </w:tabs>
              <w:spacing w:before="4"/>
              <w:ind w:right="-15"/>
              <w:jc w:val="right"/>
              <w:rPr>
                <w:b/>
                <w:sz w:val="19"/>
              </w:rPr>
            </w:pPr>
            <w:r>
              <w:rPr>
                <w:b/>
                <w:w w:val="105"/>
                <w:sz w:val="19"/>
              </w:rPr>
              <w:t>$</w:t>
            </w:r>
            <w:r>
              <w:rPr>
                <w:rFonts w:ascii="Times New Roman"/>
                <w:w w:val="105"/>
                <w:sz w:val="19"/>
              </w:rPr>
              <w:tab/>
            </w:r>
            <w:r>
              <w:rPr>
                <w:b/>
                <w:sz w:val="19"/>
              </w:rPr>
              <w:t>0.00</w:t>
            </w:r>
          </w:p>
        </w:tc>
      </w:tr>
      <w:tr w:rsidR="00CE3BB0" w14:paraId="75CF62B2" w14:textId="77777777">
        <w:trPr>
          <w:trHeight w:val="735"/>
        </w:trPr>
        <w:tc>
          <w:tcPr>
            <w:tcW w:w="6487" w:type="dxa"/>
          </w:tcPr>
          <w:p w14:paraId="4EC6A986" w14:textId="08221ABC" w:rsidR="00CE3BB0" w:rsidRDefault="00E166AD">
            <w:pPr>
              <w:pStyle w:val="TableParagraph"/>
              <w:spacing w:line="369" w:lineRule="auto"/>
              <w:ind w:left="7" w:right="-15"/>
              <w:rPr>
                <w:sz w:val="19"/>
              </w:rPr>
            </w:pPr>
            <w:r>
              <w:rPr>
                <w:w w:val="105"/>
                <w:sz w:val="19"/>
              </w:rPr>
              <w:t>&gt;</w:t>
            </w:r>
            <w:r>
              <w:rPr>
                <w:spacing w:val="-15"/>
                <w:w w:val="105"/>
                <w:sz w:val="19"/>
              </w:rPr>
              <w:t xml:space="preserve"> </w:t>
            </w:r>
            <w:r>
              <w:rPr>
                <w:w w:val="105"/>
                <w:sz w:val="19"/>
              </w:rPr>
              <w:t>Con</w:t>
            </w:r>
            <w:r>
              <w:rPr>
                <w:spacing w:val="-15"/>
                <w:w w:val="105"/>
                <w:sz w:val="19"/>
              </w:rPr>
              <w:t xml:space="preserve"> </w:t>
            </w:r>
            <w:r>
              <w:rPr>
                <w:w w:val="105"/>
                <w:sz w:val="19"/>
              </w:rPr>
              <w:t>la</w:t>
            </w:r>
            <w:r>
              <w:rPr>
                <w:spacing w:val="-15"/>
                <w:w w:val="105"/>
                <w:sz w:val="19"/>
              </w:rPr>
              <w:t xml:space="preserve"> </w:t>
            </w:r>
            <w:r w:rsidR="007B7A18">
              <w:rPr>
                <w:w w:val="105"/>
                <w:sz w:val="19"/>
              </w:rPr>
              <w:t>Federación</w:t>
            </w:r>
            <w:r>
              <w:rPr>
                <w:spacing w:val="-15"/>
                <w:w w:val="105"/>
                <w:sz w:val="19"/>
              </w:rPr>
              <w:t xml:space="preserve"> </w:t>
            </w:r>
            <w:r>
              <w:rPr>
                <w:w w:val="105"/>
                <w:sz w:val="19"/>
              </w:rPr>
              <w:t>o</w:t>
            </w:r>
            <w:r>
              <w:rPr>
                <w:spacing w:val="-15"/>
                <w:w w:val="105"/>
                <w:sz w:val="19"/>
              </w:rPr>
              <w:t xml:space="preserve"> </w:t>
            </w:r>
            <w:r>
              <w:rPr>
                <w:w w:val="105"/>
                <w:sz w:val="19"/>
              </w:rPr>
              <w:t>el</w:t>
            </w:r>
            <w:r>
              <w:rPr>
                <w:spacing w:val="-16"/>
                <w:w w:val="105"/>
                <w:sz w:val="19"/>
              </w:rPr>
              <w:t xml:space="preserve"> </w:t>
            </w:r>
            <w:r>
              <w:rPr>
                <w:w w:val="105"/>
                <w:sz w:val="19"/>
              </w:rPr>
              <w:t>Estado:</w:t>
            </w:r>
          </w:p>
        </w:tc>
        <w:tc>
          <w:tcPr>
            <w:tcW w:w="1655" w:type="dxa"/>
          </w:tcPr>
          <w:p w14:paraId="36626461" w14:textId="77777777" w:rsidR="00CE3BB0" w:rsidRDefault="00CE3BB0">
            <w:pPr>
              <w:pStyle w:val="TableParagraph"/>
              <w:spacing w:before="5"/>
              <w:rPr>
                <w:sz w:val="29"/>
              </w:rPr>
            </w:pPr>
          </w:p>
          <w:p w14:paraId="77B1A9E3" w14:textId="77777777" w:rsidR="00CE3BB0" w:rsidRDefault="00E166AD">
            <w:pPr>
              <w:pStyle w:val="TableParagraph"/>
              <w:tabs>
                <w:tab w:val="left" w:pos="1025"/>
              </w:tabs>
              <w:spacing w:before="0"/>
              <w:ind w:right="-15"/>
              <w:jc w:val="right"/>
              <w:rPr>
                <w:sz w:val="19"/>
              </w:rPr>
            </w:pPr>
            <w:r>
              <w:rPr>
                <w:b/>
                <w:w w:val="105"/>
                <w:sz w:val="19"/>
              </w:rPr>
              <w:t>$</w:t>
            </w:r>
            <w:r>
              <w:rPr>
                <w:rFonts w:ascii="Times New Roman"/>
                <w:w w:val="105"/>
                <w:sz w:val="19"/>
              </w:rPr>
              <w:tab/>
            </w:r>
            <w:r>
              <w:rPr>
                <w:sz w:val="19"/>
              </w:rPr>
              <w:t>0.00</w:t>
            </w:r>
          </w:p>
        </w:tc>
      </w:tr>
      <w:tr w:rsidR="00CE3BB0" w14:paraId="738F74BB" w14:textId="77777777">
        <w:trPr>
          <w:trHeight w:val="334"/>
        </w:trPr>
        <w:tc>
          <w:tcPr>
            <w:tcW w:w="6487" w:type="dxa"/>
          </w:tcPr>
          <w:p w14:paraId="300A42F9" w14:textId="77777777" w:rsidR="00CE3BB0" w:rsidRDefault="00E166AD">
            <w:pPr>
              <w:pStyle w:val="TableParagraph"/>
              <w:spacing w:before="3"/>
              <w:ind w:left="7"/>
              <w:rPr>
                <w:b/>
                <w:sz w:val="19"/>
              </w:rPr>
            </w:pPr>
            <w:r>
              <w:rPr>
                <w:b/>
                <w:w w:val="105"/>
                <w:sz w:val="19"/>
              </w:rPr>
              <w:t>Ingresos por ventas de bienes y servicios</w:t>
            </w:r>
          </w:p>
        </w:tc>
        <w:tc>
          <w:tcPr>
            <w:tcW w:w="1655" w:type="dxa"/>
          </w:tcPr>
          <w:p w14:paraId="14B80B20" w14:textId="77777777" w:rsidR="00CE3BB0" w:rsidRDefault="00E166AD">
            <w:pPr>
              <w:pStyle w:val="TableParagraph"/>
              <w:tabs>
                <w:tab w:val="left" w:pos="917"/>
              </w:tabs>
              <w:spacing w:before="3"/>
              <w:ind w:right="-15"/>
              <w:jc w:val="right"/>
              <w:rPr>
                <w:b/>
                <w:sz w:val="19"/>
              </w:rPr>
            </w:pPr>
            <w:r>
              <w:rPr>
                <w:b/>
                <w:w w:val="105"/>
                <w:sz w:val="19"/>
              </w:rPr>
              <w:t>$</w:t>
            </w:r>
            <w:r>
              <w:rPr>
                <w:rFonts w:ascii="Times New Roman"/>
                <w:w w:val="105"/>
                <w:sz w:val="19"/>
              </w:rPr>
              <w:tab/>
            </w:r>
            <w:r>
              <w:rPr>
                <w:b/>
                <w:spacing w:val="-1"/>
                <w:sz w:val="19"/>
              </w:rPr>
              <w:t>0.00</w:t>
            </w:r>
          </w:p>
        </w:tc>
      </w:tr>
      <w:tr w:rsidR="00CE3BB0" w14:paraId="3DACB8A2" w14:textId="77777777">
        <w:trPr>
          <w:trHeight w:val="367"/>
        </w:trPr>
        <w:tc>
          <w:tcPr>
            <w:tcW w:w="6487" w:type="dxa"/>
          </w:tcPr>
          <w:p w14:paraId="617E2D48" w14:textId="77777777" w:rsidR="00CE3BB0" w:rsidRDefault="00E166AD">
            <w:pPr>
              <w:pStyle w:val="TableParagraph"/>
              <w:ind w:left="7"/>
              <w:rPr>
                <w:sz w:val="19"/>
              </w:rPr>
            </w:pPr>
            <w:r>
              <w:rPr>
                <w:w w:val="105"/>
                <w:sz w:val="19"/>
              </w:rPr>
              <w:t>Ingresos por ventas de bienes y servicios de organismos</w:t>
            </w:r>
          </w:p>
        </w:tc>
        <w:tc>
          <w:tcPr>
            <w:tcW w:w="1655" w:type="dxa"/>
          </w:tcPr>
          <w:p w14:paraId="409C0D08"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344C7CD9" w14:textId="77777777">
        <w:trPr>
          <w:trHeight w:val="335"/>
        </w:trPr>
        <w:tc>
          <w:tcPr>
            <w:tcW w:w="6487" w:type="dxa"/>
          </w:tcPr>
          <w:p w14:paraId="2633F8B1" w14:textId="77777777" w:rsidR="00CE3BB0" w:rsidRDefault="00E166AD">
            <w:pPr>
              <w:pStyle w:val="TableParagraph"/>
              <w:ind w:left="7"/>
              <w:rPr>
                <w:sz w:val="19"/>
              </w:rPr>
            </w:pPr>
            <w:r>
              <w:rPr>
                <w:w w:val="105"/>
                <w:sz w:val="19"/>
              </w:rPr>
              <w:t>Ingresos de operación de entidades paraestatales empresariales</w:t>
            </w:r>
          </w:p>
        </w:tc>
        <w:tc>
          <w:tcPr>
            <w:tcW w:w="1655" w:type="dxa"/>
          </w:tcPr>
          <w:p w14:paraId="32D86FF9" w14:textId="77777777" w:rsidR="00CE3BB0" w:rsidRDefault="00E166AD">
            <w:pPr>
              <w:pStyle w:val="TableParagraph"/>
              <w:tabs>
                <w:tab w:val="left" w:pos="917"/>
              </w:tabs>
              <w:spacing w:before="3"/>
              <w:ind w:right="-15"/>
              <w:jc w:val="right"/>
              <w:rPr>
                <w:b/>
                <w:sz w:val="19"/>
              </w:rPr>
            </w:pPr>
            <w:r>
              <w:rPr>
                <w:b/>
                <w:w w:val="105"/>
                <w:sz w:val="19"/>
              </w:rPr>
              <w:t>$</w:t>
            </w:r>
            <w:r>
              <w:rPr>
                <w:rFonts w:ascii="Times New Roman"/>
                <w:w w:val="105"/>
                <w:sz w:val="19"/>
              </w:rPr>
              <w:tab/>
            </w:r>
            <w:r>
              <w:rPr>
                <w:b/>
                <w:spacing w:val="-1"/>
                <w:sz w:val="19"/>
              </w:rPr>
              <w:t>0.00</w:t>
            </w:r>
          </w:p>
        </w:tc>
      </w:tr>
      <w:tr w:rsidR="00CE3BB0" w14:paraId="60EE0166" w14:textId="77777777">
        <w:trPr>
          <w:trHeight w:val="670"/>
        </w:trPr>
        <w:tc>
          <w:tcPr>
            <w:tcW w:w="6487" w:type="dxa"/>
          </w:tcPr>
          <w:p w14:paraId="755E5F0E" w14:textId="77777777" w:rsidR="00CE3BB0" w:rsidRDefault="00E166AD">
            <w:pPr>
              <w:pStyle w:val="TableParagraph"/>
              <w:ind w:left="7" w:right="-15"/>
              <w:rPr>
                <w:sz w:val="19"/>
              </w:rPr>
            </w:pPr>
            <w:r>
              <w:rPr>
                <w:w w:val="105"/>
                <w:sz w:val="19"/>
              </w:rPr>
              <w:t>Ingresos</w:t>
            </w:r>
            <w:r>
              <w:rPr>
                <w:spacing w:val="-7"/>
                <w:w w:val="105"/>
                <w:sz w:val="19"/>
              </w:rPr>
              <w:t xml:space="preserve"> </w:t>
            </w:r>
            <w:r>
              <w:rPr>
                <w:w w:val="105"/>
                <w:sz w:val="19"/>
              </w:rPr>
              <w:t>por</w:t>
            </w:r>
            <w:r>
              <w:rPr>
                <w:spacing w:val="-8"/>
                <w:w w:val="105"/>
                <w:sz w:val="19"/>
              </w:rPr>
              <w:t xml:space="preserve"> </w:t>
            </w:r>
            <w:r>
              <w:rPr>
                <w:w w:val="105"/>
                <w:sz w:val="19"/>
              </w:rPr>
              <w:t>ventas</w:t>
            </w:r>
            <w:r>
              <w:rPr>
                <w:spacing w:val="-6"/>
                <w:w w:val="105"/>
                <w:sz w:val="19"/>
              </w:rPr>
              <w:t xml:space="preserve"> </w:t>
            </w:r>
            <w:r>
              <w:rPr>
                <w:w w:val="105"/>
                <w:sz w:val="19"/>
              </w:rPr>
              <w:t>de</w:t>
            </w:r>
            <w:r>
              <w:rPr>
                <w:spacing w:val="-6"/>
                <w:w w:val="105"/>
                <w:sz w:val="19"/>
              </w:rPr>
              <w:t xml:space="preserve"> </w:t>
            </w:r>
            <w:r>
              <w:rPr>
                <w:w w:val="105"/>
                <w:sz w:val="19"/>
              </w:rPr>
              <w:t>bienes</w:t>
            </w:r>
            <w:r>
              <w:rPr>
                <w:spacing w:val="-6"/>
                <w:w w:val="105"/>
                <w:sz w:val="19"/>
              </w:rPr>
              <w:t xml:space="preserve"> </w:t>
            </w:r>
            <w:r>
              <w:rPr>
                <w:w w:val="105"/>
                <w:sz w:val="19"/>
              </w:rPr>
              <w:t>y</w:t>
            </w:r>
            <w:r>
              <w:rPr>
                <w:spacing w:val="-7"/>
                <w:w w:val="105"/>
                <w:sz w:val="19"/>
              </w:rPr>
              <w:t xml:space="preserve"> </w:t>
            </w:r>
            <w:r>
              <w:rPr>
                <w:w w:val="105"/>
                <w:sz w:val="19"/>
              </w:rPr>
              <w:t>servicios</w:t>
            </w:r>
            <w:r>
              <w:rPr>
                <w:spacing w:val="-7"/>
                <w:w w:val="105"/>
                <w:sz w:val="19"/>
              </w:rPr>
              <w:t xml:space="preserve"> </w:t>
            </w:r>
            <w:r>
              <w:rPr>
                <w:w w:val="105"/>
                <w:sz w:val="19"/>
              </w:rPr>
              <w:t>producidos</w:t>
            </w:r>
            <w:r>
              <w:rPr>
                <w:spacing w:val="-6"/>
                <w:w w:val="105"/>
                <w:sz w:val="19"/>
              </w:rPr>
              <w:t xml:space="preserve"> </w:t>
            </w:r>
            <w:r>
              <w:rPr>
                <w:w w:val="105"/>
                <w:sz w:val="19"/>
              </w:rPr>
              <w:t>en</w:t>
            </w:r>
            <w:r>
              <w:rPr>
                <w:spacing w:val="-7"/>
                <w:w w:val="105"/>
                <w:sz w:val="19"/>
              </w:rPr>
              <w:t xml:space="preserve"> </w:t>
            </w:r>
            <w:r>
              <w:rPr>
                <w:w w:val="105"/>
                <w:sz w:val="19"/>
              </w:rPr>
              <w:t>establecimientos</w:t>
            </w:r>
          </w:p>
          <w:p w14:paraId="40718E34" w14:textId="77777777" w:rsidR="00CE3BB0" w:rsidRDefault="00E166AD">
            <w:pPr>
              <w:pStyle w:val="TableParagraph"/>
              <w:spacing w:before="117"/>
              <w:ind w:left="7"/>
              <w:rPr>
                <w:sz w:val="19"/>
              </w:rPr>
            </w:pPr>
            <w:r>
              <w:rPr>
                <w:w w:val="105"/>
                <w:sz w:val="19"/>
              </w:rPr>
              <w:t>del Gobierno Central</w:t>
            </w:r>
          </w:p>
        </w:tc>
        <w:tc>
          <w:tcPr>
            <w:tcW w:w="1655" w:type="dxa"/>
          </w:tcPr>
          <w:p w14:paraId="5F692CF1" w14:textId="77777777" w:rsidR="00CE3BB0" w:rsidRDefault="00E166AD">
            <w:pPr>
              <w:pStyle w:val="TableParagraph"/>
              <w:tabs>
                <w:tab w:val="left" w:pos="917"/>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5523B278" w14:textId="77777777">
        <w:trPr>
          <w:trHeight w:val="335"/>
        </w:trPr>
        <w:tc>
          <w:tcPr>
            <w:tcW w:w="6487" w:type="dxa"/>
          </w:tcPr>
          <w:p w14:paraId="25B89CD1" w14:textId="0114FBB6" w:rsidR="00CE3BB0" w:rsidRDefault="00E166AD">
            <w:pPr>
              <w:pStyle w:val="TableParagraph"/>
              <w:spacing w:before="4"/>
              <w:ind w:left="7"/>
              <w:rPr>
                <w:b/>
                <w:sz w:val="19"/>
              </w:rPr>
            </w:pPr>
            <w:r>
              <w:rPr>
                <w:b/>
                <w:w w:val="105"/>
                <w:sz w:val="19"/>
              </w:rPr>
              <w:t xml:space="preserve">Transferencias, Asignaciones, Subsidios y </w:t>
            </w:r>
            <w:r w:rsidR="00665AFD">
              <w:rPr>
                <w:b/>
                <w:w w:val="105"/>
                <w:sz w:val="19"/>
              </w:rPr>
              <w:t>Subvenciones, Pensiones y Jubilaciones</w:t>
            </w:r>
          </w:p>
        </w:tc>
        <w:tc>
          <w:tcPr>
            <w:tcW w:w="1655" w:type="dxa"/>
          </w:tcPr>
          <w:p w14:paraId="3664D3F2" w14:textId="77777777" w:rsidR="00CE3BB0" w:rsidRDefault="00E166AD">
            <w:pPr>
              <w:pStyle w:val="TableParagraph"/>
              <w:tabs>
                <w:tab w:val="left" w:pos="1026"/>
              </w:tabs>
              <w:spacing w:before="4"/>
              <w:ind w:right="-15"/>
              <w:jc w:val="right"/>
              <w:rPr>
                <w:b/>
                <w:sz w:val="19"/>
              </w:rPr>
            </w:pPr>
            <w:r>
              <w:rPr>
                <w:b/>
                <w:w w:val="105"/>
                <w:sz w:val="19"/>
              </w:rPr>
              <w:t>$</w:t>
            </w:r>
            <w:r>
              <w:rPr>
                <w:rFonts w:ascii="Times New Roman"/>
                <w:w w:val="105"/>
                <w:sz w:val="19"/>
              </w:rPr>
              <w:tab/>
            </w:r>
            <w:r>
              <w:rPr>
                <w:b/>
                <w:sz w:val="19"/>
              </w:rPr>
              <w:t>0.00</w:t>
            </w:r>
          </w:p>
        </w:tc>
      </w:tr>
      <w:tr w:rsidR="00CE3BB0" w14:paraId="03ED69E6" w14:textId="77777777">
        <w:trPr>
          <w:trHeight w:val="335"/>
        </w:trPr>
        <w:tc>
          <w:tcPr>
            <w:tcW w:w="6487" w:type="dxa"/>
          </w:tcPr>
          <w:p w14:paraId="55829157" w14:textId="4A77BBD0" w:rsidR="00CE3BB0" w:rsidRDefault="00E166AD">
            <w:pPr>
              <w:pStyle w:val="TableParagraph"/>
              <w:spacing w:before="4"/>
              <w:ind w:left="7"/>
              <w:rPr>
                <w:b/>
                <w:sz w:val="19"/>
              </w:rPr>
            </w:pPr>
            <w:r>
              <w:rPr>
                <w:b/>
                <w:w w:val="105"/>
                <w:sz w:val="19"/>
              </w:rPr>
              <w:t xml:space="preserve">Transferencias y Asignaciones </w:t>
            </w:r>
          </w:p>
        </w:tc>
        <w:tc>
          <w:tcPr>
            <w:tcW w:w="1655" w:type="dxa"/>
          </w:tcPr>
          <w:p w14:paraId="0D0E9817" w14:textId="77777777" w:rsidR="00CE3BB0" w:rsidRDefault="00E166AD">
            <w:pPr>
              <w:pStyle w:val="TableParagraph"/>
              <w:tabs>
                <w:tab w:val="left" w:pos="1026"/>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1E260F01" w14:textId="77777777">
        <w:trPr>
          <w:trHeight w:val="670"/>
        </w:trPr>
        <w:tc>
          <w:tcPr>
            <w:tcW w:w="6487" w:type="dxa"/>
          </w:tcPr>
          <w:p w14:paraId="4604513B" w14:textId="77777777" w:rsidR="00CE3BB0" w:rsidRDefault="00E166AD">
            <w:pPr>
              <w:pStyle w:val="TableParagraph"/>
              <w:ind w:left="7" w:right="-15"/>
              <w:rPr>
                <w:sz w:val="19"/>
              </w:rPr>
            </w:pPr>
            <w:r>
              <w:rPr>
                <w:w w:val="105"/>
                <w:sz w:val="19"/>
              </w:rPr>
              <w:t>&gt; Las recibidas por conceptos diversos a participaciones, aportaciones</w:t>
            </w:r>
            <w:r>
              <w:rPr>
                <w:spacing w:val="24"/>
                <w:w w:val="105"/>
                <w:sz w:val="19"/>
              </w:rPr>
              <w:t xml:space="preserve"> </w:t>
            </w:r>
            <w:r>
              <w:rPr>
                <w:w w:val="105"/>
                <w:sz w:val="19"/>
              </w:rPr>
              <w:t>o</w:t>
            </w:r>
          </w:p>
          <w:p w14:paraId="2EAD1283" w14:textId="77777777" w:rsidR="00CE3BB0" w:rsidRDefault="00E166AD">
            <w:pPr>
              <w:pStyle w:val="TableParagraph"/>
              <w:spacing w:before="117"/>
              <w:ind w:left="7"/>
              <w:rPr>
                <w:sz w:val="19"/>
              </w:rPr>
            </w:pPr>
            <w:r>
              <w:rPr>
                <w:w w:val="105"/>
                <w:sz w:val="19"/>
              </w:rPr>
              <w:t>aprovechamientos</w:t>
            </w:r>
          </w:p>
        </w:tc>
        <w:tc>
          <w:tcPr>
            <w:tcW w:w="1655" w:type="dxa"/>
          </w:tcPr>
          <w:p w14:paraId="40ABE968" w14:textId="77777777" w:rsidR="00CE3BB0" w:rsidRDefault="00E166AD">
            <w:pPr>
              <w:pStyle w:val="TableParagraph"/>
              <w:tabs>
                <w:tab w:val="left" w:pos="1025"/>
              </w:tabs>
              <w:spacing w:before="4"/>
              <w:ind w:right="-15"/>
              <w:jc w:val="right"/>
              <w:rPr>
                <w:b/>
                <w:sz w:val="19"/>
              </w:rPr>
            </w:pPr>
            <w:r>
              <w:rPr>
                <w:b/>
                <w:w w:val="105"/>
                <w:sz w:val="19"/>
              </w:rPr>
              <w:t>$</w:t>
            </w:r>
            <w:r>
              <w:rPr>
                <w:rFonts w:ascii="Times New Roman"/>
                <w:w w:val="105"/>
                <w:sz w:val="19"/>
              </w:rPr>
              <w:tab/>
            </w:r>
            <w:r>
              <w:rPr>
                <w:b/>
                <w:sz w:val="19"/>
              </w:rPr>
              <w:t>0.00</w:t>
            </w:r>
          </w:p>
        </w:tc>
      </w:tr>
      <w:tr w:rsidR="00CE3BB0" w14:paraId="28B95B80" w14:textId="77777777">
        <w:trPr>
          <w:trHeight w:val="335"/>
        </w:trPr>
        <w:tc>
          <w:tcPr>
            <w:tcW w:w="6487" w:type="dxa"/>
          </w:tcPr>
          <w:p w14:paraId="351A5322" w14:textId="77777777" w:rsidR="00CE3BB0" w:rsidRDefault="00E166AD">
            <w:pPr>
              <w:pStyle w:val="TableParagraph"/>
              <w:ind w:left="7"/>
              <w:rPr>
                <w:sz w:val="19"/>
              </w:rPr>
            </w:pPr>
            <w:r>
              <w:rPr>
                <w:w w:val="105"/>
                <w:sz w:val="19"/>
              </w:rPr>
              <w:t>Transferencias del Sector Público</w:t>
            </w:r>
          </w:p>
        </w:tc>
        <w:tc>
          <w:tcPr>
            <w:tcW w:w="1655" w:type="dxa"/>
          </w:tcPr>
          <w:p w14:paraId="4DF41AEA" w14:textId="77777777" w:rsidR="00CE3BB0" w:rsidRDefault="00E166AD">
            <w:pPr>
              <w:pStyle w:val="TableParagraph"/>
              <w:tabs>
                <w:tab w:val="left" w:pos="1025"/>
              </w:tabs>
              <w:spacing w:before="4"/>
              <w:ind w:right="-15"/>
              <w:jc w:val="right"/>
              <w:rPr>
                <w:b/>
                <w:sz w:val="19"/>
              </w:rPr>
            </w:pPr>
            <w:r>
              <w:rPr>
                <w:b/>
                <w:w w:val="105"/>
                <w:sz w:val="19"/>
              </w:rPr>
              <w:t>$</w:t>
            </w:r>
            <w:r>
              <w:rPr>
                <w:rFonts w:ascii="Times New Roman"/>
                <w:w w:val="105"/>
                <w:sz w:val="19"/>
              </w:rPr>
              <w:tab/>
            </w:r>
            <w:r>
              <w:rPr>
                <w:b/>
                <w:sz w:val="19"/>
              </w:rPr>
              <w:t>0.00</w:t>
            </w:r>
          </w:p>
        </w:tc>
      </w:tr>
      <w:tr w:rsidR="00CE3BB0" w14:paraId="69D2F030" w14:textId="77777777">
        <w:trPr>
          <w:trHeight w:val="335"/>
        </w:trPr>
        <w:tc>
          <w:tcPr>
            <w:tcW w:w="6487" w:type="dxa"/>
          </w:tcPr>
          <w:p w14:paraId="69F804D4" w14:textId="77777777" w:rsidR="00CE3BB0" w:rsidRDefault="00E166AD">
            <w:pPr>
              <w:pStyle w:val="TableParagraph"/>
              <w:spacing w:before="1"/>
              <w:ind w:left="7"/>
              <w:rPr>
                <w:sz w:val="19"/>
              </w:rPr>
            </w:pPr>
            <w:r>
              <w:rPr>
                <w:w w:val="105"/>
                <w:sz w:val="19"/>
              </w:rPr>
              <w:t>Subsidios y Subvenciones</w:t>
            </w:r>
          </w:p>
        </w:tc>
        <w:tc>
          <w:tcPr>
            <w:tcW w:w="1655" w:type="dxa"/>
          </w:tcPr>
          <w:p w14:paraId="6ADE3638" w14:textId="77777777" w:rsidR="00CE3BB0" w:rsidRDefault="00E166AD">
            <w:pPr>
              <w:pStyle w:val="TableParagraph"/>
              <w:tabs>
                <w:tab w:val="left" w:pos="1025"/>
              </w:tabs>
              <w:ind w:right="-15"/>
              <w:jc w:val="right"/>
              <w:rPr>
                <w:b/>
                <w:sz w:val="19"/>
              </w:rPr>
            </w:pPr>
            <w:r>
              <w:rPr>
                <w:b/>
                <w:w w:val="105"/>
                <w:sz w:val="19"/>
              </w:rPr>
              <w:t>$</w:t>
            </w:r>
            <w:r>
              <w:rPr>
                <w:rFonts w:ascii="Times New Roman"/>
                <w:w w:val="105"/>
                <w:sz w:val="19"/>
              </w:rPr>
              <w:tab/>
            </w:r>
            <w:r>
              <w:rPr>
                <w:b/>
                <w:sz w:val="19"/>
              </w:rPr>
              <w:t>0.00</w:t>
            </w:r>
          </w:p>
        </w:tc>
      </w:tr>
      <w:tr w:rsidR="00CE3BB0" w14:paraId="1F31BA71" w14:textId="77777777">
        <w:trPr>
          <w:trHeight w:val="333"/>
        </w:trPr>
        <w:tc>
          <w:tcPr>
            <w:tcW w:w="6487" w:type="dxa"/>
          </w:tcPr>
          <w:p w14:paraId="5C55465D" w14:textId="77777777" w:rsidR="00CE3BB0" w:rsidRDefault="00E166AD">
            <w:pPr>
              <w:pStyle w:val="TableParagraph"/>
              <w:spacing w:before="1"/>
              <w:ind w:left="7"/>
              <w:rPr>
                <w:sz w:val="19"/>
              </w:rPr>
            </w:pPr>
            <w:r>
              <w:rPr>
                <w:w w:val="105"/>
                <w:sz w:val="19"/>
              </w:rPr>
              <w:t>Ayudas sociales</w:t>
            </w:r>
          </w:p>
        </w:tc>
        <w:tc>
          <w:tcPr>
            <w:tcW w:w="1655" w:type="dxa"/>
          </w:tcPr>
          <w:p w14:paraId="4E795153" w14:textId="77777777" w:rsidR="00CE3BB0" w:rsidRDefault="00E166AD">
            <w:pPr>
              <w:pStyle w:val="TableParagraph"/>
              <w:tabs>
                <w:tab w:val="left" w:pos="1025"/>
              </w:tabs>
              <w:ind w:right="-15"/>
              <w:jc w:val="right"/>
              <w:rPr>
                <w:b/>
                <w:sz w:val="19"/>
              </w:rPr>
            </w:pPr>
            <w:r>
              <w:rPr>
                <w:b/>
                <w:w w:val="105"/>
                <w:sz w:val="19"/>
              </w:rPr>
              <w:t>$</w:t>
            </w:r>
            <w:r>
              <w:rPr>
                <w:rFonts w:ascii="Times New Roman"/>
                <w:w w:val="105"/>
                <w:sz w:val="19"/>
              </w:rPr>
              <w:tab/>
            </w:r>
            <w:r>
              <w:rPr>
                <w:b/>
                <w:sz w:val="19"/>
              </w:rPr>
              <w:t>0.00</w:t>
            </w:r>
          </w:p>
        </w:tc>
      </w:tr>
      <w:tr w:rsidR="00CE3BB0" w14:paraId="1C2CA7E4" w14:textId="77777777">
        <w:trPr>
          <w:trHeight w:val="335"/>
        </w:trPr>
        <w:tc>
          <w:tcPr>
            <w:tcW w:w="6487" w:type="dxa"/>
          </w:tcPr>
          <w:p w14:paraId="51CA39FF" w14:textId="77777777" w:rsidR="00CE3BB0" w:rsidRDefault="00E166AD">
            <w:pPr>
              <w:pStyle w:val="TableParagraph"/>
              <w:ind w:left="7"/>
              <w:rPr>
                <w:sz w:val="19"/>
              </w:rPr>
            </w:pPr>
            <w:r>
              <w:rPr>
                <w:w w:val="105"/>
                <w:sz w:val="19"/>
              </w:rPr>
              <w:t>Pensiones y Jubilaciones</w:t>
            </w:r>
          </w:p>
        </w:tc>
        <w:tc>
          <w:tcPr>
            <w:tcW w:w="1655" w:type="dxa"/>
          </w:tcPr>
          <w:p w14:paraId="561FC746" w14:textId="77777777" w:rsidR="00CE3BB0" w:rsidRDefault="00E166AD">
            <w:pPr>
              <w:pStyle w:val="TableParagraph"/>
              <w:tabs>
                <w:tab w:val="left" w:pos="1025"/>
              </w:tabs>
              <w:spacing w:before="3"/>
              <w:ind w:right="-15"/>
              <w:jc w:val="right"/>
              <w:rPr>
                <w:b/>
                <w:sz w:val="19"/>
              </w:rPr>
            </w:pPr>
            <w:r>
              <w:rPr>
                <w:b/>
                <w:w w:val="105"/>
                <w:sz w:val="19"/>
              </w:rPr>
              <w:t>$</w:t>
            </w:r>
            <w:r>
              <w:rPr>
                <w:rFonts w:ascii="Times New Roman"/>
                <w:w w:val="105"/>
                <w:sz w:val="19"/>
              </w:rPr>
              <w:tab/>
            </w:r>
            <w:r>
              <w:rPr>
                <w:b/>
                <w:sz w:val="19"/>
              </w:rPr>
              <w:t>0.00</w:t>
            </w:r>
          </w:p>
        </w:tc>
      </w:tr>
      <w:tr w:rsidR="00CE3BB0" w14:paraId="340CCE28" w14:textId="77777777">
        <w:trPr>
          <w:trHeight w:val="334"/>
        </w:trPr>
        <w:tc>
          <w:tcPr>
            <w:tcW w:w="6487" w:type="dxa"/>
          </w:tcPr>
          <w:p w14:paraId="78319909" w14:textId="77777777" w:rsidR="00CE3BB0" w:rsidRDefault="00E166AD">
            <w:pPr>
              <w:pStyle w:val="TableParagraph"/>
              <w:ind w:left="7"/>
              <w:rPr>
                <w:sz w:val="19"/>
              </w:rPr>
            </w:pPr>
            <w:r>
              <w:rPr>
                <w:w w:val="105"/>
                <w:sz w:val="19"/>
              </w:rPr>
              <w:t>Transferencias de Fideicomisos, mandatos y análogos</w:t>
            </w:r>
          </w:p>
        </w:tc>
        <w:tc>
          <w:tcPr>
            <w:tcW w:w="1655" w:type="dxa"/>
          </w:tcPr>
          <w:p w14:paraId="21C8EBDA" w14:textId="77777777" w:rsidR="00CE3BB0" w:rsidRDefault="00E166AD">
            <w:pPr>
              <w:pStyle w:val="TableParagraph"/>
              <w:tabs>
                <w:tab w:val="left" w:pos="1025"/>
              </w:tabs>
              <w:spacing w:before="3"/>
              <w:ind w:right="-15"/>
              <w:jc w:val="right"/>
              <w:rPr>
                <w:b/>
                <w:sz w:val="19"/>
              </w:rPr>
            </w:pPr>
            <w:r>
              <w:rPr>
                <w:b/>
                <w:w w:val="105"/>
                <w:sz w:val="19"/>
              </w:rPr>
              <w:t>$</w:t>
            </w:r>
            <w:r>
              <w:rPr>
                <w:rFonts w:ascii="Times New Roman"/>
                <w:w w:val="105"/>
                <w:sz w:val="19"/>
              </w:rPr>
              <w:tab/>
            </w:r>
            <w:r>
              <w:rPr>
                <w:b/>
                <w:sz w:val="19"/>
              </w:rPr>
              <w:t>0.00</w:t>
            </w:r>
          </w:p>
        </w:tc>
      </w:tr>
      <w:tr w:rsidR="00CE3BB0" w14:paraId="08F43C92" w14:textId="77777777">
        <w:trPr>
          <w:trHeight w:val="335"/>
        </w:trPr>
        <w:tc>
          <w:tcPr>
            <w:tcW w:w="6487" w:type="dxa"/>
            <w:tcBorders>
              <w:left w:val="single" w:sz="6" w:space="0" w:color="000000"/>
            </w:tcBorders>
          </w:tcPr>
          <w:p w14:paraId="6A4DA4B4" w14:textId="77777777" w:rsidR="00CE3BB0" w:rsidRDefault="00E166AD">
            <w:pPr>
              <w:pStyle w:val="TableParagraph"/>
              <w:spacing w:before="4"/>
              <w:ind w:left="60"/>
              <w:rPr>
                <w:b/>
                <w:sz w:val="19"/>
              </w:rPr>
            </w:pPr>
            <w:r>
              <w:rPr>
                <w:b/>
                <w:w w:val="105"/>
                <w:sz w:val="19"/>
              </w:rPr>
              <w:t>Ingresos derivados de Financiamientos</w:t>
            </w:r>
          </w:p>
        </w:tc>
        <w:tc>
          <w:tcPr>
            <w:tcW w:w="1655" w:type="dxa"/>
            <w:tcBorders>
              <w:right w:val="single" w:sz="6" w:space="0" w:color="000000"/>
            </w:tcBorders>
          </w:tcPr>
          <w:p w14:paraId="3FB474DE" w14:textId="77777777" w:rsidR="00CE3BB0" w:rsidRDefault="00E166AD">
            <w:pPr>
              <w:pStyle w:val="TableParagraph"/>
              <w:tabs>
                <w:tab w:val="left" w:pos="1025"/>
              </w:tabs>
              <w:spacing w:before="4"/>
              <w:ind w:right="-29"/>
              <w:jc w:val="right"/>
              <w:rPr>
                <w:b/>
                <w:sz w:val="19"/>
              </w:rPr>
            </w:pPr>
            <w:r>
              <w:rPr>
                <w:b/>
                <w:w w:val="105"/>
                <w:sz w:val="19"/>
              </w:rPr>
              <w:t>$</w:t>
            </w:r>
            <w:r>
              <w:rPr>
                <w:rFonts w:ascii="Times New Roman"/>
                <w:w w:val="105"/>
                <w:sz w:val="19"/>
              </w:rPr>
              <w:tab/>
            </w:r>
            <w:r>
              <w:rPr>
                <w:b/>
                <w:spacing w:val="-1"/>
                <w:sz w:val="19"/>
              </w:rPr>
              <w:t>0.00</w:t>
            </w:r>
          </w:p>
        </w:tc>
      </w:tr>
      <w:tr w:rsidR="00CE3BB0" w14:paraId="7B5E7005" w14:textId="77777777">
        <w:trPr>
          <w:trHeight w:val="335"/>
        </w:trPr>
        <w:tc>
          <w:tcPr>
            <w:tcW w:w="6487" w:type="dxa"/>
            <w:tcBorders>
              <w:left w:val="single" w:sz="6" w:space="0" w:color="000000"/>
            </w:tcBorders>
          </w:tcPr>
          <w:p w14:paraId="1CC4714D" w14:textId="77777777" w:rsidR="00CE3BB0" w:rsidRDefault="00E166AD">
            <w:pPr>
              <w:pStyle w:val="TableParagraph"/>
              <w:spacing w:before="4"/>
              <w:ind w:left="6"/>
              <w:rPr>
                <w:b/>
                <w:sz w:val="19"/>
              </w:rPr>
            </w:pPr>
            <w:r>
              <w:rPr>
                <w:b/>
                <w:w w:val="105"/>
                <w:sz w:val="19"/>
              </w:rPr>
              <w:t>Endeudamiento interno</w:t>
            </w:r>
          </w:p>
        </w:tc>
        <w:tc>
          <w:tcPr>
            <w:tcW w:w="1655" w:type="dxa"/>
            <w:tcBorders>
              <w:right w:val="single" w:sz="6" w:space="0" w:color="000000"/>
            </w:tcBorders>
          </w:tcPr>
          <w:p w14:paraId="373B5CA8" w14:textId="77777777" w:rsidR="00CE3BB0" w:rsidRDefault="00E166AD">
            <w:pPr>
              <w:pStyle w:val="TableParagraph"/>
              <w:tabs>
                <w:tab w:val="left" w:pos="1025"/>
              </w:tabs>
              <w:spacing w:before="4"/>
              <w:ind w:right="-29"/>
              <w:jc w:val="right"/>
              <w:rPr>
                <w:b/>
                <w:sz w:val="19"/>
              </w:rPr>
            </w:pPr>
            <w:r>
              <w:rPr>
                <w:b/>
                <w:w w:val="105"/>
                <w:sz w:val="19"/>
              </w:rPr>
              <w:t>$</w:t>
            </w:r>
            <w:r>
              <w:rPr>
                <w:rFonts w:ascii="Times New Roman"/>
                <w:w w:val="105"/>
                <w:sz w:val="19"/>
              </w:rPr>
              <w:tab/>
            </w:r>
            <w:r>
              <w:rPr>
                <w:b/>
                <w:spacing w:val="-1"/>
                <w:sz w:val="19"/>
              </w:rPr>
              <w:t>0.00</w:t>
            </w:r>
          </w:p>
        </w:tc>
      </w:tr>
      <w:tr w:rsidR="00CE3BB0" w14:paraId="2D3CCA54" w14:textId="77777777">
        <w:trPr>
          <w:trHeight w:val="334"/>
        </w:trPr>
        <w:tc>
          <w:tcPr>
            <w:tcW w:w="6487" w:type="dxa"/>
            <w:tcBorders>
              <w:left w:val="single" w:sz="6" w:space="0" w:color="000000"/>
            </w:tcBorders>
          </w:tcPr>
          <w:p w14:paraId="70FC6B98" w14:textId="77777777" w:rsidR="00CE3BB0" w:rsidRDefault="00E166AD">
            <w:pPr>
              <w:pStyle w:val="TableParagraph"/>
              <w:ind w:left="6"/>
              <w:rPr>
                <w:sz w:val="19"/>
              </w:rPr>
            </w:pPr>
            <w:r>
              <w:rPr>
                <w:w w:val="105"/>
                <w:sz w:val="19"/>
              </w:rPr>
              <w:t>&gt; Empréstitos o anticipos del Gobierno del Estado</w:t>
            </w:r>
          </w:p>
        </w:tc>
        <w:tc>
          <w:tcPr>
            <w:tcW w:w="1655" w:type="dxa"/>
            <w:tcBorders>
              <w:right w:val="single" w:sz="6" w:space="0" w:color="000000"/>
            </w:tcBorders>
          </w:tcPr>
          <w:p w14:paraId="1EB8A91F" w14:textId="77777777" w:rsidR="00CE3BB0" w:rsidRDefault="00E166AD">
            <w:pPr>
              <w:pStyle w:val="TableParagraph"/>
              <w:tabs>
                <w:tab w:val="left" w:pos="1025"/>
              </w:tabs>
              <w:spacing w:before="4"/>
              <w:ind w:right="-29"/>
              <w:jc w:val="right"/>
              <w:rPr>
                <w:b/>
                <w:sz w:val="19"/>
              </w:rPr>
            </w:pPr>
            <w:r>
              <w:rPr>
                <w:b/>
                <w:w w:val="105"/>
                <w:sz w:val="19"/>
              </w:rPr>
              <w:t>$</w:t>
            </w:r>
            <w:r>
              <w:rPr>
                <w:rFonts w:ascii="Times New Roman"/>
                <w:w w:val="105"/>
                <w:sz w:val="19"/>
              </w:rPr>
              <w:tab/>
            </w:r>
            <w:r>
              <w:rPr>
                <w:b/>
                <w:sz w:val="19"/>
              </w:rPr>
              <w:t>0.00</w:t>
            </w:r>
          </w:p>
        </w:tc>
      </w:tr>
      <w:tr w:rsidR="00CE3BB0" w14:paraId="15743A5C" w14:textId="77777777">
        <w:trPr>
          <w:trHeight w:val="335"/>
        </w:trPr>
        <w:tc>
          <w:tcPr>
            <w:tcW w:w="6487" w:type="dxa"/>
            <w:tcBorders>
              <w:left w:val="single" w:sz="6" w:space="0" w:color="000000"/>
              <w:bottom w:val="single" w:sz="6" w:space="0" w:color="000000"/>
              <w:right w:val="single" w:sz="6" w:space="0" w:color="000000"/>
            </w:tcBorders>
          </w:tcPr>
          <w:p w14:paraId="102AB79C" w14:textId="4C7AB0E6" w:rsidR="00CE3BB0" w:rsidRPr="00A30676" w:rsidRDefault="00A30676">
            <w:pPr>
              <w:pStyle w:val="TableParagraph"/>
              <w:ind w:left="6"/>
              <w:rPr>
                <w:b/>
                <w:bCs/>
                <w:sz w:val="19"/>
              </w:rPr>
            </w:pPr>
            <w:r w:rsidRPr="00A30676">
              <w:rPr>
                <w:b/>
                <w:bCs/>
                <w:w w:val="105"/>
                <w:sz w:val="19"/>
              </w:rPr>
              <w:t>Endeudamiento Externo</w:t>
            </w:r>
          </w:p>
        </w:tc>
        <w:tc>
          <w:tcPr>
            <w:tcW w:w="1655" w:type="dxa"/>
            <w:tcBorders>
              <w:left w:val="single" w:sz="6" w:space="0" w:color="000000"/>
              <w:bottom w:val="single" w:sz="6" w:space="0" w:color="000000"/>
              <w:right w:val="single" w:sz="6" w:space="0" w:color="000000"/>
            </w:tcBorders>
          </w:tcPr>
          <w:p w14:paraId="51D28CE6" w14:textId="77777777" w:rsidR="00CE3BB0" w:rsidRDefault="00E166AD">
            <w:pPr>
              <w:pStyle w:val="TableParagraph"/>
              <w:tabs>
                <w:tab w:val="left" w:pos="1025"/>
              </w:tabs>
              <w:spacing w:before="4"/>
              <w:ind w:right="-15"/>
              <w:jc w:val="right"/>
              <w:rPr>
                <w:b/>
                <w:sz w:val="19"/>
              </w:rPr>
            </w:pPr>
            <w:r>
              <w:rPr>
                <w:b/>
                <w:w w:val="105"/>
                <w:sz w:val="19"/>
              </w:rPr>
              <w:t>$</w:t>
            </w:r>
            <w:r>
              <w:rPr>
                <w:rFonts w:ascii="Times New Roman"/>
                <w:w w:val="105"/>
                <w:sz w:val="19"/>
              </w:rPr>
              <w:tab/>
            </w:r>
            <w:r>
              <w:rPr>
                <w:b/>
                <w:spacing w:val="-1"/>
                <w:sz w:val="19"/>
              </w:rPr>
              <w:t>0.00</w:t>
            </w:r>
          </w:p>
        </w:tc>
      </w:tr>
      <w:tr w:rsidR="00CE3BB0" w14:paraId="65BA39A6" w14:textId="77777777">
        <w:trPr>
          <w:trHeight w:val="336"/>
        </w:trPr>
        <w:tc>
          <w:tcPr>
            <w:tcW w:w="6487" w:type="dxa"/>
            <w:tcBorders>
              <w:top w:val="single" w:sz="6" w:space="0" w:color="000000"/>
              <w:left w:val="single" w:sz="6" w:space="0" w:color="000000"/>
              <w:bottom w:val="single" w:sz="6" w:space="0" w:color="000000"/>
              <w:right w:val="single" w:sz="6" w:space="0" w:color="000000"/>
            </w:tcBorders>
          </w:tcPr>
          <w:p w14:paraId="26EF96FE" w14:textId="77777777" w:rsidR="00CE3BB0" w:rsidRDefault="00E166AD">
            <w:pPr>
              <w:pStyle w:val="TableParagraph"/>
              <w:ind w:left="6"/>
              <w:rPr>
                <w:sz w:val="19"/>
              </w:rPr>
            </w:pPr>
            <w:r>
              <w:rPr>
                <w:w w:val="105"/>
                <w:sz w:val="19"/>
              </w:rPr>
              <w:t>&gt; Empréstitos o financiamientos de Banca Comercial</w:t>
            </w:r>
          </w:p>
        </w:tc>
        <w:tc>
          <w:tcPr>
            <w:tcW w:w="1655" w:type="dxa"/>
            <w:tcBorders>
              <w:top w:val="single" w:sz="6" w:space="0" w:color="000000"/>
              <w:left w:val="single" w:sz="6" w:space="0" w:color="000000"/>
              <w:bottom w:val="single" w:sz="6" w:space="0" w:color="000000"/>
              <w:right w:val="single" w:sz="6" w:space="0" w:color="000000"/>
            </w:tcBorders>
          </w:tcPr>
          <w:p w14:paraId="50805142" w14:textId="77777777" w:rsidR="00CE3BB0" w:rsidRDefault="00E166AD">
            <w:pPr>
              <w:pStyle w:val="TableParagraph"/>
              <w:tabs>
                <w:tab w:val="left" w:pos="1025"/>
              </w:tabs>
              <w:spacing w:before="4"/>
              <w:ind w:right="-15"/>
              <w:jc w:val="right"/>
              <w:rPr>
                <w:b/>
                <w:sz w:val="19"/>
              </w:rPr>
            </w:pPr>
            <w:r>
              <w:rPr>
                <w:b/>
                <w:w w:val="105"/>
                <w:sz w:val="19"/>
              </w:rPr>
              <w:t>$</w:t>
            </w:r>
            <w:r>
              <w:rPr>
                <w:rFonts w:ascii="Times New Roman"/>
                <w:w w:val="105"/>
                <w:sz w:val="19"/>
              </w:rPr>
              <w:tab/>
            </w:r>
            <w:r>
              <w:rPr>
                <w:b/>
                <w:spacing w:val="-1"/>
                <w:sz w:val="19"/>
              </w:rPr>
              <w:t>0.00</w:t>
            </w:r>
          </w:p>
        </w:tc>
      </w:tr>
      <w:tr w:rsidR="00665AFD" w14:paraId="2C3C076D" w14:textId="77777777">
        <w:trPr>
          <w:trHeight w:val="336"/>
        </w:trPr>
        <w:tc>
          <w:tcPr>
            <w:tcW w:w="6487" w:type="dxa"/>
            <w:tcBorders>
              <w:top w:val="single" w:sz="6" w:space="0" w:color="000000"/>
              <w:left w:val="single" w:sz="6" w:space="0" w:color="000000"/>
              <w:bottom w:val="single" w:sz="6" w:space="0" w:color="000000"/>
              <w:right w:val="single" w:sz="6" w:space="0" w:color="000000"/>
            </w:tcBorders>
          </w:tcPr>
          <w:p w14:paraId="108AEB58" w14:textId="43D4F313" w:rsidR="00665AFD" w:rsidRPr="00A30676" w:rsidRDefault="00A30676">
            <w:pPr>
              <w:pStyle w:val="TableParagraph"/>
              <w:ind w:left="6"/>
              <w:rPr>
                <w:b/>
                <w:bCs/>
                <w:w w:val="105"/>
                <w:sz w:val="19"/>
              </w:rPr>
            </w:pPr>
            <w:r w:rsidRPr="00A30676">
              <w:rPr>
                <w:b/>
                <w:bCs/>
                <w:w w:val="105"/>
                <w:sz w:val="19"/>
              </w:rPr>
              <w:t>Financiamiento Interno</w:t>
            </w:r>
          </w:p>
        </w:tc>
        <w:tc>
          <w:tcPr>
            <w:tcW w:w="1655" w:type="dxa"/>
            <w:tcBorders>
              <w:top w:val="single" w:sz="6" w:space="0" w:color="000000"/>
              <w:left w:val="single" w:sz="6" w:space="0" w:color="000000"/>
              <w:bottom w:val="single" w:sz="6" w:space="0" w:color="000000"/>
              <w:right w:val="single" w:sz="6" w:space="0" w:color="000000"/>
            </w:tcBorders>
          </w:tcPr>
          <w:p w14:paraId="3C733EC6" w14:textId="32F43FB0" w:rsidR="00665AFD" w:rsidRDefault="00A30676">
            <w:pPr>
              <w:pStyle w:val="TableParagraph"/>
              <w:tabs>
                <w:tab w:val="left" w:pos="1025"/>
              </w:tabs>
              <w:spacing w:before="4"/>
              <w:ind w:right="-15"/>
              <w:jc w:val="right"/>
              <w:rPr>
                <w:b/>
                <w:w w:val="105"/>
                <w:sz w:val="19"/>
              </w:rPr>
            </w:pPr>
            <w:r>
              <w:rPr>
                <w:b/>
                <w:w w:val="105"/>
                <w:sz w:val="19"/>
              </w:rPr>
              <w:t>$   0.00</w:t>
            </w:r>
          </w:p>
        </w:tc>
      </w:tr>
    </w:tbl>
    <w:p w14:paraId="34428BFE" w14:textId="629637A2" w:rsidR="00CE3BB0" w:rsidRDefault="00E7447E">
      <w:pPr>
        <w:pStyle w:val="Textoindependiente"/>
        <w:spacing w:before="8"/>
        <w:rPr>
          <w:sz w:val="25"/>
        </w:rPr>
      </w:pPr>
      <w:r>
        <w:rPr>
          <w:noProof/>
          <w:lang w:val="es-MX" w:eastAsia="es-MX"/>
        </w:rPr>
        <mc:AlternateContent>
          <mc:Choice Requires="wpg">
            <w:drawing>
              <wp:anchor distT="0" distB="0" distL="0" distR="0" simplePos="0" relativeHeight="251659264" behindDoc="1" locked="0" layoutInCell="1" allowOverlap="1" wp14:anchorId="1BA48ECF" wp14:editId="73E63BEF">
                <wp:simplePos x="0" y="0"/>
                <wp:positionH relativeFrom="page">
                  <wp:posOffset>983615</wp:posOffset>
                </wp:positionH>
                <wp:positionV relativeFrom="paragraph">
                  <wp:posOffset>62230</wp:posOffset>
                </wp:positionV>
                <wp:extent cx="5104765" cy="4394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439420"/>
                          <a:chOff x="1545" y="335"/>
                          <a:chExt cx="8039" cy="692"/>
                        </a:xfrm>
                      </wpg:grpSpPr>
                      <wps:wsp>
                        <wps:cNvPr id="2" name="Text Box 4"/>
                        <wps:cNvSpPr txBox="1">
                          <a:spLocks noChangeArrowheads="1"/>
                        </wps:cNvSpPr>
                        <wps:spPr bwMode="auto">
                          <a:xfrm>
                            <a:off x="7924" y="339"/>
                            <a:ext cx="1654" cy="68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94BBE" w14:textId="2651E02A" w:rsidR="00850554" w:rsidRDefault="00850554">
                              <w:pPr>
                                <w:spacing w:before="4"/>
                                <w:ind w:left="139"/>
                                <w:rPr>
                                  <w:b/>
                                  <w:sz w:val="19"/>
                                </w:rPr>
                              </w:pPr>
                              <w:r>
                                <w:rPr>
                                  <w:b/>
                                  <w:w w:val="105"/>
                                  <w:sz w:val="19"/>
                                </w:rPr>
                                <w:t>$ 25</w:t>
                              </w:r>
                              <w:proofErr w:type="gramStart"/>
                              <w:r>
                                <w:rPr>
                                  <w:b/>
                                  <w:w w:val="105"/>
                                  <w:sz w:val="19"/>
                                </w:rPr>
                                <w:t>,793,094.00</w:t>
                              </w:r>
                              <w:proofErr w:type="gramEnd"/>
                            </w:p>
                          </w:txbxContent>
                        </wps:txbx>
                        <wps:bodyPr rot="0" vert="horz" wrap="square" lIns="0" tIns="0" rIns="0" bIns="0" anchor="t" anchorCtr="0" upright="1">
                          <a:noAutofit/>
                        </wps:bodyPr>
                      </wps:wsp>
                      <wps:wsp>
                        <wps:cNvPr id="3" name="Text Box 3"/>
                        <wps:cNvSpPr txBox="1">
                          <a:spLocks noChangeArrowheads="1"/>
                        </wps:cNvSpPr>
                        <wps:spPr bwMode="auto">
                          <a:xfrm>
                            <a:off x="1549" y="339"/>
                            <a:ext cx="6375" cy="68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C239F" w14:textId="50BB8C4B" w:rsidR="00850554" w:rsidRDefault="00850554">
                              <w:pPr>
                                <w:spacing w:before="4" w:line="369" w:lineRule="auto"/>
                                <w:ind w:left="100"/>
                                <w:rPr>
                                  <w:b/>
                                  <w:sz w:val="19"/>
                                </w:rPr>
                              </w:pPr>
                              <w:r>
                                <w:rPr>
                                  <w:b/>
                                  <w:w w:val="105"/>
                                  <w:sz w:val="19"/>
                                </w:rPr>
                                <w:t>Total, de ingresos que el Ayuntamiento de Santa Elena, calcula percibir en el ejercicio fiscal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48ECF" id="Group 2" o:spid="_x0000_s1026" style="position:absolute;margin-left:77.45pt;margin-top:4.9pt;width:401.95pt;height:34.6pt;z-index:-251657216;mso-wrap-distance-left:0;mso-wrap-distance-right:0;mso-position-horizontal-relative:page" coordorigin="1545,335" coordsize="803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">
                <v:shapetype id="_x0000_t202" coordsize="21600,21600" o:spt="202" path="m,l,21600r21600,l21600,xe">
                  <v:stroke joinstyle="miter"/>
                  <v:path gradientshapeok="t" o:connecttype="rect"/>
                </v:shapetype>
                <v:shape id="Text Box 4" o:spid="_x0000_s1027" type="#_x0000_t202" style="position:absolute;left:7924;top:339;width:165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rTMMA&#10;AADaAAAADwAAAGRycy9kb3ducmV2LnhtbESP3WrCQBSE7wu+w3IE75qNSlqNriKipRe90NQHOGRP&#10;fjB7NmTXJL59t1Do5TAz3zDb/Wga0VPnassK5lEMgji3uuZSwe37/LoC4TyyxsYyKXiSg/1u8rLF&#10;VNuBr9RnvhQBwi5FBZX3bSqlyysy6CLbEgevsJ1BH2RXSt3hEOCmkYs4fpMGaw4LFbZ0rCi/Zw+j&#10;oPhoh/d1Ng5xcr1cvvi0PCS0VGo2HQ8bEJ5G/x/+a39qBQv4vR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5rTMMAAADaAAAADwAAAAAAAAAAAAAAAACYAgAAZHJzL2Rv&#10;d25yZXYueG1sUEsFBgAAAAAEAAQA9QAAAIgDAAAAAA==&#10;" filled="f" strokeweight=".16936mm">
                  <v:textbox inset="0,0,0,0">
                    <w:txbxContent>
                      <w:p w14:paraId="3B294BBE" w14:textId="2651E02A" w:rsidR="00850554" w:rsidRDefault="00850554">
                        <w:pPr>
                          <w:spacing w:before="4"/>
                          <w:ind w:left="139"/>
                          <w:rPr>
                            <w:b/>
                            <w:sz w:val="19"/>
                          </w:rPr>
                        </w:pPr>
                        <w:r>
                          <w:rPr>
                            <w:b/>
                            <w:w w:val="105"/>
                            <w:sz w:val="19"/>
                          </w:rPr>
                          <w:t>$ 25</w:t>
                        </w:r>
                        <w:proofErr w:type="gramStart"/>
                        <w:r>
                          <w:rPr>
                            <w:b/>
                            <w:w w:val="105"/>
                            <w:sz w:val="19"/>
                          </w:rPr>
                          <w:t>,793,094.00</w:t>
                        </w:r>
                        <w:proofErr w:type="gramEnd"/>
                      </w:p>
                    </w:txbxContent>
                  </v:textbox>
                </v:shape>
                <v:shape id="Text Box 3" o:spid="_x0000_s1028" type="#_x0000_t202" style="position:absolute;left:1549;top:339;width:6375;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O18MA&#10;AADaAAAADwAAAGRycy9kb3ducmV2LnhtbESPQWvCQBSE7wX/w/IKvTWbGqwaXSWUVnrowUR/wCP7&#10;TILZtyG7TdJ/7xYEj8PMfMNs95NpxUC9aywreItiEMSl1Q1XCs6nr9cVCOeRNbaWScEfOdjvZk9b&#10;TLUdOaeh8JUIEHYpKqi971IpXVmTQRfZjjh4F9sb9EH2ldQ9jgFuWjmP43dpsOGwUGNHHzWV1+LX&#10;KLgcunG5LqYxXuTH4w9/JtmCEqVenqdsA8LT5B/he/tbK0jg/0q4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O18MAAADaAAAADwAAAAAAAAAAAAAAAACYAgAAZHJzL2Rv&#10;d25yZXYueG1sUEsFBgAAAAAEAAQA9QAAAIgDAAAAAA==&#10;" filled="f" strokeweight=".16936mm">
                  <v:textbox inset="0,0,0,0">
                    <w:txbxContent>
                      <w:p w14:paraId="7CCC239F" w14:textId="50BB8C4B" w:rsidR="00850554" w:rsidRDefault="00850554">
                        <w:pPr>
                          <w:spacing w:before="4" w:line="369" w:lineRule="auto"/>
                          <w:ind w:left="100"/>
                          <w:rPr>
                            <w:b/>
                            <w:sz w:val="19"/>
                          </w:rPr>
                        </w:pPr>
                        <w:r>
                          <w:rPr>
                            <w:b/>
                            <w:w w:val="105"/>
                            <w:sz w:val="19"/>
                          </w:rPr>
                          <w:t>Total, de ingresos que el Ayuntamiento de Santa Elena, calcula percibir en el ejercicio fiscal 2021:</w:t>
                        </w:r>
                      </w:p>
                    </w:txbxContent>
                  </v:textbox>
                </v:shape>
                <w10:wrap type="topAndBottom" anchorx="page"/>
              </v:group>
            </w:pict>
          </mc:Fallback>
        </mc:AlternateContent>
      </w:r>
    </w:p>
    <w:p w14:paraId="678C61D4" w14:textId="77777777" w:rsidR="00CE3BB0" w:rsidRPr="00BF509C" w:rsidRDefault="00E166AD">
      <w:pPr>
        <w:pStyle w:val="Ttulo1"/>
        <w:spacing w:before="98"/>
        <w:ind w:left="442"/>
        <w:rPr>
          <w:lang w:val="en-US"/>
        </w:rPr>
      </w:pPr>
      <w:r w:rsidRPr="00BF509C">
        <w:rPr>
          <w:w w:val="105"/>
          <w:lang w:val="en-US"/>
        </w:rPr>
        <w:t xml:space="preserve">T r </w:t>
      </w:r>
      <w:proofErr w:type="gramStart"/>
      <w:r w:rsidRPr="00BF509C">
        <w:rPr>
          <w:w w:val="105"/>
          <w:lang w:val="en-US"/>
        </w:rPr>
        <w:t>a</w:t>
      </w:r>
      <w:proofErr w:type="gramEnd"/>
      <w:r w:rsidRPr="00BF509C">
        <w:rPr>
          <w:w w:val="105"/>
          <w:lang w:val="en-US"/>
        </w:rPr>
        <w:t xml:space="preserve"> n s </w:t>
      </w:r>
      <w:proofErr w:type="spellStart"/>
      <w:r w:rsidRPr="00BF509C">
        <w:rPr>
          <w:w w:val="105"/>
          <w:lang w:val="en-US"/>
        </w:rPr>
        <w:t>i</w:t>
      </w:r>
      <w:proofErr w:type="spellEnd"/>
      <w:r w:rsidRPr="00BF509C">
        <w:rPr>
          <w:w w:val="105"/>
          <w:lang w:val="en-US"/>
        </w:rPr>
        <w:t xml:space="preserve"> t o r </w:t>
      </w:r>
      <w:proofErr w:type="spellStart"/>
      <w:r w:rsidRPr="00BF509C">
        <w:rPr>
          <w:w w:val="105"/>
          <w:lang w:val="en-US"/>
        </w:rPr>
        <w:t>i</w:t>
      </w:r>
      <w:proofErr w:type="spellEnd"/>
      <w:r w:rsidRPr="00BF509C">
        <w:rPr>
          <w:w w:val="105"/>
          <w:lang w:val="en-US"/>
        </w:rPr>
        <w:t xml:space="preserve"> o:</w:t>
      </w:r>
    </w:p>
    <w:p w14:paraId="36F97905" w14:textId="4BFA52F7" w:rsidR="00CE3BB0" w:rsidRDefault="00E166AD">
      <w:pPr>
        <w:pStyle w:val="Textoindependiente"/>
        <w:spacing w:before="170" w:line="369" w:lineRule="auto"/>
        <w:ind w:left="214" w:right="152"/>
        <w:jc w:val="both"/>
      </w:pPr>
      <w:r>
        <w:rPr>
          <w:b/>
          <w:w w:val="105"/>
        </w:rPr>
        <w:t>Artículo</w:t>
      </w:r>
      <w:r>
        <w:rPr>
          <w:b/>
          <w:spacing w:val="-6"/>
          <w:w w:val="105"/>
        </w:rPr>
        <w:t xml:space="preserve"> </w:t>
      </w:r>
      <w:r w:rsidR="008D1308">
        <w:rPr>
          <w:b/>
          <w:w w:val="105"/>
        </w:rPr>
        <w:t>único. -</w:t>
      </w:r>
      <w:r>
        <w:rPr>
          <w:b/>
          <w:spacing w:val="-6"/>
          <w:w w:val="105"/>
        </w:rPr>
        <w:t xml:space="preserve"> </w:t>
      </w:r>
      <w:r>
        <w:rPr>
          <w:w w:val="105"/>
        </w:rPr>
        <w:t>Para</w:t>
      </w:r>
      <w:r>
        <w:rPr>
          <w:spacing w:val="-5"/>
          <w:w w:val="105"/>
        </w:rPr>
        <w:t xml:space="preserve"> </w:t>
      </w:r>
      <w:r>
        <w:rPr>
          <w:w w:val="105"/>
        </w:rPr>
        <w:t>poder</w:t>
      </w:r>
      <w:r>
        <w:rPr>
          <w:spacing w:val="-6"/>
          <w:w w:val="105"/>
        </w:rPr>
        <w:t xml:space="preserve"> </w:t>
      </w:r>
      <w:r>
        <w:rPr>
          <w:w w:val="105"/>
        </w:rPr>
        <w:t>percibir</w:t>
      </w:r>
      <w:r>
        <w:rPr>
          <w:spacing w:val="-5"/>
          <w:w w:val="105"/>
        </w:rPr>
        <w:t xml:space="preserve"> </w:t>
      </w:r>
      <w:r>
        <w:rPr>
          <w:w w:val="105"/>
        </w:rPr>
        <w:t>aprovechamientos</w:t>
      </w:r>
      <w:r>
        <w:rPr>
          <w:spacing w:val="-5"/>
          <w:w w:val="105"/>
        </w:rPr>
        <w:t xml:space="preserve"> </w:t>
      </w:r>
      <w:r>
        <w:rPr>
          <w:w w:val="105"/>
        </w:rPr>
        <w:t>vía</w:t>
      </w:r>
      <w:r>
        <w:rPr>
          <w:spacing w:val="-5"/>
          <w:w w:val="105"/>
        </w:rPr>
        <w:t xml:space="preserve"> </w:t>
      </w:r>
      <w:r>
        <w:rPr>
          <w:w w:val="105"/>
        </w:rPr>
        <w:t>infracciones</w:t>
      </w:r>
      <w:r>
        <w:rPr>
          <w:spacing w:val="-6"/>
          <w:w w:val="105"/>
        </w:rPr>
        <w:t xml:space="preserve"> </w:t>
      </w:r>
      <w:r>
        <w:rPr>
          <w:w w:val="105"/>
        </w:rPr>
        <w:t>por</w:t>
      </w:r>
      <w:r>
        <w:rPr>
          <w:spacing w:val="-6"/>
          <w:w w:val="105"/>
        </w:rPr>
        <w:t xml:space="preserve"> </w:t>
      </w:r>
      <w:r>
        <w:rPr>
          <w:w w:val="105"/>
        </w:rPr>
        <w:t>faltas</w:t>
      </w:r>
      <w:r>
        <w:rPr>
          <w:spacing w:val="-5"/>
          <w:w w:val="105"/>
        </w:rPr>
        <w:t xml:space="preserve"> </w:t>
      </w:r>
      <w:r>
        <w:rPr>
          <w:w w:val="105"/>
        </w:rPr>
        <w:t>administrativas,</w:t>
      </w:r>
      <w:r>
        <w:rPr>
          <w:spacing w:val="-6"/>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sectPr w:rsidR="00CE3BB0" w:rsidSect="00B32C0C">
      <w:pgSz w:w="11900" w:h="16840"/>
      <w:pgMar w:top="1135" w:right="1240" w:bottom="993" w:left="1440" w:header="0"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EF95" w14:textId="77777777" w:rsidR="00850554" w:rsidRDefault="00850554">
      <w:r>
        <w:separator/>
      </w:r>
    </w:p>
  </w:endnote>
  <w:endnote w:type="continuationSeparator" w:id="0">
    <w:p w14:paraId="7CF3B638" w14:textId="77777777" w:rsidR="00850554" w:rsidRDefault="0085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2D07" w14:textId="5E638DC1" w:rsidR="00850554" w:rsidRDefault="00850554">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126B" w14:textId="77777777" w:rsidR="00850554" w:rsidRDefault="00850554">
      <w:r>
        <w:separator/>
      </w:r>
    </w:p>
  </w:footnote>
  <w:footnote w:type="continuationSeparator" w:id="0">
    <w:p w14:paraId="223D6561" w14:textId="77777777" w:rsidR="00850554" w:rsidRDefault="0085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402C"/>
    <w:multiLevelType w:val="hybridMultilevel"/>
    <w:tmpl w:val="31363A2A"/>
    <w:lvl w:ilvl="0" w:tplc="CF627916">
      <w:start w:val="1"/>
      <w:numFmt w:val="lowerLetter"/>
      <w:lvlText w:val="%1)"/>
      <w:lvlJc w:val="left"/>
      <w:pPr>
        <w:ind w:left="628" w:hanging="414"/>
      </w:pPr>
      <w:rPr>
        <w:rFonts w:ascii="Arial" w:eastAsia="Arial" w:hAnsi="Arial" w:cs="Arial" w:hint="default"/>
        <w:b/>
        <w:bCs/>
        <w:spacing w:val="-2"/>
        <w:w w:val="103"/>
        <w:sz w:val="19"/>
        <w:szCs w:val="19"/>
        <w:lang w:val="es-ES" w:eastAsia="en-US" w:bidi="ar-SA"/>
      </w:rPr>
    </w:lvl>
    <w:lvl w:ilvl="1" w:tplc="BA0864B4">
      <w:numFmt w:val="bullet"/>
      <w:lvlText w:val="•"/>
      <w:lvlJc w:val="left"/>
      <w:pPr>
        <w:ind w:left="1480" w:hanging="414"/>
      </w:pPr>
      <w:rPr>
        <w:rFonts w:hint="default"/>
        <w:lang w:val="es-ES" w:eastAsia="en-US" w:bidi="ar-SA"/>
      </w:rPr>
    </w:lvl>
    <w:lvl w:ilvl="2" w:tplc="C916081A">
      <w:numFmt w:val="bullet"/>
      <w:lvlText w:val="•"/>
      <w:lvlJc w:val="left"/>
      <w:pPr>
        <w:ind w:left="2340" w:hanging="414"/>
      </w:pPr>
      <w:rPr>
        <w:rFonts w:hint="default"/>
        <w:lang w:val="es-ES" w:eastAsia="en-US" w:bidi="ar-SA"/>
      </w:rPr>
    </w:lvl>
    <w:lvl w:ilvl="3" w:tplc="1A24164E">
      <w:numFmt w:val="bullet"/>
      <w:lvlText w:val="•"/>
      <w:lvlJc w:val="left"/>
      <w:pPr>
        <w:ind w:left="3200" w:hanging="414"/>
      </w:pPr>
      <w:rPr>
        <w:rFonts w:hint="default"/>
        <w:lang w:val="es-ES" w:eastAsia="en-US" w:bidi="ar-SA"/>
      </w:rPr>
    </w:lvl>
    <w:lvl w:ilvl="4" w:tplc="FDAE8EF0">
      <w:numFmt w:val="bullet"/>
      <w:lvlText w:val="•"/>
      <w:lvlJc w:val="left"/>
      <w:pPr>
        <w:ind w:left="4060" w:hanging="414"/>
      </w:pPr>
      <w:rPr>
        <w:rFonts w:hint="default"/>
        <w:lang w:val="es-ES" w:eastAsia="en-US" w:bidi="ar-SA"/>
      </w:rPr>
    </w:lvl>
    <w:lvl w:ilvl="5" w:tplc="16C83CCE">
      <w:numFmt w:val="bullet"/>
      <w:lvlText w:val="•"/>
      <w:lvlJc w:val="left"/>
      <w:pPr>
        <w:ind w:left="4920" w:hanging="414"/>
      </w:pPr>
      <w:rPr>
        <w:rFonts w:hint="default"/>
        <w:lang w:val="es-ES" w:eastAsia="en-US" w:bidi="ar-SA"/>
      </w:rPr>
    </w:lvl>
    <w:lvl w:ilvl="6" w:tplc="0A5CAA16">
      <w:numFmt w:val="bullet"/>
      <w:lvlText w:val="•"/>
      <w:lvlJc w:val="left"/>
      <w:pPr>
        <w:ind w:left="5780" w:hanging="414"/>
      </w:pPr>
      <w:rPr>
        <w:rFonts w:hint="default"/>
        <w:lang w:val="es-ES" w:eastAsia="en-US" w:bidi="ar-SA"/>
      </w:rPr>
    </w:lvl>
    <w:lvl w:ilvl="7" w:tplc="8C700E28">
      <w:numFmt w:val="bullet"/>
      <w:lvlText w:val="•"/>
      <w:lvlJc w:val="left"/>
      <w:pPr>
        <w:ind w:left="6640" w:hanging="414"/>
      </w:pPr>
      <w:rPr>
        <w:rFonts w:hint="default"/>
        <w:lang w:val="es-ES" w:eastAsia="en-US" w:bidi="ar-SA"/>
      </w:rPr>
    </w:lvl>
    <w:lvl w:ilvl="8" w:tplc="5D18DD1C">
      <w:numFmt w:val="bullet"/>
      <w:lvlText w:val="•"/>
      <w:lvlJc w:val="left"/>
      <w:pPr>
        <w:ind w:left="7500" w:hanging="414"/>
      </w:pPr>
      <w:rPr>
        <w:rFonts w:hint="default"/>
        <w:lang w:val="es-ES" w:eastAsia="en-US" w:bidi="ar-SA"/>
      </w:rPr>
    </w:lvl>
  </w:abstractNum>
  <w:abstractNum w:abstractNumId="1">
    <w:nsid w:val="4B5A067F"/>
    <w:multiLevelType w:val="hybridMultilevel"/>
    <w:tmpl w:val="D2A0E0B0"/>
    <w:lvl w:ilvl="0" w:tplc="476C550C">
      <w:start w:val="1"/>
      <w:numFmt w:val="lowerLetter"/>
      <w:lvlText w:val="%1)"/>
      <w:lvlJc w:val="left"/>
      <w:pPr>
        <w:ind w:left="442" w:hanging="228"/>
      </w:pPr>
      <w:rPr>
        <w:rFonts w:ascii="Arial" w:eastAsia="Arial" w:hAnsi="Arial" w:cs="Arial" w:hint="default"/>
        <w:b/>
        <w:bCs/>
        <w:spacing w:val="-1"/>
        <w:w w:val="102"/>
        <w:sz w:val="19"/>
        <w:szCs w:val="19"/>
        <w:lang w:val="es-ES" w:eastAsia="en-US" w:bidi="ar-SA"/>
      </w:rPr>
    </w:lvl>
    <w:lvl w:ilvl="1" w:tplc="FDDA2F58">
      <w:numFmt w:val="bullet"/>
      <w:lvlText w:val="•"/>
      <w:lvlJc w:val="left"/>
      <w:pPr>
        <w:ind w:left="1318" w:hanging="228"/>
      </w:pPr>
      <w:rPr>
        <w:rFonts w:hint="default"/>
        <w:lang w:val="es-ES" w:eastAsia="en-US" w:bidi="ar-SA"/>
      </w:rPr>
    </w:lvl>
    <w:lvl w:ilvl="2" w:tplc="90487BCC">
      <w:numFmt w:val="bullet"/>
      <w:lvlText w:val="•"/>
      <w:lvlJc w:val="left"/>
      <w:pPr>
        <w:ind w:left="2196" w:hanging="228"/>
      </w:pPr>
      <w:rPr>
        <w:rFonts w:hint="default"/>
        <w:lang w:val="es-ES" w:eastAsia="en-US" w:bidi="ar-SA"/>
      </w:rPr>
    </w:lvl>
    <w:lvl w:ilvl="3" w:tplc="AD02ACD0">
      <w:numFmt w:val="bullet"/>
      <w:lvlText w:val="•"/>
      <w:lvlJc w:val="left"/>
      <w:pPr>
        <w:ind w:left="3074" w:hanging="228"/>
      </w:pPr>
      <w:rPr>
        <w:rFonts w:hint="default"/>
        <w:lang w:val="es-ES" w:eastAsia="en-US" w:bidi="ar-SA"/>
      </w:rPr>
    </w:lvl>
    <w:lvl w:ilvl="4" w:tplc="4440CF08">
      <w:numFmt w:val="bullet"/>
      <w:lvlText w:val="•"/>
      <w:lvlJc w:val="left"/>
      <w:pPr>
        <w:ind w:left="3952" w:hanging="228"/>
      </w:pPr>
      <w:rPr>
        <w:rFonts w:hint="default"/>
        <w:lang w:val="es-ES" w:eastAsia="en-US" w:bidi="ar-SA"/>
      </w:rPr>
    </w:lvl>
    <w:lvl w:ilvl="5" w:tplc="0156BA62">
      <w:numFmt w:val="bullet"/>
      <w:lvlText w:val="•"/>
      <w:lvlJc w:val="left"/>
      <w:pPr>
        <w:ind w:left="4830" w:hanging="228"/>
      </w:pPr>
      <w:rPr>
        <w:rFonts w:hint="default"/>
        <w:lang w:val="es-ES" w:eastAsia="en-US" w:bidi="ar-SA"/>
      </w:rPr>
    </w:lvl>
    <w:lvl w:ilvl="6" w:tplc="D1AEBE22">
      <w:numFmt w:val="bullet"/>
      <w:lvlText w:val="•"/>
      <w:lvlJc w:val="left"/>
      <w:pPr>
        <w:ind w:left="5708" w:hanging="228"/>
      </w:pPr>
      <w:rPr>
        <w:rFonts w:hint="default"/>
        <w:lang w:val="es-ES" w:eastAsia="en-US" w:bidi="ar-SA"/>
      </w:rPr>
    </w:lvl>
    <w:lvl w:ilvl="7" w:tplc="B9440878">
      <w:numFmt w:val="bullet"/>
      <w:lvlText w:val="•"/>
      <w:lvlJc w:val="left"/>
      <w:pPr>
        <w:ind w:left="6586" w:hanging="228"/>
      </w:pPr>
      <w:rPr>
        <w:rFonts w:hint="default"/>
        <w:lang w:val="es-ES" w:eastAsia="en-US" w:bidi="ar-SA"/>
      </w:rPr>
    </w:lvl>
    <w:lvl w:ilvl="8" w:tplc="1D84CCB6">
      <w:numFmt w:val="bullet"/>
      <w:lvlText w:val="•"/>
      <w:lvlJc w:val="left"/>
      <w:pPr>
        <w:ind w:left="7464" w:hanging="228"/>
      </w:pPr>
      <w:rPr>
        <w:rFonts w:hint="default"/>
        <w:lang w:val="es-ES" w:eastAsia="en-US" w:bidi="ar-SA"/>
      </w:rPr>
    </w:lvl>
  </w:abstractNum>
  <w:abstractNum w:abstractNumId="2">
    <w:nsid w:val="55BE13BD"/>
    <w:multiLevelType w:val="hybridMultilevel"/>
    <w:tmpl w:val="E73C8168"/>
    <w:lvl w:ilvl="0" w:tplc="D4C06D40">
      <w:start w:val="1"/>
      <w:numFmt w:val="upperRoman"/>
      <w:lvlText w:val="%1."/>
      <w:lvlJc w:val="left"/>
      <w:pPr>
        <w:ind w:left="628" w:hanging="414"/>
      </w:pPr>
      <w:rPr>
        <w:rFonts w:ascii="Arial" w:eastAsia="Arial" w:hAnsi="Arial" w:cs="Arial" w:hint="default"/>
        <w:b/>
        <w:bCs/>
        <w:spacing w:val="-1"/>
        <w:w w:val="104"/>
        <w:sz w:val="18"/>
        <w:szCs w:val="18"/>
        <w:lang w:val="es-ES" w:eastAsia="en-US" w:bidi="ar-SA"/>
      </w:rPr>
    </w:lvl>
    <w:lvl w:ilvl="1" w:tplc="9B243220">
      <w:numFmt w:val="bullet"/>
      <w:lvlText w:val="•"/>
      <w:lvlJc w:val="left"/>
      <w:pPr>
        <w:ind w:left="1480" w:hanging="414"/>
      </w:pPr>
      <w:rPr>
        <w:rFonts w:hint="default"/>
        <w:lang w:val="es-ES" w:eastAsia="en-US" w:bidi="ar-SA"/>
      </w:rPr>
    </w:lvl>
    <w:lvl w:ilvl="2" w:tplc="8752E9BE">
      <w:numFmt w:val="bullet"/>
      <w:lvlText w:val="•"/>
      <w:lvlJc w:val="left"/>
      <w:pPr>
        <w:ind w:left="2340" w:hanging="414"/>
      </w:pPr>
      <w:rPr>
        <w:rFonts w:hint="default"/>
        <w:lang w:val="es-ES" w:eastAsia="en-US" w:bidi="ar-SA"/>
      </w:rPr>
    </w:lvl>
    <w:lvl w:ilvl="3" w:tplc="C04A595A">
      <w:numFmt w:val="bullet"/>
      <w:lvlText w:val="•"/>
      <w:lvlJc w:val="left"/>
      <w:pPr>
        <w:ind w:left="3200" w:hanging="414"/>
      </w:pPr>
      <w:rPr>
        <w:rFonts w:hint="default"/>
        <w:lang w:val="es-ES" w:eastAsia="en-US" w:bidi="ar-SA"/>
      </w:rPr>
    </w:lvl>
    <w:lvl w:ilvl="4" w:tplc="40927C12">
      <w:numFmt w:val="bullet"/>
      <w:lvlText w:val="•"/>
      <w:lvlJc w:val="left"/>
      <w:pPr>
        <w:ind w:left="4060" w:hanging="414"/>
      </w:pPr>
      <w:rPr>
        <w:rFonts w:hint="default"/>
        <w:lang w:val="es-ES" w:eastAsia="en-US" w:bidi="ar-SA"/>
      </w:rPr>
    </w:lvl>
    <w:lvl w:ilvl="5" w:tplc="5C22078A">
      <w:numFmt w:val="bullet"/>
      <w:lvlText w:val="•"/>
      <w:lvlJc w:val="left"/>
      <w:pPr>
        <w:ind w:left="4920" w:hanging="414"/>
      </w:pPr>
      <w:rPr>
        <w:rFonts w:hint="default"/>
        <w:lang w:val="es-ES" w:eastAsia="en-US" w:bidi="ar-SA"/>
      </w:rPr>
    </w:lvl>
    <w:lvl w:ilvl="6" w:tplc="A84AAFC6">
      <w:numFmt w:val="bullet"/>
      <w:lvlText w:val="•"/>
      <w:lvlJc w:val="left"/>
      <w:pPr>
        <w:ind w:left="5780" w:hanging="414"/>
      </w:pPr>
      <w:rPr>
        <w:rFonts w:hint="default"/>
        <w:lang w:val="es-ES" w:eastAsia="en-US" w:bidi="ar-SA"/>
      </w:rPr>
    </w:lvl>
    <w:lvl w:ilvl="7" w:tplc="E83A8D84">
      <w:numFmt w:val="bullet"/>
      <w:lvlText w:val="•"/>
      <w:lvlJc w:val="left"/>
      <w:pPr>
        <w:ind w:left="6640" w:hanging="414"/>
      </w:pPr>
      <w:rPr>
        <w:rFonts w:hint="default"/>
        <w:lang w:val="es-ES" w:eastAsia="en-US" w:bidi="ar-SA"/>
      </w:rPr>
    </w:lvl>
    <w:lvl w:ilvl="8" w:tplc="9BE64776">
      <w:numFmt w:val="bullet"/>
      <w:lvlText w:val="•"/>
      <w:lvlJc w:val="left"/>
      <w:pPr>
        <w:ind w:left="7500" w:hanging="414"/>
      </w:pPr>
      <w:rPr>
        <w:rFonts w:hint="default"/>
        <w:lang w:val="es-ES" w:eastAsia="en-US" w:bidi="ar-SA"/>
      </w:rPr>
    </w:lvl>
  </w:abstractNum>
  <w:abstractNum w:abstractNumId="3">
    <w:nsid w:val="56B10544"/>
    <w:multiLevelType w:val="hybridMultilevel"/>
    <w:tmpl w:val="6338D78E"/>
    <w:lvl w:ilvl="0" w:tplc="FE12B4E6">
      <w:start w:val="1"/>
      <w:numFmt w:val="upperRoman"/>
      <w:lvlText w:val="%1."/>
      <w:lvlJc w:val="left"/>
      <w:pPr>
        <w:ind w:left="766" w:hanging="552"/>
      </w:pPr>
      <w:rPr>
        <w:rFonts w:ascii="Arial" w:eastAsia="Arial" w:hAnsi="Arial" w:cs="Arial" w:hint="default"/>
        <w:b/>
        <w:bCs/>
        <w:spacing w:val="-1"/>
        <w:w w:val="104"/>
        <w:sz w:val="18"/>
        <w:szCs w:val="18"/>
        <w:lang w:val="es-ES" w:eastAsia="en-US" w:bidi="ar-SA"/>
      </w:rPr>
    </w:lvl>
    <w:lvl w:ilvl="1" w:tplc="82F68D82">
      <w:numFmt w:val="bullet"/>
      <w:lvlText w:val="•"/>
      <w:lvlJc w:val="left"/>
      <w:pPr>
        <w:ind w:left="1606" w:hanging="552"/>
      </w:pPr>
      <w:rPr>
        <w:rFonts w:hint="default"/>
        <w:lang w:val="es-ES" w:eastAsia="en-US" w:bidi="ar-SA"/>
      </w:rPr>
    </w:lvl>
    <w:lvl w:ilvl="2" w:tplc="15747564">
      <w:numFmt w:val="bullet"/>
      <w:lvlText w:val="•"/>
      <w:lvlJc w:val="left"/>
      <w:pPr>
        <w:ind w:left="2452" w:hanging="552"/>
      </w:pPr>
      <w:rPr>
        <w:rFonts w:hint="default"/>
        <w:lang w:val="es-ES" w:eastAsia="en-US" w:bidi="ar-SA"/>
      </w:rPr>
    </w:lvl>
    <w:lvl w:ilvl="3" w:tplc="0158D9DC">
      <w:numFmt w:val="bullet"/>
      <w:lvlText w:val="•"/>
      <w:lvlJc w:val="left"/>
      <w:pPr>
        <w:ind w:left="3298" w:hanging="552"/>
      </w:pPr>
      <w:rPr>
        <w:rFonts w:hint="default"/>
        <w:lang w:val="es-ES" w:eastAsia="en-US" w:bidi="ar-SA"/>
      </w:rPr>
    </w:lvl>
    <w:lvl w:ilvl="4" w:tplc="892E523C">
      <w:numFmt w:val="bullet"/>
      <w:lvlText w:val="•"/>
      <w:lvlJc w:val="left"/>
      <w:pPr>
        <w:ind w:left="4144" w:hanging="552"/>
      </w:pPr>
      <w:rPr>
        <w:rFonts w:hint="default"/>
        <w:lang w:val="es-ES" w:eastAsia="en-US" w:bidi="ar-SA"/>
      </w:rPr>
    </w:lvl>
    <w:lvl w:ilvl="5" w:tplc="4DE2512E">
      <w:numFmt w:val="bullet"/>
      <w:lvlText w:val="•"/>
      <w:lvlJc w:val="left"/>
      <w:pPr>
        <w:ind w:left="4990" w:hanging="552"/>
      </w:pPr>
      <w:rPr>
        <w:rFonts w:hint="default"/>
        <w:lang w:val="es-ES" w:eastAsia="en-US" w:bidi="ar-SA"/>
      </w:rPr>
    </w:lvl>
    <w:lvl w:ilvl="6" w:tplc="D21C3CD6">
      <w:numFmt w:val="bullet"/>
      <w:lvlText w:val="•"/>
      <w:lvlJc w:val="left"/>
      <w:pPr>
        <w:ind w:left="5836" w:hanging="552"/>
      </w:pPr>
      <w:rPr>
        <w:rFonts w:hint="default"/>
        <w:lang w:val="es-ES" w:eastAsia="en-US" w:bidi="ar-SA"/>
      </w:rPr>
    </w:lvl>
    <w:lvl w:ilvl="7" w:tplc="461E5AEC">
      <w:numFmt w:val="bullet"/>
      <w:lvlText w:val="•"/>
      <w:lvlJc w:val="left"/>
      <w:pPr>
        <w:ind w:left="6682" w:hanging="552"/>
      </w:pPr>
      <w:rPr>
        <w:rFonts w:hint="default"/>
        <w:lang w:val="es-ES" w:eastAsia="en-US" w:bidi="ar-SA"/>
      </w:rPr>
    </w:lvl>
    <w:lvl w:ilvl="8" w:tplc="7B8891B8">
      <w:numFmt w:val="bullet"/>
      <w:lvlText w:val="•"/>
      <w:lvlJc w:val="left"/>
      <w:pPr>
        <w:ind w:left="7528" w:hanging="552"/>
      </w:pPr>
      <w:rPr>
        <w:rFonts w:hint="default"/>
        <w:lang w:val="es-ES" w:eastAsia="en-US" w:bidi="ar-SA"/>
      </w:rPr>
    </w:lvl>
  </w:abstractNum>
  <w:abstractNum w:abstractNumId="4">
    <w:nsid w:val="627B641C"/>
    <w:multiLevelType w:val="hybridMultilevel"/>
    <w:tmpl w:val="BF188A80"/>
    <w:lvl w:ilvl="0" w:tplc="BF301C66">
      <w:start w:val="1"/>
      <w:numFmt w:val="lowerLetter"/>
      <w:lvlText w:val="%1)"/>
      <w:lvlJc w:val="left"/>
      <w:pPr>
        <w:ind w:left="628" w:hanging="414"/>
      </w:pPr>
      <w:rPr>
        <w:rFonts w:ascii="Arial" w:eastAsia="Arial" w:hAnsi="Arial" w:cs="Arial" w:hint="default"/>
        <w:b/>
        <w:bCs/>
        <w:spacing w:val="-1"/>
        <w:w w:val="104"/>
        <w:sz w:val="18"/>
        <w:szCs w:val="18"/>
        <w:lang w:val="es-ES" w:eastAsia="en-US" w:bidi="ar-SA"/>
      </w:rPr>
    </w:lvl>
    <w:lvl w:ilvl="1" w:tplc="D2742EF2">
      <w:numFmt w:val="bullet"/>
      <w:lvlText w:val="•"/>
      <w:lvlJc w:val="left"/>
      <w:pPr>
        <w:ind w:left="1480" w:hanging="414"/>
      </w:pPr>
      <w:rPr>
        <w:rFonts w:hint="default"/>
        <w:lang w:val="es-ES" w:eastAsia="en-US" w:bidi="ar-SA"/>
      </w:rPr>
    </w:lvl>
    <w:lvl w:ilvl="2" w:tplc="7D2ED4BC">
      <w:numFmt w:val="bullet"/>
      <w:lvlText w:val="•"/>
      <w:lvlJc w:val="left"/>
      <w:pPr>
        <w:ind w:left="2340" w:hanging="414"/>
      </w:pPr>
      <w:rPr>
        <w:rFonts w:hint="default"/>
        <w:lang w:val="es-ES" w:eastAsia="en-US" w:bidi="ar-SA"/>
      </w:rPr>
    </w:lvl>
    <w:lvl w:ilvl="3" w:tplc="ED8A6D7C">
      <w:numFmt w:val="bullet"/>
      <w:lvlText w:val="•"/>
      <w:lvlJc w:val="left"/>
      <w:pPr>
        <w:ind w:left="3200" w:hanging="414"/>
      </w:pPr>
      <w:rPr>
        <w:rFonts w:hint="default"/>
        <w:lang w:val="es-ES" w:eastAsia="en-US" w:bidi="ar-SA"/>
      </w:rPr>
    </w:lvl>
    <w:lvl w:ilvl="4" w:tplc="BFE07346">
      <w:numFmt w:val="bullet"/>
      <w:lvlText w:val="•"/>
      <w:lvlJc w:val="left"/>
      <w:pPr>
        <w:ind w:left="4060" w:hanging="414"/>
      </w:pPr>
      <w:rPr>
        <w:rFonts w:hint="default"/>
        <w:lang w:val="es-ES" w:eastAsia="en-US" w:bidi="ar-SA"/>
      </w:rPr>
    </w:lvl>
    <w:lvl w:ilvl="5" w:tplc="CC2A1658">
      <w:numFmt w:val="bullet"/>
      <w:lvlText w:val="•"/>
      <w:lvlJc w:val="left"/>
      <w:pPr>
        <w:ind w:left="4920" w:hanging="414"/>
      </w:pPr>
      <w:rPr>
        <w:rFonts w:hint="default"/>
        <w:lang w:val="es-ES" w:eastAsia="en-US" w:bidi="ar-SA"/>
      </w:rPr>
    </w:lvl>
    <w:lvl w:ilvl="6" w:tplc="9B021DAA">
      <w:numFmt w:val="bullet"/>
      <w:lvlText w:val="•"/>
      <w:lvlJc w:val="left"/>
      <w:pPr>
        <w:ind w:left="5780" w:hanging="414"/>
      </w:pPr>
      <w:rPr>
        <w:rFonts w:hint="default"/>
        <w:lang w:val="es-ES" w:eastAsia="en-US" w:bidi="ar-SA"/>
      </w:rPr>
    </w:lvl>
    <w:lvl w:ilvl="7" w:tplc="48CC47E0">
      <w:numFmt w:val="bullet"/>
      <w:lvlText w:val="•"/>
      <w:lvlJc w:val="left"/>
      <w:pPr>
        <w:ind w:left="6640" w:hanging="414"/>
      </w:pPr>
      <w:rPr>
        <w:rFonts w:hint="default"/>
        <w:lang w:val="es-ES" w:eastAsia="en-US" w:bidi="ar-SA"/>
      </w:rPr>
    </w:lvl>
    <w:lvl w:ilvl="8" w:tplc="D478B130">
      <w:numFmt w:val="bullet"/>
      <w:lvlText w:val="•"/>
      <w:lvlJc w:val="left"/>
      <w:pPr>
        <w:ind w:left="7500" w:hanging="414"/>
      </w:pPr>
      <w:rPr>
        <w:rFonts w:hint="default"/>
        <w:lang w:val="es-ES" w:eastAsia="en-US" w:bidi="ar-SA"/>
      </w:rPr>
    </w:lvl>
  </w:abstractNum>
  <w:abstractNum w:abstractNumId="5">
    <w:nsid w:val="6EFB5743"/>
    <w:multiLevelType w:val="hybridMultilevel"/>
    <w:tmpl w:val="EE9C9412"/>
    <w:lvl w:ilvl="0" w:tplc="E8407DAE">
      <w:start w:val="1"/>
      <w:numFmt w:val="lowerLetter"/>
      <w:lvlText w:val="%1)"/>
      <w:lvlJc w:val="left"/>
      <w:pPr>
        <w:ind w:left="214" w:hanging="278"/>
      </w:pPr>
      <w:rPr>
        <w:rFonts w:hint="default"/>
        <w:b/>
        <w:bCs/>
        <w:spacing w:val="-2"/>
        <w:w w:val="103"/>
        <w:lang w:val="es-ES" w:eastAsia="en-US" w:bidi="ar-SA"/>
      </w:rPr>
    </w:lvl>
    <w:lvl w:ilvl="1" w:tplc="F9027AC0">
      <w:numFmt w:val="bullet"/>
      <w:lvlText w:val="•"/>
      <w:lvlJc w:val="left"/>
      <w:pPr>
        <w:ind w:left="1120" w:hanging="278"/>
      </w:pPr>
      <w:rPr>
        <w:rFonts w:hint="default"/>
        <w:lang w:val="es-ES" w:eastAsia="en-US" w:bidi="ar-SA"/>
      </w:rPr>
    </w:lvl>
    <w:lvl w:ilvl="2" w:tplc="7EA4FBF2">
      <w:numFmt w:val="bullet"/>
      <w:lvlText w:val="•"/>
      <w:lvlJc w:val="left"/>
      <w:pPr>
        <w:ind w:left="2020" w:hanging="278"/>
      </w:pPr>
      <w:rPr>
        <w:rFonts w:hint="default"/>
        <w:lang w:val="es-ES" w:eastAsia="en-US" w:bidi="ar-SA"/>
      </w:rPr>
    </w:lvl>
    <w:lvl w:ilvl="3" w:tplc="0F8EF770">
      <w:numFmt w:val="bullet"/>
      <w:lvlText w:val="•"/>
      <w:lvlJc w:val="left"/>
      <w:pPr>
        <w:ind w:left="2920" w:hanging="278"/>
      </w:pPr>
      <w:rPr>
        <w:rFonts w:hint="default"/>
        <w:lang w:val="es-ES" w:eastAsia="en-US" w:bidi="ar-SA"/>
      </w:rPr>
    </w:lvl>
    <w:lvl w:ilvl="4" w:tplc="2E9A4ADA">
      <w:numFmt w:val="bullet"/>
      <w:lvlText w:val="•"/>
      <w:lvlJc w:val="left"/>
      <w:pPr>
        <w:ind w:left="3820" w:hanging="278"/>
      </w:pPr>
      <w:rPr>
        <w:rFonts w:hint="default"/>
        <w:lang w:val="es-ES" w:eastAsia="en-US" w:bidi="ar-SA"/>
      </w:rPr>
    </w:lvl>
    <w:lvl w:ilvl="5" w:tplc="FAC2B0F0">
      <w:numFmt w:val="bullet"/>
      <w:lvlText w:val="•"/>
      <w:lvlJc w:val="left"/>
      <w:pPr>
        <w:ind w:left="4720" w:hanging="278"/>
      </w:pPr>
      <w:rPr>
        <w:rFonts w:hint="default"/>
        <w:lang w:val="es-ES" w:eastAsia="en-US" w:bidi="ar-SA"/>
      </w:rPr>
    </w:lvl>
    <w:lvl w:ilvl="6" w:tplc="6B203598">
      <w:numFmt w:val="bullet"/>
      <w:lvlText w:val="•"/>
      <w:lvlJc w:val="left"/>
      <w:pPr>
        <w:ind w:left="5620" w:hanging="278"/>
      </w:pPr>
      <w:rPr>
        <w:rFonts w:hint="default"/>
        <w:lang w:val="es-ES" w:eastAsia="en-US" w:bidi="ar-SA"/>
      </w:rPr>
    </w:lvl>
    <w:lvl w:ilvl="7" w:tplc="807A25BC">
      <w:numFmt w:val="bullet"/>
      <w:lvlText w:val="•"/>
      <w:lvlJc w:val="left"/>
      <w:pPr>
        <w:ind w:left="6520" w:hanging="278"/>
      </w:pPr>
      <w:rPr>
        <w:rFonts w:hint="default"/>
        <w:lang w:val="es-ES" w:eastAsia="en-US" w:bidi="ar-SA"/>
      </w:rPr>
    </w:lvl>
    <w:lvl w:ilvl="8" w:tplc="2020B900">
      <w:numFmt w:val="bullet"/>
      <w:lvlText w:val="•"/>
      <w:lvlJc w:val="left"/>
      <w:pPr>
        <w:ind w:left="7420" w:hanging="278"/>
      </w:pPr>
      <w:rPr>
        <w:rFonts w:hint="default"/>
        <w:lang w:val="es-ES" w:eastAsia="en-US" w:bidi="ar-SA"/>
      </w:rPr>
    </w:lvl>
  </w:abstractNum>
  <w:abstractNum w:abstractNumId="6">
    <w:nsid w:val="7F966A71"/>
    <w:multiLevelType w:val="hybridMultilevel"/>
    <w:tmpl w:val="765AF12C"/>
    <w:lvl w:ilvl="0" w:tplc="A5E6F8EA">
      <w:start w:val="1"/>
      <w:numFmt w:val="lowerLetter"/>
      <w:lvlText w:val="%1)"/>
      <w:lvlJc w:val="left"/>
      <w:pPr>
        <w:ind w:left="782" w:hanging="568"/>
      </w:pPr>
      <w:rPr>
        <w:rFonts w:ascii="Arial" w:eastAsia="Arial" w:hAnsi="Arial" w:cs="Arial" w:hint="default"/>
        <w:b/>
        <w:bCs/>
        <w:spacing w:val="-2"/>
        <w:w w:val="103"/>
        <w:sz w:val="19"/>
        <w:szCs w:val="19"/>
        <w:lang w:val="es-ES" w:eastAsia="en-US" w:bidi="ar-SA"/>
      </w:rPr>
    </w:lvl>
    <w:lvl w:ilvl="1" w:tplc="E1A4D396">
      <w:numFmt w:val="bullet"/>
      <w:lvlText w:val="•"/>
      <w:lvlJc w:val="left"/>
      <w:pPr>
        <w:ind w:left="1624" w:hanging="568"/>
      </w:pPr>
      <w:rPr>
        <w:rFonts w:hint="default"/>
        <w:lang w:val="es-ES" w:eastAsia="en-US" w:bidi="ar-SA"/>
      </w:rPr>
    </w:lvl>
    <w:lvl w:ilvl="2" w:tplc="BD7830E2">
      <w:numFmt w:val="bullet"/>
      <w:lvlText w:val="•"/>
      <w:lvlJc w:val="left"/>
      <w:pPr>
        <w:ind w:left="2468" w:hanging="568"/>
      </w:pPr>
      <w:rPr>
        <w:rFonts w:hint="default"/>
        <w:lang w:val="es-ES" w:eastAsia="en-US" w:bidi="ar-SA"/>
      </w:rPr>
    </w:lvl>
    <w:lvl w:ilvl="3" w:tplc="B986C19A">
      <w:numFmt w:val="bullet"/>
      <w:lvlText w:val="•"/>
      <w:lvlJc w:val="left"/>
      <w:pPr>
        <w:ind w:left="3312" w:hanging="568"/>
      </w:pPr>
      <w:rPr>
        <w:rFonts w:hint="default"/>
        <w:lang w:val="es-ES" w:eastAsia="en-US" w:bidi="ar-SA"/>
      </w:rPr>
    </w:lvl>
    <w:lvl w:ilvl="4" w:tplc="B1020E3C">
      <w:numFmt w:val="bullet"/>
      <w:lvlText w:val="•"/>
      <w:lvlJc w:val="left"/>
      <w:pPr>
        <w:ind w:left="4156" w:hanging="568"/>
      </w:pPr>
      <w:rPr>
        <w:rFonts w:hint="default"/>
        <w:lang w:val="es-ES" w:eastAsia="en-US" w:bidi="ar-SA"/>
      </w:rPr>
    </w:lvl>
    <w:lvl w:ilvl="5" w:tplc="8076C59C">
      <w:numFmt w:val="bullet"/>
      <w:lvlText w:val="•"/>
      <w:lvlJc w:val="left"/>
      <w:pPr>
        <w:ind w:left="5000" w:hanging="568"/>
      </w:pPr>
      <w:rPr>
        <w:rFonts w:hint="default"/>
        <w:lang w:val="es-ES" w:eastAsia="en-US" w:bidi="ar-SA"/>
      </w:rPr>
    </w:lvl>
    <w:lvl w:ilvl="6" w:tplc="8E62AB12">
      <w:numFmt w:val="bullet"/>
      <w:lvlText w:val="•"/>
      <w:lvlJc w:val="left"/>
      <w:pPr>
        <w:ind w:left="5844" w:hanging="568"/>
      </w:pPr>
      <w:rPr>
        <w:rFonts w:hint="default"/>
        <w:lang w:val="es-ES" w:eastAsia="en-US" w:bidi="ar-SA"/>
      </w:rPr>
    </w:lvl>
    <w:lvl w:ilvl="7" w:tplc="6D445F18">
      <w:numFmt w:val="bullet"/>
      <w:lvlText w:val="•"/>
      <w:lvlJc w:val="left"/>
      <w:pPr>
        <w:ind w:left="6688" w:hanging="568"/>
      </w:pPr>
      <w:rPr>
        <w:rFonts w:hint="default"/>
        <w:lang w:val="es-ES" w:eastAsia="en-US" w:bidi="ar-SA"/>
      </w:rPr>
    </w:lvl>
    <w:lvl w:ilvl="8" w:tplc="760AF06A">
      <w:numFmt w:val="bullet"/>
      <w:lvlText w:val="•"/>
      <w:lvlJc w:val="left"/>
      <w:pPr>
        <w:ind w:left="7532" w:hanging="568"/>
      </w:pPr>
      <w:rPr>
        <w:rFonts w:hint="default"/>
        <w:lang w:val="es-ES" w:eastAsia="en-US" w:bidi="ar-SA"/>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B0"/>
    <w:rsid w:val="00031DB1"/>
    <w:rsid w:val="0007722E"/>
    <w:rsid w:val="000A7592"/>
    <w:rsid w:val="000B396F"/>
    <w:rsid w:val="000C77B6"/>
    <w:rsid w:val="000E47BE"/>
    <w:rsid w:val="000E6589"/>
    <w:rsid w:val="001135AD"/>
    <w:rsid w:val="0011532B"/>
    <w:rsid w:val="001162DF"/>
    <w:rsid w:val="0012479C"/>
    <w:rsid w:val="001C2884"/>
    <w:rsid w:val="00237053"/>
    <w:rsid w:val="00262758"/>
    <w:rsid w:val="002C4A1B"/>
    <w:rsid w:val="00392E04"/>
    <w:rsid w:val="003F134F"/>
    <w:rsid w:val="00455E9F"/>
    <w:rsid w:val="00490DB6"/>
    <w:rsid w:val="00495FF3"/>
    <w:rsid w:val="004D2A28"/>
    <w:rsid w:val="00505D59"/>
    <w:rsid w:val="005A1276"/>
    <w:rsid w:val="005C6592"/>
    <w:rsid w:val="00665AFD"/>
    <w:rsid w:val="00666679"/>
    <w:rsid w:val="0074784B"/>
    <w:rsid w:val="007B7A18"/>
    <w:rsid w:val="00846818"/>
    <w:rsid w:val="00850554"/>
    <w:rsid w:val="00892A50"/>
    <w:rsid w:val="008A426B"/>
    <w:rsid w:val="008D1308"/>
    <w:rsid w:val="008E740C"/>
    <w:rsid w:val="00920A77"/>
    <w:rsid w:val="00966C0B"/>
    <w:rsid w:val="009A4113"/>
    <w:rsid w:val="00A30428"/>
    <w:rsid w:val="00A30676"/>
    <w:rsid w:val="00A65040"/>
    <w:rsid w:val="00AE641E"/>
    <w:rsid w:val="00B060A2"/>
    <w:rsid w:val="00B10CF7"/>
    <w:rsid w:val="00B32C0C"/>
    <w:rsid w:val="00B7661D"/>
    <w:rsid w:val="00BE00CA"/>
    <w:rsid w:val="00BE7268"/>
    <w:rsid w:val="00BF509C"/>
    <w:rsid w:val="00C07EEE"/>
    <w:rsid w:val="00C3710F"/>
    <w:rsid w:val="00C847A9"/>
    <w:rsid w:val="00C86124"/>
    <w:rsid w:val="00CA2B74"/>
    <w:rsid w:val="00CA7BB8"/>
    <w:rsid w:val="00CE3BB0"/>
    <w:rsid w:val="00CF3090"/>
    <w:rsid w:val="00D35780"/>
    <w:rsid w:val="00D9236A"/>
    <w:rsid w:val="00DA5948"/>
    <w:rsid w:val="00DE57E4"/>
    <w:rsid w:val="00E166AD"/>
    <w:rsid w:val="00E7447E"/>
    <w:rsid w:val="00E81B81"/>
    <w:rsid w:val="00E8379A"/>
    <w:rsid w:val="00E87245"/>
    <w:rsid w:val="00EA0404"/>
    <w:rsid w:val="00EC2213"/>
    <w:rsid w:val="00EE4210"/>
    <w:rsid w:val="00F06E40"/>
    <w:rsid w:val="00F316AD"/>
    <w:rsid w:val="00F456DD"/>
    <w:rsid w:val="00F53D23"/>
    <w:rsid w:val="00F6111C"/>
    <w:rsid w:val="00F76079"/>
    <w:rsid w:val="00FD7AE2"/>
    <w:rsid w:val="00FE089A"/>
    <w:rsid w:val="00FE3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518BF"/>
  <w15:docId w15:val="{2BE1BFEA-8DCA-4321-B17C-E946DAC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43" w:right="386"/>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7"/>
      <w:ind w:left="628" w:hanging="553"/>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iPriority w:val="99"/>
    <w:unhideWhenUsed/>
    <w:rsid w:val="00EE4210"/>
    <w:pPr>
      <w:tabs>
        <w:tab w:val="center" w:pos="4419"/>
        <w:tab w:val="right" w:pos="8838"/>
      </w:tabs>
    </w:pPr>
  </w:style>
  <w:style w:type="character" w:customStyle="1" w:styleId="EncabezadoCar">
    <w:name w:val="Encabezado Car"/>
    <w:basedOn w:val="Fuentedeprrafopredeter"/>
    <w:link w:val="Encabezado"/>
    <w:uiPriority w:val="99"/>
    <w:rsid w:val="00EE4210"/>
    <w:rPr>
      <w:rFonts w:ascii="Arial" w:eastAsia="Arial" w:hAnsi="Arial" w:cs="Arial"/>
      <w:lang w:val="es-ES"/>
    </w:rPr>
  </w:style>
  <w:style w:type="paragraph" w:styleId="Piedepgina">
    <w:name w:val="footer"/>
    <w:basedOn w:val="Normal"/>
    <w:link w:val="PiedepginaCar"/>
    <w:uiPriority w:val="99"/>
    <w:unhideWhenUsed/>
    <w:rsid w:val="00EE4210"/>
    <w:pPr>
      <w:tabs>
        <w:tab w:val="center" w:pos="4419"/>
        <w:tab w:val="right" w:pos="8838"/>
      </w:tabs>
    </w:pPr>
  </w:style>
  <w:style w:type="character" w:customStyle="1" w:styleId="PiedepginaCar">
    <w:name w:val="Pie de página Car"/>
    <w:basedOn w:val="Fuentedeprrafopredeter"/>
    <w:link w:val="Piedepgina"/>
    <w:uiPriority w:val="99"/>
    <w:rsid w:val="00EE4210"/>
    <w:rPr>
      <w:rFonts w:ascii="Arial" w:eastAsia="Arial" w:hAnsi="Arial" w:cs="Arial"/>
      <w:lang w:val="es-ES"/>
    </w:rPr>
  </w:style>
  <w:style w:type="paragraph" w:styleId="Textodeglobo">
    <w:name w:val="Balloon Text"/>
    <w:basedOn w:val="Normal"/>
    <w:link w:val="TextodegloboCar"/>
    <w:uiPriority w:val="99"/>
    <w:semiHidden/>
    <w:unhideWhenUsed/>
    <w:rsid w:val="00031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DB1"/>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B7E0-B6DF-41D2-96C1-38A79B17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7132</Words>
  <Characters>39230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Carolina Guzmán</cp:lastModifiedBy>
  <cp:revision>7</cp:revision>
  <cp:lastPrinted>2020-11-23T23:55:00Z</cp:lastPrinted>
  <dcterms:created xsi:type="dcterms:W3CDTF">2020-11-23T23:56:00Z</dcterms:created>
  <dcterms:modified xsi:type="dcterms:W3CDTF">2020-11-25T17:57:00Z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