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04A" w14:textId="28092221" w:rsidR="00D043FB" w:rsidRPr="008A3CCE" w:rsidRDefault="00D043FB" w:rsidP="004A46E3">
      <w:pPr>
        <w:spacing w:line="360" w:lineRule="auto"/>
        <w:ind w:left="1418" w:hanging="1418"/>
        <w:jc w:val="center"/>
        <w:rPr>
          <w:b/>
        </w:rPr>
        <w:sectPr w:rsidR="00D043FB" w:rsidRPr="008A3CCE">
          <w:footerReference w:type="even" r:id="rId8"/>
          <w:footerReference w:type="default" r:id="rId9"/>
          <w:headerReference w:type="first" r:id="rId10"/>
          <w:pgSz w:w="12242" w:h="15842" w:code="1"/>
          <w:pgMar w:top="1701" w:right="1701" w:bottom="1701" w:left="1701" w:header="720" w:footer="720" w:gutter="0"/>
          <w:cols w:space="720"/>
        </w:sectPr>
      </w:pPr>
      <w:bookmarkStart w:id="0" w:name="_Hlk530650920"/>
      <w:r w:rsidRPr="008A3CCE">
        <w:rPr>
          <w:b/>
          <w:noProof/>
        </w:rPr>
        <mc:AlternateContent>
          <mc:Choice Requires="wps">
            <w:drawing>
              <wp:anchor distT="0" distB="0" distL="114300" distR="114300" simplePos="0" relativeHeight="251663360" behindDoc="0" locked="0" layoutInCell="1" allowOverlap="1" wp14:anchorId="5247F27B" wp14:editId="016F18F2">
                <wp:simplePos x="0" y="0"/>
                <wp:positionH relativeFrom="column">
                  <wp:posOffset>372110</wp:posOffset>
                </wp:positionH>
                <wp:positionV relativeFrom="paragraph">
                  <wp:posOffset>5819140</wp:posOffset>
                </wp:positionV>
                <wp:extent cx="5499100" cy="964888"/>
                <wp:effectExtent l="0" t="0" r="6350" b="698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964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99A0F" w14:textId="77777777" w:rsidR="00FE23F2" w:rsidRDefault="00FE23F2" w:rsidP="00D043FB">
                            <w:pPr>
                              <w:jc w:val="center"/>
                              <w:rPr>
                                <w:rFonts w:ascii="Century" w:hAnsi="Century"/>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7F27B" id="_x0000_t202" coordsize="21600,21600" o:spt="202" path="m,l,21600r21600,l21600,xe">
                <v:stroke joinstyle="miter"/>
                <v:path gradientshapeok="t" o:connecttype="rect"/>
              </v:shapetype>
              <v:shape id="Cuadro de texto 9" o:spid="_x0000_s1026" type="#_x0000_t202" style="position:absolute;left:0;text-align:left;margin-left:29.3pt;margin-top:458.2pt;width:433pt;height: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" stroked="f">
                <v:textbox>
                  <w:txbxContent>
                    <w:p w14:paraId="49699A0F" w14:textId="77777777" w:rsidR="00FE23F2" w:rsidRDefault="00FE23F2" w:rsidP="00D043FB">
                      <w:pPr>
                        <w:jc w:val="center"/>
                        <w:rPr>
                          <w:rFonts w:ascii="Century" w:hAnsi="Century"/>
                          <w:b/>
                          <w:sz w:val="26"/>
                          <w:szCs w:val="26"/>
                        </w:rPr>
                      </w:pPr>
                    </w:p>
                  </w:txbxContent>
                </v:textbox>
              </v:shape>
            </w:pict>
          </mc:Fallback>
        </mc:AlternateContent>
      </w:r>
      <w:r w:rsidRPr="008A3CCE">
        <w:rPr>
          <w:b/>
          <w:noProof/>
        </w:rPr>
        <mc:AlternateContent>
          <mc:Choice Requires="wps">
            <w:drawing>
              <wp:anchor distT="0" distB="0" distL="114300" distR="114300" simplePos="0" relativeHeight="251661312" behindDoc="0" locked="0" layoutInCell="1" allowOverlap="1" wp14:anchorId="600A53B6" wp14:editId="073A64EE">
                <wp:simplePos x="0" y="0"/>
                <wp:positionH relativeFrom="column">
                  <wp:posOffset>265776</wp:posOffset>
                </wp:positionH>
                <wp:positionV relativeFrom="paragraph">
                  <wp:posOffset>1852295</wp:posOffset>
                </wp:positionV>
                <wp:extent cx="5943600" cy="3728852"/>
                <wp:effectExtent l="0" t="0" r="0" b="508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288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74C24" w14:textId="77777777" w:rsidR="00FE23F2" w:rsidRPr="009C5FB4" w:rsidRDefault="00FE23F2" w:rsidP="00D043FB">
                            <w:pPr>
                              <w:pStyle w:val="NormalWeb"/>
                              <w:spacing w:before="0" w:after="0"/>
                              <w:jc w:val="center"/>
                              <w:rPr>
                                <w:rFonts w:ascii="Tahoma" w:hAnsi="Tahoma" w:cs="Tahoma"/>
                                <w:b/>
                                <w:sz w:val="20"/>
                                <w:szCs w:val="20"/>
                              </w:rPr>
                            </w:pPr>
                          </w:p>
                          <w:p w14:paraId="3A40BCF2" w14:textId="08D632E0" w:rsidR="00FE23F2" w:rsidRPr="00D1489C" w:rsidRDefault="008A3CCE" w:rsidP="00D043FB">
                            <w:pPr>
                              <w:pStyle w:val="NormalWeb"/>
                              <w:spacing w:before="0" w:after="0" w:line="480" w:lineRule="auto"/>
                              <w:jc w:val="center"/>
                              <w:rPr>
                                <w:b/>
                                <w:sz w:val="60"/>
                                <w:szCs w:val="60"/>
                              </w:rPr>
                            </w:pPr>
                            <w:r>
                              <w:rPr>
                                <w:rFonts w:ascii="Tahoma" w:hAnsi="Tahoma" w:cs="Tahoma"/>
                                <w:b/>
                                <w:sz w:val="60"/>
                                <w:szCs w:val="60"/>
                              </w:rPr>
                              <w:t>MODIFICACIONES A LA L</w:t>
                            </w:r>
                            <w:r w:rsidR="00FE23F2" w:rsidRPr="00DF2FC4">
                              <w:rPr>
                                <w:rFonts w:ascii="Tahoma" w:hAnsi="Tahoma" w:cs="Tahoma"/>
                                <w:b/>
                                <w:sz w:val="60"/>
                                <w:szCs w:val="60"/>
                              </w:rPr>
                              <w:t>EY DE HACIENDA DEL MUNICIPIO DE TEKAX,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A53B6" id="Cuadro de texto 10" o:spid="_x0000_s1027" type="#_x0000_t202" style="position:absolute;left:0;text-align:left;margin-left:20.95pt;margin-top:145.85pt;width:468pt;height:2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" stroked="f">
                <v:textbox>
                  <w:txbxContent>
                    <w:p w14:paraId="30474C24" w14:textId="77777777" w:rsidR="00FE23F2" w:rsidRPr="009C5FB4" w:rsidRDefault="00FE23F2" w:rsidP="00D043FB">
                      <w:pPr>
                        <w:pStyle w:val="NormalWeb"/>
                        <w:spacing w:before="0" w:after="0"/>
                        <w:jc w:val="center"/>
                        <w:rPr>
                          <w:rFonts w:ascii="Tahoma" w:hAnsi="Tahoma" w:cs="Tahoma"/>
                          <w:b/>
                          <w:sz w:val="20"/>
                          <w:szCs w:val="20"/>
                        </w:rPr>
                      </w:pPr>
                    </w:p>
                    <w:p w14:paraId="3A40BCF2" w14:textId="08D632E0" w:rsidR="00FE23F2" w:rsidRPr="00D1489C" w:rsidRDefault="008A3CCE" w:rsidP="00D043FB">
                      <w:pPr>
                        <w:pStyle w:val="NormalWeb"/>
                        <w:spacing w:before="0" w:after="0" w:line="480" w:lineRule="auto"/>
                        <w:jc w:val="center"/>
                        <w:rPr>
                          <w:b/>
                          <w:sz w:val="60"/>
                          <w:szCs w:val="60"/>
                        </w:rPr>
                      </w:pPr>
                      <w:r>
                        <w:rPr>
                          <w:rFonts w:ascii="Tahoma" w:hAnsi="Tahoma" w:cs="Tahoma"/>
                          <w:b/>
                          <w:sz w:val="60"/>
                          <w:szCs w:val="60"/>
                        </w:rPr>
                        <w:t>MODIFICACIONES A LA L</w:t>
                      </w:r>
                      <w:r w:rsidR="00FE23F2" w:rsidRPr="00DF2FC4">
                        <w:rPr>
                          <w:rFonts w:ascii="Tahoma" w:hAnsi="Tahoma" w:cs="Tahoma"/>
                          <w:b/>
                          <w:sz w:val="60"/>
                          <w:szCs w:val="60"/>
                        </w:rPr>
                        <w:t>EY DE HACIENDA DEL MUNICIPIO DE TEKAX, YUCATÁN.</w:t>
                      </w:r>
                    </w:p>
                  </w:txbxContent>
                </v:textbox>
              </v:shape>
            </w:pict>
          </mc:Fallback>
        </mc:AlternateContent>
      </w:r>
      <w:r w:rsidRPr="008A3CCE">
        <w:rPr>
          <w:b/>
          <w:noProof/>
        </w:rPr>
        <mc:AlternateContent>
          <mc:Choice Requires="wps">
            <w:drawing>
              <wp:anchor distT="0" distB="0" distL="114300" distR="114300" simplePos="0" relativeHeight="251662336" behindDoc="0" locked="0" layoutInCell="1" allowOverlap="1" wp14:anchorId="663EC2F2" wp14:editId="16CD9A0B">
                <wp:simplePos x="0" y="0"/>
                <wp:positionH relativeFrom="column">
                  <wp:posOffset>2410460</wp:posOffset>
                </wp:positionH>
                <wp:positionV relativeFrom="paragraph">
                  <wp:posOffset>7195185</wp:posOffset>
                </wp:positionV>
                <wp:extent cx="3486150" cy="342900"/>
                <wp:effectExtent l="4445" t="0" r="0" b="190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F7A20" w14:textId="65223F73" w:rsidR="00FE23F2" w:rsidRPr="001274A5" w:rsidRDefault="00FE23F2" w:rsidP="00D043FB">
                            <w:pPr>
                              <w:jc w:val="center"/>
                              <w:rPr>
                                <w:rFonts w:ascii="Century Gothic" w:hAnsi="Century Gothic"/>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EC2F2" id="Cuadro de texto 11" o:spid="_x0000_s1028" type="#_x0000_t202" style="position:absolute;left:0;text-align:left;margin-left:189.8pt;margin-top:566.55pt;width:27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" filled="f" stroked="f">
                <v:textbox>
                  <w:txbxContent>
                    <w:p w14:paraId="12AF7A20" w14:textId="65223F73" w:rsidR="00FE23F2" w:rsidRPr="001274A5" w:rsidRDefault="00FE23F2" w:rsidP="00D043FB">
                      <w:pPr>
                        <w:jc w:val="center"/>
                        <w:rPr>
                          <w:rFonts w:ascii="Century Gothic" w:hAnsi="Century Gothic"/>
                          <w:b/>
                        </w:rPr>
                      </w:pPr>
                    </w:p>
                  </w:txbxContent>
                </v:textbox>
              </v:shape>
            </w:pict>
          </mc:Fallback>
        </mc:AlternateContent>
      </w:r>
    </w:p>
    <w:p w14:paraId="5CFA08D4" w14:textId="77777777" w:rsidR="0062568A" w:rsidRPr="008A3CCE" w:rsidRDefault="00BF773B" w:rsidP="00BB50A9">
      <w:pPr>
        <w:shd w:val="clear" w:color="auto" w:fill="FFFFFF" w:themeFill="background1"/>
        <w:spacing w:after="0" w:line="240" w:lineRule="auto"/>
        <w:jc w:val="center"/>
        <w:rPr>
          <w:rFonts w:ascii="Arial" w:hAnsi="Arial" w:cs="Arial"/>
          <w:b/>
          <w:sz w:val="20"/>
          <w:szCs w:val="20"/>
        </w:rPr>
      </w:pPr>
      <w:r w:rsidRPr="008A3CCE">
        <w:rPr>
          <w:rFonts w:ascii="Arial" w:hAnsi="Arial" w:cs="Arial"/>
          <w:b/>
          <w:sz w:val="20"/>
          <w:szCs w:val="20"/>
        </w:rPr>
        <w:lastRenderedPageBreak/>
        <w:t>Título segundo</w:t>
      </w:r>
    </w:p>
    <w:p w14:paraId="7F318CE2" w14:textId="77777777" w:rsidR="00BF773B" w:rsidRPr="008A3CCE" w:rsidRDefault="00BF773B" w:rsidP="00BB50A9">
      <w:pPr>
        <w:shd w:val="clear" w:color="auto" w:fill="FFFFFF" w:themeFill="background1"/>
        <w:spacing w:after="0" w:line="240" w:lineRule="auto"/>
        <w:jc w:val="center"/>
        <w:rPr>
          <w:rFonts w:ascii="Arial" w:hAnsi="Arial" w:cs="Arial"/>
          <w:b/>
          <w:sz w:val="20"/>
          <w:szCs w:val="20"/>
        </w:rPr>
      </w:pPr>
      <w:r w:rsidRPr="008A3CCE">
        <w:rPr>
          <w:rFonts w:ascii="Arial" w:hAnsi="Arial" w:cs="Arial"/>
          <w:b/>
          <w:sz w:val="20"/>
          <w:szCs w:val="20"/>
        </w:rPr>
        <w:t>Ingresos y sus elementos</w:t>
      </w:r>
    </w:p>
    <w:p w14:paraId="2AF6B6C9" w14:textId="77777777" w:rsidR="00BB50A9" w:rsidRPr="008A3CCE" w:rsidRDefault="00BB50A9" w:rsidP="00BB50A9">
      <w:pPr>
        <w:shd w:val="clear" w:color="auto" w:fill="FFFFFF" w:themeFill="background1"/>
        <w:spacing w:after="0" w:line="240" w:lineRule="auto"/>
        <w:jc w:val="center"/>
        <w:rPr>
          <w:rFonts w:ascii="Arial" w:hAnsi="Arial" w:cs="Arial"/>
          <w:b/>
          <w:sz w:val="20"/>
          <w:szCs w:val="20"/>
        </w:rPr>
      </w:pPr>
    </w:p>
    <w:p w14:paraId="55CEFA16" w14:textId="77777777" w:rsidR="0062568A" w:rsidRPr="008A3CCE" w:rsidRDefault="00BF773B" w:rsidP="00BB50A9">
      <w:pPr>
        <w:shd w:val="clear" w:color="auto" w:fill="FFFFFF" w:themeFill="background1"/>
        <w:spacing w:after="0" w:line="240" w:lineRule="auto"/>
        <w:jc w:val="center"/>
        <w:rPr>
          <w:rFonts w:ascii="Arial" w:hAnsi="Arial" w:cs="Arial"/>
          <w:b/>
          <w:sz w:val="20"/>
          <w:szCs w:val="20"/>
        </w:rPr>
      </w:pPr>
      <w:r w:rsidRPr="008A3CCE">
        <w:rPr>
          <w:rFonts w:ascii="Arial" w:hAnsi="Arial" w:cs="Arial"/>
          <w:b/>
          <w:sz w:val="20"/>
          <w:szCs w:val="20"/>
        </w:rPr>
        <w:t>Capítulo I</w:t>
      </w:r>
    </w:p>
    <w:p w14:paraId="005CF942" w14:textId="77777777" w:rsidR="00BF773B" w:rsidRPr="008A3CCE" w:rsidRDefault="00BF773B" w:rsidP="00BB50A9">
      <w:pPr>
        <w:shd w:val="clear" w:color="auto" w:fill="FFFFFF" w:themeFill="background1"/>
        <w:spacing w:after="0" w:line="240" w:lineRule="auto"/>
        <w:jc w:val="center"/>
        <w:rPr>
          <w:rFonts w:ascii="Arial" w:hAnsi="Arial" w:cs="Arial"/>
          <w:b/>
          <w:sz w:val="20"/>
          <w:szCs w:val="20"/>
        </w:rPr>
      </w:pPr>
      <w:r w:rsidRPr="008A3CCE">
        <w:rPr>
          <w:rFonts w:ascii="Arial" w:hAnsi="Arial" w:cs="Arial"/>
          <w:b/>
          <w:sz w:val="20"/>
          <w:szCs w:val="20"/>
        </w:rPr>
        <w:t>Impuestos</w:t>
      </w:r>
    </w:p>
    <w:p w14:paraId="09D31599" w14:textId="77777777" w:rsidR="00BB50A9" w:rsidRPr="008A3CCE" w:rsidRDefault="00BB50A9" w:rsidP="00BB50A9">
      <w:pPr>
        <w:shd w:val="clear" w:color="auto" w:fill="FFFFFF" w:themeFill="background1"/>
        <w:spacing w:after="0" w:line="240" w:lineRule="auto"/>
        <w:jc w:val="center"/>
        <w:rPr>
          <w:rFonts w:ascii="Arial" w:hAnsi="Arial" w:cs="Arial"/>
          <w:b/>
          <w:sz w:val="20"/>
          <w:szCs w:val="20"/>
        </w:rPr>
      </w:pPr>
    </w:p>
    <w:p w14:paraId="0FBC4804" w14:textId="77777777" w:rsidR="0062568A" w:rsidRPr="008A3CCE" w:rsidRDefault="004A6CD8" w:rsidP="00FB0EB0">
      <w:pPr>
        <w:shd w:val="clear" w:color="auto" w:fill="FFFFFF" w:themeFill="background1"/>
        <w:spacing w:before="100" w:beforeAutospacing="1" w:after="100" w:afterAutospacing="1" w:line="240" w:lineRule="auto"/>
        <w:jc w:val="center"/>
        <w:rPr>
          <w:rFonts w:ascii="Arial" w:hAnsi="Arial" w:cs="Arial"/>
          <w:b/>
          <w:sz w:val="20"/>
          <w:szCs w:val="20"/>
        </w:rPr>
      </w:pPr>
      <w:r w:rsidRPr="008A3CCE">
        <w:rPr>
          <w:rFonts w:ascii="Arial" w:hAnsi="Arial" w:cs="Arial"/>
          <w:b/>
          <w:sz w:val="20"/>
          <w:szCs w:val="20"/>
        </w:rPr>
        <w:t>Sección segunda</w:t>
      </w:r>
    </w:p>
    <w:p w14:paraId="4523857D" w14:textId="77777777" w:rsidR="004A6CD8" w:rsidRPr="008A3CCE" w:rsidRDefault="004A6CD8" w:rsidP="00FB0EB0">
      <w:pPr>
        <w:shd w:val="clear" w:color="auto" w:fill="FFFFFF" w:themeFill="background1"/>
        <w:spacing w:before="100" w:beforeAutospacing="1" w:after="100" w:afterAutospacing="1" w:line="240" w:lineRule="auto"/>
        <w:jc w:val="center"/>
        <w:rPr>
          <w:rFonts w:ascii="Arial" w:hAnsi="Arial" w:cs="Arial"/>
          <w:b/>
          <w:sz w:val="20"/>
          <w:szCs w:val="20"/>
        </w:rPr>
      </w:pPr>
      <w:r w:rsidRPr="008A3CCE">
        <w:rPr>
          <w:rFonts w:ascii="Arial" w:hAnsi="Arial" w:cs="Arial"/>
          <w:b/>
          <w:sz w:val="20"/>
          <w:szCs w:val="20"/>
        </w:rPr>
        <w:t>Impuesto sobre diversiones y espectáculos públicos</w:t>
      </w:r>
    </w:p>
    <w:p w14:paraId="6CC6C448" w14:textId="2DCDE364" w:rsidR="004A6CD8" w:rsidRPr="008A3CCE" w:rsidRDefault="004A6CD8" w:rsidP="0017210F">
      <w:pPr>
        <w:tabs>
          <w:tab w:val="left" w:pos="3544"/>
        </w:tabs>
        <w:spacing w:before="100" w:beforeAutospacing="1" w:after="100" w:afterAutospacing="1" w:line="240" w:lineRule="auto"/>
        <w:jc w:val="both"/>
        <w:rPr>
          <w:rFonts w:ascii="Arial" w:hAnsi="Arial" w:cs="Arial"/>
          <w:sz w:val="20"/>
          <w:szCs w:val="20"/>
        </w:rPr>
      </w:pPr>
      <w:r w:rsidRPr="008A3CCE">
        <w:rPr>
          <w:rFonts w:ascii="Arial" w:hAnsi="Arial" w:cs="Arial"/>
          <w:b/>
          <w:sz w:val="20"/>
          <w:szCs w:val="20"/>
        </w:rPr>
        <w:t>Artículo 44</w:t>
      </w:r>
      <w:r w:rsidR="0017210F" w:rsidRPr="008A3CCE">
        <w:rPr>
          <w:rFonts w:ascii="Arial" w:hAnsi="Arial" w:cs="Arial"/>
          <w:b/>
          <w:sz w:val="20"/>
          <w:szCs w:val="20"/>
        </w:rPr>
        <w:t xml:space="preserve"> a la 47.- ……</w:t>
      </w:r>
      <w:r w:rsidRPr="008A3CCE">
        <w:rPr>
          <w:rFonts w:ascii="Arial" w:hAnsi="Arial" w:cs="Arial"/>
          <w:b/>
          <w:sz w:val="20"/>
          <w:szCs w:val="20"/>
        </w:rPr>
        <w:t xml:space="preserve"> </w:t>
      </w:r>
    </w:p>
    <w:p w14:paraId="2064F5E5" w14:textId="77777777" w:rsidR="009973E5" w:rsidRPr="008A3CCE" w:rsidRDefault="009973E5" w:rsidP="009973E5">
      <w:pPr>
        <w:pBdr>
          <w:top w:val="nil"/>
          <w:left w:val="nil"/>
          <w:bottom w:val="nil"/>
          <w:right w:val="nil"/>
          <w:between w:val="nil"/>
        </w:pBdr>
        <w:spacing w:line="240" w:lineRule="auto"/>
        <w:jc w:val="both"/>
        <w:rPr>
          <w:rFonts w:ascii="Arial" w:hAnsi="Arial" w:cs="Arial"/>
          <w:b/>
          <w:color w:val="000000"/>
          <w:sz w:val="20"/>
          <w:szCs w:val="20"/>
        </w:rPr>
      </w:pPr>
      <w:r w:rsidRPr="008A3CCE">
        <w:rPr>
          <w:rFonts w:ascii="Arial" w:hAnsi="Arial" w:cs="Arial"/>
          <w:b/>
          <w:color w:val="000000"/>
          <w:sz w:val="20"/>
          <w:szCs w:val="20"/>
        </w:rPr>
        <w:t>Artículo 48.-</w:t>
      </w:r>
      <w:r w:rsidRPr="008A3CCE">
        <w:rPr>
          <w:rFonts w:ascii="Arial" w:hAnsi="Arial" w:cs="Arial"/>
          <w:color w:val="000000"/>
          <w:sz w:val="20"/>
          <w:szCs w:val="20"/>
        </w:rPr>
        <w:t xml:space="preserve"> </w:t>
      </w:r>
      <w:r w:rsidRPr="008A3CCE">
        <w:rPr>
          <w:rFonts w:ascii="Arial" w:hAnsi="Arial" w:cs="Arial"/>
          <w:b/>
          <w:color w:val="000000"/>
          <w:sz w:val="20"/>
          <w:szCs w:val="20"/>
        </w:rPr>
        <w:t>Cuota</w:t>
      </w:r>
    </w:p>
    <w:p w14:paraId="3A7F3135" w14:textId="4E9937E3" w:rsidR="009973E5" w:rsidRPr="008A3CCE" w:rsidRDefault="009973E5" w:rsidP="009973E5">
      <w:pPr>
        <w:pBdr>
          <w:top w:val="nil"/>
          <w:left w:val="nil"/>
          <w:bottom w:val="nil"/>
          <w:right w:val="nil"/>
          <w:between w:val="nil"/>
        </w:pBdr>
        <w:spacing w:line="240" w:lineRule="auto"/>
        <w:jc w:val="both"/>
        <w:rPr>
          <w:rFonts w:ascii="Arial" w:hAnsi="Arial" w:cs="Arial"/>
          <w:color w:val="000000"/>
          <w:sz w:val="20"/>
          <w:szCs w:val="20"/>
        </w:rPr>
      </w:pPr>
      <w:r w:rsidRPr="008A3CCE">
        <w:rPr>
          <w:rFonts w:ascii="Arial" w:hAnsi="Arial" w:cs="Arial"/>
          <w:color w:val="000000"/>
          <w:sz w:val="20"/>
          <w:szCs w:val="20"/>
        </w:rPr>
        <w:t xml:space="preserve">La cuota del impuesto a espectáculos, diversiones públicas y funciones de </w:t>
      </w:r>
      <w:proofErr w:type="gramStart"/>
      <w:r w:rsidRPr="008A3CCE">
        <w:rPr>
          <w:rFonts w:ascii="Arial" w:hAnsi="Arial" w:cs="Arial"/>
          <w:color w:val="000000"/>
          <w:sz w:val="20"/>
          <w:szCs w:val="20"/>
        </w:rPr>
        <w:t>circo,</w:t>
      </w:r>
      <w:proofErr w:type="gramEnd"/>
      <w:r w:rsidRPr="008A3CCE">
        <w:rPr>
          <w:rFonts w:ascii="Arial" w:hAnsi="Arial" w:cs="Arial"/>
          <w:color w:val="000000"/>
          <w:sz w:val="20"/>
          <w:szCs w:val="20"/>
        </w:rPr>
        <w:t xml:space="preserve"> será cobro por día con las cuotas siguientes: </w:t>
      </w:r>
    </w:p>
    <w:p w14:paraId="3C8F8044" w14:textId="77777777" w:rsidR="009973E5" w:rsidRPr="008A3CCE" w:rsidRDefault="009973E5" w:rsidP="009973E5">
      <w:pPr>
        <w:pBdr>
          <w:top w:val="nil"/>
          <w:left w:val="nil"/>
          <w:bottom w:val="nil"/>
          <w:right w:val="nil"/>
          <w:between w:val="nil"/>
        </w:pBdr>
        <w:spacing w:line="240" w:lineRule="auto"/>
        <w:jc w:val="both"/>
        <w:rPr>
          <w:rFonts w:ascii="Arial" w:hAnsi="Arial" w:cs="Arial"/>
          <w:color w:val="000000"/>
          <w:sz w:val="20"/>
          <w:szCs w:val="20"/>
        </w:rPr>
      </w:pPr>
      <w:r w:rsidRPr="008A3CCE">
        <w:rPr>
          <w:rFonts w:ascii="Arial" w:hAnsi="Arial" w:cs="Arial"/>
          <w:color w:val="000000"/>
          <w:sz w:val="20"/>
          <w:szCs w:val="20"/>
        </w:rPr>
        <w:t>l.- Funciones de circo por evento que no pase de 10 días</w:t>
      </w:r>
      <w:r w:rsidRPr="008A3CCE">
        <w:rPr>
          <w:rFonts w:ascii="Arial" w:hAnsi="Arial" w:cs="Arial"/>
          <w:color w:val="000000"/>
          <w:sz w:val="20"/>
          <w:szCs w:val="20"/>
        </w:rPr>
        <w:tab/>
      </w:r>
    </w:p>
    <w:p w14:paraId="24146470" w14:textId="04355BA1" w:rsidR="00937129" w:rsidRPr="008A3CCE" w:rsidRDefault="00937129" w:rsidP="009973E5">
      <w:pPr>
        <w:pBdr>
          <w:top w:val="nil"/>
          <w:left w:val="nil"/>
          <w:bottom w:val="nil"/>
          <w:right w:val="nil"/>
          <w:between w:val="nil"/>
        </w:pBdr>
        <w:spacing w:line="240" w:lineRule="auto"/>
        <w:ind w:firstLine="709"/>
        <w:jc w:val="both"/>
        <w:rPr>
          <w:rFonts w:ascii="Arial" w:hAnsi="Arial" w:cs="Arial"/>
          <w:color w:val="000000"/>
          <w:sz w:val="20"/>
          <w:szCs w:val="20"/>
        </w:rPr>
      </w:pPr>
      <w:r w:rsidRPr="008A3CCE">
        <w:rPr>
          <w:rFonts w:ascii="Arial" w:hAnsi="Arial" w:cs="Arial"/>
          <w:color w:val="000000"/>
          <w:sz w:val="20"/>
          <w:szCs w:val="20"/>
        </w:rPr>
        <w:t>C)           Internacional                                                   $1</w:t>
      </w:r>
      <w:r w:rsidR="009C016B" w:rsidRPr="008A3CCE">
        <w:rPr>
          <w:rFonts w:ascii="Arial" w:hAnsi="Arial" w:cs="Arial"/>
          <w:color w:val="000000"/>
          <w:sz w:val="20"/>
          <w:szCs w:val="20"/>
        </w:rPr>
        <w:t>0,484.</w:t>
      </w:r>
      <w:r w:rsidRPr="008A3CCE">
        <w:rPr>
          <w:rFonts w:ascii="Arial" w:hAnsi="Arial" w:cs="Arial"/>
          <w:color w:val="000000"/>
          <w:sz w:val="20"/>
          <w:szCs w:val="20"/>
        </w:rPr>
        <w:t>00</w:t>
      </w:r>
    </w:p>
    <w:p w14:paraId="16CA5398" w14:textId="77777777" w:rsidR="009973E5" w:rsidRPr="008A3CCE" w:rsidRDefault="009973E5" w:rsidP="009973E5">
      <w:pPr>
        <w:pBdr>
          <w:top w:val="nil"/>
          <w:left w:val="nil"/>
          <w:bottom w:val="nil"/>
          <w:right w:val="nil"/>
          <w:between w:val="nil"/>
        </w:pBdr>
        <w:spacing w:line="240" w:lineRule="auto"/>
        <w:jc w:val="both"/>
        <w:rPr>
          <w:rFonts w:ascii="Arial" w:hAnsi="Arial" w:cs="Arial"/>
          <w:color w:val="000000"/>
          <w:sz w:val="20"/>
          <w:szCs w:val="20"/>
        </w:rPr>
      </w:pPr>
      <w:r w:rsidRPr="008A3CCE">
        <w:rPr>
          <w:rFonts w:ascii="Arial" w:hAnsi="Arial" w:cs="Arial"/>
          <w:color w:val="000000"/>
          <w:sz w:val="20"/>
          <w:szCs w:val="20"/>
        </w:rPr>
        <w:t>II.- Bailes Populares</w:t>
      </w:r>
      <w:r w:rsidRPr="008A3CCE">
        <w:rPr>
          <w:rFonts w:ascii="Arial" w:hAnsi="Arial" w:cs="Arial"/>
          <w:color w:val="000000"/>
          <w:sz w:val="20"/>
          <w:szCs w:val="20"/>
        </w:rPr>
        <w:tab/>
      </w:r>
    </w:p>
    <w:p w14:paraId="3843A896" w14:textId="1F3B9A23" w:rsidR="00937129" w:rsidRPr="008A3CCE" w:rsidRDefault="00937129" w:rsidP="009973E5">
      <w:pPr>
        <w:pBdr>
          <w:top w:val="nil"/>
          <w:left w:val="nil"/>
          <w:bottom w:val="nil"/>
          <w:right w:val="nil"/>
          <w:between w:val="nil"/>
        </w:pBdr>
        <w:spacing w:line="240" w:lineRule="auto"/>
        <w:ind w:firstLine="709"/>
        <w:jc w:val="both"/>
        <w:rPr>
          <w:rFonts w:ascii="Arial" w:hAnsi="Arial" w:cs="Arial"/>
          <w:color w:val="000000"/>
          <w:sz w:val="20"/>
          <w:szCs w:val="20"/>
        </w:rPr>
      </w:pPr>
      <w:r w:rsidRPr="008A3CCE">
        <w:rPr>
          <w:rFonts w:ascii="Arial" w:hAnsi="Arial" w:cs="Arial"/>
          <w:color w:val="000000"/>
          <w:sz w:val="20"/>
          <w:szCs w:val="20"/>
        </w:rPr>
        <w:t>C)          Internacional                                                   $1</w:t>
      </w:r>
      <w:r w:rsidR="009C016B" w:rsidRPr="008A3CCE">
        <w:rPr>
          <w:rFonts w:ascii="Arial" w:hAnsi="Arial" w:cs="Arial"/>
          <w:color w:val="000000"/>
          <w:sz w:val="20"/>
          <w:szCs w:val="20"/>
        </w:rPr>
        <w:t>0,484</w:t>
      </w:r>
      <w:r w:rsidRPr="008A3CCE">
        <w:rPr>
          <w:rFonts w:ascii="Arial" w:hAnsi="Arial" w:cs="Arial"/>
          <w:color w:val="000000"/>
          <w:sz w:val="20"/>
          <w:szCs w:val="20"/>
        </w:rPr>
        <w:t>.00</w:t>
      </w:r>
    </w:p>
    <w:p w14:paraId="298B67BB" w14:textId="3C34B8AB" w:rsidR="009973E5" w:rsidRPr="008A3CCE" w:rsidRDefault="00267C84" w:rsidP="00267C84">
      <w:pPr>
        <w:pBdr>
          <w:top w:val="nil"/>
          <w:left w:val="nil"/>
          <w:bottom w:val="nil"/>
          <w:right w:val="nil"/>
          <w:between w:val="nil"/>
        </w:pBdr>
        <w:spacing w:line="240" w:lineRule="auto"/>
        <w:jc w:val="both"/>
        <w:rPr>
          <w:rFonts w:ascii="Arial" w:hAnsi="Arial" w:cs="Arial"/>
          <w:color w:val="000000"/>
          <w:sz w:val="20"/>
          <w:szCs w:val="20"/>
        </w:rPr>
      </w:pPr>
      <w:proofErr w:type="spellStart"/>
      <w:r w:rsidRPr="008A3CCE">
        <w:rPr>
          <w:rFonts w:ascii="Arial" w:hAnsi="Arial" w:cs="Arial"/>
          <w:color w:val="000000"/>
          <w:sz w:val="20"/>
          <w:szCs w:val="20"/>
        </w:rPr>
        <w:t>Fraccion</w:t>
      </w:r>
      <w:proofErr w:type="spellEnd"/>
      <w:r w:rsidRPr="008A3CCE">
        <w:rPr>
          <w:rFonts w:ascii="Arial" w:hAnsi="Arial" w:cs="Arial"/>
          <w:color w:val="000000"/>
          <w:sz w:val="20"/>
          <w:szCs w:val="20"/>
        </w:rPr>
        <w:t xml:space="preserve"> </w:t>
      </w:r>
      <w:r w:rsidR="009973E5" w:rsidRPr="008A3CCE">
        <w:rPr>
          <w:rFonts w:ascii="Arial" w:hAnsi="Arial" w:cs="Arial"/>
          <w:color w:val="000000"/>
          <w:sz w:val="20"/>
          <w:szCs w:val="20"/>
        </w:rPr>
        <w:t>III</w:t>
      </w:r>
      <w:r w:rsidRPr="008A3CCE">
        <w:rPr>
          <w:rFonts w:ascii="Arial" w:hAnsi="Arial" w:cs="Arial"/>
          <w:color w:val="000000"/>
          <w:sz w:val="20"/>
          <w:szCs w:val="20"/>
        </w:rPr>
        <w:t xml:space="preserve"> a la VIII</w:t>
      </w:r>
      <w:r w:rsidR="009973E5" w:rsidRPr="008A3CCE">
        <w:rPr>
          <w:rFonts w:ascii="Arial" w:hAnsi="Arial" w:cs="Arial"/>
          <w:color w:val="000000"/>
          <w:sz w:val="20"/>
          <w:szCs w:val="20"/>
        </w:rPr>
        <w:t xml:space="preserve">.- </w:t>
      </w:r>
      <w:r w:rsidRPr="008A3CCE">
        <w:rPr>
          <w:rFonts w:ascii="Arial" w:hAnsi="Arial" w:cs="Arial"/>
          <w:color w:val="000000"/>
          <w:sz w:val="20"/>
          <w:szCs w:val="20"/>
        </w:rPr>
        <w:t>……</w:t>
      </w:r>
    </w:p>
    <w:p w14:paraId="2E713644" w14:textId="56679C46" w:rsidR="004A6CD8" w:rsidRPr="008A3CCE" w:rsidRDefault="009630B4" w:rsidP="00267C84">
      <w:pPr>
        <w:pBdr>
          <w:top w:val="nil"/>
          <w:left w:val="nil"/>
          <w:bottom w:val="nil"/>
          <w:right w:val="nil"/>
          <w:between w:val="nil"/>
        </w:pBdr>
        <w:spacing w:line="240" w:lineRule="auto"/>
        <w:jc w:val="both"/>
        <w:rPr>
          <w:rFonts w:ascii="Arial" w:hAnsi="Arial" w:cs="Arial"/>
          <w:b/>
          <w:sz w:val="20"/>
          <w:szCs w:val="20"/>
        </w:rPr>
      </w:pPr>
      <w:r w:rsidRPr="008A3CCE">
        <w:rPr>
          <w:rFonts w:ascii="Arial" w:hAnsi="Arial" w:cs="Arial"/>
          <w:color w:val="000000"/>
          <w:sz w:val="20"/>
          <w:szCs w:val="20"/>
        </w:rPr>
        <w:t>IX.- Pelea de Gallos                                                                  $2,339.00</w:t>
      </w:r>
    </w:p>
    <w:p w14:paraId="25C1800E" w14:textId="77777777" w:rsidR="00267C84" w:rsidRPr="008A3CCE" w:rsidRDefault="00267C84" w:rsidP="0095044F">
      <w:pPr>
        <w:shd w:val="clear" w:color="auto" w:fill="FFFFFF" w:themeFill="background1"/>
        <w:spacing w:after="0" w:line="360" w:lineRule="auto"/>
        <w:jc w:val="center"/>
        <w:rPr>
          <w:rFonts w:ascii="Arial" w:hAnsi="Arial" w:cs="Arial"/>
          <w:b/>
          <w:sz w:val="20"/>
          <w:szCs w:val="20"/>
        </w:rPr>
      </w:pPr>
    </w:p>
    <w:p w14:paraId="483BA6D2" w14:textId="5FE315A0" w:rsidR="0062568A" w:rsidRPr="008A3CCE" w:rsidRDefault="00BF773B" w:rsidP="0095044F">
      <w:pPr>
        <w:shd w:val="clear" w:color="auto" w:fill="FFFFFF" w:themeFill="background1"/>
        <w:spacing w:after="0" w:line="360" w:lineRule="auto"/>
        <w:jc w:val="center"/>
        <w:rPr>
          <w:rFonts w:ascii="Arial" w:hAnsi="Arial" w:cs="Arial"/>
          <w:b/>
          <w:sz w:val="20"/>
          <w:szCs w:val="20"/>
        </w:rPr>
      </w:pPr>
      <w:r w:rsidRPr="008A3CCE">
        <w:rPr>
          <w:rFonts w:ascii="Arial" w:hAnsi="Arial" w:cs="Arial"/>
          <w:b/>
          <w:sz w:val="20"/>
          <w:szCs w:val="20"/>
        </w:rPr>
        <w:t xml:space="preserve">Sección </w:t>
      </w:r>
      <w:r w:rsidR="004A6CD8" w:rsidRPr="008A3CCE">
        <w:rPr>
          <w:rFonts w:ascii="Arial" w:hAnsi="Arial" w:cs="Arial"/>
          <w:b/>
          <w:sz w:val="20"/>
          <w:szCs w:val="20"/>
        </w:rPr>
        <w:t>cuarta</w:t>
      </w:r>
    </w:p>
    <w:p w14:paraId="337B9125" w14:textId="77777777" w:rsidR="00BF773B" w:rsidRPr="008A3CCE" w:rsidRDefault="00BF773B" w:rsidP="0095044F">
      <w:pPr>
        <w:shd w:val="clear" w:color="auto" w:fill="FFFFFF" w:themeFill="background1"/>
        <w:spacing w:after="0" w:line="360" w:lineRule="auto"/>
        <w:jc w:val="center"/>
        <w:rPr>
          <w:rFonts w:ascii="Arial" w:hAnsi="Arial" w:cs="Arial"/>
          <w:b/>
          <w:sz w:val="20"/>
          <w:szCs w:val="20"/>
        </w:rPr>
      </w:pPr>
      <w:r w:rsidRPr="008A3CCE">
        <w:rPr>
          <w:rFonts w:ascii="Arial" w:hAnsi="Arial" w:cs="Arial"/>
          <w:b/>
          <w:sz w:val="20"/>
          <w:szCs w:val="20"/>
        </w:rPr>
        <w:t>Impuesto predial</w:t>
      </w:r>
    </w:p>
    <w:p w14:paraId="267BFD87" w14:textId="77777777" w:rsidR="0062568A" w:rsidRPr="008A3CCE" w:rsidRDefault="0062568A" w:rsidP="0095044F">
      <w:pPr>
        <w:autoSpaceDE w:val="0"/>
        <w:autoSpaceDN w:val="0"/>
        <w:adjustRightInd w:val="0"/>
        <w:spacing w:after="0" w:line="360" w:lineRule="auto"/>
        <w:jc w:val="center"/>
        <w:outlineLvl w:val="0"/>
        <w:rPr>
          <w:rFonts w:ascii="Arial" w:hAnsi="Arial" w:cs="Arial"/>
          <w:b/>
          <w:bCs/>
          <w:color w:val="000000"/>
          <w:sz w:val="20"/>
          <w:szCs w:val="20"/>
        </w:rPr>
      </w:pPr>
    </w:p>
    <w:p w14:paraId="4E871898" w14:textId="1590EFB8" w:rsidR="00E14718" w:rsidRPr="008A3CCE" w:rsidRDefault="00766647" w:rsidP="00267C84">
      <w:pPr>
        <w:autoSpaceDE w:val="0"/>
        <w:autoSpaceDN w:val="0"/>
        <w:adjustRightInd w:val="0"/>
        <w:spacing w:after="0" w:line="360" w:lineRule="auto"/>
        <w:jc w:val="both"/>
        <w:rPr>
          <w:rFonts w:ascii="Arial" w:hAnsi="Arial" w:cs="Arial"/>
          <w:b/>
          <w:bCs/>
          <w:color w:val="000000"/>
          <w:sz w:val="20"/>
          <w:szCs w:val="20"/>
        </w:rPr>
      </w:pPr>
      <w:r w:rsidRPr="008A3CCE">
        <w:rPr>
          <w:rFonts w:ascii="Arial" w:hAnsi="Arial" w:cs="Arial"/>
          <w:b/>
          <w:bCs/>
          <w:color w:val="000000"/>
          <w:sz w:val="20"/>
          <w:szCs w:val="20"/>
        </w:rPr>
        <w:t xml:space="preserve">Artículo </w:t>
      </w:r>
      <w:r w:rsidR="005C3DEF" w:rsidRPr="008A3CCE">
        <w:rPr>
          <w:rFonts w:ascii="Arial" w:hAnsi="Arial" w:cs="Arial"/>
          <w:b/>
          <w:bCs/>
          <w:color w:val="000000"/>
          <w:sz w:val="20"/>
          <w:szCs w:val="20"/>
        </w:rPr>
        <w:t>62</w:t>
      </w:r>
      <w:r w:rsidR="00267C84" w:rsidRPr="008A3CCE">
        <w:rPr>
          <w:rFonts w:ascii="Arial" w:hAnsi="Arial" w:cs="Arial"/>
          <w:b/>
          <w:bCs/>
          <w:color w:val="000000"/>
          <w:sz w:val="20"/>
          <w:szCs w:val="20"/>
        </w:rPr>
        <w:t xml:space="preserve"> a la 67.- </w:t>
      </w:r>
      <w:proofErr w:type="gramStart"/>
      <w:r w:rsidR="00267C84" w:rsidRPr="008A3CCE">
        <w:rPr>
          <w:rFonts w:ascii="Arial" w:hAnsi="Arial" w:cs="Arial"/>
          <w:b/>
          <w:bCs/>
          <w:color w:val="000000"/>
          <w:sz w:val="20"/>
          <w:szCs w:val="20"/>
        </w:rPr>
        <w:t>…….</w:t>
      </w:r>
      <w:proofErr w:type="gramEnd"/>
      <w:r w:rsidRPr="008A3CCE">
        <w:rPr>
          <w:rFonts w:ascii="Arial" w:hAnsi="Arial" w:cs="Arial"/>
          <w:b/>
          <w:bCs/>
          <w:color w:val="000000"/>
          <w:sz w:val="20"/>
          <w:szCs w:val="20"/>
        </w:rPr>
        <w:t xml:space="preserve">. </w:t>
      </w:r>
    </w:p>
    <w:p w14:paraId="48BA0EE3" w14:textId="77777777" w:rsidR="00F829CE" w:rsidRPr="008A3CCE" w:rsidRDefault="00766647" w:rsidP="00FB0EB0">
      <w:pPr>
        <w:autoSpaceDE w:val="0"/>
        <w:autoSpaceDN w:val="0"/>
        <w:adjustRightInd w:val="0"/>
        <w:spacing w:before="100" w:beforeAutospacing="1" w:after="100" w:afterAutospacing="1" w:line="240" w:lineRule="auto"/>
        <w:jc w:val="both"/>
        <w:rPr>
          <w:rFonts w:ascii="Arial" w:hAnsi="Arial" w:cs="Arial"/>
          <w:b/>
          <w:color w:val="000000"/>
          <w:sz w:val="20"/>
          <w:szCs w:val="20"/>
        </w:rPr>
      </w:pPr>
      <w:r w:rsidRPr="008A3CCE">
        <w:rPr>
          <w:rFonts w:ascii="Arial" w:hAnsi="Arial" w:cs="Arial"/>
          <w:b/>
          <w:bCs/>
          <w:color w:val="000000"/>
          <w:sz w:val="20"/>
          <w:szCs w:val="20"/>
        </w:rPr>
        <w:t xml:space="preserve">Artículo </w:t>
      </w:r>
      <w:r w:rsidR="005C3DEF" w:rsidRPr="008A3CCE">
        <w:rPr>
          <w:rFonts w:ascii="Arial" w:hAnsi="Arial" w:cs="Arial"/>
          <w:b/>
          <w:bCs/>
          <w:color w:val="000000"/>
          <w:sz w:val="20"/>
          <w:szCs w:val="20"/>
        </w:rPr>
        <w:t>68</w:t>
      </w:r>
      <w:r w:rsidRPr="008A3CCE">
        <w:rPr>
          <w:rFonts w:ascii="Arial" w:hAnsi="Arial" w:cs="Arial"/>
          <w:b/>
          <w:color w:val="000000"/>
          <w:sz w:val="20"/>
          <w:szCs w:val="20"/>
        </w:rPr>
        <w:t xml:space="preserve">. </w:t>
      </w:r>
      <w:r w:rsidR="00F829CE" w:rsidRPr="008A3CCE">
        <w:rPr>
          <w:rFonts w:ascii="Arial" w:hAnsi="Arial" w:cs="Arial"/>
          <w:b/>
          <w:color w:val="000000"/>
          <w:sz w:val="20"/>
          <w:szCs w:val="20"/>
        </w:rPr>
        <w:t>Base valor catastral</w:t>
      </w:r>
    </w:p>
    <w:p w14:paraId="24D9E5C5" w14:textId="77777777" w:rsidR="00E14718" w:rsidRPr="008A3CCE" w:rsidRDefault="00E14718" w:rsidP="00E14718">
      <w:pPr>
        <w:adjustRightInd w:val="0"/>
        <w:spacing w:line="240" w:lineRule="auto"/>
        <w:jc w:val="both"/>
        <w:rPr>
          <w:rFonts w:ascii="Arial" w:hAnsi="Arial" w:cs="Arial"/>
          <w:sz w:val="20"/>
          <w:szCs w:val="20"/>
        </w:rPr>
      </w:pPr>
      <w:r w:rsidRPr="008A3CCE">
        <w:rPr>
          <w:rFonts w:ascii="Arial" w:hAnsi="Arial" w:cs="Arial"/>
          <w:sz w:val="20"/>
          <w:szCs w:val="20"/>
        </w:rPr>
        <w:t>Cuando la base del impuesto predial sea el valor catastral de un inmueble, dicha base estará determinada por el valor consignado en la cédula, que, de conformidad con la Ley que crea el Instituto de Seguridad Jurídica Patrimonial de Yucatán y su reglamento, expedirá la Dirección del Catastro del referido instituto o la autoridad catastral del municipio.</w:t>
      </w:r>
    </w:p>
    <w:p w14:paraId="6928B553" w14:textId="77777777" w:rsidR="00766647" w:rsidRPr="008A3CCE"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0"/>
          <w:szCs w:val="20"/>
        </w:rPr>
      </w:pPr>
      <w:r w:rsidRPr="008A3CCE">
        <w:rPr>
          <w:rFonts w:ascii="Arial" w:hAnsi="Arial" w:cs="Arial"/>
          <w:color w:val="000000"/>
          <w:sz w:val="20"/>
          <w:szCs w:val="20"/>
        </w:rPr>
        <w:t xml:space="preserve">Cuando el </w:t>
      </w:r>
      <w:r w:rsidR="00F829CE" w:rsidRPr="008A3CCE">
        <w:rPr>
          <w:rFonts w:ascii="Arial" w:hAnsi="Arial" w:cs="Arial"/>
          <w:color w:val="000000"/>
          <w:sz w:val="20"/>
          <w:szCs w:val="20"/>
        </w:rPr>
        <w:t>catastro del municipio</w:t>
      </w:r>
      <w:r w:rsidRPr="008A3CCE">
        <w:rPr>
          <w:rFonts w:ascii="Arial" w:hAnsi="Arial" w:cs="Arial"/>
          <w:color w:val="000000"/>
          <w:sz w:val="20"/>
          <w:szCs w:val="20"/>
        </w:rPr>
        <w:t xml:space="preserve"> expida una cédula con diferente valor a la que existe registrada en el padrón municipal, el nuevo valor servirá como base para calcular el impuesto predial a partir del bimestre siguiente al mes que se </w:t>
      </w:r>
      <w:proofErr w:type="spellStart"/>
      <w:r w:rsidRPr="008A3CCE">
        <w:rPr>
          <w:rFonts w:ascii="Arial" w:hAnsi="Arial" w:cs="Arial"/>
          <w:color w:val="000000"/>
          <w:sz w:val="20"/>
          <w:szCs w:val="20"/>
        </w:rPr>
        <w:t>recepcione</w:t>
      </w:r>
      <w:proofErr w:type="spellEnd"/>
      <w:r w:rsidRPr="008A3CCE">
        <w:rPr>
          <w:rFonts w:ascii="Arial" w:hAnsi="Arial" w:cs="Arial"/>
          <w:color w:val="000000"/>
          <w:sz w:val="20"/>
          <w:szCs w:val="20"/>
        </w:rPr>
        <w:t xml:space="preserve"> la citada cédula.</w:t>
      </w:r>
    </w:p>
    <w:p w14:paraId="59C129C9" w14:textId="77777777" w:rsidR="00766647" w:rsidRPr="008A3CCE"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0"/>
          <w:szCs w:val="20"/>
        </w:rPr>
      </w:pPr>
      <w:r w:rsidRPr="008A3CCE">
        <w:rPr>
          <w:rFonts w:ascii="Arial" w:hAnsi="Arial" w:cs="Arial"/>
          <w:color w:val="000000"/>
          <w:sz w:val="20"/>
          <w:szCs w:val="20"/>
        </w:rPr>
        <w:lastRenderedPageBreak/>
        <w:t>Lo dispuesto en el párrafo anterior no se aplicará a los contribuyentes que</w:t>
      </w:r>
      <w:r w:rsidR="00F829CE" w:rsidRPr="008A3CCE">
        <w:rPr>
          <w:rFonts w:ascii="Arial" w:hAnsi="Arial" w:cs="Arial"/>
          <w:color w:val="000000"/>
          <w:sz w:val="20"/>
          <w:szCs w:val="20"/>
        </w:rPr>
        <w:t>,</w:t>
      </w:r>
      <w:r w:rsidRPr="008A3CCE">
        <w:rPr>
          <w:rFonts w:ascii="Arial" w:hAnsi="Arial" w:cs="Arial"/>
          <w:color w:val="000000"/>
          <w:sz w:val="20"/>
          <w:szCs w:val="20"/>
        </w:rPr>
        <w:t xml:space="preserve"> a la fecha de la recepción de la nueva cédula catastral</w:t>
      </w:r>
      <w:r w:rsidR="00F829CE" w:rsidRPr="008A3CCE">
        <w:rPr>
          <w:rFonts w:ascii="Arial" w:hAnsi="Arial" w:cs="Arial"/>
          <w:color w:val="000000"/>
          <w:sz w:val="20"/>
          <w:szCs w:val="20"/>
        </w:rPr>
        <w:t>,</w:t>
      </w:r>
      <w:r w:rsidRPr="008A3CCE">
        <w:rPr>
          <w:rFonts w:ascii="Arial" w:hAnsi="Arial" w:cs="Arial"/>
          <w:color w:val="000000"/>
          <w:sz w:val="20"/>
          <w:szCs w:val="20"/>
        </w:rPr>
        <w:t xml:space="preserve"> ya hubier</w:t>
      </w:r>
      <w:r w:rsidR="00F829CE" w:rsidRPr="008A3CCE">
        <w:rPr>
          <w:rFonts w:ascii="Arial" w:hAnsi="Arial" w:cs="Arial"/>
          <w:color w:val="000000"/>
          <w:sz w:val="20"/>
          <w:szCs w:val="20"/>
        </w:rPr>
        <w:t>a</w:t>
      </w:r>
      <w:r w:rsidRPr="008A3CCE">
        <w:rPr>
          <w:rFonts w:ascii="Arial" w:hAnsi="Arial" w:cs="Arial"/>
          <w:color w:val="000000"/>
          <w:sz w:val="20"/>
          <w:szCs w:val="20"/>
        </w:rPr>
        <w:t>n pagado el impuesto predial correspondiente.</w:t>
      </w:r>
    </w:p>
    <w:p w14:paraId="626CEECA" w14:textId="77777777" w:rsidR="00766647" w:rsidRPr="008A3CCE"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0"/>
          <w:szCs w:val="20"/>
        </w:rPr>
      </w:pPr>
      <w:r w:rsidRPr="008A3CCE">
        <w:rPr>
          <w:rFonts w:ascii="Arial" w:hAnsi="Arial" w:cs="Arial"/>
          <w:color w:val="000000"/>
          <w:sz w:val="20"/>
          <w:szCs w:val="20"/>
        </w:rPr>
        <w:t>En este caso, el nuevo valor consignado en la cédula servirá como base del cálculo del impuesto predial para el siguiente bimestre no cubierto.</w:t>
      </w:r>
    </w:p>
    <w:p w14:paraId="0811B55F" w14:textId="77777777" w:rsidR="00692E6B" w:rsidRPr="008A3CCE" w:rsidRDefault="00692E6B" w:rsidP="00692E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jc w:val="both"/>
        <w:rPr>
          <w:rFonts w:ascii="Arial" w:hAnsi="Arial" w:cs="Arial"/>
          <w:color w:val="000000"/>
          <w:sz w:val="20"/>
          <w:szCs w:val="20"/>
          <w:lang w:val="es-ES"/>
        </w:rPr>
      </w:pPr>
      <w:r w:rsidRPr="008A3CCE">
        <w:rPr>
          <w:rFonts w:ascii="Arial" w:hAnsi="Arial" w:cs="Arial"/>
          <w:b/>
          <w:color w:val="000000"/>
          <w:sz w:val="20"/>
          <w:szCs w:val="20"/>
          <w:lang w:val="es-ES"/>
        </w:rPr>
        <w:t>Artículo 69. Tablas de valores catastrales</w:t>
      </w:r>
      <w:r w:rsidRPr="008A3CCE">
        <w:rPr>
          <w:rFonts w:ascii="Arial" w:hAnsi="Arial" w:cs="Arial"/>
          <w:color w:val="000000"/>
          <w:sz w:val="20"/>
          <w:szCs w:val="20"/>
          <w:lang w:val="es-ES"/>
        </w:rPr>
        <w:t xml:space="preserve"> </w:t>
      </w:r>
    </w:p>
    <w:p w14:paraId="69905565" w14:textId="77777777" w:rsidR="005D3C40" w:rsidRPr="008A3CCE" w:rsidRDefault="00692E6B" w:rsidP="00692E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jc w:val="both"/>
        <w:rPr>
          <w:rFonts w:ascii="Arial" w:hAnsi="Arial" w:cs="Arial"/>
          <w:color w:val="000000"/>
          <w:sz w:val="20"/>
          <w:szCs w:val="20"/>
          <w:lang w:val="es-ES"/>
        </w:rPr>
      </w:pPr>
      <w:r w:rsidRPr="008A3CCE">
        <w:rPr>
          <w:rFonts w:ascii="Arial" w:hAnsi="Arial" w:cs="Arial"/>
          <w:color w:val="000000"/>
          <w:sz w:val="20"/>
          <w:szCs w:val="20"/>
          <w:lang w:val="es-ES"/>
        </w:rPr>
        <w:t>Para efectos de la determinación del impuesto predial con base en el valor catastral, los valores que corresponden a los inmuebles durante el año 202</w:t>
      </w:r>
      <w:r w:rsidR="005D3C40" w:rsidRPr="008A3CCE">
        <w:rPr>
          <w:rFonts w:ascii="Arial" w:hAnsi="Arial" w:cs="Arial"/>
          <w:color w:val="000000"/>
          <w:sz w:val="20"/>
          <w:szCs w:val="20"/>
          <w:lang w:val="es-ES"/>
        </w:rPr>
        <w:t>6</w:t>
      </w:r>
      <w:r w:rsidRPr="008A3CCE">
        <w:rPr>
          <w:rFonts w:ascii="Arial" w:hAnsi="Arial" w:cs="Arial"/>
          <w:color w:val="000000"/>
          <w:sz w:val="20"/>
          <w:szCs w:val="20"/>
          <w:lang w:val="es-ES"/>
        </w:rPr>
        <w:t xml:space="preserve"> serán los siguientes:</w:t>
      </w:r>
    </w:p>
    <w:p w14:paraId="6128E253" w14:textId="59B564F1" w:rsidR="005D3C40" w:rsidRPr="008A3CCE" w:rsidRDefault="00EE1430" w:rsidP="005D3C40">
      <w:pPr>
        <w:widowControl w:val="0"/>
        <w:autoSpaceDE w:val="0"/>
        <w:autoSpaceDN w:val="0"/>
        <w:spacing w:before="221" w:after="0" w:line="240" w:lineRule="auto"/>
        <w:ind w:left="516"/>
        <w:jc w:val="center"/>
        <w:outlineLvl w:val="2"/>
        <w:rPr>
          <w:rFonts w:ascii="Arial" w:eastAsia="Arial" w:hAnsi="Arial" w:cs="Arial"/>
          <w:b/>
          <w:bCs/>
          <w:sz w:val="20"/>
          <w:szCs w:val="20"/>
          <w:lang w:val="es-ES"/>
        </w:rPr>
      </w:pPr>
      <w:r w:rsidRPr="008A3CCE">
        <w:rPr>
          <w:rFonts w:ascii="Arial" w:eastAsia="Arial" w:hAnsi="Arial" w:cs="Arial"/>
          <w:b/>
          <w:bCs/>
          <w:sz w:val="20"/>
          <w:szCs w:val="20"/>
          <w:lang w:val="es-ES"/>
        </w:rPr>
        <w:t>PREDIO</w:t>
      </w:r>
      <w:r w:rsidR="00465F67" w:rsidRPr="008A3CCE">
        <w:rPr>
          <w:rFonts w:ascii="Arial" w:eastAsia="Arial" w:hAnsi="Arial" w:cs="Arial"/>
          <w:b/>
          <w:bCs/>
          <w:sz w:val="20"/>
          <w:szCs w:val="20"/>
          <w:lang w:val="es-ES"/>
        </w:rPr>
        <w:t>S</w:t>
      </w:r>
      <w:r w:rsidR="00171AC7" w:rsidRPr="008A3CCE">
        <w:rPr>
          <w:rFonts w:ascii="Arial" w:eastAsia="Arial" w:hAnsi="Arial" w:cs="Arial"/>
          <w:b/>
          <w:bCs/>
          <w:spacing w:val="-2"/>
          <w:sz w:val="20"/>
          <w:szCs w:val="20"/>
          <w:lang w:val="es-ES"/>
        </w:rPr>
        <w:t xml:space="preserve"> URBANOS</w:t>
      </w:r>
      <w:r w:rsidR="005D3C40" w:rsidRPr="008A3CCE">
        <w:rPr>
          <w:rFonts w:ascii="Arial" w:eastAsia="Arial" w:hAnsi="Arial" w:cs="Arial"/>
          <w:b/>
          <w:bCs/>
          <w:spacing w:val="-2"/>
          <w:sz w:val="20"/>
          <w:szCs w:val="20"/>
          <w:lang w:val="es-ES"/>
        </w:rPr>
        <w:t xml:space="preserve"> Y PREDIOS RUSTICOS</w:t>
      </w:r>
    </w:p>
    <w:p w14:paraId="787F73CC" w14:textId="77777777" w:rsidR="005D3C40" w:rsidRPr="008A3CCE" w:rsidRDefault="005D3C40" w:rsidP="005D3C40">
      <w:pPr>
        <w:widowControl w:val="0"/>
        <w:autoSpaceDE w:val="0"/>
        <w:autoSpaceDN w:val="0"/>
        <w:spacing w:before="6" w:after="4" w:line="240" w:lineRule="auto"/>
        <w:ind w:left="517"/>
        <w:jc w:val="center"/>
        <w:rPr>
          <w:rFonts w:ascii="Microsoft Sans Serif" w:eastAsia="Microsoft Sans Serif" w:hAnsi="Microsoft Sans Serif" w:cs="Microsoft Sans Serif"/>
          <w:sz w:val="20"/>
          <w:szCs w:val="20"/>
          <w:lang w:val="es-ES"/>
        </w:rPr>
      </w:pPr>
      <w:r w:rsidRPr="008A3CCE">
        <w:rPr>
          <w:rFonts w:ascii="Microsoft Sans Serif" w:eastAsia="Microsoft Sans Serif" w:hAnsi="Microsoft Sans Serif" w:cs="Microsoft Sans Serif"/>
          <w:sz w:val="20"/>
          <w:szCs w:val="20"/>
          <w:lang w:val="es-ES"/>
        </w:rPr>
        <w:t>(VALORES</w:t>
      </w:r>
      <w:r w:rsidRPr="008A3CCE">
        <w:rPr>
          <w:rFonts w:ascii="Microsoft Sans Serif" w:eastAsia="Microsoft Sans Serif" w:hAnsi="Microsoft Sans Serif" w:cs="Microsoft Sans Serif"/>
          <w:spacing w:val="-9"/>
          <w:sz w:val="20"/>
          <w:szCs w:val="20"/>
          <w:lang w:val="es-ES"/>
        </w:rPr>
        <w:t xml:space="preserve"> </w:t>
      </w:r>
      <w:r w:rsidRPr="008A3CCE">
        <w:rPr>
          <w:rFonts w:ascii="Microsoft Sans Serif" w:eastAsia="Microsoft Sans Serif" w:hAnsi="Microsoft Sans Serif" w:cs="Microsoft Sans Serif"/>
          <w:spacing w:val="-2"/>
          <w:sz w:val="20"/>
          <w:szCs w:val="20"/>
          <w:lang w:val="es-ES"/>
        </w:rPr>
        <w:t>CATASTRALES)</w:t>
      </w:r>
    </w:p>
    <w:tbl>
      <w:tblPr>
        <w:tblStyle w:val="TableNormal"/>
        <w:tblW w:w="91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4"/>
        <w:gridCol w:w="3119"/>
        <w:gridCol w:w="2750"/>
      </w:tblGrid>
      <w:tr w:rsidR="005D3C40" w:rsidRPr="008A3CCE" w14:paraId="1CF3849E" w14:textId="77777777" w:rsidTr="004E5451">
        <w:trPr>
          <w:trHeight w:val="688"/>
        </w:trPr>
        <w:tc>
          <w:tcPr>
            <w:tcW w:w="3244" w:type="dxa"/>
          </w:tcPr>
          <w:p w14:paraId="4C8A5DA8" w14:textId="77777777" w:rsidR="005D3C40" w:rsidRPr="008A3CCE" w:rsidRDefault="005D3C40" w:rsidP="004E5451">
            <w:pPr>
              <w:spacing w:line="225" w:lineRule="exact"/>
              <w:ind w:left="107"/>
              <w:rPr>
                <w:rFonts w:ascii="Arial" w:eastAsia="Microsoft Sans Serif" w:hAnsi="Microsoft Sans Serif" w:cs="Microsoft Sans Serif"/>
                <w:b/>
                <w:sz w:val="20"/>
                <w:lang w:val="es-ES"/>
              </w:rPr>
            </w:pPr>
            <w:r w:rsidRPr="008A3CCE">
              <w:rPr>
                <w:rFonts w:ascii="Arial" w:eastAsia="Microsoft Sans Serif" w:hAnsi="Microsoft Sans Serif" w:cs="Microsoft Sans Serif"/>
                <w:b/>
                <w:sz w:val="20"/>
                <w:lang w:val="es-ES"/>
              </w:rPr>
              <w:t>VALOR CATASTRAL MINIMO</w:t>
            </w:r>
          </w:p>
        </w:tc>
        <w:tc>
          <w:tcPr>
            <w:tcW w:w="3119" w:type="dxa"/>
          </w:tcPr>
          <w:p w14:paraId="7337DC4E" w14:textId="77777777" w:rsidR="005D3C40" w:rsidRPr="008A3CCE" w:rsidRDefault="005D3C40" w:rsidP="004E5451">
            <w:pPr>
              <w:spacing w:before="2" w:line="225" w:lineRule="exact"/>
              <w:ind w:left="107"/>
              <w:rPr>
                <w:rFonts w:ascii="Arial" w:eastAsia="Microsoft Sans Serif" w:hAnsi="Microsoft Sans Serif" w:cs="Microsoft Sans Serif"/>
                <w:b/>
                <w:sz w:val="20"/>
                <w:lang w:val="es-ES"/>
              </w:rPr>
            </w:pPr>
            <w:r w:rsidRPr="008A3CCE">
              <w:rPr>
                <w:rFonts w:ascii="Arial" w:eastAsia="Microsoft Sans Serif" w:hAnsi="Microsoft Sans Serif" w:cs="Microsoft Sans Serif"/>
                <w:b/>
                <w:sz w:val="20"/>
                <w:lang w:val="es-ES"/>
              </w:rPr>
              <w:t>CUOTA</w:t>
            </w:r>
            <w:r w:rsidRPr="008A3CCE">
              <w:rPr>
                <w:rFonts w:ascii="Arial" w:eastAsia="Microsoft Sans Serif" w:hAnsi="Microsoft Sans Serif" w:cs="Microsoft Sans Serif"/>
                <w:b/>
                <w:sz w:val="20"/>
                <w:lang w:val="es-ES"/>
              </w:rPr>
              <w:tab/>
              <w:t>FIJA (IMPUESTO</w:t>
            </w:r>
          </w:p>
          <w:p w14:paraId="410B9A37" w14:textId="77777777" w:rsidR="005D3C40" w:rsidRPr="008A3CCE" w:rsidRDefault="005D3C40" w:rsidP="004E5451">
            <w:pPr>
              <w:spacing w:line="225" w:lineRule="exact"/>
              <w:ind w:left="107"/>
              <w:rPr>
                <w:rFonts w:ascii="Arial" w:eastAsia="Microsoft Sans Serif" w:hAnsi="Microsoft Sans Serif" w:cs="Microsoft Sans Serif"/>
                <w:b/>
                <w:sz w:val="20"/>
                <w:lang w:val="es-ES"/>
              </w:rPr>
            </w:pPr>
            <w:r w:rsidRPr="008A3CCE">
              <w:rPr>
                <w:rFonts w:ascii="Arial" w:eastAsia="Microsoft Sans Serif" w:hAnsi="Microsoft Sans Serif" w:cs="Microsoft Sans Serif"/>
                <w:b/>
                <w:sz w:val="20"/>
                <w:lang w:val="es-ES"/>
              </w:rPr>
              <w:t>PREDIAL) ANUAL</w:t>
            </w:r>
          </w:p>
        </w:tc>
        <w:tc>
          <w:tcPr>
            <w:tcW w:w="2750" w:type="dxa"/>
          </w:tcPr>
          <w:p w14:paraId="75280FD0" w14:textId="77777777" w:rsidR="005D3C40" w:rsidRPr="008A3CCE" w:rsidRDefault="005D3C40" w:rsidP="004E5451">
            <w:pPr>
              <w:spacing w:line="213" w:lineRule="exact"/>
              <w:ind w:left="107"/>
              <w:rPr>
                <w:rFonts w:ascii="Arial" w:eastAsia="Microsoft Sans Serif" w:hAnsi="Microsoft Sans Serif" w:cs="Microsoft Sans Serif"/>
                <w:b/>
                <w:sz w:val="20"/>
                <w:lang w:val="es-ES"/>
              </w:rPr>
            </w:pPr>
            <w:r w:rsidRPr="008A3CCE">
              <w:rPr>
                <w:rFonts w:ascii="Arial" w:eastAsia="Microsoft Sans Serif" w:hAnsi="Microsoft Sans Serif" w:cs="Microsoft Sans Serif"/>
                <w:b/>
                <w:sz w:val="20"/>
                <w:lang w:val="es-ES"/>
              </w:rPr>
              <w:t>FACTOR APLICABLE SI REBASA EL VALOR CATASTRAL MINIMO</w:t>
            </w:r>
          </w:p>
        </w:tc>
      </w:tr>
      <w:tr w:rsidR="005D3C40" w:rsidRPr="008A3CCE" w14:paraId="5FECCD56" w14:textId="77777777" w:rsidTr="004E5451">
        <w:trPr>
          <w:trHeight w:val="230"/>
        </w:trPr>
        <w:tc>
          <w:tcPr>
            <w:tcW w:w="3244" w:type="dxa"/>
          </w:tcPr>
          <w:p w14:paraId="45336429" w14:textId="77777777" w:rsidR="005D3C40" w:rsidRPr="008A3CCE" w:rsidRDefault="005D3C40" w:rsidP="003B617D">
            <w:pPr>
              <w:spacing w:before="2" w:line="207" w:lineRule="exact"/>
              <w:ind w:left="107"/>
              <w:jc w:val="right"/>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4"/>
                <w:sz w:val="20"/>
                <w:lang w:val="es-ES"/>
              </w:rPr>
              <w:t>$105,000.00</w:t>
            </w:r>
          </w:p>
        </w:tc>
        <w:tc>
          <w:tcPr>
            <w:tcW w:w="3119" w:type="dxa"/>
          </w:tcPr>
          <w:p w14:paraId="5F964CAA" w14:textId="77777777" w:rsidR="005D3C40" w:rsidRPr="008A3CCE" w:rsidRDefault="005D3C40" w:rsidP="003B617D">
            <w:pPr>
              <w:spacing w:before="2" w:line="207" w:lineRule="exact"/>
              <w:ind w:left="107"/>
              <w:jc w:val="right"/>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z w:val="20"/>
                <w:lang w:val="es-ES"/>
              </w:rPr>
              <w:t>$119.00</w:t>
            </w:r>
          </w:p>
        </w:tc>
        <w:tc>
          <w:tcPr>
            <w:tcW w:w="2750" w:type="dxa"/>
          </w:tcPr>
          <w:p w14:paraId="2407F272" w14:textId="06DA03CF" w:rsidR="005D3C40" w:rsidRPr="008A3CCE" w:rsidRDefault="005D3C40" w:rsidP="004E5451">
            <w:pPr>
              <w:spacing w:before="2" w:line="207" w:lineRule="exact"/>
              <w:ind w:left="107"/>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z w:val="20"/>
                <w:lang w:val="es-ES"/>
              </w:rPr>
              <w:t>0.0011</w:t>
            </w:r>
            <w:r w:rsidR="000D2FA2" w:rsidRPr="008A3CCE">
              <w:rPr>
                <w:rFonts w:ascii="Microsoft Sans Serif" w:eastAsia="Microsoft Sans Serif" w:hAnsi="Microsoft Sans Serif" w:cs="Microsoft Sans Serif"/>
                <w:sz w:val="20"/>
                <w:lang w:val="es-ES"/>
              </w:rPr>
              <w:t>3</w:t>
            </w:r>
          </w:p>
        </w:tc>
      </w:tr>
    </w:tbl>
    <w:p w14:paraId="1A8E58DA" w14:textId="2494BD14" w:rsidR="005D3C40" w:rsidRPr="008A3CCE" w:rsidRDefault="005D3C40" w:rsidP="005D3C40">
      <w:pPr>
        <w:widowControl w:val="0"/>
        <w:autoSpaceDE w:val="0"/>
        <w:autoSpaceDN w:val="0"/>
        <w:spacing w:before="2" w:after="0" w:line="210" w:lineRule="exact"/>
        <w:rPr>
          <w:rFonts w:ascii="Microsoft Sans Serif" w:eastAsia="Microsoft Sans Serif" w:hAnsi="Microsoft Sans Serif" w:cs="Microsoft Sans Serif"/>
          <w:sz w:val="20"/>
          <w:lang w:val="es-ES"/>
        </w:rPr>
      </w:pPr>
    </w:p>
    <w:p w14:paraId="525A9A02" w14:textId="77777777" w:rsidR="0055333C" w:rsidRPr="008A3CCE" w:rsidRDefault="0055333C" w:rsidP="0055333C">
      <w:pPr>
        <w:widowControl w:val="0"/>
        <w:autoSpaceDE w:val="0"/>
        <w:autoSpaceDN w:val="0"/>
        <w:spacing w:before="221" w:after="0" w:line="240" w:lineRule="auto"/>
        <w:ind w:left="516"/>
        <w:jc w:val="center"/>
        <w:outlineLvl w:val="2"/>
        <w:rPr>
          <w:rFonts w:ascii="Arial" w:eastAsia="Arial" w:hAnsi="Arial" w:cs="Arial"/>
          <w:b/>
          <w:bCs/>
          <w:sz w:val="20"/>
          <w:szCs w:val="20"/>
          <w:lang w:val="es-ES"/>
        </w:rPr>
      </w:pPr>
      <w:r w:rsidRPr="008A3CCE">
        <w:rPr>
          <w:rFonts w:ascii="Arial" w:eastAsia="Arial" w:hAnsi="Arial" w:cs="Arial"/>
          <w:b/>
          <w:bCs/>
          <w:sz w:val="20"/>
          <w:szCs w:val="20"/>
          <w:lang w:val="es-ES"/>
        </w:rPr>
        <w:t>COMERCIO</w:t>
      </w:r>
    </w:p>
    <w:p w14:paraId="78D33256" w14:textId="77777777" w:rsidR="0055333C" w:rsidRPr="008A3CCE" w:rsidRDefault="0055333C" w:rsidP="0055333C">
      <w:pPr>
        <w:widowControl w:val="0"/>
        <w:autoSpaceDE w:val="0"/>
        <w:autoSpaceDN w:val="0"/>
        <w:spacing w:before="6" w:after="4" w:line="240" w:lineRule="auto"/>
        <w:ind w:left="517"/>
        <w:jc w:val="center"/>
        <w:rPr>
          <w:rFonts w:ascii="Microsoft Sans Serif" w:eastAsia="Microsoft Sans Serif" w:hAnsi="Microsoft Sans Serif" w:cs="Microsoft Sans Serif"/>
          <w:sz w:val="20"/>
          <w:szCs w:val="20"/>
          <w:lang w:val="es-ES"/>
        </w:rPr>
      </w:pPr>
      <w:r w:rsidRPr="008A3CCE">
        <w:rPr>
          <w:rFonts w:ascii="Microsoft Sans Serif" w:eastAsia="Microsoft Sans Serif" w:hAnsi="Microsoft Sans Serif" w:cs="Microsoft Sans Serif"/>
          <w:sz w:val="20"/>
          <w:szCs w:val="20"/>
          <w:lang w:val="es-ES"/>
        </w:rPr>
        <w:t>(VALORES</w:t>
      </w:r>
      <w:r w:rsidRPr="008A3CCE">
        <w:rPr>
          <w:rFonts w:ascii="Microsoft Sans Serif" w:eastAsia="Microsoft Sans Serif" w:hAnsi="Microsoft Sans Serif" w:cs="Microsoft Sans Serif"/>
          <w:spacing w:val="-9"/>
          <w:sz w:val="20"/>
          <w:szCs w:val="20"/>
          <w:lang w:val="es-ES"/>
        </w:rPr>
        <w:t xml:space="preserve"> </w:t>
      </w:r>
      <w:r w:rsidRPr="008A3CCE">
        <w:rPr>
          <w:rFonts w:ascii="Microsoft Sans Serif" w:eastAsia="Microsoft Sans Serif" w:hAnsi="Microsoft Sans Serif" w:cs="Microsoft Sans Serif"/>
          <w:spacing w:val="-2"/>
          <w:sz w:val="20"/>
          <w:szCs w:val="20"/>
          <w:lang w:val="es-ES"/>
        </w:rPr>
        <w:t>CATASTRALES)</w:t>
      </w:r>
    </w:p>
    <w:tbl>
      <w:tblPr>
        <w:tblStyle w:val="TableNormal"/>
        <w:tblpPr w:leftFromText="141" w:rightFromText="141" w:vertAnchor="text" w:horzAnchor="margin" w:tblpY="140"/>
        <w:tblW w:w="9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4"/>
        <w:gridCol w:w="3119"/>
        <w:gridCol w:w="2750"/>
      </w:tblGrid>
      <w:tr w:rsidR="0055333C" w:rsidRPr="008A3CCE" w14:paraId="1264B778" w14:textId="77777777" w:rsidTr="004E5451">
        <w:trPr>
          <w:trHeight w:val="688"/>
        </w:trPr>
        <w:tc>
          <w:tcPr>
            <w:tcW w:w="3244" w:type="dxa"/>
          </w:tcPr>
          <w:p w14:paraId="593F17DC" w14:textId="77777777" w:rsidR="0055333C" w:rsidRPr="008A3CCE" w:rsidRDefault="0055333C" w:rsidP="004E5451">
            <w:pPr>
              <w:spacing w:line="225" w:lineRule="exact"/>
              <w:ind w:left="107"/>
              <w:rPr>
                <w:rFonts w:ascii="Arial" w:eastAsia="Microsoft Sans Serif" w:hAnsi="Microsoft Sans Serif" w:cs="Microsoft Sans Serif"/>
                <w:b/>
                <w:sz w:val="20"/>
                <w:lang w:val="es-ES"/>
              </w:rPr>
            </w:pPr>
            <w:r w:rsidRPr="008A3CCE">
              <w:rPr>
                <w:rFonts w:ascii="Arial" w:eastAsia="Microsoft Sans Serif" w:hAnsi="Microsoft Sans Serif" w:cs="Microsoft Sans Serif"/>
                <w:b/>
                <w:sz w:val="20"/>
                <w:lang w:val="es-ES"/>
              </w:rPr>
              <w:t>VALOR CATASTRAL MINIMO</w:t>
            </w:r>
          </w:p>
        </w:tc>
        <w:tc>
          <w:tcPr>
            <w:tcW w:w="3119" w:type="dxa"/>
          </w:tcPr>
          <w:p w14:paraId="64832E42" w14:textId="77777777" w:rsidR="0055333C" w:rsidRPr="008A3CCE" w:rsidRDefault="0055333C" w:rsidP="004E5451">
            <w:pPr>
              <w:spacing w:before="2" w:line="225" w:lineRule="exact"/>
              <w:ind w:left="107"/>
              <w:rPr>
                <w:rFonts w:ascii="Arial" w:eastAsia="Microsoft Sans Serif" w:hAnsi="Microsoft Sans Serif" w:cs="Microsoft Sans Serif"/>
                <w:b/>
                <w:sz w:val="20"/>
                <w:lang w:val="es-ES"/>
              </w:rPr>
            </w:pPr>
            <w:r w:rsidRPr="008A3CCE">
              <w:rPr>
                <w:rFonts w:ascii="Arial" w:eastAsia="Microsoft Sans Serif" w:hAnsi="Microsoft Sans Serif" w:cs="Microsoft Sans Serif"/>
                <w:b/>
                <w:sz w:val="20"/>
                <w:lang w:val="es-ES"/>
              </w:rPr>
              <w:t>CUOTA</w:t>
            </w:r>
            <w:r w:rsidRPr="008A3CCE">
              <w:rPr>
                <w:rFonts w:ascii="Arial" w:eastAsia="Microsoft Sans Serif" w:hAnsi="Microsoft Sans Serif" w:cs="Microsoft Sans Serif"/>
                <w:b/>
                <w:sz w:val="20"/>
                <w:lang w:val="es-ES"/>
              </w:rPr>
              <w:tab/>
              <w:t>FIJA (IMPUESTO</w:t>
            </w:r>
          </w:p>
          <w:p w14:paraId="179283EE" w14:textId="77777777" w:rsidR="0055333C" w:rsidRPr="008A3CCE" w:rsidRDefault="0055333C" w:rsidP="004E5451">
            <w:pPr>
              <w:spacing w:line="225" w:lineRule="exact"/>
              <w:ind w:left="107"/>
              <w:rPr>
                <w:rFonts w:ascii="Arial" w:eastAsia="Microsoft Sans Serif" w:hAnsi="Microsoft Sans Serif" w:cs="Microsoft Sans Serif"/>
                <w:b/>
                <w:sz w:val="20"/>
                <w:lang w:val="es-ES"/>
              </w:rPr>
            </w:pPr>
            <w:r w:rsidRPr="008A3CCE">
              <w:rPr>
                <w:rFonts w:ascii="Arial" w:eastAsia="Microsoft Sans Serif" w:hAnsi="Microsoft Sans Serif" w:cs="Microsoft Sans Serif"/>
                <w:b/>
                <w:sz w:val="20"/>
                <w:lang w:val="es-ES"/>
              </w:rPr>
              <w:t>PREDIAL) ANUAL</w:t>
            </w:r>
          </w:p>
        </w:tc>
        <w:tc>
          <w:tcPr>
            <w:tcW w:w="2750" w:type="dxa"/>
          </w:tcPr>
          <w:p w14:paraId="6ADBEECA" w14:textId="77777777" w:rsidR="0055333C" w:rsidRPr="008A3CCE" w:rsidRDefault="0055333C" w:rsidP="004E5451">
            <w:pPr>
              <w:spacing w:line="213" w:lineRule="exact"/>
              <w:ind w:left="107"/>
              <w:rPr>
                <w:rFonts w:ascii="Arial" w:eastAsia="Microsoft Sans Serif" w:hAnsi="Microsoft Sans Serif" w:cs="Microsoft Sans Serif"/>
                <w:b/>
                <w:sz w:val="20"/>
                <w:lang w:val="es-ES"/>
              </w:rPr>
            </w:pPr>
            <w:r w:rsidRPr="008A3CCE">
              <w:rPr>
                <w:rFonts w:ascii="Arial" w:eastAsia="Microsoft Sans Serif" w:hAnsi="Microsoft Sans Serif" w:cs="Microsoft Sans Serif"/>
                <w:b/>
                <w:sz w:val="20"/>
                <w:lang w:val="es-ES"/>
              </w:rPr>
              <w:t>FACTOR APLICABLE SI REBASA EL VALOR CATASTRAL MINIMO</w:t>
            </w:r>
          </w:p>
        </w:tc>
      </w:tr>
      <w:tr w:rsidR="0055333C" w:rsidRPr="008A3CCE" w14:paraId="0D3C88DE" w14:textId="77777777" w:rsidTr="004E5451">
        <w:trPr>
          <w:trHeight w:val="230"/>
        </w:trPr>
        <w:tc>
          <w:tcPr>
            <w:tcW w:w="3244" w:type="dxa"/>
          </w:tcPr>
          <w:p w14:paraId="3CDF2247" w14:textId="77777777" w:rsidR="0055333C" w:rsidRPr="008A3CCE" w:rsidRDefault="0055333C" w:rsidP="00EE1430">
            <w:pPr>
              <w:spacing w:before="2" w:line="207" w:lineRule="exact"/>
              <w:ind w:left="107"/>
              <w:jc w:val="right"/>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4"/>
                <w:sz w:val="20"/>
                <w:lang w:val="es-ES"/>
              </w:rPr>
              <w:t>$105,000.00</w:t>
            </w:r>
          </w:p>
        </w:tc>
        <w:tc>
          <w:tcPr>
            <w:tcW w:w="3119" w:type="dxa"/>
          </w:tcPr>
          <w:p w14:paraId="5732D3A9" w14:textId="77777777" w:rsidR="0055333C" w:rsidRPr="008A3CCE" w:rsidRDefault="0055333C" w:rsidP="004E5451">
            <w:pPr>
              <w:spacing w:before="2" w:line="207" w:lineRule="exact"/>
              <w:ind w:left="107"/>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z w:val="20"/>
                <w:lang w:val="es-ES"/>
              </w:rPr>
              <w:t>$130.00</w:t>
            </w:r>
          </w:p>
        </w:tc>
        <w:tc>
          <w:tcPr>
            <w:tcW w:w="2750" w:type="dxa"/>
          </w:tcPr>
          <w:p w14:paraId="53EEDA60" w14:textId="77777777" w:rsidR="0055333C" w:rsidRPr="008A3CCE" w:rsidRDefault="0055333C" w:rsidP="004E5451">
            <w:pPr>
              <w:spacing w:before="2" w:line="207" w:lineRule="exact"/>
              <w:ind w:left="107"/>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z w:val="20"/>
                <w:lang w:val="es-ES"/>
              </w:rPr>
              <w:t>0.00124</w:t>
            </w:r>
          </w:p>
        </w:tc>
      </w:tr>
    </w:tbl>
    <w:p w14:paraId="665B6704" w14:textId="14E1FD2C" w:rsidR="0055333C" w:rsidRPr="008A3CCE" w:rsidRDefault="0055333C" w:rsidP="0055333C">
      <w:pPr>
        <w:widowControl w:val="0"/>
        <w:autoSpaceDE w:val="0"/>
        <w:autoSpaceDN w:val="0"/>
        <w:spacing w:before="6" w:after="4" w:line="240" w:lineRule="auto"/>
        <w:ind w:left="517"/>
        <w:jc w:val="center"/>
        <w:rPr>
          <w:rFonts w:ascii="Microsoft Sans Serif" w:eastAsia="Microsoft Sans Serif" w:hAnsi="Microsoft Sans Serif" w:cs="Microsoft Sans Serif"/>
          <w:sz w:val="20"/>
          <w:szCs w:val="20"/>
          <w:lang w:val="es-ES"/>
        </w:rPr>
      </w:pPr>
    </w:p>
    <w:p w14:paraId="2568F6D9" w14:textId="77777777" w:rsidR="0055333C" w:rsidRPr="008A3CCE" w:rsidRDefault="0055333C" w:rsidP="0055333C">
      <w:pPr>
        <w:widowControl w:val="0"/>
        <w:autoSpaceDE w:val="0"/>
        <w:autoSpaceDN w:val="0"/>
        <w:spacing w:after="0" w:line="240" w:lineRule="auto"/>
        <w:ind w:left="516"/>
        <w:jc w:val="center"/>
        <w:outlineLvl w:val="2"/>
        <w:rPr>
          <w:rFonts w:ascii="Arial" w:eastAsia="Arial" w:hAnsi="Arial" w:cs="Arial"/>
          <w:b/>
          <w:bCs/>
          <w:sz w:val="20"/>
          <w:szCs w:val="20"/>
          <w:lang w:val="es-ES"/>
        </w:rPr>
      </w:pPr>
      <w:r w:rsidRPr="008A3CCE">
        <w:rPr>
          <w:rFonts w:ascii="Arial" w:eastAsia="Arial" w:hAnsi="Arial" w:cs="Arial"/>
          <w:b/>
          <w:bCs/>
          <w:sz w:val="20"/>
          <w:szCs w:val="20"/>
          <w:lang w:val="es-ES"/>
        </w:rPr>
        <w:t>EMPRESAS O INDUSTRIAS</w:t>
      </w:r>
    </w:p>
    <w:p w14:paraId="46D2A67E" w14:textId="7156DEF6" w:rsidR="0055333C" w:rsidRPr="008A3CCE" w:rsidRDefault="0055333C" w:rsidP="0055333C">
      <w:pPr>
        <w:widowControl w:val="0"/>
        <w:autoSpaceDE w:val="0"/>
        <w:autoSpaceDN w:val="0"/>
        <w:spacing w:after="0" w:line="240" w:lineRule="auto"/>
        <w:ind w:left="516"/>
        <w:jc w:val="center"/>
        <w:outlineLvl w:val="2"/>
        <w:rPr>
          <w:rFonts w:ascii="Arial" w:eastAsia="Arial" w:hAnsi="Arial" w:cs="Arial"/>
          <w:sz w:val="20"/>
          <w:szCs w:val="20"/>
          <w:lang w:val="es-ES"/>
        </w:rPr>
      </w:pPr>
      <w:r w:rsidRPr="008A3CCE">
        <w:rPr>
          <w:rFonts w:ascii="Arial" w:eastAsia="Arial" w:hAnsi="Arial" w:cs="Arial"/>
          <w:sz w:val="20"/>
          <w:szCs w:val="20"/>
          <w:lang w:val="es-ES"/>
        </w:rPr>
        <w:t>(VALORES CATASTRALES)</w:t>
      </w:r>
    </w:p>
    <w:p w14:paraId="2CB4703D" w14:textId="77777777" w:rsidR="0055333C" w:rsidRPr="008A3CCE" w:rsidRDefault="0055333C" w:rsidP="0055333C">
      <w:pPr>
        <w:widowControl w:val="0"/>
        <w:autoSpaceDE w:val="0"/>
        <w:autoSpaceDN w:val="0"/>
        <w:spacing w:after="0" w:line="240" w:lineRule="auto"/>
        <w:ind w:left="516"/>
        <w:jc w:val="center"/>
        <w:outlineLvl w:val="2"/>
        <w:rPr>
          <w:rFonts w:ascii="Arial" w:eastAsia="Arial" w:hAnsi="Arial" w:cs="Arial"/>
          <w:b/>
          <w:bCs/>
          <w:sz w:val="20"/>
          <w:szCs w:val="20"/>
          <w:lang w:val="es-ES"/>
        </w:rPr>
      </w:pPr>
    </w:p>
    <w:tbl>
      <w:tblPr>
        <w:tblStyle w:val="TableNormal"/>
        <w:tblW w:w="9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94"/>
        <w:gridCol w:w="2672"/>
        <w:gridCol w:w="2034"/>
      </w:tblGrid>
      <w:tr w:rsidR="00EE1430" w:rsidRPr="008A3CCE" w14:paraId="042D7A09" w14:textId="77777777" w:rsidTr="007C26D2">
        <w:trPr>
          <w:trHeight w:val="230"/>
        </w:trPr>
        <w:tc>
          <w:tcPr>
            <w:tcW w:w="4394" w:type="dxa"/>
            <w:vAlign w:val="center"/>
          </w:tcPr>
          <w:p w14:paraId="7CC3AC07" w14:textId="77777777" w:rsidR="00EE1430" w:rsidRPr="008A3CCE" w:rsidRDefault="00EE1430" w:rsidP="00EB2D5C">
            <w:pPr>
              <w:spacing w:line="210" w:lineRule="exact"/>
              <w:jc w:val="center"/>
              <w:rPr>
                <w:rFonts w:ascii="Arial" w:eastAsia="Microsoft Sans Serif" w:hAnsi="Microsoft Sans Serif" w:cs="Microsoft Sans Serif"/>
                <w:b/>
                <w:sz w:val="20"/>
                <w:lang w:val="es-ES"/>
              </w:rPr>
            </w:pPr>
            <w:r w:rsidRPr="008A3CCE">
              <w:rPr>
                <w:rFonts w:ascii="Arial" w:eastAsia="Microsoft Sans Serif" w:hAnsi="Microsoft Sans Serif" w:cs="Microsoft Sans Serif"/>
                <w:b/>
                <w:sz w:val="20"/>
                <w:lang w:val="es-ES"/>
              </w:rPr>
              <w:t>RANGO DE VALOR CATASTRAL</w:t>
            </w:r>
          </w:p>
        </w:tc>
        <w:tc>
          <w:tcPr>
            <w:tcW w:w="2672" w:type="dxa"/>
            <w:vAlign w:val="center"/>
          </w:tcPr>
          <w:p w14:paraId="79AB805A" w14:textId="77777777" w:rsidR="00EE1430" w:rsidRPr="008A3CCE" w:rsidRDefault="00EE1430" w:rsidP="00EB2D5C">
            <w:pPr>
              <w:spacing w:line="210" w:lineRule="exact"/>
              <w:ind w:left="108"/>
              <w:rPr>
                <w:rFonts w:ascii="Arial" w:eastAsia="Microsoft Sans Serif" w:hAnsi="Microsoft Sans Serif" w:cs="Microsoft Sans Serif"/>
                <w:b/>
                <w:sz w:val="20"/>
                <w:lang w:val="es-ES"/>
              </w:rPr>
            </w:pPr>
            <w:r w:rsidRPr="008A3CCE">
              <w:rPr>
                <w:rFonts w:ascii="Arial" w:eastAsia="Microsoft Sans Serif" w:hAnsi="Microsoft Sans Serif" w:cs="Microsoft Sans Serif"/>
                <w:b/>
                <w:sz w:val="20"/>
                <w:lang w:val="es-ES"/>
              </w:rPr>
              <w:t>CUOTA</w:t>
            </w:r>
            <w:r w:rsidRPr="008A3CCE">
              <w:rPr>
                <w:rFonts w:ascii="Arial" w:eastAsia="Microsoft Sans Serif" w:hAnsi="Microsoft Sans Serif" w:cs="Microsoft Sans Serif"/>
                <w:b/>
                <w:spacing w:val="-11"/>
                <w:sz w:val="20"/>
                <w:lang w:val="es-ES"/>
              </w:rPr>
              <w:t xml:space="preserve"> </w:t>
            </w:r>
            <w:r w:rsidRPr="008A3CCE">
              <w:rPr>
                <w:rFonts w:ascii="Arial" w:eastAsia="Microsoft Sans Serif" w:hAnsi="Microsoft Sans Serif" w:cs="Microsoft Sans Serif"/>
                <w:b/>
                <w:sz w:val="20"/>
                <w:lang w:val="es-ES"/>
              </w:rPr>
              <w:t>FIJA</w:t>
            </w:r>
            <w:r w:rsidRPr="008A3CCE">
              <w:rPr>
                <w:rFonts w:ascii="Arial" w:eastAsia="Microsoft Sans Serif" w:hAnsi="Microsoft Sans Serif" w:cs="Microsoft Sans Serif"/>
                <w:b/>
                <w:spacing w:val="-8"/>
                <w:sz w:val="20"/>
                <w:lang w:val="es-ES"/>
              </w:rPr>
              <w:t xml:space="preserve"> </w:t>
            </w:r>
            <w:r w:rsidRPr="008A3CCE">
              <w:rPr>
                <w:rFonts w:ascii="Arial" w:eastAsia="Microsoft Sans Serif" w:hAnsi="Microsoft Sans Serif" w:cs="Microsoft Sans Serif"/>
                <w:b/>
                <w:sz w:val="20"/>
                <w:lang w:val="es-ES"/>
              </w:rPr>
              <w:t>(IMPUESTO</w:t>
            </w:r>
            <w:r w:rsidRPr="008A3CCE">
              <w:rPr>
                <w:rFonts w:ascii="Arial" w:eastAsia="Microsoft Sans Serif" w:hAnsi="Microsoft Sans Serif" w:cs="Microsoft Sans Serif"/>
                <w:b/>
                <w:spacing w:val="-3"/>
                <w:sz w:val="20"/>
                <w:lang w:val="es-ES"/>
              </w:rPr>
              <w:t xml:space="preserve"> </w:t>
            </w:r>
            <w:r w:rsidRPr="008A3CCE">
              <w:rPr>
                <w:rFonts w:ascii="Arial" w:eastAsia="Microsoft Sans Serif" w:hAnsi="Microsoft Sans Serif" w:cs="Microsoft Sans Serif"/>
                <w:b/>
                <w:spacing w:val="-2"/>
                <w:sz w:val="20"/>
                <w:lang w:val="es-ES"/>
              </w:rPr>
              <w:t>PREDIAL)</w:t>
            </w:r>
          </w:p>
        </w:tc>
        <w:tc>
          <w:tcPr>
            <w:tcW w:w="2034" w:type="dxa"/>
            <w:vAlign w:val="center"/>
          </w:tcPr>
          <w:p w14:paraId="4367E79E" w14:textId="77777777" w:rsidR="00EE1430" w:rsidRPr="008A3CCE" w:rsidRDefault="00EE1430" w:rsidP="00EB2D5C">
            <w:pPr>
              <w:spacing w:line="210" w:lineRule="exact"/>
              <w:ind w:left="108"/>
              <w:rPr>
                <w:rFonts w:ascii="Times New Roman" w:eastAsia="Microsoft Sans Serif" w:hAnsi="Microsoft Sans Serif" w:cs="Microsoft Sans Serif"/>
                <w:sz w:val="16"/>
                <w:lang w:val="es-ES"/>
              </w:rPr>
            </w:pPr>
            <w:r w:rsidRPr="008A3CCE">
              <w:rPr>
                <w:rFonts w:ascii="Arial" w:eastAsia="Microsoft Sans Serif" w:hAnsi="Microsoft Sans Serif" w:cs="Microsoft Sans Serif"/>
                <w:b/>
                <w:sz w:val="20"/>
                <w:lang w:val="es-ES"/>
              </w:rPr>
              <w:t>TEMPORALIDAD</w:t>
            </w:r>
          </w:p>
        </w:tc>
      </w:tr>
      <w:tr w:rsidR="00EE1430" w:rsidRPr="008A3CCE" w14:paraId="21DC9BE0" w14:textId="77777777" w:rsidTr="00EE1430">
        <w:trPr>
          <w:trHeight w:val="229"/>
        </w:trPr>
        <w:tc>
          <w:tcPr>
            <w:tcW w:w="4394" w:type="dxa"/>
            <w:tcBorders>
              <w:bottom w:val="single" w:sz="4" w:space="0" w:color="000000"/>
            </w:tcBorders>
          </w:tcPr>
          <w:p w14:paraId="5FAF5261" w14:textId="7901646B" w:rsidR="00EE1430" w:rsidRPr="008A3CCE" w:rsidRDefault="00EE1430" w:rsidP="00EB2D5C">
            <w:pPr>
              <w:spacing w:line="210" w:lineRule="exact"/>
              <w:ind w:left="107"/>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4"/>
                <w:sz w:val="20"/>
                <w:lang w:val="es-ES"/>
              </w:rPr>
              <w:t>0.0</w:t>
            </w:r>
            <w:r w:rsidR="009B1428" w:rsidRPr="008A3CCE">
              <w:rPr>
                <w:rFonts w:ascii="Microsoft Sans Serif" w:eastAsia="Microsoft Sans Serif" w:hAnsi="Microsoft Sans Serif" w:cs="Microsoft Sans Serif"/>
                <w:spacing w:val="-4"/>
                <w:sz w:val="20"/>
                <w:lang w:val="es-ES"/>
              </w:rPr>
              <w:t>1</w:t>
            </w:r>
            <w:r w:rsidRPr="008A3CCE">
              <w:rPr>
                <w:rFonts w:ascii="Microsoft Sans Serif" w:eastAsia="Microsoft Sans Serif" w:hAnsi="Microsoft Sans Serif" w:cs="Microsoft Sans Serif"/>
                <w:sz w:val="20"/>
                <w:lang w:val="es-ES"/>
              </w:rPr>
              <w:t xml:space="preserve"> A </w:t>
            </w:r>
            <w:r w:rsidRPr="008A3CCE">
              <w:rPr>
                <w:rFonts w:ascii="Microsoft Sans Serif" w:eastAsia="Microsoft Sans Serif" w:hAnsi="Microsoft Sans Serif" w:cs="Microsoft Sans Serif"/>
                <w:spacing w:val="-2"/>
                <w:sz w:val="20"/>
                <w:lang w:val="es-ES"/>
              </w:rPr>
              <w:t>1,000,000.00</w:t>
            </w:r>
          </w:p>
        </w:tc>
        <w:tc>
          <w:tcPr>
            <w:tcW w:w="2672" w:type="dxa"/>
            <w:tcBorders>
              <w:bottom w:val="single" w:sz="4" w:space="0" w:color="000000"/>
            </w:tcBorders>
          </w:tcPr>
          <w:p w14:paraId="63F84C65" w14:textId="77777777" w:rsidR="00EE1430" w:rsidRPr="008A3CCE" w:rsidRDefault="00EE1430" w:rsidP="00EB2D5C">
            <w:pPr>
              <w:spacing w:line="210" w:lineRule="exact"/>
              <w:ind w:left="108"/>
              <w:jc w:val="right"/>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2"/>
                <w:sz w:val="20"/>
                <w:lang w:val="es-ES"/>
              </w:rPr>
              <w:t>$10,500.00</w:t>
            </w:r>
          </w:p>
        </w:tc>
        <w:tc>
          <w:tcPr>
            <w:tcW w:w="2034" w:type="dxa"/>
            <w:tcBorders>
              <w:bottom w:val="single" w:sz="4" w:space="0" w:color="000000"/>
            </w:tcBorders>
          </w:tcPr>
          <w:p w14:paraId="4797B3E1" w14:textId="77777777" w:rsidR="00EE1430" w:rsidRPr="008A3CCE" w:rsidRDefault="00EE1430" w:rsidP="00EB2D5C">
            <w:pPr>
              <w:spacing w:line="210" w:lineRule="exact"/>
              <w:ind w:right="58"/>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2"/>
                <w:sz w:val="20"/>
                <w:lang w:val="es-ES"/>
              </w:rPr>
              <w:t>ANUAL</w:t>
            </w:r>
          </w:p>
        </w:tc>
      </w:tr>
      <w:tr w:rsidR="00EE1430" w:rsidRPr="008A3CCE" w14:paraId="66F56FC2" w14:textId="77777777" w:rsidTr="00EE1430">
        <w:trPr>
          <w:trHeight w:val="229"/>
        </w:trPr>
        <w:tc>
          <w:tcPr>
            <w:tcW w:w="4394" w:type="dxa"/>
            <w:tcBorders>
              <w:top w:val="single" w:sz="4" w:space="0" w:color="000000"/>
            </w:tcBorders>
          </w:tcPr>
          <w:p w14:paraId="2754B1C0" w14:textId="673F8645" w:rsidR="00EE1430" w:rsidRPr="008A3CCE" w:rsidRDefault="00EE1430" w:rsidP="00EB2D5C">
            <w:pPr>
              <w:spacing w:line="210" w:lineRule="exact"/>
              <w:ind w:left="107"/>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2"/>
                <w:sz w:val="20"/>
                <w:lang w:val="es-ES"/>
              </w:rPr>
              <w:t>1,000,00</w:t>
            </w:r>
            <w:r w:rsidR="009B1428" w:rsidRPr="008A3CCE">
              <w:rPr>
                <w:rFonts w:ascii="Microsoft Sans Serif" w:eastAsia="Microsoft Sans Serif" w:hAnsi="Microsoft Sans Serif" w:cs="Microsoft Sans Serif"/>
                <w:spacing w:val="-2"/>
                <w:sz w:val="20"/>
                <w:lang w:val="es-ES"/>
              </w:rPr>
              <w:t>1</w:t>
            </w:r>
            <w:r w:rsidRPr="008A3CCE">
              <w:rPr>
                <w:rFonts w:ascii="Microsoft Sans Serif" w:eastAsia="Microsoft Sans Serif" w:hAnsi="Microsoft Sans Serif" w:cs="Microsoft Sans Serif"/>
                <w:spacing w:val="-2"/>
                <w:sz w:val="20"/>
                <w:lang w:val="es-ES"/>
              </w:rPr>
              <w:t>.00</w:t>
            </w:r>
            <w:r w:rsidRPr="008A3CCE">
              <w:rPr>
                <w:rFonts w:ascii="Microsoft Sans Serif" w:eastAsia="Microsoft Sans Serif" w:hAnsi="Microsoft Sans Serif" w:cs="Microsoft Sans Serif"/>
                <w:sz w:val="20"/>
                <w:lang w:val="es-ES"/>
              </w:rPr>
              <w:t xml:space="preserve"> A </w:t>
            </w:r>
            <w:r w:rsidRPr="008A3CCE">
              <w:rPr>
                <w:rFonts w:ascii="Microsoft Sans Serif" w:eastAsia="Microsoft Sans Serif" w:hAnsi="Microsoft Sans Serif" w:cs="Microsoft Sans Serif"/>
                <w:spacing w:val="-2"/>
                <w:sz w:val="20"/>
                <w:lang w:val="es-ES"/>
              </w:rPr>
              <w:t>5,000,000.00</w:t>
            </w:r>
          </w:p>
        </w:tc>
        <w:tc>
          <w:tcPr>
            <w:tcW w:w="2672" w:type="dxa"/>
            <w:tcBorders>
              <w:top w:val="single" w:sz="4" w:space="0" w:color="000000"/>
            </w:tcBorders>
          </w:tcPr>
          <w:p w14:paraId="7733D043" w14:textId="77777777" w:rsidR="00EE1430" w:rsidRPr="008A3CCE" w:rsidRDefault="00EE1430" w:rsidP="00EB2D5C">
            <w:pPr>
              <w:spacing w:line="210" w:lineRule="exact"/>
              <w:ind w:left="108"/>
              <w:jc w:val="right"/>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2"/>
                <w:sz w:val="20"/>
                <w:lang w:val="es-ES"/>
              </w:rPr>
              <w:t>$11,025.00</w:t>
            </w:r>
          </w:p>
        </w:tc>
        <w:tc>
          <w:tcPr>
            <w:tcW w:w="2034" w:type="dxa"/>
            <w:tcBorders>
              <w:top w:val="single" w:sz="4" w:space="0" w:color="000000"/>
            </w:tcBorders>
          </w:tcPr>
          <w:p w14:paraId="19C99F6A" w14:textId="77777777" w:rsidR="00EE1430" w:rsidRPr="008A3CCE" w:rsidRDefault="00EE1430" w:rsidP="00EB2D5C">
            <w:pPr>
              <w:spacing w:line="210" w:lineRule="exact"/>
              <w:ind w:right="58"/>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2"/>
                <w:sz w:val="20"/>
                <w:lang w:val="es-ES"/>
              </w:rPr>
              <w:t>ANUAL</w:t>
            </w:r>
          </w:p>
        </w:tc>
      </w:tr>
      <w:tr w:rsidR="00EE1430" w:rsidRPr="008A3CCE" w14:paraId="01F1F87B" w14:textId="77777777" w:rsidTr="00EE1430">
        <w:trPr>
          <w:trHeight w:val="229"/>
        </w:trPr>
        <w:tc>
          <w:tcPr>
            <w:tcW w:w="4394" w:type="dxa"/>
          </w:tcPr>
          <w:p w14:paraId="70CD65E7" w14:textId="583631AA" w:rsidR="00EE1430" w:rsidRPr="008A3CCE" w:rsidRDefault="00EE1430" w:rsidP="00EB2D5C">
            <w:pPr>
              <w:spacing w:line="210" w:lineRule="exact"/>
              <w:ind w:left="107"/>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2"/>
                <w:sz w:val="20"/>
                <w:lang w:val="es-ES"/>
              </w:rPr>
              <w:t>5,000,00</w:t>
            </w:r>
            <w:r w:rsidR="009B1428" w:rsidRPr="008A3CCE">
              <w:rPr>
                <w:rFonts w:ascii="Microsoft Sans Serif" w:eastAsia="Microsoft Sans Serif" w:hAnsi="Microsoft Sans Serif" w:cs="Microsoft Sans Serif"/>
                <w:spacing w:val="-2"/>
                <w:sz w:val="20"/>
                <w:lang w:val="es-ES"/>
              </w:rPr>
              <w:t>1</w:t>
            </w:r>
            <w:r w:rsidRPr="008A3CCE">
              <w:rPr>
                <w:rFonts w:ascii="Microsoft Sans Serif" w:eastAsia="Microsoft Sans Serif" w:hAnsi="Microsoft Sans Serif" w:cs="Microsoft Sans Serif"/>
                <w:spacing w:val="-2"/>
                <w:sz w:val="20"/>
                <w:lang w:val="es-ES"/>
              </w:rPr>
              <w:t>.00</w:t>
            </w:r>
            <w:r w:rsidRPr="008A3CCE">
              <w:rPr>
                <w:rFonts w:ascii="Microsoft Sans Serif" w:eastAsia="Microsoft Sans Serif" w:hAnsi="Microsoft Sans Serif" w:cs="Microsoft Sans Serif"/>
                <w:sz w:val="20"/>
                <w:lang w:val="es-ES"/>
              </w:rPr>
              <w:t xml:space="preserve"> A </w:t>
            </w:r>
            <w:r w:rsidRPr="008A3CCE">
              <w:rPr>
                <w:rFonts w:ascii="Microsoft Sans Serif" w:eastAsia="Microsoft Sans Serif" w:hAnsi="Microsoft Sans Serif" w:cs="Microsoft Sans Serif"/>
                <w:spacing w:val="-2"/>
                <w:sz w:val="20"/>
                <w:lang w:val="es-ES"/>
              </w:rPr>
              <w:t>15,000,000,00</w:t>
            </w:r>
          </w:p>
        </w:tc>
        <w:tc>
          <w:tcPr>
            <w:tcW w:w="2672" w:type="dxa"/>
          </w:tcPr>
          <w:p w14:paraId="12CB357F" w14:textId="77777777" w:rsidR="00EE1430" w:rsidRPr="008A3CCE" w:rsidRDefault="00EE1430" w:rsidP="00EB2D5C">
            <w:pPr>
              <w:spacing w:line="210" w:lineRule="exact"/>
              <w:ind w:left="108"/>
              <w:jc w:val="right"/>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2"/>
                <w:sz w:val="20"/>
                <w:lang w:val="es-ES"/>
              </w:rPr>
              <w:t>$11,550.00</w:t>
            </w:r>
          </w:p>
        </w:tc>
        <w:tc>
          <w:tcPr>
            <w:tcW w:w="2034" w:type="dxa"/>
          </w:tcPr>
          <w:p w14:paraId="18D0163E" w14:textId="77777777" w:rsidR="00EE1430" w:rsidRPr="008A3CCE" w:rsidRDefault="00EE1430" w:rsidP="00EB2D5C">
            <w:pPr>
              <w:spacing w:line="210" w:lineRule="exact"/>
              <w:ind w:right="58"/>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2"/>
                <w:sz w:val="20"/>
                <w:lang w:val="es-ES"/>
              </w:rPr>
              <w:t>ANUAL</w:t>
            </w:r>
          </w:p>
        </w:tc>
      </w:tr>
      <w:tr w:rsidR="00EE1430" w:rsidRPr="008A3CCE" w14:paraId="5F31F8A7" w14:textId="77777777" w:rsidTr="00EE1430">
        <w:trPr>
          <w:trHeight w:val="232"/>
        </w:trPr>
        <w:tc>
          <w:tcPr>
            <w:tcW w:w="4394" w:type="dxa"/>
          </w:tcPr>
          <w:p w14:paraId="3AD643C0" w14:textId="7B4F486F" w:rsidR="00EE1430" w:rsidRPr="008A3CCE" w:rsidRDefault="00EE1430" w:rsidP="00EB2D5C">
            <w:pPr>
              <w:spacing w:line="212" w:lineRule="exact"/>
              <w:ind w:left="107"/>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2"/>
                <w:sz w:val="20"/>
                <w:lang w:val="es-ES"/>
              </w:rPr>
              <w:t>15,000,00</w:t>
            </w:r>
            <w:r w:rsidR="009B1428" w:rsidRPr="008A3CCE">
              <w:rPr>
                <w:rFonts w:ascii="Microsoft Sans Serif" w:eastAsia="Microsoft Sans Serif" w:hAnsi="Microsoft Sans Serif" w:cs="Microsoft Sans Serif"/>
                <w:spacing w:val="-2"/>
                <w:sz w:val="20"/>
                <w:lang w:val="es-ES"/>
              </w:rPr>
              <w:t>1</w:t>
            </w:r>
            <w:r w:rsidRPr="008A3CCE">
              <w:rPr>
                <w:rFonts w:ascii="Microsoft Sans Serif" w:eastAsia="Microsoft Sans Serif" w:hAnsi="Microsoft Sans Serif" w:cs="Microsoft Sans Serif"/>
                <w:spacing w:val="-2"/>
                <w:sz w:val="20"/>
                <w:lang w:val="es-ES"/>
              </w:rPr>
              <w:t>.00</w:t>
            </w:r>
            <w:r w:rsidRPr="008A3CCE">
              <w:rPr>
                <w:rFonts w:ascii="Microsoft Sans Serif" w:eastAsia="Microsoft Sans Serif" w:hAnsi="Microsoft Sans Serif" w:cs="Microsoft Sans Serif"/>
                <w:sz w:val="20"/>
                <w:lang w:val="es-ES"/>
              </w:rPr>
              <w:t xml:space="preserve"> EN </w:t>
            </w:r>
            <w:r w:rsidRPr="008A3CCE">
              <w:rPr>
                <w:rFonts w:ascii="Microsoft Sans Serif" w:eastAsia="Microsoft Sans Serif" w:hAnsi="Microsoft Sans Serif" w:cs="Microsoft Sans Serif"/>
                <w:spacing w:val="-2"/>
                <w:sz w:val="20"/>
                <w:lang w:val="es-ES"/>
              </w:rPr>
              <w:t>ADELANTE</w:t>
            </w:r>
          </w:p>
        </w:tc>
        <w:tc>
          <w:tcPr>
            <w:tcW w:w="2672" w:type="dxa"/>
          </w:tcPr>
          <w:p w14:paraId="48F1F804" w14:textId="77777777" w:rsidR="00EE1430" w:rsidRPr="008A3CCE" w:rsidRDefault="00EE1430" w:rsidP="00EB2D5C">
            <w:pPr>
              <w:spacing w:line="212" w:lineRule="exact"/>
              <w:ind w:left="108"/>
              <w:jc w:val="right"/>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2"/>
                <w:sz w:val="20"/>
                <w:lang w:val="es-ES"/>
              </w:rPr>
              <w:t>$12,600.00</w:t>
            </w:r>
          </w:p>
        </w:tc>
        <w:tc>
          <w:tcPr>
            <w:tcW w:w="2034" w:type="dxa"/>
          </w:tcPr>
          <w:p w14:paraId="05C48514" w14:textId="77777777" w:rsidR="00EE1430" w:rsidRPr="008A3CCE" w:rsidRDefault="00EE1430" w:rsidP="00EB2D5C">
            <w:pPr>
              <w:spacing w:line="212" w:lineRule="exact"/>
              <w:ind w:right="58"/>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2"/>
                <w:sz w:val="20"/>
                <w:lang w:val="es-ES"/>
              </w:rPr>
              <w:t>ANUAL</w:t>
            </w:r>
          </w:p>
        </w:tc>
      </w:tr>
    </w:tbl>
    <w:p w14:paraId="2A67A5E6" w14:textId="7D10937F" w:rsidR="00692E6B" w:rsidRPr="008A3CCE" w:rsidRDefault="00692E6B" w:rsidP="00692E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jc w:val="both"/>
        <w:rPr>
          <w:rFonts w:ascii="Arial" w:hAnsi="Arial" w:cs="Arial"/>
          <w:b/>
          <w:color w:val="000000"/>
          <w:sz w:val="20"/>
          <w:szCs w:val="20"/>
          <w:lang w:val="es-ES"/>
        </w:rPr>
      </w:pPr>
      <w:r w:rsidRPr="008A3CCE">
        <w:rPr>
          <w:rFonts w:ascii="Arial" w:hAnsi="Arial" w:cs="Arial"/>
          <w:b/>
          <w:color w:val="000000"/>
          <w:sz w:val="20"/>
          <w:szCs w:val="20"/>
          <w:lang w:val="es-ES"/>
        </w:rPr>
        <w:t xml:space="preserve">  </w:t>
      </w:r>
    </w:p>
    <w:p w14:paraId="79865C47" w14:textId="328EF5FF" w:rsidR="005D3C40" w:rsidRPr="008A3CCE" w:rsidRDefault="005D3C40" w:rsidP="00692E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jc w:val="both"/>
        <w:rPr>
          <w:rFonts w:ascii="Arial" w:hAnsi="Arial" w:cs="Arial"/>
          <w:b/>
          <w:color w:val="000000"/>
          <w:sz w:val="20"/>
          <w:szCs w:val="20"/>
          <w:lang w:val="es-ES"/>
        </w:rPr>
      </w:pPr>
    </w:p>
    <w:p w14:paraId="646E22EA" w14:textId="77777777" w:rsidR="003B617D" w:rsidRPr="008A3CCE" w:rsidRDefault="003B617D" w:rsidP="003B617D">
      <w:pPr>
        <w:widowControl w:val="0"/>
        <w:autoSpaceDE w:val="0"/>
        <w:autoSpaceDN w:val="0"/>
        <w:spacing w:before="1" w:after="0" w:line="240" w:lineRule="auto"/>
        <w:ind w:left="285" w:right="285" w:hanging="4"/>
        <w:jc w:val="both"/>
        <w:rPr>
          <w:rFonts w:ascii="Arial" w:eastAsia="Microsoft Sans Serif" w:hAnsi="Arial" w:cs="Microsoft Sans Serif"/>
          <w:b/>
          <w:spacing w:val="-2"/>
          <w:sz w:val="20"/>
          <w:lang w:val="es-ES"/>
        </w:rPr>
      </w:pPr>
      <w:r w:rsidRPr="008A3CCE">
        <w:rPr>
          <w:rFonts w:ascii="Arial" w:eastAsia="Microsoft Sans Serif" w:hAnsi="Arial" w:cs="Microsoft Sans Serif"/>
          <w:b/>
          <w:sz w:val="20"/>
          <w:lang w:val="es-ES"/>
        </w:rPr>
        <w:t>TABLA DE VALORES UNITARIOS DE TERRENO POR METRO CUADRADO APLICABLE A LOS VALORES</w:t>
      </w:r>
      <w:r w:rsidRPr="008A3CCE">
        <w:rPr>
          <w:rFonts w:ascii="Arial" w:eastAsia="Microsoft Sans Serif" w:hAnsi="Arial" w:cs="Microsoft Sans Serif"/>
          <w:b/>
          <w:spacing w:val="-14"/>
          <w:sz w:val="20"/>
          <w:lang w:val="es-ES"/>
        </w:rPr>
        <w:t xml:space="preserve"> </w:t>
      </w:r>
      <w:r w:rsidRPr="008A3CCE">
        <w:rPr>
          <w:rFonts w:ascii="Arial" w:eastAsia="Microsoft Sans Serif" w:hAnsi="Arial" w:cs="Microsoft Sans Serif"/>
          <w:b/>
          <w:sz w:val="20"/>
          <w:lang w:val="es-ES"/>
        </w:rPr>
        <w:t>UNITARIOS</w:t>
      </w:r>
      <w:r w:rsidRPr="008A3CCE">
        <w:rPr>
          <w:rFonts w:ascii="Arial" w:eastAsia="Microsoft Sans Serif" w:hAnsi="Arial" w:cs="Microsoft Sans Serif"/>
          <w:b/>
          <w:spacing w:val="-13"/>
          <w:sz w:val="20"/>
          <w:lang w:val="es-ES"/>
        </w:rPr>
        <w:t xml:space="preserve"> </w:t>
      </w:r>
      <w:r w:rsidRPr="008A3CCE">
        <w:rPr>
          <w:rFonts w:ascii="Arial" w:eastAsia="Microsoft Sans Serif" w:hAnsi="Arial" w:cs="Microsoft Sans Serif"/>
          <w:b/>
          <w:sz w:val="20"/>
          <w:lang w:val="es-ES"/>
        </w:rPr>
        <w:t>DE</w:t>
      </w:r>
      <w:r w:rsidRPr="008A3CCE">
        <w:rPr>
          <w:rFonts w:ascii="Arial" w:eastAsia="Microsoft Sans Serif" w:hAnsi="Arial" w:cs="Microsoft Sans Serif"/>
          <w:b/>
          <w:spacing w:val="-12"/>
          <w:sz w:val="20"/>
          <w:lang w:val="es-ES"/>
        </w:rPr>
        <w:t xml:space="preserve"> </w:t>
      </w:r>
      <w:r w:rsidRPr="008A3CCE">
        <w:rPr>
          <w:rFonts w:ascii="Arial" w:eastAsia="Microsoft Sans Serif" w:hAnsi="Arial" w:cs="Microsoft Sans Serif"/>
          <w:b/>
          <w:sz w:val="20"/>
          <w:lang w:val="es-ES"/>
        </w:rPr>
        <w:t>CONSTRUCCIÓN</w:t>
      </w:r>
      <w:r w:rsidRPr="008A3CCE">
        <w:rPr>
          <w:rFonts w:ascii="Arial" w:eastAsia="Microsoft Sans Serif" w:hAnsi="Arial" w:cs="Microsoft Sans Serif"/>
          <w:b/>
          <w:spacing w:val="-11"/>
          <w:sz w:val="20"/>
          <w:lang w:val="es-ES"/>
        </w:rPr>
        <w:t xml:space="preserve"> </w:t>
      </w:r>
      <w:proofErr w:type="gramStart"/>
      <w:r w:rsidRPr="008A3CCE">
        <w:rPr>
          <w:rFonts w:ascii="Arial" w:eastAsia="Microsoft Sans Serif" w:hAnsi="Arial" w:cs="Microsoft Sans Serif"/>
          <w:b/>
          <w:sz w:val="20"/>
          <w:lang w:val="es-ES"/>
        </w:rPr>
        <w:t>EN</w:t>
      </w:r>
      <w:r w:rsidRPr="008A3CCE">
        <w:rPr>
          <w:rFonts w:ascii="Arial" w:eastAsia="Microsoft Sans Serif" w:hAnsi="Arial" w:cs="Microsoft Sans Serif"/>
          <w:b/>
          <w:spacing w:val="-13"/>
          <w:sz w:val="20"/>
          <w:lang w:val="es-ES"/>
        </w:rPr>
        <w:t xml:space="preserve"> </w:t>
      </w:r>
      <w:r w:rsidRPr="008A3CCE">
        <w:rPr>
          <w:rFonts w:ascii="Arial" w:eastAsia="Microsoft Sans Serif" w:hAnsi="Arial" w:cs="Microsoft Sans Serif"/>
          <w:b/>
          <w:sz w:val="20"/>
          <w:lang w:val="es-ES"/>
        </w:rPr>
        <w:t>RELACIÓN</w:t>
      </w:r>
      <w:r w:rsidRPr="008A3CCE">
        <w:rPr>
          <w:rFonts w:ascii="Arial" w:eastAsia="Microsoft Sans Serif" w:hAnsi="Arial" w:cs="Microsoft Sans Serif"/>
          <w:b/>
          <w:spacing w:val="-7"/>
          <w:sz w:val="20"/>
          <w:lang w:val="es-ES"/>
        </w:rPr>
        <w:t xml:space="preserve"> </w:t>
      </w:r>
      <w:r w:rsidRPr="008A3CCE">
        <w:rPr>
          <w:rFonts w:ascii="Arial" w:eastAsia="Microsoft Sans Serif" w:hAnsi="Arial" w:cs="Microsoft Sans Serif"/>
          <w:b/>
          <w:sz w:val="20"/>
          <w:lang w:val="es-ES"/>
        </w:rPr>
        <w:t>AL</w:t>
      </w:r>
      <w:proofErr w:type="gramEnd"/>
      <w:r w:rsidRPr="008A3CCE">
        <w:rPr>
          <w:rFonts w:ascii="Arial" w:eastAsia="Microsoft Sans Serif" w:hAnsi="Arial" w:cs="Microsoft Sans Serif"/>
          <w:b/>
          <w:spacing w:val="-12"/>
          <w:sz w:val="20"/>
          <w:lang w:val="es-ES"/>
        </w:rPr>
        <w:t xml:space="preserve"> </w:t>
      </w:r>
      <w:r w:rsidRPr="008A3CCE">
        <w:rPr>
          <w:rFonts w:ascii="Arial" w:eastAsia="Microsoft Sans Serif" w:hAnsi="Arial" w:cs="Microsoft Sans Serif"/>
          <w:b/>
          <w:sz w:val="20"/>
          <w:lang w:val="es-ES"/>
        </w:rPr>
        <w:t>VALOR</w:t>
      </w:r>
      <w:r w:rsidRPr="008A3CCE">
        <w:rPr>
          <w:rFonts w:ascii="Arial" w:eastAsia="Microsoft Sans Serif" w:hAnsi="Arial" w:cs="Microsoft Sans Serif"/>
          <w:b/>
          <w:spacing w:val="-9"/>
          <w:sz w:val="20"/>
          <w:lang w:val="es-ES"/>
        </w:rPr>
        <w:t xml:space="preserve"> </w:t>
      </w:r>
      <w:r w:rsidRPr="008A3CCE">
        <w:rPr>
          <w:rFonts w:ascii="Arial" w:eastAsia="Microsoft Sans Serif" w:hAnsi="Arial" w:cs="Microsoft Sans Serif"/>
          <w:b/>
          <w:sz w:val="20"/>
          <w:lang w:val="es-ES"/>
        </w:rPr>
        <w:t>UNITARIO</w:t>
      </w:r>
      <w:r w:rsidRPr="008A3CCE">
        <w:rPr>
          <w:rFonts w:ascii="Arial" w:eastAsia="Microsoft Sans Serif" w:hAnsi="Arial" w:cs="Microsoft Sans Serif"/>
          <w:b/>
          <w:spacing w:val="-11"/>
          <w:sz w:val="20"/>
          <w:lang w:val="es-ES"/>
        </w:rPr>
        <w:t xml:space="preserve"> </w:t>
      </w:r>
      <w:r w:rsidRPr="008A3CCE">
        <w:rPr>
          <w:rFonts w:ascii="Arial" w:eastAsia="Microsoft Sans Serif" w:hAnsi="Arial" w:cs="Microsoft Sans Serif"/>
          <w:b/>
          <w:sz w:val="20"/>
          <w:lang w:val="es-ES"/>
        </w:rPr>
        <w:t>DEL</w:t>
      </w:r>
      <w:r w:rsidRPr="008A3CCE">
        <w:rPr>
          <w:rFonts w:ascii="Arial" w:eastAsia="Microsoft Sans Serif" w:hAnsi="Arial" w:cs="Microsoft Sans Serif"/>
          <w:b/>
          <w:spacing w:val="-12"/>
          <w:sz w:val="20"/>
          <w:lang w:val="es-ES"/>
        </w:rPr>
        <w:t xml:space="preserve"> </w:t>
      </w:r>
      <w:r w:rsidRPr="008A3CCE">
        <w:rPr>
          <w:rFonts w:ascii="Arial" w:eastAsia="Microsoft Sans Serif" w:hAnsi="Arial" w:cs="Microsoft Sans Serif"/>
          <w:b/>
          <w:spacing w:val="-2"/>
          <w:sz w:val="20"/>
          <w:lang w:val="es-ES"/>
        </w:rPr>
        <w:t>TERRENO</w:t>
      </w:r>
    </w:p>
    <w:p w14:paraId="703E601E" w14:textId="023BABFF" w:rsidR="003B617D" w:rsidRPr="008A3CCE" w:rsidRDefault="003B617D" w:rsidP="003B617D">
      <w:pPr>
        <w:widowControl w:val="0"/>
        <w:autoSpaceDE w:val="0"/>
        <w:autoSpaceDN w:val="0"/>
        <w:spacing w:before="1" w:after="0" w:line="240" w:lineRule="auto"/>
        <w:ind w:left="285" w:right="285" w:hanging="4"/>
        <w:jc w:val="both"/>
        <w:rPr>
          <w:rFonts w:ascii="Arial" w:eastAsia="Microsoft Sans Serif" w:hAnsi="Arial" w:cs="Microsoft Sans Serif"/>
          <w:b/>
          <w:spacing w:val="-2"/>
          <w:sz w:val="20"/>
          <w:lang w:val="es-ES"/>
        </w:rPr>
      </w:pPr>
    </w:p>
    <w:p w14:paraId="464211A7" w14:textId="1E11BD41" w:rsidR="00542ED9" w:rsidRPr="008A3CCE" w:rsidRDefault="00542ED9" w:rsidP="00542ED9">
      <w:pPr>
        <w:widowControl w:val="0"/>
        <w:autoSpaceDE w:val="0"/>
        <w:autoSpaceDN w:val="0"/>
        <w:spacing w:before="1" w:after="0" w:line="240" w:lineRule="auto"/>
        <w:ind w:left="285" w:right="285" w:hanging="4"/>
        <w:jc w:val="center"/>
        <w:rPr>
          <w:rFonts w:ascii="Arial" w:eastAsia="Microsoft Sans Serif" w:hAnsi="Arial" w:cs="Microsoft Sans Serif"/>
          <w:b/>
          <w:spacing w:val="-2"/>
          <w:sz w:val="20"/>
          <w:lang w:val="es-ES"/>
        </w:rPr>
      </w:pPr>
      <w:r w:rsidRPr="008A3CCE">
        <w:rPr>
          <w:rFonts w:ascii="Arial" w:eastAsia="Microsoft Sans Serif" w:hAnsi="Arial" w:cs="Microsoft Sans Serif"/>
          <w:b/>
          <w:spacing w:val="-2"/>
          <w:sz w:val="20"/>
          <w:lang w:val="es-ES"/>
        </w:rPr>
        <w:t>TABLA DE VALORES UNITARIOS DE CONSTRUCCIÓN.</w:t>
      </w:r>
    </w:p>
    <w:p w14:paraId="29961C6A" w14:textId="77777777" w:rsidR="00542ED9" w:rsidRPr="008A3CCE" w:rsidRDefault="00542ED9" w:rsidP="00542ED9">
      <w:pPr>
        <w:widowControl w:val="0"/>
        <w:autoSpaceDE w:val="0"/>
        <w:autoSpaceDN w:val="0"/>
        <w:spacing w:before="1" w:after="0" w:line="240" w:lineRule="auto"/>
        <w:ind w:left="285" w:right="285" w:hanging="4"/>
        <w:jc w:val="center"/>
        <w:rPr>
          <w:rFonts w:ascii="Arial" w:eastAsia="Microsoft Sans Serif" w:hAnsi="Arial" w:cs="Microsoft Sans Serif"/>
          <w:b/>
          <w:spacing w:val="-2"/>
          <w:sz w:val="20"/>
          <w:lang w:val="es-ES"/>
        </w:rPr>
      </w:pPr>
    </w:p>
    <w:tbl>
      <w:tblPr>
        <w:tblStyle w:val="TableNormal"/>
        <w:tblW w:w="8723" w:type="dxa"/>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5"/>
        <w:gridCol w:w="1897"/>
        <w:gridCol w:w="1662"/>
        <w:gridCol w:w="1419"/>
      </w:tblGrid>
      <w:tr w:rsidR="003B617D" w:rsidRPr="008A3CCE" w14:paraId="2959DCB3" w14:textId="77777777" w:rsidTr="00542ED9">
        <w:trPr>
          <w:trHeight w:val="230"/>
        </w:trPr>
        <w:tc>
          <w:tcPr>
            <w:tcW w:w="3745" w:type="dxa"/>
          </w:tcPr>
          <w:p w14:paraId="271A6743" w14:textId="77777777" w:rsidR="003B617D" w:rsidRPr="008A3CCE" w:rsidRDefault="003B617D" w:rsidP="004E5451">
            <w:pPr>
              <w:spacing w:line="210" w:lineRule="exact"/>
              <w:ind w:left="107"/>
              <w:rPr>
                <w:rFonts w:ascii="Arial" w:eastAsia="Microsoft Sans Serif" w:hAnsi="Arial" w:cs="Microsoft Sans Serif"/>
                <w:b/>
                <w:sz w:val="20"/>
                <w:lang w:val="es-ES"/>
              </w:rPr>
            </w:pPr>
            <w:r w:rsidRPr="008A3CCE">
              <w:rPr>
                <w:rFonts w:ascii="Arial" w:eastAsia="Microsoft Sans Serif" w:hAnsi="Arial" w:cs="Microsoft Sans Serif"/>
                <w:b/>
                <w:sz w:val="20"/>
                <w:lang w:val="es-ES"/>
              </w:rPr>
              <w:t>MATERIAL</w:t>
            </w:r>
            <w:r w:rsidRPr="008A3CCE">
              <w:rPr>
                <w:rFonts w:ascii="Arial" w:eastAsia="Microsoft Sans Serif" w:hAnsi="Arial" w:cs="Microsoft Sans Serif"/>
                <w:b/>
                <w:spacing w:val="-5"/>
                <w:sz w:val="20"/>
                <w:lang w:val="es-ES"/>
              </w:rPr>
              <w:t xml:space="preserve"> </w:t>
            </w:r>
            <w:r w:rsidRPr="008A3CCE">
              <w:rPr>
                <w:rFonts w:ascii="Arial" w:eastAsia="Microsoft Sans Serif" w:hAnsi="Arial" w:cs="Microsoft Sans Serif"/>
                <w:b/>
                <w:sz w:val="20"/>
                <w:lang w:val="es-ES"/>
              </w:rPr>
              <w:t>DE</w:t>
            </w:r>
            <w:r w:rsidRPr="008A3CCE">
              <w:rPr>
                <w:rFonts w:ascii="Arial" w:eastAsia="Microsoft Sans Serif" w:hAnsi="Arial" w:cs="Microsoft Sans Serif"/>
                <w:b/>
                <w:spacing w:val="-3"/>
                <w:sz w:val="20"/>
                <w:lang w:val="es-ES"/>
              </w:rPr>
              <w:t xml:space="preserve"> </w:t>
            </w:r>
            <w:r w:rsidRPr="008A3CCE">
              <w:rPr>
                <w:rFonts w:ascii="Arial" w:eastAsia="Microsoft Sans Serif" w:hAnsi="Arial" w:cs="Microsoft Sans Serif"/>
                <w:b/>
                <w:sz w:val="20"/>
                <w:lang w:val="es-ES"/>
              </w:rPr>
              <w:t>LA</w:t>
            </w:r>
            <w:r w:rsidRPr="008A3CCE">
              <w:rPr>
                <w:rFonts w:ascii="Arial" w:eastAsia="Microsoft Sans Serif" w:hAnsi="Arial" w:cs="Microsoft Sans Serif"/>
                <w:b/>
                <w:spacing w:val="-8"/>
                <w:sz w:val="20"/>
                <w:lang w:val="es-ES"/>
              </w:rPr>
              <w:t xml:space="preserve"> </w:t>
            </w:r>
            <w:r w:rsidRPr="008A3CCE">
              <w:rPr>
                <w:rFonts w:ascii="Arial" w:eastAsia="Microsoft Sans Serif" w:hAnsi="Arial" w:cs="Microsoft Sans Serif"/>
                <w:b/>
                <w:spacing w:val="-2"/>
                <w:sz w:val="20"/>
                <w:lang w:val="es-ES"/>
              </w:rPr>
              <w:t>CONSTRUCCIÓN</w:t>
            </w:r>
          </w:p>
        </w:tc>
        <w:tc>
          <w:tcPr>
            <w:tcW w:w="1897" w:type="dxa"/>
          </w:tcPr>
          <w:p w14:paraId="3AF83973" w14:textId="77777777" w:rsidR="003B617D" w:rsidRPr="008A3CCE" w:rsidRDefault="003B617D" w:rsidP="004E5451">
            <w:pPr>
              <w:spacing w:line="210" w:lineRule="exact"/>
              <w:ind w:left="107"/>
              <w:rPr>
                <w:rFonts w:ascii="Arial" w:eastAsia="Microsoft Sans Serif" w:hAnsi="Microsoft Sans Serif" w:cs="Microsoft Sans Serif"/>
                <w:b/>
                <w:sz w:val="20"/>
                <w:lang w:val="es-ES"/>
              </w:rPr>
            </w:pPr>
            <w:r w:rsidRPr="008A3CCE">
              <w:rPr>
                <w:rFonts w:ascii="Arial" w:eastAsia="Microsoft Sans Serif" w:hAnsi="Microsoft Sans Serif" w:cs="Microsoft Sans Serif"/>
                <w:b/>
                <w:sz w:val="20"/>
                <w:lang w:val="es-ES"/>
              </w:rPr>
              <w:t>ZONA</w:t>
            </w:r>
            <w:r w:rsidRPr="008A3CCE">
              <w:rPr>
                <w:rFonts w:ascii="Arial" w:eastAsia="Microsoft Sans Serif" w:hAnsi="Microsoft Sans Serif" w:cs="Microsoft Sans Serif"/>
                <w:b/>
                <w:spacing w:val="-5"/>
                <w:sz w:val="20"/>
                <w:lang w:val="es-ES"/>
              </w:rPr>
              <w:t xml:space="preserve"> </w:t>
            </w:r>
            <w:r w:rsidRPr="008A3CCE">
              <w:rPr>
                <w:rFonts w:ascii="Arial" w:eastAsia="Microsoft Sans Serif" w:hAnsi="Microsoft Sans Serif" w:cs="Microsoft Sans Serif"/>
                <w:b/>
                <w:spacing w:val="-10"/>
                <w:sz w:val="20"/>
                <w:lang w:val="es-ES"/>
              </w:rPr>
              <w:t>A</w:t>
            </w:r>
          </w:p>
        </w:tc>
        <w:tc>
          <w:tcPr>
            <w:tcW w:w="1662" w:type="dxa"/>
          </w:tcPr>
          <w:p w14:paraId="5FC0CEE3" w14:textId="77777777" w:rsidR="003B617D" w:rsidRPr="008A3CCE" w:rsidRDefault="003B617D" w:rsidP="004E5451">
            <w:pPr>
              <w:spacing w:line="210" w:lineRule="exact"/>
              <w:ind w:left="104"/>
              <w:rPr>
                <w:rFonts w:ascii="Arial" w:eastAsia="Microsoft Sans Serif" w:hAnsi="Microsoft Sans Serif" w:cs="Microsoft Sans Serif"/>
                <w:b/>
                <w:sz w:val="20"/>
                <w:lang w:val="es-ES"/>
              </w:rPr>
            </w:pPr>
            <w:r w:rsidRPr="008A3CCE">
              <w:rPr>
                <w:rFonts w:ascii="Arial" w:eastAsia="Microsoft Sans Serif" w:hAnsi="Microsoft Sans Serif" w:cs="Microsoft Sans Serif"/>
                <w:b/>
                <w:sz w:val="20"/>
                <w:lang w:val="es-ES"/>
              </w:rPr>
              <w:t>ZONA</w:t>
            </w:r>
            <w:r w:rsidRPr="008A3CCE">
              <w:rPr>
                <w:rFonts w:ascii="Arial" w:eastAsia="Microsoft Sans Serif" w:hAnsi="Microsoft Sans Serif" w:cs="Microsoft Sans Serif"/>
                <w:b/>
                <w:spacing w:val="-9"/>
                <w:sz w:val="20"/>
                <w:lang w:val="es-ES"/>
              </w:rPr>
              <w:t xml:space="preserve"> </w:t>
            </w:r>
            <w:r w:rsidRPr="008A3CCE">
              <w:rPr>
                <w:rFonts w:ascii="Arial" w:eastAsia="Microsoft Sans Serif" w:hAnsi="Microsoft Sans Serif" w:cs="Microsoft Sans Serif"/>
                <w:b/>
                <w:spacing w:val="-10"/>
                <w:sz w:val="20"/>
                <w:lang w:val="es-ES"/>
              </w:rPr>
              <w:t>B</w:t>
            </w:r>
          </w:p>
        </w:tc>
        <w:tc>
          <w:tcPr>
            <w:tcW w:w="1419" w:type="dxa"/>
          </w:tcPr>
          <w:p w14:paraId="02CDB9B4" w14:textId="77777777" w:rsidR="003B617D" w:rsidRPr="008A3CCE" w:rsidRDefault="003B617D" w:rsidP="004E5451">
            <w:pPr>
              <w:spacing w:line="210" w:lineRule="exact"/>
              <w:ind w:left="103"/>
              <w:rPr>
                <w:rFonts w:ascii="Arial" w:eastAsia="Microsoft Sans Serif" w:hAnsi="Microsoft Sans Serif" w:cs="Microsoft Sans Serif"/>
                <w:b/>
                <w:sz w:val="20"/>
                <w:lang w:val="es-ES"/>
              </w:rPr>
            </w:pPr>
            <w:r w:rsidRPr="008A3CCE">
              <w:rPr>
                <w:rFonts w:ascii="Arial" w:eastAsia="Microsoft Sans Serif" w:hAnsi="Microsoft Sans Serif" w:cs="Microsoft Sans Serif"/>
                <w:b/>
                <w:sz w:val="20"/>
                <w:lang w:val="es-ES"/>
              </w:rPr>
              <w:t>ZONA</w:t>
            </w:r>
            <w:r w:rsidRPr="008A3CCE">
              <w:rPr>
                <w:rFonts w:ascii="Arial" w:eastAsia="Microsoft Sans Serif" w:hAnsi="Microsoft Sans Serif" w:cs="Microsoft Sans Serif"/>
                <w:b/>
                <w:spacing w:val="-9"/>
                <w:sz w:val="20"/>
                <w:lang w:val="es-ES"/>
              </w:rPr>
              <w:t xml:space="preserve"> </w:t>
            </w:r>
            <w:r w:rsidRPr="008A3CCE">
              <w:rPr>
                <w:rFonts w:ascii="Arial" w:eastAsia="Microsoft Sans Serif" w:hAnsi="Microsoft Sans Serif" w:cs="Microsoft Sans Serif"/>
                <w:b/>
                <w:spacing w:val="-10"/>
                <w:sz w:val="20"/>
                <w:lang w:val="es-ES"/>
              </w:rPr>
              <w:t>C</w:t>
            </w:r>
          </w:p>
        </w:tc>
      </w:tr>
      <w:tr w:rsidR="003B617D" w:rsidRPr="008A3CCE" w14:paraId="698FA71F" w14:textId="77777777" w:rsidTr="00542ED9">
        <w:trPr>
          <w:trHeight w:val="230"/>
        </w:trPr>
        <w:tc>
          <w:tcPr>
            <w:tcW w:w="3745" w:type="dxa"/>
          </w:tcPr>
          <w:p w14:paraId="77747C3E" w14:textId="77777777" w:rsidR="003B617D" w:rsidRPr="008A3CCE" w:rsidRDefault="003B617D" w:rsidP="004E5451">
            <w:pPr>
              <w:spacing w:line="210" w:lineRule="exact"/>
              <w:ind w:left="107"/>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z w:val="20"/>
                <w:lang w:val="es-ES"/>
              </w:rPr>
              <w:t>CONCRETO</w:t>
            </w:r>
            <w:r w:rsidRPr="008A3CCE">
              <w:rPr>
                <w:rFonts w:ascii="Microsoft Sans Serif" w:eastAsia="Microsoft Sans Serif" w:hAnsi="Microsoft Sans Serif" w:cs="Microsoft Sans Serif"/>
                <w:spacing w:val="-1"/>
                <w:sz w:val="20"/>
                <w:lang w:val="es-ES"/>
              </w:rPr>
              <w:t xml:space="preserve"> </w:t>
            </w:r>
            <w:r w:rsidRPr="008A3CCE">
              <w:rPr>
                <w:rFonts w:ascii="Microsoft Sans Serif" w:eastAsia="Microsoft Sans Serif" w:hAnsi="Microsoft Sans Serif" w:cs="Microsoft Sans Serif"/>
                <w:sz w:val="20"/>
                <w:lang w:val="es-ES"/>
              </w:rPr>
              <w:t>Y</w:t>
            </w:r>
            <w:r w:rsidRPr="008A3CCE">
              <w:rPr>
                <w:rFonts w:ascii="Microsoft Sans Serif" w:eastAsia="Microsoft Sans Serif" w:hAnsi="Microsoft Sans Serif" w:cs="Microsoft Sans Serif"/>
                <w:spacing w:val="-5"/>
                <w:sz w:val="20"/>
                <w:lang w:val="es-ES"/>
              </w:rPr>
              <w:t xml:space="preserve"> </w:t>
            </w:r>
            <w:r w:rsidRPr="008A3CCE">
              <w:rPr>
                <w:rFonts w:ascii="Microsoft Sans Serif" w:eastAsia="Microsoft Sans Serif" w:hAnsi="Microsoft Sans Serif" w:cs="Microsoft Sans Serif"/>
                <w:spacing w:val="-2"/>
                <w:sz w:val="20"/>
                <w:lang w:val="es-ES"/>
              </w:rPr>
              <w:t>BLOCK</w:t>
            </w:r>
          </w:p>
        </w:tc>
        <w:tc>
          <w:tcPr>
            <w:tcW w:w="1897" w:type="dxa"/>
          </w:tcPr>
          <w:p w14:paraId="4ACF56BA" w14:textId="21862AA2" w:rsidR="003B617D" w:rsidRPr="008A3CCE" w:rsidRDefault="003B617D" w:rsidP="003B617D">
            <w:pPr>
              <w:spacing w:line="210" w:lineRule="exact"/>
              <w:ind w:left="107"/>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z w:val="20"/>
                <w:lang w:val="es-ES"/>
              </w:rPr>
              <w:t>$</w:t>
            </w:r>
            <w:r w:rsidRPr="008A3CCE">
              <w:rPr>
                <w:rFonts w:ascii="Arial" w:eastAsia="Microsoft Sans Serif" w:hAnsi="Microsoft Sans Serif" w:cs="Microsoft Sans Serif"/>
                <w:bCs/>
                <w:spacing w:val="-2"/>
                <w:sz w:val="20"/>
                <w:lang w:val="es-ES"/>
              </w:rPr>
              <w:t>1,850.00</w:t>
            </w:r>
          </w:p>
        </w:tc>
        <w:tc>
          <w:tcPr>
            <w:tcW w:w="1662" w:type="dxa"/>
          </w:tcPr>
          <w:p w14:paraId="0F3EEF52" w14:textId="41974DA8" w:rsidR="003B617D" w:rsidRPr="008A3CCE" w:rsidRDefault="003B617D" w:rsidP="003B617D">
            <w:pPr>
              <w:spacing w:line="210" w:lineRule="exact"/>
              <w:ind w:left="104"/>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z w:val="20"/>
                <w:lang w:val="es-ES"/>
              </w:rPr>
              <w:t>$</w:t>
            </w:r>
            <w:r w:rsidRPr="008A3CCE">
              <w:rPr>
                <w:rFonts w:ascii="Arial" w:eastAsia="Microsoft Sans Serif" w:hAnsi="Microsoft Sans Serif" w:cs="Microsoft Sans Serif"/>
                <w:bCs/>
                <w:spacing w:val="-2"/>
                <w:sz w:val="20"/>
                <w:lang w:val="es-ES"/>
              </w:rPr>
              <w:t>1,250.00</w:t>
            </w:r>
          </w:p>
        </w:tc>
        <w:tc>
          <w:tcPr>
            <w:tcW w:w="1419" w:type="dxa"/>
          </w:tcPr>
          <w:p w14:paraId="7C6FD6C8" w14:textId="77777777" w:rsidR="003B617D" w:rsidRPr="008A3CCE" w:rsidRDefault="003B617D" w:rsidP="003B617D">
            <w:pPr>
              <w:spacing w:line="210" w:lineRule="exact"/>
              <w:ind w:left="103"/>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z w:val="20"/>
                <w:lang w:val="es-ES"/>
              </w:rPr>
              <w:t>$</w:t>
            </w:r>
            <w:r w:rsidRPr="008A3CCE">
              <w:rPr>
                <w:rFonts w:ascii="Arial" w:eastAsia="Microsoft Sans Serif" w:hAnsi="Microsoft Sans Serif" w:cs="Microsoft Sans Serif"/>
                <w:bCs/>
                <w:spacing w:val="-3"/>
                <w:sz w:val="20"/>
                <w:lang w:val="es-ES"/>
              </w:rPr>
              <w:t xml:space="preserve"> </w:t>
            </w:r>
            <w:r w:rsidRPr="008A3CCE">
              <w:rPr>
                <w:rFonts w:ascii="Arial" w:eastAsia="Microsoft Sans Serif" w:hAnsi="Microsoft Sans Serif" w:cs="Microsoft Sans Serif"/>
                <w:bCs/>
                <w:spacing w:val="-2"/>
                <w:sz w:val="20"/>
                <w:lang w:val="es-ES"/>
              </w:rPr>
              <w:t>800.00</w:t>
            </w:r>
          </w:p>
        </w:tc>
      </w:tr>
      <w:tr w:rsidR="003B617D" w:rsidRPr="008A3CCE" w14:paraId="69F7C3D7" w14:textId="77777777" w:rsidTr="00542ED9">
        <w:trPr>
          <w:trHeight w:val="230"/>
        </w:trPr>
        <w:tc>
          <w:tcPr>
            <w:tcW w:w="3745" w:type="dxa"/>
          </w:tcPr>
          <w:p w14:paraId="470B42D4" w14:textId="77777777" w:rsidR="003B617D" w:rsidRPr="008A3CCE" w:rsidRDefault="003B617D" w:rsidP="004E5451">
            <w:pPr>
              <w:spacing w:line="210" w:lineRule="exact"/>
              <w:ind w:left="107"/>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2"/>
                <w:sz w:val="20"/>
                <w:lang w:val="es-ES"/>
              </w:rPr>
              <w:t>MAMPOSTERÍA</w:t>
            </w:r>
            <w:r w:rsidRPr="008A3CCE">
              <w:rPr>
                <w:rFonts w:ascii="Microsoft Sans Serif" w:eastAsia="Microsoft Sans Serif" w:hAnsi="Microsoft Sans Serif" w:cs="Microsoft Sans Serif"/>
                <w:spacing w:val="8"/>
                <w:sz w:val="20"/>
                <w:lang w:val="es-ES"/>
              </w:rPr>
              <w:t xml:space="preserve"> </w:t>
            </w:r>
            <w:r w:rsidRPr="008A3CCE">
              <w:rPr>
                <w:rFonts w:ascii="Microsoft Sans Serif" w:eastAsia="Microsoft Sans Serif" w:hAnsi="Microsoft Sans Serif" w:cs="Microsoft Sans Serif"/>
                <w:spacing w:val="-2"/>
                <w:sz w:val="20"/>
                <w:lang w:val="es-ES"/>
              </w:rPr>
              <w:t>(PIEDRA)</w:t>
            </w:r>
          </w:p>
        </w:tc>
        <w:tc>
          <w:tcPr>
            <w:tcW w:w="1897" w:type="dxa"/>
          </w:tcPr>
          <w:p w14:paraId="160F8E71" w14:textId="331E502F" w:rsidR="003B617D" w:rsidRPr="008A3CCE" w:rsidRDefault="003B617D" w:rsidP="003B617D">
            <w:pPr>
              <w:tabs>
                <w:tab w:val="left" w:pos="438"/>
              </w:tabs>
              <w:spacing w:line="210" w:lineRule="exact"/>
              <w:ind w:left="107"/>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pacing w:val="-10"/>
                <w:sz w:val="20"/>
                <w:lang w:val="es-ES"/>
              </w:rPr>
              <w:t>$</w:t>
            </w:r>
            <w:r w:rsidRPr="008A3CCE">
              <w:rPr>
                <w:rFonts w:ascii="Arial" w:eastAsia="Microsoft Sans Serif" w:hAnsi="Microsoft Sans Serif" w:cs="Microsoft Sans Serif"/>
                <w:bCs/>
                <w:spacing w:val="-2"/>
                <w:sz w:val="20"/>
                <w:lang w:val="es-ES"/>
              </w:rPr>
              <w:t>1,250.00</w:t>
            </w:r>
          </w:p>
        </w:tc>
        <w:tc>
          <w:tcPr>
            <w:tcW w:w="1662" w:type="dxa"/>
          </w:tcPr>
          <w:p w14:paraId="6DD84D34" w14:textId="648B0F9A" w:rsidR="003B617D" w:rsidRPr="008A3CCE" w:rsidRDefault="003B617D" w:rsidP="003B617D">
            <w:pPr>
              <w:tabs>
                <w:tab w:val="left" w:pos="435"/>
              </w:tabs>
              <w:spacing w:line="210" w:lineRule="exact"/>
              <w:ind w:left="104"/>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pacing w:val="-10"/>
                <w:sz w:val="20"/>
                <w:lang w:val="es-ES"/>
              </w:rPr>
              <w:t>$</w:t>
            </w:r>
            <w:r w:rsidRPr="008A3CCE">
              <w:rPr>
                <w:rFonts w:ascii="Arial" w:eastAsia="Microsoft Sans Serif" w:hAnsi="Microsoft Sans Serif" w:cs="Microsoft Sans Serif"/>
                <w:bCs/>
                <w:spacing w:val="-2"/>
                <w:sz w:val="20"/>
                <w:lang w:val="es-ES"/>
              </w:rPr>
              <w:t>950.00</w:t>
            </w:r>
          </w:p>
        </w:tc>
        <w:tc>
          <w:tcPr>
            <w:tcW w:w="1419" w:type="dxa"/>
          </w:tcPr>
          <w:p w14:paraId="1E16C106" w14:textId="77777777" w:rsidR="003B617D" w:rsidRPr="008A3CCE" w:rsidRDefault="003B617D" w:rsidP="003B617D">
            <w:pPr>
              <w:spacing w:line="210" w:lineRule="exact"/>
              <w:ind w:left="103"/>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z w:val="20"/>
                <w:lang w:val="es-ES"/>
              </w:rPr>
              <w:t>$</w:t>
            </w:r>
            <w:r w:rsidRPr="008A3CCE">
              <w:rPr>
                <w:rFonts w:ascii="Arial" w:eastAsia="Microsoft Sans Serif" w:hAnsi="Microsoft Sans Serif" w:cs="Microsoft Sans Serif"/>
                <w:bCs/>
                <w:spacing w:val="-3"/>
                <w:sz w:val="20"/>
                <w:lang w:val="es-ES"/>
              </w:rPr>
              <w:t xml:space="preserve"> </w:t>
            </w:r>
            <w:r w:rsidRPr="008A3CCE">
              <w:rPr>
                <w:rFonts w:ascii="Arial" w:eastAsia="Microsoft Sans Serif" w:hAnsi="Microsoft Sans Serif" w:cs="Microsoft Sans Serif"/>
                <w:bCs/>
                <w:spacing w:val="-2"/>
                <w:sz w:val="20"/>
                <w:lang w:val="es-ES"/>
              </w:rPr>
              <w:t>670.00</w:t>
            </w:r>
          </w:p>
        </w:tc>
      </w:tr>
      <w:tr w:rsidR="003B617D" w:rsidRPr="008A3CCE" w14:paraId="76516E11" w14:textId="77777777" w:rsidTr="00542ED9">
        <w:trPr>
          <w:trHeight w:val="230"/>
        </w:trPr>
        <w:tc>
          <w:tcPr>
            <w:tcW w:w="3745" w:type="dxa"/>
          </w:tcPr>
          <w:p w14:paraId="612105F1" w14:textId="77777777" w:rsidR="003B617D" w:rsidRPr="008A3CCE" w:rsidRDefault="003B617D" w:rsidP="004E5451">
            <w:pPr>
              <w:spacing w:line="210" w:lineRule="exact"/>
              <w:ind w:left="107"/>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z w:val="20"/>
                <w:lang w:val="es-ES"/>
              </w:rPr>
              <w:t>ZINC,</w:t>
            </w:r>
            <w:r w:rsidRPr="008A3CCE">
              <w:rPr>
                <w:rFonts w:ascii="Microsoft Sans Serif" w:eastAsia="Microsoft Sans Serif" w:hAnsi="Microsoft Sans Serif" w:cs="Microsoft Sans Serif"/>
                <w:spacing w:val="-3"/>
                <w:sz w:val="20"/>
                <w:lang w:val="es-ES"/>
              </w:rPr>
              <w:t xml:space="preserve"> </w:t>
            </w:r>
            <w:r w:rsidRPr="008A3CCE">
              <w:rPr>
                <w:rFonts w:ascii="Microsoft Sans Serif" w:eastAsia="Microsoft Sans Serif" w:hAnsi="Microsoft Sans Serif" w:cs="Microsoft Sans Serif"/>
                <w:sz w:val="20"/>
                <w:lang w:val="es-ES"/>
              </w:rPr>
              <w:t>ASBESTO</w:t>
            </w:r>
            <w:r w:rsidRPr="008A3CCE">
              <w:rPr>
                <w:rFonts w:ascii="Microsoft Sans Serif" w:eastAsia="Microsoft Sans Serif" w:hAnsi="Microsoft Sans Serif" w:cs="Microsoft Sans Serif"/>
                <w:spacing w:val="-1"/>
                <w:sz w:val="20"/>
                <w:lang w:val="es-ES"/>
              </w:rPr>
              <w:t xml:space="preserve"> </w:t>
            </w:r>
            <w:r w:rsidRPr="008A3CCE">
              <w:rPr>
                <w:rFonts w:ascii="Microsoft Sans Serif" w:eastAsia="Microsoft Sans Serif" w:hAnsi="Microsoft Sans Serif" w:cs="Microsoft Sans Serif"/>
                <w:sz w:val="20"/>
                <w:lang w:val="es-ES"/>
              </w:rPr>
              <w:t>O</w:t>
            </w:r>
            <w:r w:rsidRPr="008A3CCE">
              <w:rPr>
                <w:rFonts w:ascii="Microsoft Sans Serif" w:eastAsia="Microsoft Sans Serif" w:hAnsi="Microsoft Sans Serif" w:cs="Microsoft Sans Serif"/>
                <w:spacing w:val="-5"/>
                <w:sz w:val="20"/>
                <w:lang w:val="es-ES"/>
              </w:rPr>
              <w:t xml:space="preserve"> </w:t>
            </w:r>
            <w:r w:rsidRPr="008A3CCE">
              <w:rPr>
                <w:rFonts w:ascii="Microsoft Sans Serif" w:eastAsia="Microsoft Sans Serif" w:hAnsi="Microsoft Sans Serif" w:cs="Microsoft Sans Serif"/>
                <w:spacing w:val="-4"/>
                <w:sz w:val="20"/>
                <w:lang w:val="es-ES"/>
              </w:rPr>
              <w:t>TEJA</w:t>
            </w:r>
          </w:p>
        </w:tc>
        <w:tc>
          <w:tcPr>
            <w:tcW w:w="1897" w:type="dxa"/>
          </w:tcPr>
          <w:p w14:paraId="4AEDCB89" w14:textId="22BD842E" w:rsidR="003B617D" w:rsidRPr="008A3CCE" w:rsidRDefault="003B617D" w:rsidP="003B617D">
            <w:pPr>
              <w:tabs>
                <w:tab w:val="left" w:pos="551"/>
              </w:tabs>
              <w:spacing w:line="210" w:lineRule="exact"/>
              <w:ind w:left="107"/>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pacing w:val="-10"/>
                <w:sz w:val="20"/>
                <w:lang w:val="es-ES"/>
              </w:rPr>
              <w:t>$</w:t>
            </w:r>
            <w:r w:rsidRPr="008A3CCE">
              <w:rPr>
                <w:rFonts w:ascii="Arial" w:eastAsia="Microsoft Sans Serif" w:hAnsi="Microsoft Sans Serif" w:cs="Microsoft Sans Serif"/>
                <w:bCs/>
                <w:spacing w:val="-2"/>
                <w:sz w:val="20"/>
                <w:lang w:val="es-ES"/>
              </w:rPr>
              <w:t>800.00</w:t>
            </w:r>
          </w:p>
        </w:tc>
        <w:tc>
          <w:tcPr>
            <w:tcW w:w="1662" w:type="dxa"/>
          </w:tcPr>
          <w:p w14:paraId="1FA63092" w14:textId="45E28486" w:rsidR="003B617D" w:rsidRPr="008A3CCE" w:rsidRDefault="003B617D" w:rsidP="003B617D">
            <w:pPr>
              <w:tabs>
                <w:tab w:val="left" w:pos="435"/>
              </w:tabs>
              <w:spacing w:line="210" w:lineRule="exact"/>
              <w:ind w:left="104"/>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pacing w:val="-10"/>
                <w:sz w:val="20"/>
                <w:lang w:val="es-ES"/>
              </w:rPr>
              <w:t>$</w:t>
            </w:r>
            <w:r w:rsidRPr="008A3CCE">
              <w:rPr>
                <w:rFonts w:ascii="Arial" w:eastAsia="Microsoft Sans Serif" w:hAnsi="Microsoft Sans Serif" w:cs="Microsoft Sans Serif"/>
                <w:bCs/>
                <w:spacing w:val="-2"/>
                <w:sz w:val="20"/>
                <w:lang w:val="es-ES"/>
              </w:rPr>
              <w:t>515.00</w:t>
            </w:r>
          </w:p>
        </w:tc>
        <w:tc>
          <w:tcPr>
            <w:tcW w:w="1419" w:type="dxa"/>
          </w:tcPr>
          <w:p w14:paraId="45A216CC" w14:textId="77777777" w:rsidR="003B617D" w:rsidRPr="008A3CCE" w:rsidRDefault="003B617D" w:rsidP="003B617D">
            <w:pPr>
              <w:spacing w:line="210" w:lineRule="exact"/>
              <w:ind w:left="103"/>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z w:val="20"/>
                <w:lang w:val="es-ES"/>
              </w:rPr>
              <w:t>$</w:t>
            </w:r>
            <w:r w:rsidRPr="008A3CCE">
              <w:rPr>
                <w:rFonts w:ascii="Arial" w:eastAsia="Microsoft Sans Serif" w:hAnsi="Microsoft Sans Serif" w:cs="Microsoft Sans Serif"/>
                <w:bCs/>
                <w:spacing w:val="-3"/>
                <w:sz w:val="20"/>
                <w:lang w:val="es-ES"/>
              </w:rPr>
              <w:t xml:space="preserve"> </w:t>
            </w:r>
            <w:r w:rsidRPr="008A3CCE">
              <w:rPr>
                <w:rFonts w:ascii="Arial" w:eastAsia="Microsoft Sans Serif" w:hAnsi="Microsoft Sans Serif" w:cs="Microsoft Sans Serif"/>
                <w:bCs/>
                <w:spacing w:val="-2"/>
                <w:sz w:val="20"/>
                <w:lang w:val="es-ES"/>
              </w:rPr>
              <w:t>370.00</w:t>
            </w:r>
          </w:p>
        </w:tc>
      </w:tr>
      <w:tr w:rsidR="003B617D" w:rsidRPr="008A3CCE" w14:paraId="77F82F06" w14:textId="77777777" w:rsidTr="00542ED9">
        <w:trPr>
          <w:trHeight w:val="230"/>
        </w:trPr>
        <w:tc>
          <w:tcPr>
            <w:tcW w:w="3745" w:type="dxa"/>
          </w:tcPr>
          <w:p w14:paraId="2CF879D6" w14:textId="77777777" w:rsidR="003B617D" w:rsidRPr="008A3CCE" w:rsidRDefault="003B617D" w:rsidP="004E5451">
            <w:pPr>
              <w:spacing w:line="210" w:lineRule="exact"/>
              <w:ind w:left="107"/>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z w:val="20"/>
                <w:lang w:val="es-ES"/>
              </w:rPr>
              <w:t>CARTÓN</w:t>
            </w:r>
            <w:r w:rsidRPr="008A3CCE">
              <w:rPr>
                <w:rFonts w:ascii="Microsoft Sans Serif" w:eastAsia="Microsoft Sans Serif" w:hAnsi="Microsoft Sans Serif" w:cs="Microsoft Sans Serif"/>
                <w:spacing w:val="-5"/>
                <w:sz w:val="20"/>
                <w:lang w:val="es-ES"/>
              </w:rPr>
              <w:t xml:space="preserve"> </w:t>
            </w:r>
            <w:r w:rsidRPr="008A3CCE">
              <w:rPr>
                <w:rFonts w:ascii="Microsoft Sans Serif" w:eastAsia="Microsoft Sans Serif" w:hAnsi="Microsoft Sans Serif" w:cs="Microsoft Sans Serif"/>
                <w:sz w:val="20"/>
                <w:lang w:val="es-ES"/>
              </w:rPr>
              <w:t>O</w:t>
            </w:r>
            <w:r w:rsidRPr="008A3CCE">
              <w:rPr>
                <w:rFonts w:ascii="Microsoft Sans Serif" w:eastAsia="Microsoft Sans Serif" w:hAnsi="Microsoft Sans Serif" w:cs="Microsoft Sans Serif"/>
                <w:spacing w:val="-1"/>
                <w:sz w:val="20"/>
                <w:lang w:val="es-ES"/>
              </w:rPr>
              <w:t xml:space="preserve"> </w:t>
            </w:r>
            <w:r w:rsidRPr="008A3CCE">
              <w:rPr>
                <w:rFonts w:ascii="Microsoft Sans Serif" w:eastAsia="Microsoft Sans Serif" w:hAnsi="Microsoft Sans Serif" w:cs="Microsoft Sans Serif"/>
                <w:spacing w:val="-4"/>
                <w:sz w:val="20"/>
                <w:lang w:val="es-ES"/>
              </w:rPr>
              <w:t>PAJA</w:t>
            </w:r>
          </w:p>
        </w:tc>
        <w:tc>
          <w:tcPr>
            <w:tcW w:w="1897" w:type="dxa"/>
          </w:tcPr>
          <w:p w14:paraId="5366E3BA" w14:textId="67FBCA93" w:rsidR="003B617D" w:rsidRPr="008A3CCE" w:rsidRDefault="003B617D" w:rsidP="003B617D">
            <w:pPr>
              <w:tabs>
                <w:tab w:val="left" w:pos="606"/>
              </w:tabs>
              <w:spacing w:line="210" w:lineRule="exact"/>
              <w:ind w:left="107"/>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pacing w:val="-10"/>
                <w:sz w:val="20"/>
                <w:lang w:val="es-ES"/>
              </w:rPr>
              <w:t>$</w:t>
            </w:r>
            <w:r w:rsidRPr="008A3CCE">
              <w:rPr>
                <w:rFonts w:ascii="Arial" w:eastAsia="Microsoft Sans Serif" w:hAnsi="Microsoft Sans Serif" w:cs="Microsoft Sans Serif"/>
                <w:bCs/>
                <w:spacing w:val="-2"/>
                <w:sz w:val="20"/>
                <w:lang w:val="es-ES"/>
              </w:rPr>
              <w:t>370.00</w:t>
            </w:r>
          </w:p>
        </w:tc>
        <w:tc>
          <w:tcPr>
            <w:tcW w:w="1662" w:type="dxa"/>
          </w:tcPr>
          <w:p w14:paraId="2D3B405F" w14:textId="1E02F301" w:rsidR="003B617D" w:rsidRPr="008A3CCE" w:rsidRDefault="003B617D" w:rsidP="003B617D">
            <w:pPr>
              <w:tabs>
                <w:tab w:val="left" w:pos="435"/>
              </w:tabs>
              <w:spacing w:line="210" w:lineRule="exact"/>
              <w:ind w:left="104"/>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pacing w:val="-10"/>
                <w:sz w:val="20"/>
                <w:lang w:val="es-ES"/>
              </w:rPr>
              <w:t>$</w:t>
            </w:r>
            <w:r w:rsidRPr="008A3CCE">
              <w:rPr>
                <w:rFonts w:ascii="Arial" w:eastAsia="Microsoft Sans Serif" w:hAnsi="Microsoft Sans Serif" w:cs="Microsoft Sans Serif"/>
                <w:bCs/>
                <w:spacing w:val="-2"/>
                <w:sz w:val="20"/>
                <w:lang w:val="es-ES"/>
              </w:rPr>
              <w:t>295.00</w:t>
            </w:r>
          </w:p>
        </w:tc>
        <w:tc>
          <w:tcPr>
            <w:tcW w:w="1419" w:type="dxa"/>
          </w:tcPr>
          <w:p w14:paraId="55214245" w14:textId="77777777" w:rsidR="003B617D" w:rsidRPr="008A3CCE" w:rsidRDefault="003B617D" w:rsidP="003B617D">
            <w:pPr>
              <w:spacing w:line="210" w:lineRule="exact"/>
              <w:ind w:left="103"/>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z w:val="20"/>
                <w:lang w:val="es-ES"/>
              </w:rPr>
              <w:t>$</w:t>
            </w:r>
            <w:r w:rsidRPr="008A3CCE">
              <w:rPr>
                <w:rFonts w:ascii="Arial" w:eastAsia="Microsoft Sans Serif" w:hAnsi="Microsoft Sans Serif" w:cs="Microsoft Sans Serif"/>
                <w:bCs/>
                <w:spacing w:val="-3"/>
                <w:sz w:val="20"/>
                <w:lang w:val="es-ES"/>
              </w:rPr>
              <w:t xml:space="preserve"> </w:t>
            </w:r>
            <w:r w:rsidRPr="008A3CCE">
              <w:rPr>
                <w:rFonts w:ascii="Arial" w:eastAsia="Microsoft Sans Serif" w:hAnsi="Microsoft Sans Serif" w:cs="Microsoft Sans Serif"/>
                <w:bCs/>
                <w:spacing w:val="-2"/>
                <w:sz w:val="20"/>
                <w:lang w:val="es-ES"/>
              </w:rPr>
              <w:t>220.00</w:t>
            </w:r>
          </w:p>
        </w:tc>
      </w:tr>
    </w:tbl>
    <w:p w14:paraId="0730F0D8" w14:textId="77777777" w:rsidR="003B617D" w:rsidRPr="008A3CCE" w:rsidRDefault="003B617D" w:rsidP="003B617D">
      <w:pPr>
        <w:widowControl w:val="0"/>
        <w:autoSpaceDE w:val="0"/>
        <w:autoSpaceDN w:val="0"/>
        <w:spacing w:after="0" w:line="240" w:lineRule="auto"/>
        <w:rPr>
          <w:rFonts w:ascii="Arial" w:eastAsia="Microsoft Sans Serif" w:hAnsi="Microsoft Sans Serif" w:cs="Microsoft Sans Serif"/>
          <w:b/>
          <w:sz w:val="20"/>
          <w:szCs w:val="20"/>
          <w:lang w:val="es-ES"/>
        </w:rPr>
      </w:pPr>
    </w:p>
    <w:tbl>
      <w:tblPr>
        <w:tblStyle w:val="TableNormal"/>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7"/>
        <w:gridCol w:w="1896"/>
        <w:gridCol w:w="1661"/>
      </w:tblGrid>
      <w:tr w:rsidR="003B617D" w:rsidRPr="008A3CCE" w14:paraId="5092BDD8" w14:textId="77777777" w:rsidTr="004E5451">
        <w:trPr>
          <w:trHeight w:val="230"/>
        </w:trPr>
        <w:tc>
          <w:tcPr>
            <w:tcW w:w="3747" w:type="dxa"/>
          </w:tcPr>
          <w:p w14:paraId="7B944517" w14:textId="77777777" w:rsidR="003B617D" w:rsidRPr="008A3CCE" w:rsidRDefault="003B617D" w:rsidP="004E5451">
            <w:pPr>
              <w:rPr>
                <w:rFonts w:ascii="Times New Roman" w:eastAsia="Microsoft Sans Serif" w:hAnsi="Microsoft Sans Serif" w:cs="Microsoft Sans Serif"/>
                <w:sz w:val="16"/>
                <w:lang w:val="es-ES"/>
              </w:rPr>
            </w:pPr>
          </w:p>
        </w:tc>
        <w:tc>
          <w:tcPr>
            <w:tcW w:w="1896" w:type="dxa"/>
          </w:tcPr>
          <w:p w14:paraId="022B6D29" w14:textId="77777777" w:rsidR="003B617D" w:rsidRPr="008A3CCE" w:rsidRDefault="003B617D" w:rsidP="004E5451">
            <w:pPr>
              <w:spacing w:line="210" w:lineRule="exact"/>
              <w:ind w:left="107"/>
              <w:rPr>
                <w:rFonts w:ascii="Arial" w:eastAsia="Microsoft Sans Serif" w:hAnsi="Microsoft Sans Serif" w:cs="Microsoft Sans Serif"/>
                <w:b/>
                <w:sz w:val="20"/>
                <w:lang w:val="es-ES"/>
              </w:rPr>
            </w:pPr>
            <w:r w:rsidRPr="008A3CCE">
              <w:rPr>
                <w:rFonts w:ascii="Arial" w:eastAsia="Microsoft Sans Serif" w:hAnsi="Microsoft Sans Serif" w:cs="Microsoft Sans Serif"/>
                <w:b/>
                <w:sz w:val="20"/>
                <w:lang w:val="es-ES"/>
              </w:rPr>
              <w:t>COMISARIAS</w:t>
            </w:r>
            <w:r w:rsidRPr="008A3CCE">
              <w:rPr>
                <w:rFonts w:ascii="Arial" w:eastAsia="Microsoft Sans Serif" w:hAnsi="Microsoft Sans Serif" w:cs="Microsoft Sans Serif"/>
                <w:b/>
                <w:spacing w:val="-13"/>
                <w:sz w:val="20"/>
                <w:lang w:val="es-ES"/>
              </w:rPr>
              <w:t xml:space="preserve"> </w:t>
            </w:r>
            <w:r w:rsidRPr="008A3CCE">
              <w:rPr>
                <w:rFonts w:ascii="Arial" w:eastAsia="Microsoft Sans Serif" w:hAnsi="Microsoft Sans Serif" w:cs="Microsoft Sans Serif"/>
                <w:b/>
                <w:spacing w:val="-5"/>
                <w:sz w:val="20"/>
                <w:lang w:val="es-ES"/>
              </w:rPr>
              <w:t>M2</w:t>
            </w:r>
          </w:p>
        </w:tc>
        <w:tc>
          <w:tcPr>
            <w:tcW w:w="1661" w:type="dxa"/>
          </w:tcPr>
          <w:p w14:paraId="57075D4A" w14:textId="77777777" w:rsidR="003B617D" w:rsidRPr="008A3CCE" w:rsidRDefault="003B617D" w:rsidP="004E5451">
            <w:pPr>
              <w:spacing w:line="210" w:lineRule="exact"/>
              <w:ind w:left="108"/>
              <w:rPr>
                <w:rFonts w:ascii="Arial" w:eastAsia="Microsoft Sans Serif" w:hAnsi="Arial" w:cs="Microsoft Sans Serif"/>
                <w:b/>
                <w:sz w:val="20"/>
                <w:lang w:val="es-ES"/>
              </w:rPr>
            </w:pPr>
            <w:r w:rsidRPr="008A3CCE">
              <w:rPr>
                <w:rFonts w:ascii="Arial" w:eastAsia="Microsoft Sans Serif" w:hAnsi="Arial" w:cs="Microsoft Sans Serif"/>
                <w:b/>
                <w:sz w:val="20"/>
                <w:lang w:val="es-ES"/>
              </w:rPr>
              <w:t>RÚSTICOS</w:t>
            </w:r>
            <w:r w:rsidRPr="008A3CCE">
              <w:rPr>
                <w:rFonts w:ascii="Arial" w:eastAsia="Microsoft Sans Serif" w:hAnsi="Arial" w:cs="Microsoft Sans Serif"/>
                <w:b/>
                <w:spacing w:val="-10"/>
                <w:sz w:val="20"/>
                <w:lang w:val="es-ES"/>
              </w:rPr>
              <w:t xml:space="preserve"> </w:t>
            </w:r>
            <w:r w:rsidRPr="008A3CCE">
              <w:rPr>
                <w:rFonts w:ascii="Arial" w:eastAsia="Microsoft Sans Serif" w:hAnsi="Arial" w:cs="Microsoft Sans Serif"/>
                <w:b/>
                <w:spacing w:val="-5"/>
                <w:sz w:val="20"/>
                <w:lang w:val="es-ES"/>
              </w:rPr>
              <w:t>M2</w:t>
            </w:r>
          </w:p>
        </w:tc>
      </w:tr>
      <w:tr w:rsidR="003B617D" w:rsidRPr="008A3CCE" w14:paraId="3D89D147" w14:textId="77777777" w:rsidTr="004E5451">
        <w:trPr>
          <w:trHeight w:val="230"/>
        </w:trPr>
        <w:tc>
          <w:tcPr>
            <w:tcW w:w="3747" w:type="dxa"/>
          </w:tcPr>
          <w:p w14:paraId="2889EFC5" w14:textId="77777777" w:rsidR="003B617D" w:rsidRPr="008A3CCE" w:rsidRDefault="003B617D" w:rsidP="004E5451">
            <w:pPr>
              <w:spacing w:line="210" w:lineRule="exact"/>
              <w:ind w:left="107"/>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z w:val="20"/>
                <w:lang w:val="es-ES"/>
              </w:rPr>
              <w:t>CONCRECO</w:t>
            </w:r>
            <w:r w:rsidRPr="008A3CCE">
              <w:rPr>
                <w:rFonts w:ascii="Microsoft Sans Serif" w:eastAsia="Microsoft Sans Serif" w:hAnsi="Microsoft Sans Serif" w:cs="Microsoft Sans Serif"/>
                <w:spacing w:val="-5"/>
                <w:sz w:val="20"/>
                <w:lang w:val="es-ES"/>
              </w:rPr>
              <w:t xml:space="preserve"> </w:t>
            </w:r>
            <w:r w:rsidRPr="008A3CCE">
              <w:rPr>
                <w:rFonts w:ascii="Microsoft Sans Serif" w:eastAsia="Microsoft Sans Serif" w:hAnsi="Microsoft Sans Serif" w:cs="Microsoft Sans Serif"/>
                <w:sz w:val="20"/>
                <w:lang w:val="es-ES"/>
              </w:rPr>
              <w:t>Y</w:t>
            </w:r>
            <w:r w:rsidRPr="008A3CCE">
              <w:rPr>
                <w:rFonts w:ascii="Microsoft Sans Serif" w:eastAsia="Microsoft Sans Serif" w:hAnsi="Microsoft Sans Serif" w:cs="Microsoft Sans Serif"/>
                <w:spacing w:val="-2"/>
                <w:sz w:val="20"/>
                <w:lang w:val="es-ES"/>
              </w:rPr>
              <w:t xml:space="preserve"> </w:t>
            </w:r>
            <w:r w:rsidRPr="008A3CCE">
              <w:rPr>
                <w:rFonts w:ascii="Microsoft Sans Serif" w:eastAsia="Microsoft Sans Serif" w:hAnsi="Microsoft Sans Serif" w:cs="Microsoft Sans Serif"/>
                <w:spacing w:val="-4"/>
                <w:sz w:val="20"/>
                <w:lang w:val="es-ES"/>
              </w:rPr>
              <w:t>BLOCK</w:t>
            </w:r>
          </w:p>
        </w:tc>
        <w:tc>
          <w:tcPr>
            <w:tcW w:w="1896" w:type="dxa"/>
          </w:tcPr>
          <w:p w14:paraId="4EC02C69" w14:textId="72313D89" w:rsidR="003B617D" w:rsidRPr="008A3CCE" w:rsidRDefault="003B617D" w:rsidP="003B617D">
            <w:pPr>
              <w:tabs>
                <w:tab w:val="left" w:pos="606"/>
              </w:tabs>
              <w:spacing w:line="210" w:lineRule="exact"/>
              <w:ind w:left="107"/>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pacing w:val="-10"/>
                <w:sz w:val="20"/>
                <w:lang w:val="es-ES"/>
              </w:rPr>
              <w:t>$</w:t>
            </w:r>
            <w:r w:rsidRPr="008A3CCE">
              <w:rPr>
                <w:rFonts w:ascii="Arial" w:eastAsia="Microsoft Sans Serif" w:hAnsi="Microsoft Sans Serif" w:cs="Microsoft Sans Serif"/>
                <w:bCs/>
                <w:spacing w:val="-2"/>
                <w:sz w:val="20"/>
                <w:lang w:val="es-ES"/>
              </w:rPr>
              <w:t>670.00</w:t>
            </w:r>
          </w:p>
        </w:tc>
        <w:tc>
          <w:tcPr>
            <w:tcW w:w="1661" w:type="dxa"/>
          </w:tcPr>
          <w:p w14:paraId="3D749BCD" w14:textId="6661A96A" w:rsidR="003B617D" w:rsidRPr="008A3CCE" w:rsidRDefault="003B617D" w:rsidP="003B617D">
            <w:pPr>
              <w:spacing w:line="210" w:lineRule="exact"/>
              <w:ind w:left="108"/>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z w:val="20"/>
                <w:lang w:val="es-ES"/>
              </w:rPr>
              <w:t>$</w:t>
            </w:r>
            <w:r w:rsidRPr="008A3CCE">
              <w:rPr>
                <w:rFonts w:ascii="Arial" w:eastAsia="Microsoft Sans Serif" w:hAnsi="Microsoft Sans Serif" w:cs="Microsoft Sans Serif"/>
                <w:bCs/>
                <w:spacing w:val="-2"/>
                <w:sz w:val="20"/>
                <w:lang w:val="es-ES"/>
              </w:rPr>
              <w:t>515.00</w:t>
            </w:r>
          </w:p>
        </w:tc>
      </w:tr>
      <w:tr w:rsidR="003B617D" w:rsidRPr="008A3CCE" w14:paraId="1F1B47FE" w14:textId="77777777" w:rsidTr="004E5451">
        <w:trPr>
          <w:trHeight w:val="230"/>
        </w:trPr>
        <w:tc>
          <w:tcPr>
            <w:tcW w:w="3747" w:type="dxa"/>
          </w:tcPr>
          <w:p w14:paraId="6B2E6768" w14:textId="77777777" w:rsidR="003B617D" w:rsidRPr="008A3CCE" w:rsidRDefault="003B617D" w:rsidP="004E5451">
            <w:pPr>
              <w:spacing w:line="210" w:lineRule="exact"/>
              <w:ind w:left="107"/>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2"/>
                <w:sz w:val="20"/>
                <w:lang w:val="es-ES"/>
              </w:rPr>
              <w:t>MAMPOSTERÍA</w:t>
            </w:r>
            <w:r w:rsidRPr="008A3CCE">
              <w:rPr>
                <w:rFonts w:ascii="Microsoft Sans Serif" w:eastAsia="Microsoft Sans Serif" w:hAnsi="Microsoft Sans Serif" w:cs="Microsoft Sans Serif"/>
                <w:spacing w:val="8"/>
                <w:sz w:val="20"/>
                <w:lang w:val="es-ES"/>
              </w:rPr>
              <w:t xml:space="preserve"> </w:t>
            </w:r>
            <w:r w:rsidRPr="008A3CCE">
              <w:rPr>
                <w:rFonts w:ascii="Microsoft Sans Serif" w:eastAsia="Microsoft Sans Serif" w:hAnsi="Microsoft Sans Serif" w:cs="Microsoft Sans Serif"/>
                <w:spacing w:val="-2"/>
                <w:sz w:val="20"/>
                <w:lang w:val="es-ES"/>
              </w:rPr>
              <w:t>(PIEDRA)</w:t>
            </w:r>
          </w:p>
        </w:tc>
        <w:tc>
          <w:tcPr>
            <w:tcW w:w="1896" w:type="dxa"/>
          </w:tcPr>
          <w:p w14:paraId="6E420015" w14:textId="6612983E" w:rsidR="003B617D" w:rsidRPr="008A3CCE" w:rsidRDefault="003B617D" w:rsidP="003B617D">
            <w:pPr>
              <w:tabs>
                <w:tab w:val="left" w:pos="606"/>
              </w:tabs>
              <w:spacing w:line="210" w:lineRule="exact"/>
              <w:ind w:left="107"/>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pacing w:val="-10"/>
                <w:sz w:val="20"/>
                <w:lang w:val="es-ES"/>
              </w:rPr>
              <w:t>$</w:t>
            </w:r>
            <w:r w:rsidRPr="008A3CCE">
              <w:rPr>
                <w:rFonts w:ascii="Arial" w:eastAsia="Microsoft Sans Serif" w:hAnsi="Microsoft Sans Serif" w:cs="Microsoft Sans Serif"/>
                <w:bCs/>
                <w:spacing w:val="-2"/>
                <w:sz w:val="20"/>
                <w:lang w:val="es-ES"/>
              </w:rPr>
              <w:t>450.00</w:t>
            </w:r>
          </w:p>
        </w:tc>
        <w:tc>
          <w:tcPr>
            <w:tcW w:w="1661" w:type="dxa"/>
          </w:tcPr>
          <w:p w14:paraId="750A16D8" w14:textId="4BAD3FC4" w:rsidR="003B617D" w:rsidRPr="008A3CCE" w:rsidRDefault="003B617D" w:rsidP="003B617D">
            <w:pPr>
              <w:tabs>
                <w:tab w:val="left" w:pos="439"/>
              </w:tabs>
              <w:spacing w:line="210" w:lineRule="exact"/>
              <w:ind w:left="108"/>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pacing w:val="-10"/>
                <w:sz w:val="20"/>
                <w:lang w:val="es-ES"/>
              </w:rPr>
              <w:t>$</w:t>
            </w:r>
            <w:r w:rsidRPr="008A3CCE">
              <w:rPr>
                <w:rFonts w:ascii="Arial" w:eastAsia="Microsoft Sans Serif" w:hAnsi="Microsoft Sans Serif" w:cs="Microsoft Sans Serif"/>
                <w:bCs/>
                <w:spacing w:val="-2"/>
                <w:sz w:val="20"/>
                <w:lang w:val="es-ES"/>
              </w:rPr>
              <w:t>295.00</w:t>
            </w:r>
          </w:p>
        </w:tc>
      </w:tr>
      <w:tr w:rsidR="003B617D" w:rsidRPr="008A3CCE" w14:paraId="715E0938" w14:textId="77777777" w:rsidTr="004E5451">
        <w:trPr>
          <w:trHeight w:val="230"/>
        </w:trPr>
        <w:tc>
          <w:tcPr>
            <w:tcW w:w="3747" w:type="dxa"/>
          </w:tcPr>
          <w:p w14:paraId="74A5A7EC" w14:textId="77777777" w:rsidR="003B617D" w:rsidRPr="008A3CCE" w:rsidRDefault="003B617D" w:rsidP="004E5451">
            <w:pPr>
              <w:spacing w:line="210" w:lineRule="exact"/>
              <w:ind w:left="107"/>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z w:val="20"/>
                <w:lang w:val="es-ES"/>
              </w:rPr>
              <w:t>ZINC,</w:t>
            </w:r>
            <w:r w:rsidRPr="008A3CCE">
              <w:rPr>
                <w:rFonts w:ascii="Microsoft Sans Serif" w:eastAsia="Microsoft Sans Serif" w:hAnsi="Microsoft Sans Serif" w:cs="Microsoft Sans Serif"/>
                <w:spacing w:val="-3"/>
                <w:sz w:val="20"/>
                <w:lang w:val="es-ES"/>
              </w:rPr>
              <w:t xml:space="preserve"> </w:t>
            </w:r>
            <w:r w:rsidRPr="008A3CCE">
              <w:rPr>
                <w:rFonts w:ascii="Microsoft Sans Serif" w:eastAsia="Microsoft Sans Serif" w:hAnsi="Microsoft Sans Serif" w:cs="Microsoft Sans Serif"/>
                <w:sz w:val="20"/>
                <w:lang w:val="es-ES"/>
              </w:rPr>
              <w:t>ASBESTO</w:t>
            </w:r>
            <w:r w:rsidRPr="008A3CCE">
              <w:rPr>
                <w:rFonts w:ascii="Microsoft Sans Serif" w:eastAsia="Microsoft Sans Serif" w:hAnsi="Microsoft Sans Serif" w:cs="Microsoft Sans Serif"/>
                <w:spacing w:val="-1"/>
                <w:sz w:val="20"/>
                <w:lang w:val="es-ES"/>
              </w:rPr>
              <w:t xml:space="preserve"> </w:t>
            </w:r>
            <w:r w:rsidRPr="008A3CCE">
              <w:rPr>
                <w:rFonts w:ascii="Microsoft Sans Serif" w:eastAsia="Microsoft Sans Serif" w:hAnsi="Microsoft Sans Serif" w:cs="Microsoft Sans Serif"/>
                <w:sz w:val="20"/>
                <w:lang w:val="es-ES"/>
              </w:rPr>
              <w:t>O</w:t>
            </w:r>
            <w:r w:rsidRPr="008A3CCE">
              <w:rPr>
                <w:rFonts w:ascii="Microsoft Sans Serif" w:eastAsia="Microsoft Sans Serif" w:hAnsi="Microsoft Sans Serif" w:cs="Microsoft Sans Serif"/>
                <w:spacing w:val="-5"/>
                <w:sz w:val="20"/>
                <w:lang w:val="es-ES"/>
              </w:rPr>
              <w:t xml:space="preserve"> </w:t>
            </w:r>
            <w:r w:rsidRPr="008A3CCE">
              <w:rPr>
                <w:rFonts w:ascii="Microsoft Sans Serif" w:eastAsia="Microsoft Sans Serif" w:hAnsi="Microsoft Sans Serif" w:cs="Microsoft Sans Serif"/>
                <w:spacing w:val="-4"/>
                <w:sz w:val="20"/>
                <w:lang w:val="es-ES"/>
              </w:rPr>
              <w:t>TEJA</w:t>
            </w:r>
          </w:p>
        </w:tc>
        <w:tc>
          <w:tcPr>
            <w:tcW w:w="1896" w:type="dxa"/>
          </w:tcPr>
          <w:p w14:paraId="122801F9" w14:textId="72677CE1" w:rsidR="003B617D" w:rsidRPr="008A3CCE" w:rsidRDefault="003B617D" w:rsidP="003B617D">
            <w:pPr>
              <w:tabs>
                <w:tab w:val="left" w:pos="606"/>
              </w:tabs>
              <w:spacing w:line="210" w:lineRule="exact"/>
              <w:ind w:left="107"/>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pacing w:val="-10"/>
                <w:sz w:val="20"/>
                <w:lang w:val="es-ES"/>
              </w:rPr>
              <w:t>$</w:t>
            </w:r>
            <w:r w:rsidRPr="008A3CCE">
              <w:rPr>
                <w:rFonts w:ascii="Arial" w:eastAsia="Microsoft Sans Serif" w:hAnsi="Microsoft Sans Serif" w:cs="Microsoft Sans Serif"/>
                <w:bCs/>
                <w:spacing w:val="-2"/>
                <w:sz w:val="20"/>
                <w:lang w:val="es-ES"/>
              </w:rPr>
              <w:t>295.00</w:t>
            </w:r>
          </w:p>
        </w:tc>
        <w:tc>
          <w:tcPr>
            <w:tcW w:w="1661" w:type="dxa"/>
          </w:tcPr>
          <w:p w14:paraId="23E05D0A" w14:textId="5074307F" w:rsidR="003B617D" w:rsidRPr="008A3CCE" w:rsidRDefault="003B617D" w:rsidP="003B617D">
            <w:pPr>
              <w:tabs>
                <w:tab w:val="left" w:pos="439"/>
              </w:tabs>
              <w:spacing w:line="210" w:lineRule="exact"/>
              <w:ind w:left="108"/>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pacing w:val="-10"/>
                <w:sz w:val="20"/>
                <w:lang w:val="es-ES"/>
              </w:rPr>
              <w:t>$</w:t>
            </w:r>
            <w:r w:rsidRPr="008A3CCE">
              <w:rPr>
                <w:rFonts w:ascii="Arial" w:eastAsia="Microsoft Sans Serif" w:hAnsi="Microsoft Sans Serif" w:cs="Microsoft Sans Serif"/>
                <w:bCs/>
                <w:spacing w:val="-2"/>
                <w:sz w:val="20"/>
                <w:lang w:val="es-ES"/>
              </w:rPr>
              <w:t>185.00</w:t>
            </w:r>
          </w:p>
        </w:tc>
      </w:tr>
      <w:tr w:rsidR="003B617D" w:rsidRPr="008A3CCE" w14:paraId="26380906" w14:textId="77777777" w:rsidTr="004E5451">
        <w:trPr>
          <w:trHeight w:val="229"/>
        </w:trPr>
        <w:tc>
          <w:tcPr>
            <w:tcW w:w="3747" w:type="dxa"/>
          </w:tcPr>
          <w:p w14:paraId="3F949936" w14:textId="77777777" w:rsidR="003B617D" w:rsidRPr="008A3CCE" w:rsidRDefault="003B617D" w:rsidP="004E5451">
            <w:pPr>
              <w:spacing w:line="210" w:lineRule="exact"/>
              <w:ind w:left="107"/>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z w:val="20"/>
                <w:lang w:val="es-ES"/>
              </w:rPr>
              <w:t>CARTÓN</w:t>
            </w:r>
            <w:r w:rsidRPr="008A3CCE">
              <w:rPr>
                <w:rFonts w:ascii="Microsoft Sans Serif" w:eastAsia="Microsoft Sans Serif" w:hAnsi="Microsoft Sans Serif" w:cs="Microsoft Sans Serif"/>
                <w:spacing w:val="-5"/>
                <w:sz w:val="20"/>
                <w:lang w:val="es-ES"/>
              </w:rPr>
              <w:t xml:space="preserve"> </w:t>
            </w:r>
            <w:r w:rsidRPr="008A3CCE">
              <w:rPr>
                <w:rFonts w:ascii="Microsoft Sans Serif" w:eastAsia="Microsoft Sans Serif" w:hAnsi="Microsoft Sans Serif" w:cs="Microsoft Sans Serif"/>
                <w:sz w:val="20"/>
                <w:lang w:val="es-ES"/>
              </w:rPr>
              <w:t>O</w:t>
            </w:r>
            <w:r w:rsidRPr="008A3CCE">
              <w:rPr>
                <w:rFonts w:ascii="Microsoft Sans Serif" w:eastAsia="Microsoft Sans Serif" w:hAnsi="Microsoft Sans Serif" w:cs="Microsoft Sans Serif"/>
                <w:spacing w:val="-1"/>
                <w:sz w:val="20"/>
                <w:lang w:val="es-ES"/>
              </w:rPr>
              <w:t xml:space="preserve"> </w:t>
            </w:r>
            <w:r w:rsidRPr="008A3CCE">
              <w:rPr>
                <w:rFonts w:ascii="Microsoft Sans Serif" w:eastAsia="Microsoft Sans Serif" w:hAnsi="Microsoft Sans Serif" w:cs="Microsoft Sans Serif"/>
                <w:spacing w:val="-4"/>
                <w:sz w:val="20"/>
                <w:lang w:val="es-ES"/>
              </w:rPr>
              <w:t>PAJA</w:t>
            </w:r>
          </w:p>
        </w:tc>
        <w:tc>
          <w:tcPr>
            <w:tcW w:w="1896" w:type="dxa"/>
          </w:tcPr>
          <w:p w14:paraId="42C68DCD" w14:textId="072EB555" w:rsidR="003B617D" w:rsidRPr="008A3CCE" w:rsidRDefault="003B617D" w:rsidP="003B617D">
            <w:pPr>
              <w:tabs>
                <w:tab w:val="left" w:pos="606"/>
              </w:tabs>
              <w:spacing w:line="210" w:lineRule="exact"/>
              <w:ind w:left="107"/>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pacing w:val="-10"/>
                <w:sz w:val="20"/>
                <w:lang w:val="es-ES"/>
              </w:rPr>
              <w:t>$</w:t>
            </w:r>
            <w:r w:rsidRPr="008A3CCE">
              <w:rPr>
                <w:rFonts w:ascii="Arial" w:eastAsia="Microsoft Sans Serif" w:hAnsi="Microsoft Sans Serif" w:cs="Microsoft Sans Serif"/>
                <w:bCs/>
                <w:spacing w:val="-2"/>
                <w:sz w:val="20"/>
                <w:lang w:val="es-ES"/>
              </w:rPr>
              <w:t>185.00</w:t>
            </w:r>
          </w:p>
        </w:tc>
        <w:tc>
          <w:tcPr>
            <w:tcW w:w="1661" w:type="dxa"/>
          </w:tcPr>
          <w:p w14:paraId="563ABB80" w14:textId="1475605D" w:rsidR="003B617D" w:rsidRPr="008A3CCE" w:rsidRDefault="003B617D" w:rsidP="003B617D">
            <w:pPr>
              <w:tabs>
                <w:tab w:val="left" w:pos="439"/>
              </w:tabs>
              <w:spacing w:line="210" w:lineRule="exact"/>
              <w:ind w:left="108"/>
              <w:jc w:val="right"/>
              <w:rPr>
                <w:rFonts w:ascii="Arial" w:eastAsia="Microsoft Sans Serif" w:hAnsi="Microsoft Sans Serif" w:cs="Microsoft Sans Serif"/>
                <w:bCs/>
                <w:sz w:val="20"/>
                <w:lang w:val="es-ES"/>
              </w:rPr>
            </w:pPr>
            <w:r w:rsidRPr="008A3CCE">
              <w:rPr>
                <w:rFonts w:ascii="Arial" w:eastAsia="Microsoft Sans Serif" w:hAnsi="Microsoft Sans Serif" w:cs="Microsoft Sans Serif"/>
                <w:bCs/>
                <w:spacing w:val="-10"/>
                <w:sz w:val="20"/>
                <w:lang w:val="es-ES"/>
              </w:rPr>
              <w:t>$</w:t>
            </w:r>
            <w:r w:rsidRPr="008A3CCE">
              <w:rPr>
                <w:rFonts w:ascii="Arial" w:eastAsia="Microsoft Sans Serif" w:hAnsi="Microsoft Sans Serif" w:cs="Microsoft Sans Serif"/>
                <w:bCs/>
                <w:spacing w:val="-2"/>
                <w:sz w:val="20"/>
                <w:lang w:val="es-ES"/>
              </w:rPr>
              <w:t>145.00</w:t>
            </w:r>
          </w:p>
        </w:tc>
      </w:tr>
    </w:tbl>
    <w:p w14:paraId="601F7050" w14:textId="77777777" w:rsidR="003B617D" w:rsidRPr="008A3CCE" w:rsidRDefault="003B617D" w:rsidP="00692E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jc w:val="both"/>
        <w:rPr>
          <w:rFonts w:ascii="Arial" w:hAnsi="Arial" w:cs="Arial"/>
          <w:b/>
          <w:color w:val="000000"/>
          <w:sz w:val="20"/>
          <w:szCs w:val="20"/>
          <w:lang w:val="es-ES"/>
        </w:rPr>
      </w:pPr>
    </w:p>
    <w:p w14:paraId="622CD405" w14:textId="7A248947" w:rsidR="003B617D" w:rsidRPr="008A3CCE" w:rsidRDefault="003B617D" w:rsidP="00692E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jc w:val="both"/>
        <w:rPr>
          <w:rFonts w:ascii="Arial" w:hAnsi="Arial" w:cs="Arial"/>
          <w:b/>
          <w:color w:val="000000"/>
          <w:sz w:val="20"/>
          <w:szCs w:val="20"/>
          <w:lang w:val="es-ES"/>
        </w:rPr>
      </w:pPr>
    </w:p>
    <w:tbl>
      <w:tblPr>
        <w:tblStyle w:val="Tablaconcuadrcula"/>
        <w:tblpPr w:leftFromText="180" w:rightFromText="180" w:vertAnchor="text" w:horzAnchor="margin" w:tblpXSpec="center" w:tblpY="72"/>
        <w:tblW w:w="8217" w:type="dxa"/>
        <w:tblLook w:val="04A0" w:firstRow="1" w:lastRow="0" w:firstColumn="1" w:lastColumn="0" w:noHBand="0" w:noVBand="1"/>
      </w:tblPr>
      <w:tblGrid>
        <w:gridCol w:w="6232"/>
        <w:gridCol w:w="1985"/>
      </w:tblGrid>
      <w:tr w:rsidR="00542ED9" w:rsidRPr="008A3CCE" w14:paraId="2A69220A" w14:textId="77777777" w:rsidTr="00D745C7">
        <w:tc>
          <w:tcPr>
            <w:tcW w:w="6232" w:type="dxa"/>
          </w:tcPr>
          <w:p w14:paraId="021E045B" w14:textId="77777777" w:rsidR="00542ED9" w:rsidRPr="008A3CCE" w:rsidRDefault="00542ED9" w:rsidP="00CB12A1">
            <w:pPr>
              <w:rPr>
                <w:rFonts w:ascii="Arial" w:eastAsia="Microsoft Sans Serif" w:hAnsi="Arial" w:cs="Microsoft Sans Serif"/>
                <w:b/>
                <w:lang w:val="es-ES"/>
              </w:rPr>
            </w:pPr>
            <w:r w:rsidRPr="008A3CCE">
              <w:rPr>
                <w:rFonts w:ascii="Arial" w:eastAsia="Microsoft Sans Serif" w:hAnsi="Arial" w:cs="Microsoft Sans Serif"/>
                <w:b/>
                <w:lang w:val="es-ES"/>
              </w:rPr>
              <w:t>PRECIO DE RÚSTICOS DE TERRENO POR HECTÁREA</w:t>
            </w:r>
          </w:p>
        </w:tc>
        <w:tc>
          <w:tcPr>
            <w:tcW w:w="1985" w:type="dxa"/>
          </w:tcPr>
          <w:p w14:paraId="5499C6B6" w14:textId="77777777" w:rsidR="00542ED9" w:rsidRPr="008A3CCE" w:rsidRDefault="00542ED9" w:rsidP="00D745C7">
            <w:pPr>
              <w:jc w:val="right"/>
              <w:rPr>
                <w:rFonts w:ascii="Arial" w:eastAsia="Microsoft Sans Serif" w:hAnsi="Arial" w:cs="Microsoft Sans Serif"/>
                <w:b/>
                <w:lang w:val="es-ES"/>
              </w:rPr>
            </w:pPr>
            <w:r w:rsidRPr="008A3CCE">
              <w:rPr>
                <w:rFonts w:ascii="Arial" w:eastAsia="Microsoft Sans Serif" w:hAnsi="Arial" w:cs="Microsoft Sans Serif"/>
                <w:b/>
                <w:lang w:val="es-ES"/>
              </w:rPr>
              <w:t xml:space="preserve">         $3,200.00</w:t>
            </w:r>
          </w:p>
        </w:tc>
      </w:tr>
    </w:tbl>
    <w:p w14:paraId="66B35AE8" w14:textId="09B368B3" w:rsidR="00542ED9" w:rsidRPr="008A3CCE" w:rsidRDefault="00542ED9" w:rsidP="00692E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jc w:val="both"/>
        <w:rPr>
          <w:rFonts w:ascii="Arial" w:hAnsi="Arial" w:cs="Arial"/>
          <w:b/>
          <w:color w:val="000000"/>
          <w:sz w:val="20"/>
          <w:szCs w:val="20"/>
          <w:lang w:val="es-ES"/>
        </w:rPr>
      </w:pPr>
    </w:p>
    <w:p w14:paraId="5C1E68E7" w14:textId="15AB5710" w:rsidR="0082395B" w:rsidRPr="008A3CCE" w:rsidRDefault="0082395B" w:rsidP="00692E6B">
      <w:pPr>
        <w:widowControl w:val="0"/>
        <w:pBdr>
          <w:top w:val="nil"/>
          <w:left w:val="nil"/>
          <w:bottom w:val="nil"/>
          <w:right w:val="nil"/>
          <w:between w:val="nil"/>
        </w:pBdr>
        <w:tabs>
          <w:tab w:val="left" w:pos="708"/>
          <w:tab w:val="left" w:pos="1416"/>
          <w:tab w:val="left" w:pos="2124"/>
          <w:tab w:val="left" w:pos="2832"/>
          <w:tab w:val="left" w:pos="3544"/>
          <w:tab w:val="left" w:pos="4248"/>
          <w:tab w:val="left" w:pos="4956"/>
          <w:tab w:val="left" w:pos="5664"/>
          <w:tab w:val="left" w:pos="6372"/>
          <w:tab w:val="left" w:pos="7080"/>
          <w:tab w:val="left" w:pos="7788"/>
          <w:tab w:val="left" w:pos="8496"/>
          <w:tab w:val="left" w:pos="8520"/>
        </w:tabs>
        <w:spacing w:after="0" w:line="240" w:lineRule="auto"/>
        <w:jc w:val="center"/>
        <w:rPr>
          <w:rFonts w:ascii="Arial" w:hAnsi="Arial" w:cs="Arial"/>
          <w:b/>
          <w:color w:val="000000"/>
          <w:sz w:val="20"/>
          <w:szCs w:val="20"/>
          <w:lang w:val="es-ES"/>
        </w:rPr>
      </w:pPr>
    </w:p>
    <w:p w14:paraId="6937BEED" w14:textId="1AA47A31" w:rsidR="0082395B" w:rsidRPr="008A3CCE" w:rsidRDefault="0082395B" w:rsidP="00692E6B">
      <w:pPr>
        <w:widowControl w:val="0"/>
        <w:pBdr>
          <w:top w:val="nil"/>
          <w:left w:val="nil"/>
          <w:bottom w:val="nil"/>
          <w:right w:val="nil"/>
          <w:between w:val="nil"/>
        </w:pBdr>
        <w:tabs>
          <w:tab w:val="left" w:pos="708"/>
          <w:tab w:val="left" w:pos="1416"/>
          <w:tab w:val="left" w:pos="2124"/>
          <w:tab w:val="left" w:pos="2832"/>
          <w:tab w:val="left" w:pos="3544"/>
          <w:tab w:val="left" w:pos="4248"/>
          <w:tab w:val="left" w:pos="4956"/>
          <w:tab w:val="left" w:pos="5664"/>
          <w:tab w:val="left" w:pos="6372"/>
          <w:tab w:val="left" w:pos="7080"/>
          <w:tab w:val="left" w:pos="7788"/>
          <w:tab w:val="left" w:pos="8496"/>
          <w:tab w:val="left" w:pos="8520"/>
        </w:tabs>
        <w:spacing w:after="0" w:line="240" w:lineRule="auto"/>
        <w:jc w:val="center"/>
        <w:rPr>
          <w:rFonts w:ascii="Arial" w:hAnsi="Arial" w:cs="Arial"/>
          <w:b/>
          <w:color w:val="000000"/>
          <w:sz w:val="20"/>
          <w:szCs w:val="20"/>
          <w:lang w:val="es-ES"/>
        </w:rPr>
      </w:pPr>
    </w:p>
    <w:p w14:paraId="32F07973" w14:textId="77777777" w:rsidR="0082395B" w:rsidRPr="008A3CCE" w:rsidRDefault="0082395B" w:rsidP="00692E6B">
      <w:pPr>
        <w:widowControl w:val="0"/>
        <w:pBdr>
          <w:top w:val="nil"/>
          <w:left w:val="nil"/>
          <w:bottom w:val="nil"/>
          <w:right w:val="nil"/>
          <w:between w:val="nil"/>
        </w:pBdr>
        <w:tabs>
          <w:tab w:val="left" w:pos="708"/>
          <w:tab w:val="left" w:pos="1416"/>
          <w:tab w:val="left" w:pos="2124"/>
          <w:tab w:val="left" w:pos="2832"/>
          <w:tab w:val="left" w:pos="3544"/>
          <w:tab w:val="left" w:pos="4248"/>
          <w:tab w:val="left" w:pos="4956"/>
          <w:tab w:val="left" w:pos="5664"/>
          <w:tab w:val="left" w:pos="6372"/>
          <w:tab w:val="left" w:pos="7080"/>
          <w:tab w:val="left" w:pos="7788"/>
          <w:tab w:val="left" w:pos="8496"/>
          <w:tab w:val="left" w:pos="8520"/>
        </w:tabs>
        <w:spacing w:after="0" w:line="240" w:lineRule="auto"/>
        <w:jc w:val="center"/>
        <w:rPr>
          <w:rFonts w:ascii="Arial" w:hAnsi="Arial" w:cs="Arial"/>
          <w:b/>
          <w:color w:val="000000"/>
          <w:sz w:val="20"/>
          <w:szCs w:val="20"/>
          <w:lang w:val="es-ES"/>
        </w:rPr>
      </w:pPr>
    </w:p>
    <w:p w14:paraId="5BB2CA40" w14:textId="2F1D2880" w:rsidR="00692E6B" w:rsidRPr="008A3CCE" w:rsidRDefault="00692E6B" w:rsidP="00692E6B">
      <w:pPr>
        <w:widowControl w:val="0"/>
        <w:pBdr>
          <w:top w:val="nil"/>
          <w:left w:val="nil"/>
          <w:bottom w:val="nil"/>
          <w:right w:val="nil"/>
          <w:between w:val="nil"/>
        </w:pBdr>
        <w:tabs>
          <w:tab w:val="left" w:pos="708"/>
          <w:tab w:val="left" w:pos="1416"/>
          <w:tab w:val="left" w:pos="2124"/>
          <w:tab w:val="left" w:pos="2832"/>
          <w:tab w:val="left" w:pos="3544"/>
          <w:tab w:val="left" w:pos="4248"/>
          <w:tab w:val="left" w:pos="4956"/>
          <w:tab w:val="left" w:pos="5664"/>
          <w:tab w:val="left" w:pos="6372"/>
          <w:tab w:val="left" w:pos="7080"/>
          <w:tab w:val="left" w:pos="7788"/>
          <w:tab w:val="left" w:pos="8496"/>
          <w:tab w:val="left" w:pos="8520"/>
        </w:tabs>
        <w:spacing w:after="0" w:line="240" w:lineRule="auto"/>
        <w:jc w:val="center"/>
        <w:rPr>
          <w:rFonts w:ascii="Arial" w:hAnsi="Arial" w:cs="Arial"/>
          <w:b/>
          <w:color w:val="000000"/>
          <w:sz w:val="20"/>
          <w:szCs w:val="20"/>
          <w:lang w:val="es-ES"/>
        </w:rPr>
      </w:pPr>
      <w:r w:rsidRPr="008A3CCE">
        <w:rPr>
          <w:rFonts w:ascii="Arial" w:hAnsi="Arial" w:cs="Arial"/>
          <w:b/>
          <w:color w:val="000000"/>
          <w:sz w:val="20"/>
          <w:szCs w:val="20"/>
          <w:lang w:val="es-ES"/>
        </w:rPr>
        <w:t>TABLA DE VALORES UNITARIOS DE CONSTRUCCIÓN</w:t>
      </w:r>
    </w:p>
    <w:p w14:paraId="0CA78960" w14:textId="77777777" w:rsidR="00A73C0A" w:rsidRPr="008A3CCE" w:rsidRDefault="00A73C0A" w:rsidP="00692E6B">
      <w:pPr>
        <w:widowControl w:val="0"/>
        <w:pBdr>
          <w:top w:val="nil"/>
          <w:left w:val="nil"/>
          <w:bottom w:val="nil"/>
          <w:right w:val="nil"/>
          <w:between w:val="nil"/>
        </w:pBdr>
        <w:tabs>
          <w:tab w:val="left" w:pos="708"/>
          <w:tab w:val="left" w:pos="1416"/>
          <w:tab w:val="left" w:pos="2124"/>
          <w:tab w:val="left" w:pos="2832"/>
          <w:tab w:val="left" w:pos="3544"/>
          <w:tab w:val="left" w:pos="4248"/>
          <w:tab w:val="left" w:pos="4956"/>
          <w:tab w:val="left" w:pos="5664"/>
          <w:tab w:val="left" w:pos="6372"/>
          <w:tab w:val="left" w:pos="7080"/>
          <w:tab w:val="left" w:pos="7788"/>
          <w:tab w:val="left" w:pos="8496"/>
          <w:tab w:val="left" w:pos="8520"/>
        </w:tabs>
        <w:spacing w:after="0" w:line="240" w:lineRule="auto"/>
        <w:jc w:val="center"/>
        <w:rPr>
          <w:rFonts w:ascii="Arial" w:hAnsi="Arial" w:cs="Arial"/>
          <w:b/>
          <w:color w:val="000000"/>
          <w:sz w:val="20"/>
          <w:szCs w:val="20"/>
          <w:lang w:val="es-ES"/>
        </w:rPr>
      </w:pPr>
    </w:p>
    <w:p w14:paraId="7505D915" w14:textId="65FF7A42" w:rsidR="00692E6B" w:rsidRPr="008A3CCE" w:rsidRDefault="00A73C0A" w:rsidP="00A73C0A">
      <w:pPr>
        <w:widowControl w:val="0"/>
        <w:pBdr>
          <w:top w:val="nil"/>
          <w:left w:val="nil"/>
          <w:bottom w:val="nil"/>
          <w:right w:val="nil"/>
          <w:between w:val="nil"/>
        </w:pBdr>
        <w:tabs>
          <w:tab w:val="left" w:pos="708"/>
          <w:tab w:val="left" w:pos="1416"/>
          <w:tab w:val="left" w:pos="2124"/>
          <w:tab w:val="left" w:pos="2832"/>
          <w:tab w:val="left" w:pos="3544"/>
          <w:tab w:val="left" w:pos="4248"/>
          <w:tab w:val="left" w:pos="4956"/>
          <w:tab w:val="left" w:pos="5664"/>
          <w:tab w:val="left" w:pos="6372"/>
          <w:tab w:val="left" w:pos="7080"/>
          <w:tab w:val="left" w:pos="7788"/>
          <w:tab w:val="left" w:pos="8496"/>
          <w:tab w:val="left" w:pos="8520"/>
        </w:tabs>
        <w:spacing w:after="0" w:line="240" w:lineRule="auto"/>
        <w:jc w:val="center"/>
        <w:rPr>
          <w:rFonts w:ascii="Arial" w:hAnsi="Arial" w:cs="Arial"/>
          <w:b/>
          <w:color w:val="000000"/>
          <w:sz w:val="20"/>
          <w:szCs w:val="20"/>
          <w:lang w:val="es-ES"/>
        </w:rPr>
      </w:pPr>
      <w:r w:rsidRPr="008A3CCE">
        <w:rPr>
          <w:rFonts w:ascii="Arial" w:hAnsi="Arial" w:cs="Arial"/>
          <w:b/>
          <w:noProof/>
          <w:color w:val="000000"/>
          <w:sz w:val="20"/>
          <w:szCs w:val="20"/>
          <w:lang w:val="es-ES"/>
        </w:rPr>
        <w:drawing>
          <wp:inline distT="0" distB="0" distL="0" distR="0" wp14:anchorId="150227B8" wp14:editId="2E19354B">
            <wp:extent cx="5615940" cy="172212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6427" cy="1722269"/>
                    </a:xfrm>
                    <a:prstGeom prst="rect">
                      <a:avLst/>
                    </a:prstGeom>
                  </pic:spPr>
                </pic:pic>
              </a:graphicData>
            </a:graphic>
          </wp:inline>
        </w:drawing>
      </w:r>
    </w:p>
    <w:p w14:paraId="7C65E0AE" w14:textId="77777777" w:rsidR="00692E6B" w:rsidRPr="008A3CCE" w:rsidRDefault="00692E6B" w:rsidP="00692E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jc w:val="both"/>
        <w:rPr>
          <w:rFonts w:ascii="Arial" w:hAnsi="Arial" w:cs="Arial"/>
          <w:b/>
          <w:color w:val="000000"/>
          <w:sz w:val="20"/>
          <w:szCs w:val="20"/>
          <w:lang w:val="es-ES"/>
        </w:rPr>
      </w:pPr>
    </w:p>
    <w:tbl>
      <w:tblPr>
        <w:tblStyle w:val="Tablaconcuadrcula"/>
        <w:tblpPr w:leftFromText="180" w:rightFromText="180" w:vertAnchor="text" w:horzAnchor="margin" w:tblpXSpec="center" w:tblpY="72"/>
        <w:tblW w:w="0" w:type="auto"/>
        <w:tblLook w:val="04A0" w:firstRow="1" w:lastRow="0" w:firstColumn="1" w:lastColumn="0" w:noHBand="0" w:noVBand="1"/>
      </w:tblPr>
      <w:tblGrid>
        <w:gridCol w:w="6658"/>
        <w:gridCol w:w="1984"/>
      </w:tblGrid>
      <w:tr w:rsidR="00A73C0A" w:rsidRPr="008A3CCE" w14:paraId="06456718" w14:textId="77777777" w:rsidTr="00A73C0A">
        <w:tc>
          <w:tcPr>
            <w:tcW w:w="6658" w:type="dxa"/>
          </w:tcPr>
          <w:p w14:paraId="1BB47398" w14:textId="77777777" w:rsidR="00A73C0A" w:rsidRPr="008A3CCE" w:rsidRDefault="00A73C0A" w:rsidP="00CB12A1">
            <w:pPr>
              <w:ind w:left="22" w:hanging="22"/>
              <w:rPr>
                <w:rFonts w:ascii="Arial" w:eastAsia="Microsoft Sans Serif" w:hAnsi="Arial" w:cs="Microsoft Sans Serif"/>
                <w:lang w:val="es-ES"/>
              </w:rPr>
            </w:pPr>
            <w:r w:rsidRPr="008A3CCE">
              <w:rPr>
                <w:rFonts w:ascii="Arial" w:eastAsia="Microsoft Sans Serif" w:hAnsi="Arial" w:cs="Microsoft Sans Serif"/>
                <w:lang w:val="es-ES"/>
              </w:rPr>
              <w:t xml:space="preserve">Genérico incluye todas aquellas construcciones no clasificadas </w:t>
            </w:r>
          </w:p>
        </w:tc>
        <w:tc>
          <w:tcPr>
            <w:tcW w:w="1984" w:type="dxa"/>
          </w:tcPr>
          <w:p w14:paraId="74C35FF6" w14:textId="77777777" w:rsidR="00A73C0A" w:rsidRPr="008A3CCE" w:rsidRDefault="00A73C0A" w:rsidP="00FA1D75">
            <w:pPr>
              <w:jc w:val="right"/>
              <w:rPr>
                <w:rFonts w:ascii="Arial" w:eastAsia="Microsoft Sans Serif" w:hAnsi="Arial" w:cs="Microsoft Sans Serif"/>
                <w:b/>
                <w:lang w:val="es-ES"/>
              </w:rPr>
            </w:pPr>
            <w:r w:rsidRPr="008A3CCE">
              <w:rPr>
                <w:rFonts w:ascii="Arial" w:eastAsia="Microsoft Sans Serif" w:hAnsi="Arial" w:cs="Microsoft Sans Serif"/>
                <w:b/>
                <w:lang w:val="es-ES"/>
              </w:rPr>
              <w:t xml:space="preserve">         $3,800.00</w:t>
            </w:r>
          </w:p>
        </w:tc>
      </w:tr>
    </w:tbl>
    <w:p w14:paraId="1CEF4D1A" w14:textId="77777777" w:rsidR="00A73C0A" w:rsidRPr="008A3CCE" w:rsidRDefault="00A73C0A" w:rsidP="00A73C0A">
      <w:pPr>
        <w:widowControl w:val="0"/>
        <w:autoSpaceDE w:val="0"/>
        <w:autoSpaceDN w:val="0"/>
        <w:spacing w:after="0" w:line="242" w:lineRule="auto"/>
        <w:ind w:left="709" w:right="292"/>
        <w:jc w:val="both"/>
        <w:rPr>
          <w:rFonts w:ascii="Microsoft Sans Serif" w:eastAsia="Microsoft Sans Serif" w:hAnsi="Microsoft Sans Serif" w:cs="Microsoft Sans Serif"/>
          <w:b/>
          <w:sz w:val="20"/>
          <w:szCs w:val="20"/>
          <w:lang w:val="es-ES"/>
        </w:rPr>
      </w:pPr>
    </w:p>
    <w:p w14:paraId="3E5892D6" w14:textId="77777777" w:rsidR="00A73C0A" w:rsidRPr="008A3CCE" w:rsidRDefault="00A73C0A" w:rsidP="00A73C0A">
      <w:pPr>
        <w:widowControl w:val="0"/>
        <w:autoSpaceDE w:val="0"/>
        <w:autoSpaceDN w:val="0"/>
        <w:spacing w:after="0" w:line="242" w:lineRule="auto"/>
        <w:ind w:left="709" w:right="292"/>
        <w:jc w:val="both"/>
        <w:rPr>
          <w:rFonts w:ascii="Microsoft Sans Serif" w:eastAsia="Microsoft Sans Serif" w:hAnsi="Microsoft Sans Serif" w:cs="Microsoft Sans Serif"/>
          <w:b/>
          <w:sz w:val="20"/>
          <w:szCs w:val="20"/>
          <w:lang w:val="es-ES"/>
        </w:rPr>
      </w:pPr>
    </w:p>
    <w:p w14:paraId="44FC5F33" w14:textId="236D9778" w:rsidR="00A73C0A" w:rsidRPr="008A3CCE" w:rsidRDefault="00A73C0A" w:rsidP="00BD789C">
      <w:pPr>
        <w:widowControl w:val="0"/>
        <w:autoSpaceDE w:val="0"/>
        <w:autoSpaceDN w:val="0"/>
        <w:spacing w:after="0" w:line="242" w:lineRule="auto"/>
        <w:ind w:right="292"/>
        <w:jc w:val="both"/>
        <w:rPr>
          <w:rFonts w:ascii="Microsoft Sans Serif" w:eastAsia="Microsoft Sans Serif" w:hAnsi="Microsoft Sans Serif" w:cs="Microsoft Sans Serif"/>
          <w:b/>
          <w:sz w:val="20"/>
          <w:szCs w:val="20"/>
          <w:lang w:val="es-ES"/>
        </w:rPr>
      </w:pPr>
      <w:r w:rsidRPr="008A3CCE">
        <w:rPr>
          <w:rFonts w:ascii="Microsoft Sans Serif" w:eastAsia="Microsoft Sans Serif" w:hAnsi="Microsoft Sans Serif" w:cs="Microsoft Sans Serif"/>
          <w:b/>
          <w:sz w:val="20"/>
          <w:szCs w:val="20"/>
          <w:lang w:val="es-ES"/>
        </w:rPr>
        <w:t>Dependiendo del estado de conservación, la Dirección podrá aplicar un demerito a la construcción, previa visita del perito.</w:t>
      </w:r>
    </w:p>
    <w:p w14:paraId="20DCF228" w14:textId="77777777" w:rsidR="00A73C0A" w:rsidRPr="008A3CCE" w:rsidRDefault="00A73C0A" w:rsidP="00A73C0A">
      <w:pPr>
        <w:widowControl w:val="0"/>
        <w:autoSpaceDE w:val="0"/>
        <w:autoSpaceDN w:val="0"/>
        <w:spacing w:after="0" w:line="242" w:lineRule="auto"/>
        <w:ind w:left="285" w:right="292"/>
        <w:jc w:val="both"/>
        <w:rPr>
          <w:rFonts w:ascii="Microsoft Sans Serif" w:eastAsia="Microsoft Sans Serif" w:hAnsi="Microsoft Sans Serif" w:cs="Microsoft Sans Serif"/>
          <w:sz w:val="20"/>
          <w:szCs w:val="20"/>
          <w:lang w:val="es-ES"/>
        </w:rPr>
      </w:pPr>
    </w:p>
    <w:p w14:paraId="3A724754" w14:textId="77777777" w:rsidR="00A73C0A" w:rsidRPr="008A3CCE" w:rsidRDefault="00A73C0A" w:rsidP="00A73C0A">
      <w:pPr>
        <w:widowControl w:val="0"/>
        <w:autoSpaceDE w:val="0"/>
        <w:autoSpaceDN w:val="0"/>
        <w:spacing w:after="0" w:line="242" w:lineRule="auto"/>
        <w:ind w:right="292"/>
        <w:jc w:val="both"/>
        <w:rPr>
          <w:rFonts w:ascii="Microsoft Sans Serif" w:eastAsia="Microsoft Sans Serif" w:hAnsi="Microsoft Sans Serif" w:cs="Microsoft Sans Serif"/>
          <w:sz w:val="20"/>
          <w:szCs w:val="20"/>
          <w:lang w:val="es-ES"/>
        </w:rPr>
      </w:pPr>
      <w:r w:rsidRPr="008A3CCE">
        <w:rPr>
          <w:rFonts w:ascii="Microsoft Sans Serif" w:eastAsia="Microsoft Sans Serif" w:hAnsi="Microsoft Sans Serif" w:cs="Microsoft Sans Serif"/>
          <w:sz w:val="20"/>
          <w:szCs w:val="20"/>
          <w:lang w:val="es-ES"/>
        </w:rPr>
        <w:t>El cálculo de la cantidad a pagar se realizará de la siguiente manera: el valor de los predios se determinará por el valor catastral mínimo, el cual se obtiene al realizar la suma del valor de la superficie del terreno y de la superficie de construcción según aplique al predio por la zona en la que se encuentre ubicada, al rebasar el valor catastral mínimo se le aplicará a la cuota el factor señalado.</w:t>
      </w:r>
    </w:p>
    <w:p w14:paraId="4D2734B0" w14:textId="77777777" w:rsidR="00A73C0A" w:rsidRPr="008A3CCE" w:rsidRDefault="00A73C0A" w:rsidP="00A73C0A">
      <w:pPr>
        <w:widowControl w:val="0"/>
        <w:autoSpaceDE w:val="0"/>
        <w:autoSpaceDN w:val="0"/>
        <w:spacing w:before="8" w:after="0" w:line="240" w:lineRule="auto"/>
        <w:rPr>
          <w:rFonts w:ascii="Microsoft Sans Serif" w:eastAsia="Microsoft Sans Serif" w:hAnsi="Microsoft Sans Serif" w:cs="Microsoft Sans Serif"/>
          <w:sz w:val="20"/>
          <w:szCs w:val="20"/>
          <w:lang w:val="es-ES"/>
        </w:rPr>
      </w:pPr>
    </w:p>
    <w:p w14:paraId="741D0F3D" w14:textId="77777777" w:rsidR="00A73C0A" w:rsidRPr="008A3CCE" w:rsidRDefault="00A73C0A" w:rsidP="00A73C0A">
      <w:pPr>
        <w:widowControl w:val="0"/>
        <w:autoSpaceDE w:val="0"/>
        <w:autoSpaceDN w:val="0"/>
        <w:spacing w:after="0" w:line="240" w:lineRule="auto"/>
        <w:jc w:val="both"/>
        <w:rPr>
          <w:rFonts w:ascii="Microsoft Sans Serif" w:eastAsia="Microsoft Sans Serif" w:hAnsi="Microsoft Sans Serif" w:cs="Microsoft Sans Serif"/>
          <w:sz w:val="20"/>
          <w:szCs w:val="20"/>
          <w:lang w:val="es-ES"/>
        </w:rPr>
      </w:pPr>
      <w:r w:rsidRPr="008A3CCE">
        <w:rPr>
          <w:rFonts w:ascii="Microsoft Sans Serif" w:eastAsia="Microsoft Sans Serif" w:hAnsi="Microsoft Sans Serif" w:cs="Microsoft Sans Serif"/>
          <w:sz w:val="20"/>
          <w:szCs w:val="20"/>
          <w:lang w:val="es-ES"/>
        </w:rPr>
        <w:t>El</w:t>
      </w:r>
      <w:r w:rsidRPr="008A3CCE">
        <w:rPr>
          <w:rFonts w:ascii="Microsoft Sans Serif" w:eastAsia="Microsoft Sans Serif" w:hAnsi="Microsoft Sans Serif" w:cs="Microsoft Sans Serif"/>
          <w:spacing w:val="-5"/>
          <w:sz w:val="20"/>
          <w:szCs w:val="20"/>
          <w:lang w:val="es-ES"/>
        </w:rPr>
        <w:t xml:space="preserve"> </w:t>
      </w:r>
      <w:r w:rsidRPr="008A3CCE">
        <w:rPr>
          <w:rFonts w:ascii="Microsoft Sans Serif" w:eastAsia="Microsoft Sans Serif" w:hAnsi="Microsoft Sans Serif" w:cs="Microsoft Sans Serif"/>
          <w:sz w:val="20"/>
          <w:szCs w:val="20"/>
          <w:lang w:val="es-ES"/>
        </w:rPr>
        <w:t>resultado</w:t>
      </w:r>
      <w:r w:rsidRPr="008A3CCE">
        <w:rPr>
          <w:rFonts w:ascii="Microsoft Sans Serif" w:eastAsia="Microsoft Sans Serif" w:hAnsi="Microsoft Sans Serif" w:cs="Microsoft Sans Serif"/>
          <w:spacing w:val="-3"/>
          <w:sz w:val="20"/>
          <w:szCs w:val="20"/>
          <w:lang w:val="es-ES"/>
        </w:rPr>
        <w:t xml:space="preserve"> </w:t>
      </w:r>
      <w:r w:rsidRPr="008A3CCE">
        <w:rPr>
          <w:rFonts w:ascii="Microsoft Sans Serif" w:eastAsia="Microsoft Sans Serif" w:hAnsi="Microsoft Sans Serif" w:cs="Microsoft Sans Serif"/>
          <w:sz w:val="20"/>
          <w:szCs w:val="20"/>
          <w:lang w:val="es-ES"/>
        </w:rPr>
        <w:t>que</w:t>
      </w:r>
      <w:r w:rsidRPr="008A3CCE">
        <w:rPr>
          <w:rFonts w:ascii="Microsoft Sans Serif" w:eastAsia="Microsoft Sans Serif" w:hAnsi="Microsoft Sans Serif" w:cs="Microsoft Sans Serif"/>
          <w:spacing w:val="-4"/>
          <w:sz w:val="20"/>
          <w:szCs w:val="20"/>
          <w:lang w:val="es-ES"/>
        </w:rPr>
        <w:t xml:space="preserve"> </w:t>
      </w:r>
      <w:r w:rsidRPr="008A3CCE">
        <w:rPr>
          <w:rFonts w:ascii="Microsoft Sans Serif" w:eastAsia="Microsoft Sans Serif" w:hAnsi="Microsoft Sans Serif" w:cs="Microsoft Sans Serif"/>
          <w:sz w:val="20"/>
          <w:szCs w:val="20"/>
          <w:lang w:val="es-ES"/>
        </w:rPr>
        <w:t>se</w:t>
      </w:r>
      <w:r w:rsidRPr="008A3CCE">
        <w:rPr>
          <w:rFonts w:ascii="Microsoft Sans Serif" w:eastAsia="Microsoft Sans Serif" w:hAnsi="Microsoft Sans Serif" w:cs="Microsoft Sans Serif"/>
          <w:spacing w:val="-2"/>
          <w:sz w:val="20"/>
          <w:szCs w:val="20"/>
          <w:lang w:val="es-ES"/>
        </w:rPr>
        <w:t xml:space="preserve"> </w:t>
      </w:r>
      <w:r w:rsidRPr="008A3CCE">
        <w:rPr>
          <w:rFonts w:ascii="Microsoft Sans Serif" w:eastAsia="Microsoft Sans Serif" w:hAnsi="Microsoft Sans Serif" w:cs="Microsoft Sans Serif"/>
          <w:sz w:val="20"/>
          <w:szCs w:val="20"/>
          <w:lang w:val="es-ES"/>
        </w:rPr>
        <w:t>obtenga</w:t>
      </w:r>
      <w:r w:rsidRPr="008A3CCE">
        <w:rPr>
          <w:rFonts w:ascii="Microsoft Sans Serif" w:eastAsia="Microsoft Sans Serif" w:hAnsi="Microsoft Sans Serif" w:cs="Microsoft Sans Serif"/>
          <w:spacing w:val="-4"/>
          <w:sz w:val="20"/>
          <w:szCs w:val="20"/>
          <w:lang w:val="es-ES"/>
        </w:rPr>
        <w:t xml:space="preserve"> </w:t>
      </w:r>
      <w:r w:rsidRPr="008A3CCE">
        <w:rPr>
          <w:rFonts w:ascii="Microsoft Sans Serif" w:eastAsia="Microsoft Sans Serif" w:hAnsi="Microsoft Sans Serif" w:cs="Microsoft Sans Serif"/>
          <w:sz w:val="20"/>
          <w:szCs w:val="20"/>
          <w:lang w:val="es-ES"/>
        </w:rPr>
        <w:t>de</w:t>
      </w:r>
      <w:r w:rsidRPr="008A3CCE">
        <w:rPr>
          <w:rFonts w:ascii="Microsoft Sans Serif" w:eastAsia="Microsoft Sans Serif" w:hAnsi="Microsoft Sans Serif" w:cs="Microsoft Sans Serif"/>
          <w:spacing w:val="-4"/>
          <w:sz w:val="20"/>
          <w:szCs w:val="20"/>
          <w:lang w:val="es-ES"/>
        </w:rPr>
        <w:t xml:space="preserve"> </w:t>
      </w:r>
      <w:r w:rsidRPr="008A3CCE">
        <w:rPr>
          <w:rFonts w:ascii="Microsoft Sans Serif" w:eastAsia="Microsoft Sans Serif" w:hAnsi="Microsoft Sans Serif" w:cs="Microsoft Sans Serif"/>
          <w:sz w:val="20"/>
          <w:szCs w:val="20"/>
          <w:lang w:val="es-ES"/>
        </w:rPr>
        <w:t>la</w:t>
      </w:r>
      <w:r w:rsidRPr="008A3CCE">
        <w:rPr>
          <w:rFonts w:ascii="Microsoft Sans Serif" w:eastAsia="Microsoft Sans Serif" w:hAnsi="Microsoft Sans Serif" w:cs="Microsoft Sans Serif"/>
          <w:spacing w:val="-2"/>
          <w:sz w:val="20"/>
          <w:szCs w:val="20"/>
          <w:lang w:val="es-ES"/>
        </w:rPr>
        <w:t xml:space="preserve"> </w:t>
      </w:r>
      <w:r w:rsidRPr="008A3CCE">
        <w:rPr>
          <w:rFonts w:ascii="Microsoft Sans Serif" w:eastAsia="Microsoft Sans Serif" w:hAnsi="Microsoft Sans Serif" w:cs="Microsoft Sans Serif"/>
          <w:sz w:val="20"/>
          <w:szCs w:val="20"/>
          <w:lang w:val="es-ES"/>
        </w:rPr>
        <w:t>suma</w:t>
      </w:r>
      <w:r w:rsidRPr="008A3CCE">
        <w:rPr>
          <w:rFonts w:ascii="Microsoft Sans Serif" w:eastAsia="Microsoft Sans Serif" w:hAnsi="Microsoft Sans Serif" w:cs="Microsoft Sans Serif"/>
          <w:spacing w:val="-4"/>
          <w:sz w:val="20"/>
          <w:szCs w:val="20"/>
          <w:lang w:val="es-ES"/>
        </w:rPr>
        <w:t xml:space="preserve"> </w:t>
      </w:r>
      <w:r w:rsidRPr="008A3CCE">
        <w:rPr>
          <w:rFonts w:ascii="Microsoft Sans Serif" w:eastAsia="Microsoft Sans Serif" w:hAnsi="Microsoft Sans Serif" w:cs="Microsoft Sans Serif"/>
          <w:sz w:val="20"/>
          <w:szCs w:val="20"/>
          <w:lang w:val="es-ES"/>
        </w:rPr>
        <w:t>de</w:t>
      </w:r>
      <w:r w:rsidRPr="008A3CCE">
        <w:rPr>
          <w:rFonts w:ascii="Microsoft Sans Serif" w:eastAsia="Microsoft Sans Serif" w:hAnsi="Microsoft Sans Serif" w:cs="Microsoft Sans Serif"/>
          <w:spacing w:val="-3"/>
          <w:sz w:val="20"/>
          <w:szCs w:val="20"/>
          <w:lang w:val="es-ES"/>
        </w:rPr>
        <w:t xml:space="preserve"> </w:t>
      </w:r>
      <w:r w:rsidRPr="008A3CCE">
        <w:rPr>
          <w:rFonts w:ascii="Microsoft Sans Serif" w:eastAsia="Microsoft Sans Serif" w:hAnsi="Microsoft Sans Serif" w:cs="Microsoft Sans Serif"/>
          <w:sz w:val="20"/>
          <w:szCs w:val="20"/>
          <w:lang w:val="es-ES"/>
        </w:rPr>
        <w:t>estas</w:t>
      </w:r>
      <w:r w:rsidRPr="008A3CCE">
        <w:rPr>
          <w:rFonts w:ascii="Microsoft Sans Serif" w:eastAsia="Microsoft Sans Serif" w:hAnsi="Microsoft Sans Serif" w:cs="Microsoft Sans Serif"/>
          <w:spacing w:val="-4"/>
          <w:sz w:val="20"/>
          <w:szCs w:val="20"/>
          <w:lang w:val="es-ES"/>
        </w:rPr>
        <w:t xml:space="preserve"> </w:t>
      </w:r>
      <w:r w:rsidRPr="008A3CCE">
        <w:rPr>
          <w:rFonts w:ascii="Microsoft Sans Serif" w:eastAsia="Microsoft Sans Serif" w:hAnsi="Microsoft Sans Serif" w:cs="Microsoft Sans Serif"/>
          <w:sz w:val="20"/>
          <w:szCs w:val="20"/>
          <w:lang w:val="es-ES"/>
        </w:rPr>
        <w:t>operaciones</w:t>
      </w:r>
      <w:r w:rsidRPr="008A3CCE">
        <w:rPr>
          <w:rFonts w:ascii="Microsoft Sans Serif" w:eastAsia="Microsoft Sans Serif" w:hAnsi="Microsoft Sans Serif" w:cs="Microsoft Sans Serif"/>
          <w:spacing w:val="-4"/>
          <w:sz w:val="20"/>
          <w:szCs w:val="20"/>
          <w:lang w:val="es-ES"/>
        </w:rPr>
        <w:t xml:space="preserve"> </w:t>
      </w:r>
      <w:r w:rsidRPr="008A3CCE">
        <w:rPr>
          <w:rFonts w:ascii="Microsoft Sans Serif" w:eastAsia="Microsoft Sans Serif" w:hAnsi="Microsoft Sans Serif" w:cs="Microsoft Sans Serif"/>
          <w:sz w:val="20"/>
          <w:szCs w:val="20"/>
          <w:lang w:val="es-ES"/>
        </w:rPr>
        <w:t>determina</w:t>
      </w:r>
      <w:r w:rsidRPr="008A3CCE">
        <w:rPr>
          <w:rFonts w:ascii="Microsoft Sans Serif" w:eastAsia="Microsoft Sans Serif" w:hAnsi="Microsoft Sans Serif" w:cs="Microsoft Sans Serif"/>
          <w:spacing w:val="-4"/>
          <w:sz w:val="20"/>
          <w:szCs w:val="20"/>
          <w:lang w:val="es-ES"/>
        </w:rPr>
        <w:t xml:space="preserve"> </w:t>
      </w:r>
      <w:r w:rsidRPr="008A3CCE">
        <w:rPr>
          <w:rFonts w:ascii="Microsoft Sans Serif" w:eastAsia="Microsoft Sans Serif" w:hAnsi="Microsoft Sans Serif" w:cs="Microsoft Sans Serif"/>
          <w:sz w:val="20"/>
          <w:szCs w:val="20"/>
          <w:lang w:val="es-ES"/>
        </w:rPr>
        <w:t>el</w:t>
      </w:r>
      <w:r w:rsidRPr="008A3CCE">
        <w:rPr>
          <w:rFonts w:ascii="Microsoft Sans Serif" w:eastAsia="Microsoft Sans Serif" w:hAnsi="Microsoft Sans Serif" w:cs="Microsoft Sans Serif"/>
          <w:spacing w:val="-4"/>
          <w:sz w:val="20"/>
          <w:szCs w:val="20"/>
          <w:lang w:val="es-ES"/>
        </w:rPr>
        <w:t xml:space="preserve"> </w:t>
      </w:r>
      <w:r w:rsidRPr="008A3CCE">
        <w:rPr>
          <w:rFonts w:ascii="Microsoft Sans Serif" w:eastAsia="Microsoft Sans Serif" w:hAnsi="Microsoft Sans Serif" w:cs="Microsoft Sans Serif"/>
          <w:sz w:val="20"/>
          <w:szCs w:val="20"/>
          <w:lang w:val="es-ES"/>
        </w:rPr>
        <w:t>impuesto</w:t>
      </w:r>
      <w:r w:rsidRPr="008A3CCE">
        <w:rPr>
          <w:rFonts w:ascii="Microsoft Sans Serif" w:eastAsia="Microsoft Sans Serif" w:hAnsi="Microsoft Sans Serif" w:cs="Microsoft Sans Serif"/>
          <w:spacing w:val="-5"/>
          <w:sz w:val="20"/>
          <w:szCs w:val="20"/>
          <w:lang w:val="es-ES"/>
        </w:rPr>
        <w:t xml:space="preserve"> </w:t>
      </w:r>
      <w:r w:rsidRPr="008A3CCE">
        <w:rPr>
          <w:rFonts w:ascii="Microsoft Sans Serif" w:eastAsia="Microsoft Sans Serif" w:hAnsi="Microsoft Sans Serif" w:cs="Microsoft Sans Serif"/>
          <w:sz w:val="20"/>
          <w:szCs w:val="20"/>
          <w:lang w:val="es-ES"/>
        </w:rPr>
        <w:t>predial</w:t>
      </w:r>
      <w:r w:rsidRPr="008A3CCE">
        <w:rPr>
          <w:rFonts w:ascii="Microsoft Sans Serif" w:eastAsia="Microsoft Sans Serif" w:hAnsi="Microsoft Sans Serif" w:cs="Microsoft Sans Serif"/>
          <w:spacing w:val="-5"/>
          <w:sz w:val="20"/>
          <w:szCs w:val="20"/>
          <w:lang w:val="es-ES"/>
        </w:rPr>
        <w:t xml:space="preserve"> </w:t>
      </w:r>
      <w:r w:rsidRPr="008A3CCE">
        <w:rPr>
          <w:rFonts w:ascii="Microsoft Sans Serif" w:eastAsia="Microsoft Sans Serif" w:hAnsi="Microsoft Sans Serif" w:cs="Microsoft Sans Serif"/>
          <w:sz w:val="20"/>
          <w:szCs w:val="20"/>
          <w:lang w:val="es-ES"/>
        </w:rPr>
        <w:t>del</w:t>
      </w:r>
      <w:r w:rsidRPr="008A3CCE">
        <w:rPr>
          <w:rFonts w:ascii="Microsoft Sans Serif" w:eastAsia="Microsoft Sans Serif" w:hAnsi="Microsoft Sans Serif" w:cs="Microsoft Sans Serif"/>
          <w:spacing w:val="-5"/>
          <w:sz w:val="20"/>
          <w:szCs w:val="20"/>
          <w:lang w:val="es-ES"/>
        </w:rPr>
        <w:t xml:space="preserve"> </w:t>
      </w:r>
      <w:r w:rsidRPr="008A3CCE">
        <w:rPr>
          <w:rFonts w:ascii="Microsoft Sans Serif" w:eastAsia="Microsoft Sans Serif" w:hAnsi="Microsoft Sans Serif" w:cs="Microsoft Sans Serif"/>
          <w:spacing w:val="-4"/>
          <w:sz w:val="20"/>
          <w:szCs w:val="20"/>
          <w:lang w:val="es-ES"/>
        </w:rPr>
        <w:t>año.</w:t>
      </w:r>
    </w:p>
    <w:p w14:paraId="603E17FA" w14:textId="77777777" w:rsidR="00692E6B" w:rsidRPr="008A3CCE" w:rsidRDefault="00692E6B" w:rsidP="00692E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20"/>
        </w:tabs>
        <w:spacing w:after="0" w:line="240" w:lineRule="auto"/>
        <w:jc w:val="both"/>
        <w:rPr>
          <w:rFonts w:ascii="Arial" w:hAnsi="Arial" w:cs="Arial"/>
          <w:color w:val="000000"/>
          <w:sz w:val="20"/>
          <w:szCs w:val="20"/>
          <w:lang w:val="es-ES"/>
        </w:rPr>
      </w:pPr>
    </w:p>
    <w:p w14:paraId="718602B6" w14:textId="77777777" w:rsidR="00A73C0A" w:rsidRPr="008A3CCE" w:rsidRDefault="00A73C0A" w:rsidP="00A73C0A">
      <w:pPr>
        <w:widowControl w:val="0"/>
        <w:autoSpaceDE w:val="0"/>
        <w:autoSpaceDN w:val="0"/>
        <w:spacing w:after="0" w:line="244" w:lineRule="auto"/>
        <w:ind w:right="281"/>
        <w:jc w:val="both"/>
        <w:rPr>
          <w:rFonts w:ascii="Microsoft Sans Serif" w:eastAsia="Microsoft Sans Serif" w:hAnsi="Microsoft Sans Serif" w:cs="Microsoft Sans Serif"/>
          <w:sz w:val="20"/>
          <w:szCs w:val="20"/>
          <w:lang w:val="es-ES"/>
        </w:rPr>
      </w:pPr>
      <w:r w:rsidRPr="008A3CCE">
        <w:rPr>
          <w:rFonts w:ascii="Microsoft Sans Serif" w:eastAsia="Microsoft Sans Serif" w:hAnsi="Microsoft Sans Serif" w:cs="Microsoft Sans Serif"/>
          <w:sz w:val="20"/>
          <w:szCs w:val="20"/>
          <w:lang w:val="es-ES"/>
        </w:rPr>
        <w:t>Cuando no se cubra el impuesto en las fecha o plazos fijados para ello en la Ley de Hacienda del Municipio de Tekax Yucatán, el monto de este se actualizará por el transcurso del tiempo y</w:t>
      </w:r>
      <w:r w:rsidRPr="008A3CCE">
        <w:rPr>
          <w:rFonts w:ascii="Microsoft Sans Serif" w:eastAsia="Microsoft Sans Serif" w:hAnsi="Microsoft Sans Serif" w:cs="Microsoft Sans Serif"/>
          <w:spacing w:val="-2"/>
          <w:sz w:val="20"/>
          <w:szCs w:val="20"/>
          <w:lang w:val="es-ES"/>
        </w:rPr>
        <w:t xml:space="preserve"> </w:t>
      </w:r>
      <w:r w:rsidRPr="008A3CCE">
        <w:rPr>
          <w:rFonts w:ascii="Microsoft Sans Serif" w:eastAsia="Microsoft Sans Serif" w:hAnsi="Microsoft Sans Serif" w:cs="Microsoft Sans Serif"/>
          <w:sz w:val="20"/>
          <w:szCs w:val="20"/>
          <w:lang w:val="es-ES"/>
        </w:rPr>
        <w:t>con motivo de los cambios de precios en el país por lo cual se aplicará el factor de actualización a las cantidades que se deban actualizar, desde el mes en que debió hacerse el pago y hasta el mes en que el mismo se efectúe.</w:t>
      </w:r>
    </w:p>
    <w:p w14:paraId="3D22FCA6" w14:textId="77777777" w:rsidR="00A73C0A" w:rsidRPr="008A3CCE" w:rsidRDefault="00A73C0A" w:rsidP="00A73C0A">
      <w:pPr>
        <w:widowControl w:val="0"/>
        <w:autoSpaceDE w:val="0"/>
        <w:autoSpaceDN w:val="0"/>
        <w:spacing w:before="226" w:after="0" w:line="244" w:lineRule="auto"/>
        <w:ind w:right="285"/>
        <w:jc w:val="both"/>
        <w:rPr>
          <w:rFonts w:ascii="Microsoft Sans Serif" w:eastAsia="Microsoft Sans Serif" w:hAnsi="Microsoft Sans Serif" w:cs="Microsoft Sans Serif"/>
          <w:sz w:val="20"/>
          <w:szCs w:val="20"/>
          <w:lang w:val="es-ES"/>
        </w:rPr>
      </w:pPr>
      <w:r w:rsidRPr="008A3CCE">
        <w:rPr>
          <w:rFonts w:ascii="Microsoft Sans Serif" w:eastAsia="Microsoft Sans Serif" w:hAnsi="Microsoft Sans Serif" w:cs="Microsoft Sans Serif"/>
          <w:sz w:val="20"/>
          <w:szCs w:val="20"/>
          <w:lang w:val="es-ES"/>
        </w:rPr>
        <w:t>Dicho</w:t>
      </w:r>
      <w:r w:rsidRPr="008A3CCE">
        <w:rPr>
          <w:rFonts w:ascii="Microsoft Sans Serif" w:eastAsia="Microsoft Sans Serif" w:hAnsi="Microsoft Sans Serif" w:cs="Microsoft Sans Serif"/>
          <w:spacing w:val="-8"/>
          <w:sz w:val="20"/>
          <w:szCs w:val="20"/>
          <w:lang w:val="es-ES"/>
        </w:rPr>
        <w:t xml:space="preserve"> </w:t>
      </w:r>
      <w:r w:rsidRPr="008A3CCE">
        <w:rPr>
          <w:rFonts w:ascii="Microsoft Sans Serif" w:eastAsia="Microsoft Sans Serif" w:hAnsi="Microsoft Sans Serif" w:cs="Microsoft Sans Serif"/>
          <w:sz w:val="20"/>
          <w:szCs w:val="20"/>
          <w:lang w:val="es-ES"/>
        </w:rPr>
        <w:t>factor</w:t>
      </w:r>
      <w:r w:rsidRPr="008A3CCE">
        <w:rPr>
          <w:rFonts w:ascii="Microsoft Sans Serif" w:eastAsia="Microsoft Sans Serif" w:hAnsi="Microsoft Sans Serif" w:cs="Microsoft Sans Serif"/>
          <w:spacing w:val="-7"/>
          <w:sz w:val="20"/>
          <w:szCs w:val="20"/>
          <w:lang w:val="es-ES"/>
        </w:rPr>
        <w:t xml:space="preserve"> </w:t>
      </w:r>
      <w:r w:rsidRPr="008A3CCE">
        <w:rPr>
          <w:rFonts w:ascii="Microsoft Sans Serif" w:eastAsia="Microsoft Sans Serif" w:hAnsi="Microsoft Sans Serif" w:cs="Microsoft Sans Serif"/>
          <w:sz w:val="20"/>
          <w:szCs w:val="20"/>
          <w:lang w:val="es-ES"/>
        </w:rPr>
        <w:t>se</w:t>
      </w:r>
      <w:r w:rsidRPr="008A3CCE">
        <w:rPr>
          <w:rFonts w:ascii="Microsoft Sans Serif" w:eastAsia="Microsoft Sans Serif" w:hAnsi="Microsoft Sans Serif" w:cs="Microsoft Sans Serif"/>
          <w:spacing w:val="-8"/>
          <w:sz w:val="20"/>
          <w:szCs w:val="20"/>
          <w:lang w:val="es-ES"/>
        </w:rPr>
        <w:t xml:space="preserve"> </w:t>
      </w:r>
      <w:r w:rsidRPr="008A3CCE">
        <w:rPr>
          <w:rFonts w:ascii="Microsoft Sans Serif" w:eastAsia="Microsoft Sans Serif" w:hAnsi="Microsoft Sans Serif" w:cs="Microsoft Sans Serif"/>
          <w:sz w:val="20"/>
          <w:szCs w:val="20"/>
          <w:lang w:val="es-ES"/>
        </w:rPr>
        <w:t>obtendrá</w:t>
      </w:r>
      <w:r w:rsidRPr="008A3CCE">
        <w:rPr>
          <w:rFonts w:ascii="Microsoft Sans Serif" w:eastAsia="Microsoft Sans Serif" w:hAnsi="Microsoft Sans Serif" w:cs="Microsoft Sans Serif"/>
          <w:spacing w:val="-7"/>
          <w:sz w:val="20"/>
          <w:szCs w:val="20"/>
          <w:lang w:val="es-ES"/>
        </w:rPr>
        <w:t xml:space="preserve"> </w:t>
      </w:r>
      <w:r w:rsidRPr="008A3CCE">
        <w:rPr>
          <w:rFonts w:ascii="Microsoft Sans Serif" w:eastAsia="Microsoft Sans Serif" w:hAnsi="Microsoft Sans Serif" w:cs="Microsoft Sans Serif"/>
          <w:sz w:val="20"/>
          <w:szCs w:val="20"/>
          <w:lang w:val="es-ES"/>
        </w:rPr>
        <w:t>dividiendo</w:t>
      </w:r>
      <w:r w:rsidRPr="008A3CCE">
        <w:rPr>
          <w:rFonts w:ascii="Microsoft Sans Serif" w:eastAsia="Microsoft Sans Serif" w:hAnsi="Microsoft Sans Serif" w:cs="Microsoft Sans Serif"/>
          <w:spacing w:val="-5"/>
          <w:sz w:val="20"/>
          <w:szCs w:val="20"/>
          <w:lang w:val="es-ES"/>
        </w:rPr>
        <w:t xml:space="preserve"> </w:t>
      </w:r>
      <w:r w:rsidRPr="008A3CCE">
        <w:rPr>
          <w:rFonts w:ascii="Microsoft Sans Serif" w:eastAsia="Microsoft Sans Serif" w:hAnsi="Microsoft Sans Serif" w:cs="Microsoft Sans Serif"/>
          <w:sz w:val="20"/>
          <w:szCs w:val="20"/>
          <w:lang w:val="es-ES"/>
        </w:rPr>
        <w:t>el</w:t>
      </w:r>
      <w:r w:rsidRPr="008A3CCE">
        <w:rPr>
          <w:rFonts w:ascii="Microsoft Sans Serif" w:eastAsia="Microsoft Sans Serif" w:hAnsi="Microsoft Sans Serif" w:cs="Microsoft Sans Serif"/>
          <w:spacing w:val="-6"/>
          <w:sz w:val="20"/>
          <w:szCs w:val="20"/>
          <w:lang w:val="es-ES"/>
        </w:rPr>
        <w:t xml:space="preserve"> </w:t>
      </w:r>
      <w:r w:rsidRPr="008A3CCE">
        <w:rPr>
          <w:rFonts w:ascii="Microsoft Sans Serif" w:eastAsia="Microsoft Sans Serif" w:hAnsi="Microsoft Sans Serif" w:cs="Microsoft Sans Serif"/>
          <w:sz w:val="20"/>
          <w:szCs w:val="20"/>
          <w:lang w:val="es-ES"/>
        </w:rPr>
        <w:t>Índice</w:t>
      </w:r>
      <w:r w:rsidRPr="008A3CCE">
        <w:rPr>
          <w:rFonts w:ascii="Microsoft Sans Serif" w:eastAsia="Microsoft Sans Serif" w:hAnsi="Microsoft Sans Serif" w:cs="Microsoft Sans Serif"/>
          <w:spacing w:val="-8"/>
          <w:sz w:val="20"/>
          <w:szCs w:val="20"/>
          <w:lang w:val="es-ES"/>
        </w:rPr>
        <w:t xml:space="preserve"> </w:t>
      </w:r>
      <w:r w:rsidRPr="008A3CCE">
        <w:rPr>
          <w:rFonts w:ascii="Microsoft Sans Serif" w:eastAsia="Microsoft Sans Serif" w:hAnsi="Microsoft Sans Serif" w:cs="Microsoft Sans Serif"/>
          <w:sz w:val="20"/>
          <w:szCs w:val="20"/>
          <w:lang w:val="es-ES"/>
        </w:rPr>
        <w:t>Nacional</w:t>
      </w:r>
      <w:r w:rsidRPr="008A3CCE">
        <w:rPr>
          <w:rFonts w:ascii="Microsoft Sans Serif" w:eastAsia="Microsoft Sans Serif" w:hAnsi="Microsoft Sans Serif" w:cs="Microsoft Sans Serif"/>
          <w:spacing w:val="-6"/>
          <w:sz w:val="20"/>
          <w:szCs w:val="20"/>
          <w:lang w:val="es-ES"/>
        </w:rPr>
        <w:t xml:space="preserve"> </w:t>
      </w:r>
      <w:r w:rsidRPr="008A3CCE">
        <w:rPr>
          <w:rFonts w:ascii="Microsoft Sans Serif" w:eastAsia="Microsoft Sans Serif" w:hAnsi="Microsoft Sans Serif" w:cs="Microsoft Sans Serif"/>
          <w:sz w:val="20"/>
          <w:szCs w:val="20"/>
          <w:lang w:val="es-ES"/>
        </w:rPr>
        <w:t>de</w:t>
      </w:r>
      <w:r w:rsidRPr="008A3CCE">
        <w:rPr>
          <w:rFonts w:ascii="Microsoft Sans Serif" w:eastAsia="Microsoft Sans Serif" w:hAnsi="Microsoft Sans Serif" w:cs="Microsoft Sans Serif"/>
          <w:spacing w:val="-8"/>
          <w:sz w:val="20"/>
          <w:szCs w:val="20"/>
          <w:lang w:val="es-ES"/>
        </w:rPr>
        <w:t xml:space="preserve"> </w:t>
      </w:r>
      <w:r w:rsidRPr="008A3CCE">
        <w:rPr>
          <w:rFonts w:ascii="Microsoft Sans Serif" w:eastAsia="Microsoft Sans Serif" w:hAnsi="Microsoft Sans Serif" w:cs="Microsoft Sans Serif"/>
          <w:sz w:val="20"/>
          <w:szCs w:val="20"/>
          <w:lang w:val="es-ES"/>
        </w:rPr>
        <w:t>Precios</w:t>
      </w:r>
      <w:r w:rsidRPr="008A3CCE">
        <w:rPr>
          <w:rFonts w:ascii="Microsoft Sans Serif" w:eastAsia="Microsoft Sans Serif" w:hAnsi="Microsoft Sans Serif" w:cs="Microsoft Sans Serif"/>
          <w:spacing w:val="-7"/>
          <w:sz w:val="20"/>
          <w:szCs w:val="20"/>
          <w:lang w:val="es-ES"/>
        </w:rPr>
        <w:t xml:space="preserve"> </w:t>
      </w:r>
      <w:r w:rsidRPr="008A3CCE">
        <w:rPr>
          <w:rFonts w:ascii="Microsoft Sans Serif" w:eastAsia="Microsoft Sans Serif" w:hAnsi="Microsoft Sans Serif" w:cs="Microsoft Sans Serif"/>
          <w:sz w:val="20"/>
          <w:szCs w:val="20"/>
          <w:lang w:val="es-ES"/>
        </w:rPr>
        <w:t>al</w:t>
      </w:r>
      <w:r w:rsidRPr="008A3CCE">
        <w:rPr>
          <w:rFonts w:ascii="Microsoft Sans Serif" w:eastAsia="Microsoft Sans Serif" w:hAnsi="Microsoft Sans Serif" w:cs="Microsoft Sans Serif"/>
          <w:spacing w:val="-8"/>
          <w:sz w:val="20"/>
          <w:szCs w:val="20"/>
          <w:lang w:val="es-ES"/>
        </w:rPr>
        <w:t xml:space="preserve"> </w:t>
      </w:r>
      <w:r w:rsidRPr="008A3CCE">
        <w:rPr>
          <w:rFonts w:ascii="Microsoft Sans Serif" w:eastAsia="Microsoft Sans Serif" w:hAnsi="Microsoft Sans Serif" w:cs="Microsoft Sans Serif"/>
          <w:sz w:val="20"/>
          <w:szCs w:val="20"/>
          <w:lang w:val="es-ES"/>
        </w:rPr>
        <w:t>Consumidor</w:t>
      </w:r>
      <w:r w:rsidRPr="008A3CCE">
        <w:rPr>
          <w:rFonts w:ascii="Microsoft Sans Serif" w:eastAsia="Microsoft Sans Serif" w:hAnsi="Microsoft Sans Serif" w:cs="Microsoft Sans Serif"/>
          <w:spacing w:val="-7"/>
          <w:sz w:val="20"/>
          <w:szCs w:val="20"/>
          <w:lang w:val="es-ES"/>
        </w:rPr>
        <w:t xml:space="preserve"> </w:t>
      </w:r>
      <w:r w:rsidRPr="008A3CCE">
        <w:rPr>
          <w:rFonts w:ascii="Microsoft Sans Serif" w:eastAsia="Microsoft Sans Serif" w:hAnsi="Microsoft Sans Serif" w:cs="Microsoft Sans Serif"/>
          <w:sz w:val="20"/>
          <w:szCs w:val="20"/>
          <w:lang w:val="es-ES"/>
        </w:rPr>
        <w:t>que</w:t>
      </w:r>
      <w:r w:rsidRPr="008A3CCE">
        <w:rPr>
          <w:rFonts w:ascii="Microsoft Sans Serif" w:eastAsia="Microsoft Sans Serif" w:hAnsi="Microsoft Sans Serif" w:cs="Microsoft Sans Serif"/>
          <w:spacing w:val="-8"/>
          <w:sz w:val="20"/>
          <w:szCs w:val="20"/>
          <w:lang w:val="es-ES"/>
        </w:rPr>
        <w:t xml:space="preserve"> </w:t>
      </w:r>
      <w:r w:rsidRPr="008A3CCE">
        <w:rPr>
          <w:rFonts w:ascii="Microsoft Sans Serif" w:eastAsia="Microsoft Sans Serif" w:hAnsi="Microsoft Sans Serif" w:cs="Microsoft Sans Serif"/>
          <w:sz w:val="20"/>
          <w:szCs w:val="20"/>
          <w:lang w:val="es-ES"/>
        </w:rPr>
        <w:t>elabora</w:t>
      </w:r>
      <w:r w:rsidRPr="008A3CCE">
        <w:rPr>
          <w:rFonts w:ascii="Microsoft Sans Serif" w:eastAsia="Microsoft Sans Serif" w:hAnsi="Microsoft Sans Serif" w:cs="Microsoft Sans Serif"/>
          <w:spacing w:val="-7"/>
          <w:sz w:val="20"/>
          <w:szCs w:val="20"/>
          <w:lang w:val="es-ES"/>
        </w:rPr>
        <w:t xml:space="preserve"> </w:t>
      </w:r>
      <w:r w:rsidRPr="008A3CCE">
        <w:rPr>
          <w:rFonts w:ascii="Microsoft Sans Serif" w:eastAsia="Microsoft Sans Serif" w:hAnsi="Microsoft Sans Serif" w:cs="Microsoft Sans Serif"/>
          <w:sz w:val="20"/>
          <w:szCs w:val="20"/>
          <w:lang w:val="es-ES"/>
        </w:rPr>
        <w:t>el</w:t>
      </w:r>
      <w:r w:rsidRPr="008A3CCE">
        <w:rPr>
          <w:rFonts w:ascii="Microsoft Sans Serif" w:eastAsia="Microsoft Sans Serif" w:hAnsi="Microsoft Sans Serif" w:cs="Microsoft Sans Serif"/>
          <w:spacing w:val="-8"/>
          <w:sz w:val="20"/>
          <w:szCs w:val="20"/>
          <w:lang w:val="es-ES"/>
        </w:rPr>
        <w:t xml:space="preserve"> </w:t>
      </w:r>
      <w:r w:rsidRPr="008A3CCE">
        <w:rPr>
          <w:rFonts w:ascii="Microsoft Sans Serif" w:eastAsia="Microsoft Sans Serif" w:hAnsi="Microsoft Sans Serif" w:cs="Microsoft Sans Serif"/>
          <w:sz w:val="20"/>
          <w:szCs w:val="20"/>
          <w:lang w:val="es-ES"/>
        </w:rPr>
        <w:t>Instituto Nacional de Estadística y Geografía y</w:t>
      </w:r>
      <w:r w:rsidRPr="008A3CCE">
        <w:rPr>
          <w:rFonts w:ascii="Microsoft Sans Serif" w:eastAsia="Microsoft Sans Serif" w:hAnsi="Microsoft Sans Serif" w:cs="Microsoft Sans Serif"/>
          <w:spacing w:val="-2"/>
          <w:sz w:val="20"/>
          <w:szCs w:val="20"/>
          <w:lang w:val="es-ES"/>
        </w:rPr>
        <w:t xml:space="preserve"> </w:t>
      </w:r>
      <w:r w:rsidRPr="008A3CCE">
        <w:rPr>
          <w:rFonts w:ascii="Microsoft Sans Serif" w:eastAsia="Microsoft Sans Serif" w:hAnsi="Microsoft Sans Serif" w:cs="Microsoft Sans Serif"/>
          <w:sz w:val="20"/>
          <w:szCs w:val="20"/>
          <w:lang w:val="es-ES"/>
        </w:rPr>
        <w:t xml:space="preserve">se publica en el Diario Oficial de la Federación que corresponda al mes inmediato anterior al más reciente del período entre el citado índice </w:t>
      </w:r>
      <w:r w:rsidRPr="008A3CCE">
        <w:rPr>
          <w:rFonts w:ascii="Microsoft Sans Serif" w:eastAsia="Microsoft Sans Serif" w:hAnsi="Microsoft Sans Serif" w:cs="Microsoft Sans Serif"/>
          <w:sz w:val="20"/>
          <w:szCs w:val="20"/>
          <w:lang w:val="es-ES"/>
        </w:rPr>
        <w:lastRenderedPageBreak/>
        <w:t>correspondiente al mes inmediato</w:t>
      </w:r>
      <w:r w:rsidRPr="008A3CCE">
        <w:rPr>
          <w:rFonts w:ascii="Microsoft Sans Serif" w:eastAsia="Microsoft Sans Serif" w:hAnsi="Microsoft Sans Serif" w:cs="Microsoft Sans Serif"/>
          <w:spacing w:val="-10"/>
          <w:sz w:val="20"/>
          <w:szCs w:val="20"/>
          <w:lang w:val="es-ES"/>
        </w:rPr>
        <w:t xml:space="preserve"> </w:t>
      </w:r>
      <w:r w:rsidRPr="008A3CCE">
        <w:rPr>
          <w:rFonts w:ascii="Microsoft Sans Serif" w:eastAsia="Microsoft Sans Serif" w:hAnsi="Microsoft Sans Serif" w:cs="Microsoft Sans Serif"/>
          <w:sz w:val="20"/>
          <w:szCs w:val="20"/>
          <w:lang w:val="es-ES"/>
        </w:rPr>
        <w:t>anterior</w:t>
      </w:r>
      <w:r w:rsidRPr="008A3CCE">
        <w:rPr>
          <w:rFonts w:ascii="Microsoft Sans Serif" w:eastAsia="Microsoft Sans Serif" w:hAnsi="Microsoft Sans Serif" w:cs="Microsoft Sans Serif"/>
          <w:spacing w:val="-11"/>
          <w:sz w:val="20"/>
          <w:szCs w:val="20"/>
          <w:lang w:val="es-ES"/>
        </w:rPr>
        <w:t xml:space="preserve"> </w:t>
      </w:r>
      <w:r w:rsidRPr="008A3CCE">
        <w:rPr>
          <w:rFonts w:ascii="Microsoft Sans Serif" w:eastAsia="Microsoft Sans Serif" w:hAnsi="Microsoft Sans Serif" w:cs="Microsoft Sans Serif"/>
          <w:sz w:val="20"/>
          <w:szCs w:val="20"/>
          <w:lang w:val="es-ES"/>
        </w:rPr>
        <w:t>al</w:t>
      </w:r>
      <w:r w:rsidRPr="008A3CCE">
        <w:rPr>
          <w:rFonts w:ascii="Microsoft Sans Serif" w:eastAsia="Microsoft Sans Serif" w:hAnsi="Microsoft Sans Serif" w:cs="Microsoft Sans Serif"/>
          <w:spacing w:val="-10"/>
          <w:sz w:val="20"/>
          <w:szCs w:val="20"/>
          <w:lang w:val="es-ES"/>
        </w:rPr>
        <w:t xml:space="preserve"> </w:t>
      </w:r>
      <w:r w:rsidRPr="008A3CCE">
        <w:rPr>
          <w:rFonts w:ascii="Microsoft Sans Serif" w:eastAsia="Microsoft Sans Serif" w:hAnsi="Microsoft Sans Serif" w:cs="Microsoft Sans Serif"/>
          <w:sz w:val="20"/>
          <w:szCs w:val="20"/>
          <w:lang w:val="es-ES"/>
        </w:rPr>
        <w:t>más</w:t>
      </w:r>
      <w:r w:rsidRPr="008A3CCE">
        <w:rPr>
          <w:rFonts w:ascii="Microsoft Sans Serif" w:eastAsia="Microsoft Sans Serif" w:hAnsi="Microsoft Sans Serif" w:cs="Microsoft Sans Serif"/>
          <w:spacing w:val="-10"/>
          <w:sz w:val="20"/>
          <w:szCs w:val="20"/>
          <w:lang w:val="es-ES"/>
        </w:rPr>
        <w:t xml:space="preserve"> </w:t>
      </w:r>
      <w:r w:rsidRPr="008A3CCE">
        <w:rPr>
          <w:rFonts w:ascii="Microsoft Sans Serif" w:eastAsia="Microsoft Sans Serif" w:hAnsi="Microsoft Sans Serif" w:cs="Microsoft Sans Serif"/>
          <w:sz w:val="20"/>
          <w:szCs w:val="20"/>
          <w:lang w:val="es-ES"/>
        </w:rPr>
        <w:t>antiguo</w:t>
      </w:r>
      <w:r w:rsidRPr="008A3CCE">
        <w:rPr>
          <w:rFonts w:ascii="Microsoft Sans Serif" w:eastAsia="Microsoft Sans Serif" w:hAnsi="Microsoft Sans Serif" w:cs="Microsoft Sans Serif"/>
          <w:spacing w:val="-10"/>
          <w:sz w:val="20"/>
          <w:szCs w:val="20"/>
          <w:lang w:val="es-ES"/>
        </w:rPr>
        <w:t xml:space="preserve"> </w:t>
      </w:r>
      <w:r w:rsidRPr="008A3CCE">
        <w:rPr>
          <w:rFonts w:ascii="Microsoft Sans Serif" w:eastAsia="Microsoft Sans Serif" w:hAnsi="Microsoft Sans Serif" w:cs="Microsoft Sans Serif"/>
          <w:sz w:val="20"/>
          <w:szCs w:val="20"/>
          <w:lang w:val="es-ES"/>
        </w:rPr>
        <w:t>de</w:t>
      </w:r>
      <w:r w:rsidRPr="008A3CCE">
        <w:rPr>
          <w:rFonts w:ascii="Microsoft Sans Serif" w:eastAsia="Microsoft Sans Serif" w:hAnsi="Microsoft Sans Serif" w:cs="Microsoft Sans Serif"/>
          <w:spacing w:val="-10"/>
          <w:sz w:val="20"/>
          <w:szCs w:val="20"/>
          <w:lang w:val="es-ES"/>
        </w:rPr>
        <w:t xml:space="preserve"> </w:t>
      </w:r>
      <w:r w:rsidRPr="008A3CCE">
        <w:rPr>
          <w:rFonts w:ascii="Microsoft Sans Serif" w:eastAsia="Microsoft Sans Serif" w:hAnsi="Microsoft Sans Serif" w:cs="Microsoft Sans Serif"/>
          <w:sz w:val="20"/>
          <w:szCs w:val="20"/>
          <w:lang w:val="es-ES"/>
        </w:rPr>
        <w:t>dicho</w:t>
      </w:r>
      <w:r w:rsidRPr="008A3CCE">
        <w:rPr>
          <w:rFonts w:ascii="Microsoft Sans Serif" w:eastAsia="Microsoft Sans Serif" w:hAnsi="Microsoft Sans Serif" w:cs="Microsoft Sans Serif"/>
          <w:spacing w:val="-10"/>
          <w:sz w:val="20"/>
          <w:szCs w:val="20"/>
          <w:lang w:val="es-ES"/>
        </w:rPr>
        <w:t xml:space="preserve"> </w:t>
      </w:r>
      <w:r w:rsidRPr="008A3CCE">
        <w:rPr>
          <w:rFonts w:ascii="Microsoft Sans Serif" w:eastAsia="Microsoft Sans Serif" w:hAnsi="Microsoft Sans Serif" w:cs="Microsoft Sans Serif"/>
          <w:sz w:val="20"/>
          <w:szCs w:val="20"/>
          <w:lang w:val="es-ES"/>
        </w:rPr>
        <w:t>período.</w:t>
      </w:r>
      <w:r w:rsidRPr="008A3CCE">
        <w:rPr>
          <w:rFonts w:ascii="Microsoft Sans Serif" w:eastAsia="Microsoft Sans Serif" w:hAnsi="Microsoft Sans Serif" w:cs="Microsoft Sans Serif"/>
          <w:spacing w:val="-9"/>
          <w:sz w:val="20"/>
          <w:szCs w:val="20"/>
          <w:lang w:val="es-ES"/>
        </w:rPr>
        <w:t xml:space="preserve"> </w:t>
      </w:r>
      <w:r w:rsidRPr="008A3CCE">
        <w:rPr>
          <w:rFonts w:ascii="Microsoft Sans Serif" w:eastAsia="Microsoft Sans Serif" w:hAnsi="Microsoft Sans Serif" w:cs="Microsoft Sans Serif"/>
          <w:sz w:val="20"/>
          <w:szCs w:val="20"/>
          <w:lang w:val="es-ES"/>
        </w:rPr>
        <w:t>Además</w:t>
      </w:r>
      <w:r w:rsidRPr="008A3CCE">
        <w:rPr>
          <w:rFonts w:ascii="Microsoft Sans Serif" w:eastAsia="Microsoft Sans Serif" w:hAnsi="Microsoft Sans Serif" w:cs="Microsoft Sans Serif"/>
          <w:spacing w:val="-10"/>
          <w:sz w:val="20"/>
          <w:szCs w:val="20"/>
          <w:lang w:val="es-ES"/>
        </w:rPr>
        <w:t xml:space="preserve"> </w:t>
      </w:r>
      <w:r w:rsidRPr="008A3CCE">
        <w:rPr>
          <w:rFonts w:ascii="Microsoft Sans Serif" w:eastAsia="Microsoft Sans Serif" w:hAnsi="Microsoft Sans Serif" w:cs="Microsoft Sans Serif"/>
          <w:sz w:val="20"/>
          <w:szCs w:val="20"/>
          <w:lang w:val="es-ES"/>
        </w:rPr>
        <w:t>de</w:t>
      </w:r>
      <w:r w:rsidRPr="008A3CCE">
        <w:rPr>
          <w:rFonts w:ascii="Microsoft Sans Serif" w:eastAsia="Microsoft Sans Serif" w:hAnsi="Microsoft Sans Serif" w:cs="Microsoft Sans Serif"/>
          <w:spacing w:val="-12"/>
          <w:sz w:val="20"/>
          <w:szCs w:val="20"/>
          <w:lang w:val="es-ES"/>
        </w:rPr>
        <w:t xml:space="preserve"> </w:t>
      </w:r>
      <w:r w:rsidRPr="008A3CCE">
        <w:rPr>
          <w:rFonts w:ascii="Microsoft Sans Serif" w:eastAsia="Microsoft Sans Serif" w:hAnsi="Microsoft Sans Serif" w:cs="Microsoft Sans Serif"/>
          <w:sz w:val="20"/>
          <w:szCs w:val="20"/>
          <w:lang w:val="es-ES"/>
        </w:rPr>
        <w:t>la</w:t>
      </w:r>
      <w:r w:rsidRPr="008A3CCE">
        <w:rPr>
          <w:rFonts w:ascii="Microsoft Sans Serif" w:eastAsia="Microsoft Sans Serif" w:hAnsi="Microsoft Sans Serif" w:cs="Microsoft Sans Serif"/>
          <w:spacing w:val="-9"/>
          <w:sz w:val="20"/>
          <w:szCs w:val="20"/>
          <w:lang w:val="es-ES"/>
        </w:rPr>
        <w:t xml:space="preserve"> </w:t>
      </w:r>
      <w:r w:rsidRPr="008A3CCE">
        <w:rPr>
          <w:rFonts w:ascii="Microsoft Sans Serif" w:eastAsia="Microsoft Sans Serif" w:hAnsi="Microsoft Sans Serif" w:cs="Microsoft Sans Serif"/>
          <w:sz w:val="20"/>
          <w:szCs w:val="20"/>
          <w:lang w:val="es-ES"/>
        </w:rPr>
        <w:t>actualización</w:t>
      </w:r>
      <w:r w:rsidRPr="008A3CCE">
        <w:rPr>
          <w:rFonts w:ascii="Microsoft Sans Serif" w:eastAsia="Microsoft Sans Serif" w:hAnsi="Microsoft Sans Serif" w:cs="Microsoft Sans Serif"/>
          <w:spacing w:val="-12"/>
          <w:sz w:val="20"/>
          <w:szCs w:val="20"/>
          <w:lang w:val="es-ES"/>
        </w:rPr>
        <w:t xml:space="preserve"> </w:t>
      </w:r>
      <w:r w:rsidRPr="008A3CCE">
        <w:rPr>
          <w:rFonts w:ascii="Microsoft Sans Serif" w:eastAsia="Microsoft Sans Serif" w:hAnsi="Microsoft Sans Serif" w:cs="Microsoft Sans Serif"/>
          <w:sz w:val="20"/>
          <w:szCs w:val="20"/>
          <w:lang w:val="es-ES"/>
        </w:rPr>
        <w:t>se</w:t>
      </w:r>
      <w:r w:rsidRPr="008A3CCE">
        <w:rPr>
          <w:rFonts w:ascii="Microsoft Sans Serif" w:eastAsia="Microsoft Sans Serif" w:hAnsi="Microsoft Sans Serif" w:cs="Microsoft Sans Serif"/>
          <w:spacing w:val="-9"/>
          <w:sz w:val="20"/>
          <w:szCs w:val="20"/>
          <w:lang w:val="es-ES"/>
        </w:rPr>
        <w:t xml:space="preserve"> </w:t>
      </w:r>
      <w:r w:rsidRPr="008A3CCE">
        <w:rPr>
          <w:rFonts w:ascii="Microsoft Sans Serif" w:eastAsia="Microsoft Sans Serif" w:hAnsi="Microsoft Sans Serif" w:cs="Microsoft Sans Serif"/>
          <w:sz w:val="20"/>
          <w:szCs w:val="20"/>
          <w:lang w:val="es-ES"/>
        </w:rPr>
        <w:t>pagarán</w:t>
      </w:r>
      <w:r w:rsidRPr="008A3CCE">
        <w:rPr>
          <w:rFonts w:ascii="Microsoft Sans Serif" w:eastAsia="Microsoft Sans Serif" w:hAnsi="Microsoft Sans Serif" w:cs="Microsoft Sans Serif"/>
          <w:spacing w:val="-7"/>
          <w:sz w:val="20"/>
          <w:szCs w:val="20"/>
          <w:lang w:val="es-ES"/>
        </w:rPr>
        <w:t xml:space="preserve"> </w:t>
      </w:r>
      <w:r w:rsidRPr="008A3CCE">
        <w:rPr>
          <w:rFonts w:ascii="Microsoft Sans Serif" w:eastAsia="Microsoft Sans Serif" w:hAnsi="Microsoft Sans Serif" w:cs="Microsoft Sans Serif"/>
          <w:sz w:val="20"/>
          <w:szCs w:val="20"/>
          <w:lang w:val="es-ES"/>
        </w:rPr>
        <w:t>los</w:t>
      </w:r>
      <w:r w:rsidRPr="008A3CCE">
        <w:rPr>
          <w:rFonts w:ascii="Microsoft Sans Serif" w:eastAsia="Microsoft Sans Serif" w:hAnsi="Microsoft Sans Serif" w:cs="Microsoft Sans Serif"/>
          <w:spacing w:val="-10"/>
          <w:sz w:val="20"/>
          <w:szCs w:val="20"/>
          <w:lang w:val="es-ES"/>
        </w:rPr>
        <w:t xml:space="preserve"> </w:t>
      </w:r>
      <w:r w:rsidRPr="008A3CCE">
        <w:rPr>
          <w:rFonts w:ascii="Microsoft Sans Serif" w:eastAsia="Microsoft Sans Serif" w:hAnsi="Microsoft Sans Serif" w:cs="Microsoft Sans Serif"/>
          <w:sz w:val="20"/>
          <w:szCs w:val="20"/>
          <w:lang w:val="es-ES"/>
        </w:rPr>
        <w:t>recargos en concepto de indemnización al Municipio de Tekax, Yucatán por la falta del pago oportuno.</w:t>
      </w:r>
    </w:p>
    <w:p w14:paraId="024341F4" w14:textId="77777777" w:rsidR="00A73C0A" w:rsidRPr="008A3CCE" w:rsidRDefault="00A73C0A" w:rsidP="00A73C0A">
      <w:pPr>
        <w:widowControl w:val="0"/>
        <w:autoSpaceDE w:val="0"/>
        <w:autoSpaceDN w:val="0"/>
        <w:spacing w:before="226" w:after="0" w:line="244" w:lineRule="auto"/>
        <w:ind w:right="290"/>
        <w:jc w:val="both"/>
        <w:rPr>
          <w:rFonts w:ascii="Microsoft Sans Serif" w:eastAsia="Microsoft Sans Serif" w:hAnsi="Microsoft Sans Serif" w:cs="Microsoft Sans Serif"/>
          <w:sz w:val="20"/>
          <w:szCs w:val="20"/>
          <w:lang w:val="es-ES"/>
        </w:rPr>
      </w:pPr>
      <w:r w:rsidRPr="008A3CCE">
        <w:rPr>
          <w:rFonts w:ascii="Microsoft Sans Serif" w:eastAsia="Microsoft Sans Serif" w:hAnsi="Microsoft Sans Serif" w:cs="Microsoft Sans Serif"/>
          <w:sz w:val="20"/>
          <w:szCs w:val="20"/>
          <w:lang w:val="es-ES"/>
        </w:rPr>
        <w:t>Los recargos se calcularán aplicando al monto del impuesto debidamente actualizado conforme a lo dispuesto en el párrafo anterior, la tasa que resulte de sumar, las tasas aplicables en cada año, para cada uno de los meses transcurridos, en el periodo de actualización del impuesto.</w:t>
      </w:r>
    </w:p>
    <w:p w14:paraId="1B30EF79" w14:textId="77777777" w:rsidR="00345CC5" w:rsidRPr="008A3CCE" w:rsidRDefault="00345CC5" w:rsidP="00345C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after="0" w:line="240" w:lineRule="auto"/>
        <w:jc w:val="both"/>
        <w:rPr>
          <w:rFonts w:ascii="Arial" w:hAnsi="Arial" w:cs="Arial"/>
          <w:color w:val="000000"/>
          <w:sz w:val="20"/>
          <w:szCs w:val="20"/>
        </w:rPr>
      </w:pPr>
    </w:p>
    <w:p w14:paraId="73BA4DA8" w14:textId="77777777" w:rsidR="00461458" w:rsidRPr="008A3CCE" w:rsidRDefault="00461458" w:rsidP="00FB0EB0">
      <w:pPr>
        <w:autoSpaceDE w:val="0"/>
        <w:autoSpaceDN w:val="0"/>
        <w:adjustRightInd w:val="0"/>
        <w:spacing w:before="100" w:beforeAutospacing="1" w:after="100" w:afterAutospacing="1" w:line="240" w:lineRule="auto"/>
        <w:jc w:val="both"/>
        <w:rPr>
          <w:rFonts w:ascii="Arial" w:hAnsi="Arial" w:cs="Arial"/>
          <w:b/>
          <w:color w:val="000000"/>
          <w:sz w:val="20"/>
          <w:szCs w:val="20"/>
        </w:rPr>
      </w:pPr>
      <w:r w:rsidRPr="008A3CCE">
        <w:rPr>
          <w:rFonts w:ascii="Arial" w:hAnsi="Arial" w:cs="Arial"/>
          <w:b/>
          <w:bCs/>
          <w:color w:val="000000"/>
          <w:sz w:val="20"/>
          <w:szCs w:val="20"/>
        </w:rPr>
        <w:t xml:space="preserve">Artículo </w:t>
      </w:r>
      <w:r w:rsidR="005C3DEF" w:rsidRPr="008A3CCE">
        <w:rPr>
          <w:rFonts w:ascii="Arial" w:hAnsi="Arial" w:cs="Arial"/>
          <w:b/>
          <w:bCs/>
          <w:color w:val="000000"/>
          <w:sz w:val="20"/>
          <w:szCs w:val="20"/>
        </w:rPr>
        <w:t>71</w:t>
      </w:r>
      <w:r w:rsidRPr="008A3CCE">
        <w:rPr>
          <w:rFonts w:ascii="Arial" w:hAnsi="Arial" w:cs="Arial"/>
          <w:b/>
          <w:color w:val="000000"/>
          <w:sz w:val="20"/>
          <w:szCs w:val="20"/>
        </w:rPr>
        <w:t>. Tarifa y mínimo</w:t>
      </w:r>
    </w:p>
    <w:p w14:paraId="64D276B9" w14:textId="6270B9E6" w:rsidR="00171AC7" w:rsidRPr="008A3CCE" w:rsidRDefault="00171AC7" w:rsidP="00171AC7">
      <w:pPr>
        <w:widowControl w:val="0"/>
        <w:autoSpaceDE w:val="0"/>
        <w:autoSpaceDN w:val="0"/>
        <w:spacing w:after="0" w:line="240" w:lineRule="auto"/>
        <w:ind w:right="289"/>
        <w:jc w:val="both"/>
        <w:rPr>
          <w:rFonts w:ascii="Microsoft Sans Serif" w:eastAsia="Microsoft Sans Serif" w:hAnsi="Microsoft Sans Serif" w:cs="Microsoft Sans Serif"/>
          <w:sz w:val="20"/>
          <w:szCs w:val="20"/>
          <w:lang w:val="es-ES"/>
        </w:rPr>
      </w:pPr>
      <w:proofErr w:type="gramStart"/>
      <w:r w:rsidRPr="008A3CCE">
        <w:rPr>
          <w:rFonts w:ascii="Microsoft Sans Serif" w:eastAsia="Microsoft Sans Serif" w:hAnsi="Microsoft Sans Serif" w:cs="Microsoft Sans Serif"/>
          <w:sz w:val="20"/>
          <w:szCs w:val="20"/>
          <w:lang w:val="es-ES"/>
        </w:rPr>
        <w:t>El</w:t>
      </w:r>
      <w:r w:rsidRPr="008A3CCE">
        <w:rPr>
          <w:rFonts w:ascii="Microsoft Sans Serif" w:eastAsia="Microsoft Sans Serif" w:hAnsi="Microsoft Sans Serif" w:cs="Microsoft Sans Serif"/>
          <w:spacing w:val="-12"/>
          <w:sz w:val="20"/>
          <w:szCs w:val="20"/>
          <w:lang w:val="es-ES"/>
        </w:rPr>
        <w:t xml:space="preserve"> </w:t>
      </w:r>
      <w:r w:rsidRPr="008A3CCE">
        <w:rPr>
          <w:rFonts w:ascii="Microsoft Sans Serif" w:eastAsia="Microsoft Sans Serif" w:hAnsi="Microsoft Sans Serif" w:cs="Microsoft Sans Serif"/>
          <w:sz w:val="20"/>
          <w:szCs w:val="20"/>
          <w:lang w:val="es-ES"/>
        </w:rPr>
        <w:t>mínimo</w:t>
      </w:r>
      <w:r w:rsidRPr="008A3CCE">
        <w:rPr>
          <w:rFonts w:ascii="Microsoft Sans Serif" w:eastAsia="Microsoft Sans Serif" w:hAnsi="Microsoft Sans Serif" w:cs="Microsoft Sans Serif"/>
          <w:spacing w:val="-11"/>
          <w:sz w:val="20"/>
          <w:szCs w:val="20"/>
          <w:lang w:val="es-ES"/>
        </w:rPr>
        <w:t xml:space="preserve"> </w:t>
      </w:r>
      <w:r w:rsidRPr="008A3CCE">
        <w:rPr>
          <w:rFonts w:ascii="Microsoft Sans Serif" w:eastAsia="Microsoft Sans Serif" w:hAnsi="Microsoft Sans Serif" w:cs="Microsoft Sans Serif"/>
          <w:sz w:val="20"/>
          <w:szCs w:val="20"/>
          <w:lang w:val="es-ES"/>
        </w:rPr>
        <w:t>a</w:t>
      </w:r>
      <w:r w:rsidRPr="008A3CCE">
        <w:rPr>
          <w:rFonts w:ascii="Microsoft Sans Serif" w:eastAsia="Microsoft Sans Serif" w:hAnsi="Microsoft Sans Serif" w:cs="Microsoft Sans Serif"/>
          <w:spacing w:val="-11"/>
          <w:sz w:val="20"/>
          <w:szCs w:val="20"/>
          <w:lang w:val="es-ES"/>
        </w:rPr>
        <w:t xml:space="preserve"> </w:t>
      </w:r>
      <w:r w:rsidRPr="008A3CCE">
        <w:rPr>
          <w:rFonts w:ascii="Microsoft Sans Serif" w:eastAsia="Microsoft Sans Serif" w:hAnsi="Microsoft Sans Serif" w:cs="Microsoft Sans Serif"/>
          <w:sz w:val="20"/>
          <w:szCs w:val="20"/>
          <w:lang w:val="es-ES"/>
        </w:rPr>
        <w:t>pagar</w:t>
      </w:r>
      <w:proofErr w:type="gramEnd"/>
      <w:r w:rsidRPr="008A3CCE">
        <w:rPr>
          <w:rFonts w:ascii="Microsoft Sans Serif" w:eastAsia="Microsoft Sans Serif" w:hAnsi="Microsoft Sans Serif" w:cs="Microsoft Sans Serif"/>
          <w:spacing w:val="-11"/>
          <w:sz w:val="20"/>
          <w:szCs w:val="20"/>
          <w:lang w:val="es-ES"/>
        </w:rPr>
        <w:t xml:space="preserve"> </w:t>
      </w:r>
      <w:r w:rsidRPr="008A3CCE">
        <w:rPr>
          <w:rFonts w:ascii="Microsoft Sans Serif" w:eastAsia="Microsoft Sans Serif" w:hAnsi="Microsoft Sans Serif" w:cs="Microsoft Sans Serif"/>
          <w:sz w:val="20"/>
          <w:szCs w:val="20"/>
          <w:lang w:val="es-ES"/>
        </w:rPr>
        <w:t>de</w:t>
      </w:r>
      <w:r w:rsidRPr="008A3CCE">
        <w:rPr>
          <w:rFonts w:ascii="Microsoft Sans Serif" w:eastAsia="Microsoft Sans Serif" w:hAnsi="Microsoft Sans Serif" w:cs="Microsoft Sans Serif"/>
          <w:spacing w:val="-9"/>
          <w:sz w:val="20"/>
          <w:szCs w:val="20"/>
          <w:lang w:val="es-ES"/>
        </w:rPr>
        <w:t xml:space="preserve"> </w:t>
      </w:r>
      <w:r w:rsidRPr="008A3CCE">
        <w:rPr>
          <w:rFonts w:ascii="Microsoft Sans Serif" w:eastAsia="Microsoft Sans Serif" w:hAnsi="Microsoft Sans Serif" w:cs="Microsoft Sans Serif"/>
          <w:sz w:val="20"/>
          <w:szCs w:val="20"/>
          <w:lang w:val="es-ES"/>
        </w:rPr>
        <w:t>impuesto</w:t>
      </w:r>
      <w:r w:rsidRPr="008A3CCE">
        <w:rPr>
          <w:rFonts w:ascii="Microsoft Sans Serif" w:eastAsia="Microsoft Sans Serif" w:hAnsi="Microsoft Sans Serif" w:cs="Microsoft Sans Serif"/>
          <w:spacing w:val="-12"/>
          <w:sz w:val="20"/>
          <w:szCs w:val="20"/>
          <w:lang w:val="es-ES"/>
        </w:rPr>
        <w:t xml:space="preserve"> </w:t>
      </w:r>
      <w:r w:rsidRPr="008A3CCE">
        <w:rPr>
          <w:rFonts w:ascii="Microsoft Sans Serif" w:eastAsia="Microsoft Sans Serif" w:hAnsi="Microsoft Sans Serif" w:cs="Microsoft Sans Serif"/>
          <w:sz w:val="20"/>
          <w:szCs w:val="20"/>
          <w:lang w:val="es-ES"/>
        </w:rPr>
        <w:t>predial</w:t>
      </w:r>
      <w:r w:rsidRPr="008A3CCE">
        <w:rPr>
          <w:rFonts w:ascii="Microsoft Sans Serif" w:eastAsia="Microsoft Sans Serif" w:hAnsi="Microsoft Sans Serif" w:cs="Microsoft Sans Serif"/>
          <w:spacing w:val="-12"/>
          <w:sz w:val="20"/>
          <w:szCs w:val="20"/>
          <w:lang w:val="es-ES"/>
        </w:rPr>
        <w:t xml:space="preserve"> </w:t>
      </w:r>
      <w:r w:rsidRPr="008A3CCE">
        <w:rPr>
          <w:rFonts w:ascii="Microsoft Sans Serif" w:eastAsia="Microsoft Sans Serif" w:hAnsi="Microsoft Sans Serif" w:cs="Microsoft Sans Serif"/>
          <w:sz w:val="20"/>
          <w:szCs w:val="20"/>
          <w:lang w:val="es-ES"/>
        </w:rPr>
        <w:t>establecido,</w:t>
      </w:r>
      <w:r w:rsidRPr="008A3CCE">
        <w:rPr>
          <w:rFonts w:ascii="Microsoft Sans Serif" w:eastAsia="Microsoft Sans Serif" w:hAnsi="Microsoft Sans Serif" w:cs="Microsoft Sans Serif"/>
          <w:spacing w:val="-9"/>
          <w:sz w:val="20"/>
          <w:szCs w:val="20"/>
          <w:lang w:val="es-ES"/>
        </w:rPr>
        <w:t xml:space="preserve"> </w:t>
      </w:r>
      <w:r w:rsidRPr="008A3CCE">
        <w:rPr>
          <w:rFonts w:ascii="Microsoft Sans Serif" w:eastAsia="Microsoft Sans Serif" w:hAnsi="Microsoft Sans Serif" w:cs="Microsoft Sans Serif"/>
          <w:sz w:val="20"/>
          <w:szCs w:val="20"/>
          <w:lang w:val="es-ES"/>
        </w:rPr>
        <w:t>cuando</w:t>
      </w:r>
      <w:r w:rsidRPr="008A3CCE">
        <w:rPr>
          <w:rFonts w:ascii="Microsoft Sans Serif" w:eastAsia="Microsoft Sans Serif" w:hAnsi="Microsoft Sans Serif" w:cs="Microsoft Sans Serif"/>
          <w:spacing w:val="-9"/>
          <w:sz w:val="20"/>
          <w:szCs w:val="20"/>
          <w:lang w:val="es-ES"/>
        </w:rPr>
        <w:t xml:space="preserve"> </w:t>
      </w:r>
      <w:r w:rsidRPr="008A3CCE">
        <w:rPr>
          <w:rFonts w:ascii="Microsoft Sans Serif" w:eastAsia="Microsoft Sans Serif" w:hAnsi="Microsoft Sans Serif" w:cs="Microsoft Sans Serif"/>
          <w:sz w:val="20"/>
          <w:szCs w:val="20"/>
          <w:lang w:val="es-ES"/>
        </w:rPr>
        <w:t>el</w:t>
      </w:r>
      <w:r w:rsidRPr="008A3CCE">
        <w:rPr>
          <w:rFonts w:ascii="Microsoft Sans Serif" w:eastAsia="Microsoft Sans Serif" w:hAnsi="Microsoft Sans Serif" w:cs="Microsoft Sans Serif"/>
          <w:spacing w:val="-12"/>
          <w:sz w:val="20"/>
          <w:szCs w:val="20"/>
          <w:lang w:val="es-ES"/>
        </w:rPr>
        <w:t xml:space="preserve"> </w:t>
      </w:r>
      <w:r w:rsidRPr="008A3CCE">
        <w:rPr>
          <w:rFonts w:ascii="Microsoft Sans Serif" w:eastAsia="Microsoft Sans Serif" w:hAnsi="Microsoft Sans Serif" w:cs="Microsoft Sans Serif"/>
          <w:sz w:val="20"/>
          <w:szCs w:val="20"/>
          <w:lang w:val="es-ES"/>
        </w:rPr>
        <w:t>cálculo</w:t>
      </w:r>
      <w:r w:rsidRPr="008A3CCE">
        <w:rPr>
          <w:rFonts w:ascii="Microsoft Sans Serif" w:eastAsia="Microsoft Sans Serif" w:hAnsi="Microsoft Sans Serif" w:cs="Microsoft Sans Serif"/>
          <w:spacing w:val="-11"/>
          <w:sz w:val="20"/>
          <w:szCs w:val="20"/>
          <w:lang w:val="es-ES"/>
        </w:rPr>
        <w:t xml:space="preserve"> </w:t>
      </w:r>
      <w:r w:rsidRPr="008A3CCE">
        <w:rPr>
          <w:rFonts w:ascii="Microsoft Sans Serif" w:eastAsia="Microsoft Sans Serif" w:hAnsi="Microsoft Sans Serif" w:cs="Microsoft Sans Serif"/>
          <w:sz w:val="20"/>
          <w:szCs w:val="20"/>
          <w:lang w:val="es-ES"/>
        </w:rPr>
        <w:t>se</w:t>
      </w:r>
      <w:r w:rsidRPr="008A3CCE">
        <w:rPr>
          <w:rFonts w:ascii="Microsoft Sans Serif" w:eastAsia="Microsoft Sans Serif" w:hAnsi="Microsoft Sans Serif" w:cs="Microsoft Sans Serif"/>
          <w:spacing w:val="-11"/>
          <w:sz w:val="20"/>
          <w:szCs w:val="20"/>
          <w:lang w:val="es-ES"/>
        </w:rPr>
        <w:t xml:space="preserve"> </w:t>
      </w:r>
      <w:r w:rsidRPr="008A3CCE">
        <w:rPr>
          <w:rFonts w:ascii="Microsoft Sans Serif" w:eastAsia="Microsoft Sans Serif" w:hAnsi="Microsoft Sans Serif" w:cs="Microsoft Sans Serif"/>
          <w:sz w:val="20"/>
          <w:szCs w:val="20"/>
          <w:lang w:val="es-ES"/>
        </w:rPr>
        <w:t>realice</w:t>
      </w:r>
      <w:r w:rsidRPr="008A3CCE">
        <w:rPr>
          <w:rFonts w:ascii="Microsoft Sans Serif" w:eastAsia="Microsoft Sans Serif" w:hAnsi="Microsoft Sans Serif" w:cs="Microsoft Sans Serif"/>
          <w:spacing w:val="-11"/>
          <w:sz w:val="20"/>
          <w:szCs w:val="20"/>
          <w:lang w:val="es-ES"/>
        </w:rPr>
        <w:t xml:space="preserve"> </w:t>
      </w:r>
      <w:r w:rsidRPr="008A3CCE">
        <w:rPr>
          <w:rFonts w:ascii="Microsoft Sans Serif" w:eastAsia="Microsoft Sans Serif" w:hAnsi="Microsoft Sans Serif" w:cs="Microsoft Sans Serif"/>
          <w:sz w:val="20"/>
          <w:szCs w:val="20"/>
          <w:lang w:val="es-ES"/>
        </w:rPr>
        <w:t>con</w:t>
      </w:r>
      <w:r w:rsidRPr="008A3CCE">
        <w:rPr>
          <w:rFonts w:ascii="Microsoft Sans Serif" w:eastAsia="Microsoft Sans Serif" w:hAnsi="Microsoft Sans Serif" w:cs="Microsoft Sans Serif"/>
          <w:spacing w:val="-11"/>
          <w:sz w:val="20"/>
          <w:szCs w:val="20"/>
          <w:lang w:val="es-ES"/>
        </w:rPr>
        <w:t xml:space="preserve"> </w:t>
      </w:r>
      <w:r w:rsidRPr="008A3CCE">
        <w:rPr>
          <w:rFonts w:ascii="Microsoft Sans Serif" w:eastAsia="Microsoft Sans Serif" w:hAnsi="Microsoft Sans Serif" w:cs="Microsoft Sans Serif"/>
          <w:sz w:val="20"/>
          <w:szCs w:val="20"/>
          <w:lang w:val="es-ES"/>
        </w:rPr>
        <w:t>base</w:t>
      </w:r>
      <w:r w:rsidRPr="008A3CCE">
        <w:rPr>
          <w:rFonts w:ascii="Microsoft Sans Serif" w:eastAsia="Microsoft Sans Serif" w:hAnsi="Microsoft Sans Serif" w:cs="Microsoft Sans Serif"/>
          <w:spacing w:val="-9"/>
          <w:sz w:val="20"/>
          <w:szCs w:val="20"/>
          <w:lang w:val="es-ES"/>
        </w:rPr>
        <w:t xml:space="preserve"> </w:t>
      </w:r>
      <w:r w:rsidRPr="008A3CCE">
        <w:rPr>
          <w:rFonts w:ascii="Microsoft Sans Serif" w:eastAsia="Microsoft Sans Serif" w:hAnsi="Microsoft Sans Serif" w:cs="Microsoft Sans Serif"/>
          <w:sz w:val="20"/>
          <w:szCs w:val="20"/>
          <w:lang w:val="es-ES"/>
        </w:rPr>
        <w:t>en</w:t>
      </w:r>
      <w:r w:rsidRPr="008A3CCE">
        <w:rPr>
          <w:rFonts w:ascii="Microsoft Sans Serif" w:eastAsia="Microsoft Sans Serif" w:hAnsi="Microsoft Sans Serif" w:cs="Microsoft Sans Serif"/>
          <w:spacing w:val="-9"/>
          <w:sz w:val="20"/>
          <w:szCs w:val="20"/>
          <w:lang w:val="es-ES"/>
        </w:rPr>
        <w:t xml:space="preserve"> </w:t>
      </w:r>
      <w:r w:rsidRPr="008A3CCE">
        <w:rPr>
          <w:rFonts w:ascii="Microsoft Sans Serif" w:eastAsia="Microsoft Sans Serif" w:hAnsi="Microsoft Sans Serif" w:cs="Microsoft Sans Serif"/>
          <w:sz w:val="20"/>
          <w:szCs w:val="20"/>
          <w:lang w:val="es-ES"/>
        </w:rPr>
        <w:t>el</w:t>
      </w:r>
      <w:r w:rsidRPr="008A3CCE">
        <w:rPr>
          <w:rFonts w:ascii="Microsoft Sans Serif" w:eastAsia="Microsoft Sans Serif" w:hAnsi="Microsoft Sans Serif" w:cs="Microsoft Sans Serif"/>
          <w:spacing w:val="-10"/>
          <w:sz w:val="20"/>
          <w:szCs w:val="20"/>
          <w:lang w:val="es-ES"/>
        </w:rPr>
        <w:t xml:space="preserve"> </w:t>
      </w:r>
      <w:r w:rsidRPr="008A3CCE">
        <w:rPr>
          <w:rFonts w:ascii="Microsoft Sans Serif" w:eastAsia="Microsoft Sans Serif" w:hAnsi="Microsoft Sans Serif" w:cs="Microsoft Sans Serif"/>
          <w:sz w:val="20"/>
          <w:szCs w:val="20"/>
          <w:lang w:val="es-ES"/>
        </w:rPr>
        <w:t>impuesto predial del inmueble, será equivalente a 1.05 UMA en predios urbanos y rústicos.</w:t>
      </w:r>
    </w:p>
    <w:p w14:paraId="79219143" w14:textId="77777777" w:rsidR="00171AC7" w:rsidRPr="008A3CCE" w:rsidRDefault="00171AC7" w:rsidP="00171AC7">
      <w:pPr>
        <w:spacing w:before="100" w:beforeAutospacing="1" w:after="100" w:afterAutospacing="1" w:line="240" w:lineRule="auto"/>
        <w:jc w:val="both"/>
        <w:rPr>
          <w:rFonts w:ascii="Microsoft Sans Serif" w:eastAsia="Microsoft Sans Serif" w:hAnsi="Microsoft Sans Serif" w:cs="Microsoft Sans Serif"/>
          <w:sz w:val="20"/>
          <w:szCs w:val="20"/>
          <w:lang w:val="es-ES"/>
        </w:rPr>
      </w:pPr>
      <w:proofErr w:type="gramStart"/>
      <w:r w:rsidRPr="008A3CCE">
        <w:rPr>
          <w:rFonts w:ascii="Arial" w:hAnsi="Arial" w:cs="Arial"/>
          <w:sz w:val="20"/>
          <w:szCs w:val="20"/>
        </w:rPr>
        <w:t>El mínimo a pagar</w:t>
      </w:r>
      <w:proofErr w:type="gramEnd"/>
      <w:r w:rsidRPr="008A3CCE">
        <w:rPr>
          <w:rFonts w:ascii="Arial" w:hAnsi="Arial" w:cs="Arial"/>
          <w:sz w:val="20"/>
          <w:szCs w:val="20"/>
        </w:rPr>
        <w:t xml:space="preserve"> de impuesto predial establecido, cuando el cálculo se realice con base en el impuesto predial del inmueble, será equivalente 1.15 UMA </w:t>
      </w:r>
      <w:r w:rsidRPr="008A3CCE">
        <w:rPr>
          <w:rFonts w:ascii="Microsoft Sans Serif" w:eastAsia="Microsoft Sans Serif" w:hAnsi="Microsoft Sans Serif" w:cs="Microsoft Sans Serif"/>
          <w:sz w:val="20"/>
          <w:szCs w:val="20"/>
          <w:lang w:val="es-ES"/>
        </w:rPr>
        <w:t>en predios comerciales.</w:t>
      </w:r>
    </w:p>
    <w:p w14:paraId="0E488EA1" w14:textId="77777777" w:rsidR="00171AC7" w:rsidRPr="008A3CCE" w:rsidRDefault="00171AC7" w:rsidP="00171AC7">
      <w:pPr>
        <w:spacing w:before="100" w:beforeAutospacing="1" w:after="100" w:afterAutospacing="1" w:line="240" w:lineRule="auto"/>
        <w:jc w:val="both"/>
        <w:rPr>
          <w:rFonts w:ascii="Microsoft Sans Serif" w:eastAsia="Microsoft Sans Serif" w:hAnsi="Microsoft Sans Serif" w:cs="Microsoft Sans Serif"/>
          <w:sz w:val="20"/>
          <w:szCs w:val="20"/>
          <w:lang w:val="es-ES"/>
        </w:rPr>
      </w:pPr>
      <w:proofErr w:type="gramStart"/>
      <w:r w:rsidRPr="008A3CCE">
        <w:rPr>
          <w:rFonts w:ascii="Arial" w:hAnsi="Arial" w:cs="Arial"/>
          <w:sz w:val="20"/>
          <w:szCs w:val="20"/>
        </w:rPr>
        <w:t>El mínimo a pagar</w:t>
      </w:r>
      <w:proofErr w:type="gramEnd"/>
      <w:r w:rsidRPr="008A3CCE">
        <w:rPr>
          <w:rFonts w:ascii="Arial" w:hAnsi="Arial" w:cs="Arial"/>
          <w:sz w:val="20"/>
          <w:szCs w:val="20"/>
        </w:rPr>
        <w:t xml:space="preserve"> de impuesto predial establecido, cuando el cálculo se realice con base en el impuesto predial del inmueble, será equivalente 92.80 UMA </w:t>
      </w:r>
      <w:r w:rsidRPr="008A3CCE">
        <w:rPr>
          <w:rFonts w:ascii="Microsoft Sans Serif" w:eastAsia="Microsoft Sans Serif" w:hAnsi="Microsoft Sans Serif" w:cs="Microsoft Sans Serif"/>
          <w:sz w:val="20"/>
          <w:szCs w:val="20"/>
          <w:lang w:val="es-ES"/>
        </w:rPr>
        <w:t>en predios industriales o empresas.</w:t>
      </w:r>
    </w:p>
    <w:p w14:paraId="59759287" w14:textId="77777777" w:rsidR="0006620D" w:rsidRPr="008A3CCE" w:rsidRDefault="0006620D" w:rsidP="0006620D">
      <w:pPr>
        <w:autoSpaceDE w:val="0"/>
        <w:autoSpaceDN w:val="0"/>
        <w:adjustRightInd w:val="0"/>
        <w:spacing w:before="100" w:beforeAutospacing="1" w:after="100" w:afterAutospacing="1" w:line="240" w:lineRule="auto"/>
        <w:jc w:val="both"/>
        <w:rPr>
          <w:rFonts w:ascii="Arial" w:hAnsi="Arial" w:cs="Arial"/>
          <w:b/>
          <w:sz w:val="20"/>
          <w:szCs w:val="20"/>
          <w:lang w:val="es-ES"/>
        </w:rPr>
      </w:pPr>
      <w:r w:rsidRPr="008A3CCE">
        <w:rPr>
          <w:rFonts w:ascii="Arial" w:hAnsi="Arial" w:cs="Arial"/>
          <w:b/>
          <w:sz w:val="20"/>
          <w:szCs w:val="20"/>
          <w:lang w:val="es-ES"/>
        </w:rPr>
        <w:t>Artículo 73. Descuento por pago anticipado</w:t>
      </w:r>
    </w:p>
    <w:p w14:paraId="0E833464" w14:textId="77777777" w:rsidR="0006620D" w:rsidRPr="008A3CCE" w:rsidRDefault="0006620D" w:rsidP="0006620D">
      <w:pPr>
        <w:autoSpaceDE w:val="0"/>
        <w:autoSpaceDN w:val="0"/>
        <w:adjustRightInd w:val="0"/>
        <w:spacing w:before="100" w:beforeAutospacing="1" w:after="100" w:afterAutospacing="1" w:line="240" w:lineRule="auto"/>
        <w:jc w:val="both"/>
        <w:rPr>
          <w:rFonts w:ascii="Arial" w:hAnsi="Arial" w:cs="Arial"/>
          <w:sz w:val="20"/>
          <w:szCs w:val="20"/>
          <w:lang w:val="es-ES"/>
        </w:rPr>
      </w:pPr>
      <w:r w:rsidRPr="008A3CCE">
        <w:rPr>
          <w:rFonts w:ascii="Arial" w:hAnsi="Arial" w:cs="Arial"/>
          <w:sz w:val="20"/>
          <w:szCs w:val="20"/>
          <w:lang w:val="es-ES"/>
        </w:rPr>
        <w:t>Los contribuyentes que paguen anticipadamente, durante los meses de enero, febrero y marzo, las cuotas del Impuesto Predial obtendrán un descuento equivalente según tabla: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44"/>
        <w:gridCol w:w="4867"/>
      </w:tblGrid>
      <w:tr w:rsidR="0006620D" w:rsidRPr="008A3CCE" w14:paraId="4DB15035" w14:textId="77777777" w:rsidTr="00275CC8">
        <w:trPr>
          <w:trHeight w:val="20"/>
          <w:jc w:val="center"/>
        </w:trPr>
        <w:tc>
          <w:tcPr>
            <w:tcW w:w="2329" w:type="pct"/>
          </w:tcPr>
          <w:p w14:paraId="5A7D90A8" w14:textId="77777777" w:rsidR="0006620D" w:rsidRPr="008A3CCE" w:rsidRDefault="0006620D" w:rsidP="0006620D">
            <w:pPr>
              <w:autoSpaceDE w:val="0"/>
              <w:autoSpaceDN w:val="0"/>
              <w:adjustRightInd w:val="0"/>
              <w:spacing w:before="100" w:beforeAutospacing="1" w:after="100" w:afterAutospacing="1" w:line="240" w:lineRule="auto"/>
              <w:jc w:val="both"/>
              <w:rPr>
                <w:rFonts w:ascii="Arial" w:hAnsi="Arial" w:cs="Arial"/>
                <w:b/>
                <w:sz w:val="20"/>
                <w:szCs w:val="20"/>
                <w:lang w:val="es-ES"/>
              </w:rPr>
            </w:pPr>
            <w:r w:rsidRPr="008A3CCE">
              <w:rPr>
                <w:rFonts w:ascii="Arial" w:hAnsi="Arial" w:cs="Arial"/>
                <w:b/>
                <w:sz w:val="20"/>
                <w:szCs w:val="20"/>
                <w:lang w:val="es-ES"/>
              </w:rPr>
              <w:t>PERIODO</w:t>
            </w:r>
          </w:p>
        </w:tc>
        <w:tc>
          <w:tcPr>
            <w:tcW w:w="2671" w:type="pct"/>
          </w:tcPr>
          <w:p w14:paraId="1E235CF1" w14:textId="77777777" w:rsidR="0006620D" w:rsidRPr="008A3CCE" w:rsidRDefault="0006620D" w:rsidP="005E0296">
            <w:pPr>
              <w:autoSpaceDE w:val="0"/>
              <w:autoSpaceDN w:val="0"/>
              <w:adjustRightInd w:val="0"/>
              <w:spacing w:before="100" w:beforeAutospacing="1" w:after="100" w:afterAutospacing="1" w:line="240" w:lineRule="auto"/>
              <w:jc w:val="center"/>
              <w:rPr>
                <w:rFonts w:ascii="Arial" w:hAnsi="Arial" w:cs="Arial"/>
                <w:b/>
                <w:sz w:val="20"/>
                <w:szCs w:val="20"/>
                <w:lang w:val="es-ES"/>
              </w:rPr>
            </w:pPr>
            <w:r w:rsidRPr="008A3CCE">
              <w:rPr>
                <w:rFonts w:ascii="Arial" w:hAnsi="Arial" w:cs="Arial"/>
                <w:b/>
                <w:sz w:val="20"/>
                <w:szCs w:val="20"/>
                <w:lang w:val="es-ES"/>
              </w:rPr>
              <w:t>DESCUENTO ANUAL</w:t>
            </w:r>
          </w:p>
        </w:tc>
      </w:tr>
      <w:tr w:rsidR="0006620D" w:rsidRPr="008A3CCE" w14:paraId="3F6618A5" w14:textId="77777777" w:rsidTr="00275CC8">
        <w:trPr>
          <w:trHeight w:val="20"/>
          <w:jc w:val="center"/>
        </w:trPr>
        <w:tc>
          <w:tcPr>
            <w:tcW w:w="2329" w:type="pct"/>
          </w:tcPr>
          <w:p w14:paraId="265EE61C" w14:textId="77777777" w:rsidR="0006620D" w:rsidRPr="008A3CCE" w:rsidRDefault="0006620D" w:rsidP="0006620D">
            <w:pPr>
              <w:autoSpaceDE w:val="0"/>
              <w:autoSpaceDN w:val="0"/>
              <w:adjustRightInd w:val="0"/>
              <w:spacing w:before="100" w:beforeAutospacing="1" w:after="100" w:afterAutospacing="1" w:line="240" w:lineRule="auto"/>
              <w:jc w:val="both"/>
              <w:rPr>
                <w:rFonts w:ascii="Arial" w:hAnsi="Arial" w:cs="Arial"/>
                <w:sz w:val="20"/>
                <w:szCs w:val="20"/>
                <w:lang w:val="es-ES"/>
              </w:rPr>
            </w:pPr>
            <w:r w:rsidRPr="008A3CCE">
              <w:rPr>
                <w:rFonts w:ascii="Arial" w:hAnsi="Arial" w:cs="Arial"/>
                <w:sz w:val="20"/>
                <w:szCs w:val="20"/>
                <w:lang w:val="es-ES"/>
              </w:rPr>
              <w:t>ENERO</w:t>
            </w:r>
          </w:p>
        </w:tc>
        <w:tc>
          <w:tcPr>
            <w:tcW w:w="2671" w:type="pct"/>
          </w:tcPr>
          <w:p w14:paraId="21AE8662" w14:textId="77777777" w:rsidR="0006620D" w:rsidRPr="008A3CCE" w:rsidRDefault="0006620D" w:rsidP="00AA0110">
            <w:pPr>
              <w:autoSpaceDE w:val="0"/>
              <w:autoSpaceDN w:val="0"/>
              <w:adjustRightInd w:val="0"/>
              <w:spacing w:before="100" w:beforeAutospacing="1" w:after="100" w:afterAutospacing="1" w:line="240" w:lineRule="auto"/>
              <w:jc w:val="center"/>
              <w:rPr>
                <w:rFonts w:ascii="Arial" w:hAnsi="Arial" w:cs="Arial"/>
                <w:sz w:val="20"/>
                <w:szCs w:val="20"/>
                <w:lang w:val="es-ES"/>
              </w:rPr>
            </w:pPr>
            <w:r w:rsidRPr="008A3CCE">
              <w:rPr>
                <w:rFonts w:ascii="Arial" w:hAnsi="Arial" w:cs="Arial"/>
                <w:sz w:val="20"/>
                <w:szCs w:val="20"/>
                <w:lang w:val="es-ES"/>
              </w:rPr>
              <w:t>25%</w:t>
            </w:r>
          </w:p>
        </w:tc>
      </w:tr>
      <w:tr w:rsidR="0006620D" w:rsidRPr="008A3CCE" w14:paraId="211AD579" w14:textId="77777777" w:rsidTr="00275CC8">
        <w:trPr>
          <w:trHeight w:val="20"/>
          <w:jc w:val="center"/>
        </w:trPr>
        <w:tc>
          <w:tcPr>
            <w:tcW w:w="2329" w:type="pct"/>
          </w:tcPr>
          <w:p w14:paraId="4ACC50E0" w14:textId="77777777" w:rsidR="0006620D" w:rsidRPr="008A3CCE" w:rsidRDefault="0006620D" w:rsidP="0006620D">
            <w:pPr>
              <w:autoSpaceDE w:val="0"/>
              <w:autoSpaceDN w:val="0"/>
              <w:adjustRightInd w:val="0"/>
              <w:spacing w:before="100" w:beforeAutospacing="1" w:after="100" w:afterAutospacing="1" w:line="240" w:lineRule="auto"/>
              <w:jc w:val="both"/>
              <w:rPr>
                <w:rFonts w:ascii="Arial" w:hAnsi="Arial" w:cs="Arial"/>
                <w:sz w:val="20"/>
                <w:szCs w:val="20"/>
                <w:lang w:val="es-ES"/>
              </w:rPr>
            </w:pPr>
            <w:r w:rsidRPr="008A3CCE">
              <w:rPr>
                <w:rFonts w:ascii="Arial" w:hAnsi="Arial" w:cs="Arial"/>
                <w:sz w:val="20"/>
                <w:szCs w:val="20"/>
                <w:lang w:val="es-ES"/>
              </w:rPr>
              <w:t>FEBRERO</w:t>
            </w:r>
          </w:p>
        </w:tc>
        <w:tc>
          <w:tcPr>
            <w:tcW w:w="2671" w:type="pct"/>
          </w:tcPr>
          <w:p w14:paraId="1B478089" w14:textId="77777777" w:rsidR="0006620D" w:rsidRPr="008A3CCE" w:rsidRDefault="0006620D" w:rsidP="00AA0110">
            <w:pPr>
              <w:autoSpaceDE w:val="0"/>
              <w:autoSpaceDN w:val="0"/>
              <w:adjustRightInd w:val="0"/>
              <w:spacing w:before="100" w:beforeAutospacing="1" w:after="100" w:afterAutospacing="1" w:line="240" w:lineRule="auto"/>
              <w:jc w:val="center"/>
              <w:rPr>
                <w:rFonts w:ascii="Arial" w:hAnsi="Arial" w:cs="Arial"/>
                <w:sz w:val="20"/>
                <w:szCs w:val="20"/>
                <w:lang w:val="es-ES"/>
              </w:rPr>
            </w:pPr>
            <w:r w:rsidRPr="008A3CCE">
              <w:rPr>
                <w:rFonts w:ascii="Arial" w:hAnsi="Arial" w:cs="Arial"/>
                <w:sz w:val="20"/>
                <w:szCs w:val="20"/>
                <w:lang w:val="es-ES"/>
              </w:rPr>
              <w:t>20%</w:t>
            </w:r>
          </w:p>
        </w:tc>
      </w:tr>
      <w:tr w:rsidR="0006620D" w:rsidRPr="008A3CCE" w14:paraId="293EC2CD" w14:textId="77777777" w:rsidTr="00275CC8">
        <w:trPr>
          <w:trHeight w:val="20"/>
          <w:jc w:val="center"/>
        </w:trPr>
        <w:tc>
          <w:tcPr>
            <w:tcW w:w="2329" w:type="pct"/>
          </w:tcPr>
          <w:p w14:paraId="1D7C444C" w14:textId="77777777" w:rsidR="0006620D" w:rsidRPr="008A3CCE" w:rsidRDefault="0006620D" w:rsidP="0006620D">
            <w:pPr>
              <w:autoSpaceDE w:val="0"/>
              <w:autoSpaceDN w:val="0"/>
              <w:adjustRightInd w:val="0"/>
              <w:spacing w:before="100" w:beforeAutospacing="1" w:after="100" w:afterAutospacing="1" w:line="240" w:lineRule="auto"/>
              <w:jc w:val="both"/>
              <w:rPr>
                <w:rFonts w:ascii="Arial" w:hAnsi="Arial" w:cs="Arial"/>
                <w:sz w:val="20"/>
                <w:szCs w:val="20"/>
                <w:lang w:val="es-ES"/>
              </w:rPr>
            </w:pPr>
            <w:r w:rsidRPr="008A3CCE">
              <w:rPr>
                <w:rFonts w:ascii="Arial" w:hAnsi="Arial" w:cs="Arial"/>
                <w:sz w:val="20"/>
                <w:szCs w:val="20"/>
                <w:lang w:val="es-ES"/>
              </w:rPr>
              <w:t>MARZO</w:t>
            </w:r>
          </w:p>
        </w:tc>
        <w:tc>
          <w:tcPr>
            <w:tcW w:w="2671" w:type="pct"/>
          </w:tcPr>
          <w:p w14:paraId="4354DA12" w14:textId="77777777" w:rsidR="0006620D" w:rsidRPr="008A3CCE" w:rsidRDefault="0006620D" w:rsidP="00AA0110">
            <w:pPr>
              <w:autoSpaceDE w:val="0"/>
              <w:autoSpaceDN w:val="0"/>
              <w:adjustRightInd w:val="0"/>
              <w:spacing w:before="100" w:beforeAutospacing="1" w:after="100" w:afterAutospacing="1" w:line="240" w:lineRule="auto"/>
              <w:jc w:val="center"/>
              <w:rPr>
                <w:rFonts w:ascii="Arial" w:hAnsi="Arial" w:cs="Arial"/>
                <w:sz w:val="20"/>
                <w:szCs w:val="20"/>
                <w:lang w:val="es-ES"/>
              </w:rPr>
            </w:pPr>
            <w:r w:rsidRPr="008A3CCE">
              <w:rPr>
                <w:rFonts w:ascii="Arial" w:hAnsi="Arial" w:cs="Arial"/>
                <w:sz w:val="20"/>
                <w:szCs w:val="20"/>
                <w:lang w:val="es-ES"/>
              </w:rPr>
              <w:t>15%</w:t>
            </w:r>
          </w:p>
        </w:tc>
      </w:tr>
    </w:tbl>
    <w:p w14:paraId="67C3F947" w14:textId="77777777" w:rsidR="0006620D" w:rsidRPr="008A3CCE" w:rsidRDefault="0006620D" w:rsidP="0006620D">
      <w:pPr>
        <w:spacing w:after="0" w:line="240" w:lineRule="auto"/>
        <w:ind w:firstLine="709"/>
        <w:jc w:val="right"/>
        <w:rPr>
          <w:rFonts w:ascii="Times New Roman" w:eastAsia="MS Mincho" w:hAnsi="Times New Roman" w:cs="Times New Roman"/>
          <w:i/>
          <w:iCs/>
          <w:color w:val="0000FF"/>
          <w:sz w:val="18"/>
          <w:szCs w:val="18"/>
          <w:lang w:val="es-ES" w:eastAsia="es-ES"/>
        </w:rPr>
      </w:pPr>
    </w:p>
    <w:p w14:paraId="3A5BC317" w14:textId="77777777" w:rsidR="004008FF" w:rsidRPr="008A3CCE" w:rsidRDefault="004008FF" w:rsidP="0006620D">
      <w:pPr>
        <w:spacing w:after="0" w:line="240" w:lineRule="auto"/>
        <w:ind w:firstLine="709"/>
        <w:jc w:val="right"/>
        <w:rPr>
          <w:rFonts w:ascii="Times New Roman" w:eastAsia="MS Mincho" w:hAnsi="Times New Roman" w:cs="Times New Roman"/>
          <w:i/>
          <w:iCs/>
          <w:color w:val="0000FF"/>
          <w:sz w:val="18"/>
          <w:szCs w:val="18"/>
          <w:lang w:val="es-ES" w:eastAsia="es-ES"/>
        </w:rPr>
      </w:pPr>
    </w:p>
    <w:p w14:paraId="6700A137" w14:textId="77777777" w:rsidR="004008FF" w:rsidRPr="008A3CCE" w:rsidRDefault="004008FF" w:rsidP="0006620D">
      <w:pPr>
        <w:spacing w:after="0" w:line="240" w:lineRule="auto"/>
        <w:ind w:firstLine="709"/>
        <w:jc w:val="right"/>
        <w:rPr>
          <w:rFonts w:ascii="Times New Roman" w:eastAsia="MS Mincho" w:hAnsi="Times New Roman" w:cs="Times New Roman"/>
          <w:i/>
          <w:iCs/>
          <w:color w:val="0000FF"/>
          <w:sz w:val="18"/>
          <w:szCs w:val="18"/>
          <w:lang w:val="es-ES" w:eastAsia="es-ES"/>
        </w:rPr>
      </w:pPr>
    </w:p>
    <w:p w14:paraId="61AC3775" w14:textId="0578A7F3" w:rsidR="0006620D" w:rsidRPr="008A3CCE" w:rsidRDefault="0006620D" w:rsidP="0006620D">
      <w:pPr>
        <w:spacing w:after="0" w:line="240" w:lineRule="auto"/>
        <w:ind w:firstLine="709"/>
        <w:jc w:val="right"/>
        <w:rPr>
          <w:rFonts w:ascii="Times New Roman" w:eastAsia="MS Mincho" w:hAnsi="Times New Roman" w:cs="Times New Roman"/>
          <w:i/>
          <w:iCs/>
          <w:color w:val="0000FF"/>
          <w:sz w:val="18"/>
          <w:szCs w:val="18"/>
          <w:lang w:val="es-ES" w:eastAsia="es-ES"/>
        </w:rPr>
      </w:pPr>
    </w:p>
    <w:p w14:paraId="0DD0D1F5" w14:textId="77777777" w:rsidR="004008FF" w:rsidRPr="008A3CCE" w:rsidRDefault="004008FF" w:rsidP="0006620D">
      <w:pPr>
        <w:spacing w:after="0" w:line="240" w:lineRule="auto"/>
        <w:ind w:firstLine="709"/>
        <w:jc w:val="right"/>
        <w:rPr>
          <w:rFonts w:ascii="Times New Roman" w:eastAsia="MS Mincho" w:hAnsi="Times New Roman" w:cs="Times New Roman"/>
          <w:i/>
          <w:iCs/>
          <w:color w:val="0000FF"/>
          <w:sz w:val="18"/>
          <w:szCs w:val="18"/>
          <w:lang w:val="es-ES" w:eastAsia="es-ES"/>
        </w:rPr>
      </w:pPr>
    </w:p>
    <w:p w14:paraId="3E5B2587" w14:textId="77777777" w:rsidR="00AA0110" w:rsidRPr="008A3CCE" w:rsidRDefault="00AA0110" w:rsidP="00AA0110">
      <w:pPr>
        <w:widowControl w:val="0"/>
        <w:autoSpaceDE w:val="0"/>
        <w:autoSpaceDN w:val="0"/>
        <w:spacing w:after="0" w:line="240" w:lineRule="auto"/>
        <w:ind w:left="285"/>
        <w:jc w:val="both"/>
        <w:rPr>
          <w:rFonts w:ascii="Microsoft Sans Serif" w:eastAsia="Microsoft Sans Serif" w:hAnsi="Microsoft Sans Serif" w:cs="Microsoft Sans Serif"/>
          <w:sz w:val="20"/>
          <w:szCs w:val="20"/>
          <w:lang w:val="es-ES"/>
        </w:rPr>
      </w:pPr>
      <w:r w:rsidRPr="008A3CCE">
        <w:rPr>
          <w:rFonts w:ascii="Microsoft Sans Serif" w:eastAsia="Microsoft Sans Serif" w:hAnsi="Microsoft Sans Serif" w:cs="Microsoft Sans Serif"/>
          <w:sz w:val="20"/>
          <w:szCs w:val="20"/>
          <w:lang w:val="es-ES"/>
        </w:rPr>
        <w:t>Actualización</w:t>
      </w:r>
      <w:r w:rsidRPr="008A3CCE">
        <w:rPr>
          <w:rFonts w:ascii="Microsoft Sans Serif" w:eastAsia="Microsoft Sans Serif" w:hAnsi="Microsoft Sans Serif" w:cs="Microsoft Sans Serif"/>
          <w:spacing w:val="-6"/>
          <w:sz w:val="20"/>
          <w:szCs w:val="20"/>
          <w:lang w:val="es-ES"/>
        </w:rPr>
        <w:t xml:space="preserve"> </w:t>
      </w:r>
      <w:r w:rsidRPr="008A3CCE">
        <w:rPr>
          <w:rFonts w:ascii="Microsoft Sans Serif" w:eastAsia="Microsoft Sans Serif" w:hAnsi="Microsoft Sans Serif" w:cs="Microsoft Sans Serif"/>
          <w:sz w:val="20"/>
          <w:szCs w:val="20"/>
          <w:lang w:val="es-ES"/>
        </w:rPr>
        <w:t>de</w:t>
      </w:r>
      <w:r w:rsidRPr="008A3CCE">
        <w:rPr>
          <w:rFonts w:ascii="Microsoft Sans Serif" w:eastAsia="Microsoft Sans Serif" w:hAnsi="Microsoft Sans Serif" w:cs="Microsoft Sans Serif"/>
          <w:spacing w:val="-8"/>
          <w:sz w:val="20"/>
          <w:szCs w:val="20"/>
          <w:lang w:val="es-ES"/>
        </w:rPr>
        <w:t xml:space="preserve"> </w:t>
      </w:r>
      <w:r w:rsidRPr="008A3CCE">
        <w:rPr>
          <w:rFonts w:ascii="Microsoft Sans Serif" w:eastAsia="Microsoft Sans Serif" w:hAnsi="Microsoft Sans Serif" w:cs="Microsoft Sans Serif"/>
          <w:sz w:val="20"/>
          <w:szCs w:val="20"/>
          <w:lang w:val="es-ES"/>
        </w:rPr>
        <w:t>cuotas</w:t>
      </w:r>
      <w:r w:rsidRPr="008A3CCE">
        <w:rPr>
          <w:rFonts w:ascii="Microsoft Sans Serif" w:eastAsia="Microsoft Sans Serif" w:hAnsi="Microsoft Sans Serif" w:cs="Microsoft Sans Serif"/>
          <w:spacing w:val="-7"/>
          <w:sz w:val="20"/>
          <w:szCs w:val="20"/>
          <w:lang w:val="es-ES"/>
        </w:rPr>
        <w:t xml:space="preserve"> </w:t>
      </w:r>
      <w:r w:rsidRPr="008A3CCE">
        <w:rPr>
          <w:rFonts w:ascii="Microsoft Sans Serif" w:eastAsia="Microsoft Sans Serif" w:hAnsi="Microsoft Sans Serif" w:cs="Microsoft Sans Serif"/>
          <w:sz w:val="20"/>
          <w:szCs w:val="20"/>
          <w:lang w:val="es-ES"/>
        </w:rPr>
        <w:t>atrasadas</w:t>
      </w:r>
      <w:r w:rsidRPr="008A3CCE">
        <w:rPr>
          <w:rFonts w:ascii="Microsoft Sans Serif" w:eastAsia="Microsoft Sans Serif" w:hAnsi="Microsoft Sans Serif" w:cs="Microsoft Sans Serif"/>
          <w:spacing w:val="-7"/>
          <w:sz w:val="20"/>
          <w:szCs w:val="20"/>
          <w:lang w:val="es-ES"/>
        </w:rPr>
        <w:t xml:space="preserve"> </w:t>
      </w:r>
      <w:r w:rsidRPr="008A3CCE">
        <w:rPr>
          <w:rFonts w:ascii="Microsoft Sans Serif" w:eastAsia="Microsoft Sans Serif" w:hAnsi="Microsoft Sans Serif" w:cs="Microsoft Sans Serif"/>
          <w:sz w:val="20"/>
          <w:szCs w:val="20"/>
          <w:lang w:val="es-ES"/>
        </w:rPr>
        <w:t>según</w:t>
      </w:r>
      <w:r w:rsidRPr="008A3CCE">
        <w:rPr>
          <w:rFonts w:ascii="Microsoft Sans Serif" w:eastAsia="Microsoft Sans Serif" w:hAnsi="Microsoft Sans Serif" w:cs="Microsoft Sans Serif"/>
          <w:spacing w:val="-7"/>
          <w:sz w:val="20"/>
          <w:szCs w:val="20"/>
          <w:lang w:val="es-ES"/>
        </w:rPr>
        <w:t xml:space="preserve"> </w:t>
      </w:r>
      <w:r w:rsidRPr="008A3CCE">
        <w:rPr>
          <w:rFonts w:ascii="Microsoft Sans Serif" w:eastAsia="Microsoft Sans Serif" w:hAnsi="Microsoft Sans Serif" w:cs="Microsoft Sans Serif"/>
          <w:spacing w:val="-2"/>
          <w:sz w:val="20"/>
          <w:szCs w:val="20"/>
          <w:lang w:val="es-ES"/>
        </w:rPr>
        <w:t>tabla:</w:t>
      </w:r>
    </w:p>
    <w:p w14:paraId="49BB7D31" w14:textId="77777777" w:rsidR="00AA0110" w:rsidRPr="008A3CCE" w:rsidRDefault="00AA0110" w:rsidP="00AA0110">
      <w:pPr>
        <w:widowControl w:val="0"/>
        <w:autoSpaceDE w:val="0"/>
        <w:autoSpaceDN w:val="0"/>
        <w:spacing w:before="7" w:after="0" w:line="240" w:lineRule="auto"/>
        <w:rPr>
          <w:rFonts w:ascii="Microsoft Sans Serif" w:eastAsia="Microsoft Sans Serif" w:hAnsi="Microsoft Sans Serif" w:cs="Microsoft Sans Serif"/>
          <w:sz w:val="20"/>
          <w:szCs w:val="20"/>
          <w:lang w:val="es-ES"/>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2321"/>
      </w:tblGrid>
      <w:tr w:rsidR="00AA0110" w:rsidRPr="008A3CCE" w14:paraId="22365AC4" w14:textId="77777777" w:rsidTr="00CB12A1">
        <w:trPr>
          <w:trHeight w:val="465"/>
        </w:trPr>
        <w:tc>
          <w:tcPr>
            <w:tcW w:w="1711" w:type="dxa"/>
          </w:tcPr>
          <w:p w14:paraId="38BE9B3D" w14:textId="77777777" w:rsidR="00AA0110" w:rsidRPr="008A3CCE" w:rsidRDefault="00AA0110" w:rsidP="00AA0110">
            <w:pPr>
              <w:spacing w:before="5"/>
              <w:ind w:left="107"/>
              <w:jc w:val="center"/>
              <w:rPr>
                <w:rFonts w:ascii="Microsoft Sans Serif" w:eastAsia="Microsoft Sans Serif" w:hAnsi="Microsoft Sans Serif" w:cs="Microsoft Sans Serif"/>
                <w:b/>
                <w:bCs/>
                <w:sz w:val="20"/>
                <w:lang w:val="es-ES"/>
              </w:rPr>
            </w:pPr>
            <w:r w:rsidRPr="008A3CCE">
              <w:rPr>
                <w:rFonts w:ascii="Microsoft Sans Serif" w:eastAsia="Microsoft Sans Serif" w:hAnsi="Microsoft Sans Serif" w:cs="Microsoft Sans Serif"/>
                <w:b/>
                <w:bCs/>
                <w:spacing w:val="-2"/>
                <w:sz w:val="20"/>
                <w:lang w:val="es-ES"/>
              </w:rPr>
              <w:t>PERIODO</w:t>
            </w:r>
          </w:p>
        </w:tc>
        <w:tc>
          <w:tcPr>
            <w:tcW w:w="2321" w:type="dxa"/>
          </w:tcPr>
          <w:p w14:paraId="03565638" w14:textId="77777777" w:rsidR="00AA0110" w:rsidRPr="008A3CCE" w:rsidRDefault="00AA0110" w:rsidP="00AA0110">
            <w:pPr>
              <w:spacing w:before="5"/>
              <w:ind w:left="105"/>
              <w:jc w:val="center"/>
              <w:rPr>
                <w:rFonts w:ascii="Microsoft Sans Serif" w:eastAsia="Microsoft Sans Serif" w:hAnsi="Microsoft Sans Serif" w:cs="Microsoft Sans Serif"/>
                <w:b/>
                <w:bCs/>
                <w:sz w:val="20"/>
                <w:lang w:val="es-ES"/>
              </w:rPr>
            </w:pPr>
            <w:r w:rsidRPr="008A3CCE">
              <w:rPr>
                <w:rFonts w:ascii="Microsoft Sans Serif" w:eastAsia="Microsoft Sans Serif" w:hAnsi="Microsoft Sans Serif" w:cs="Microsoft Sans Serif"/>
                <w:b/>
                <w:bCs/>
                <w:sz w:val="20"/>
                <w:lang w:val="es-ES"/>
              </w:rPr>
              <w:t>CARGO</w:t>
            </w:r>
            <w:r w:rsidRPr="008A3CCE">
              <w:rPr>
                <w:rFonts w:ascii="Microsoft Sans Serif" w:eastAsia="Microsoft Sans Serif" w:hAnsi="Microsoft Sans Serif" w:cs="Microsoft Sans Serif"/>
                <w:b/>
                <w:bCs/>
                <w:spacing w:val="-5"/>
                <w:sz w:val="20"/>
                <w:lang w:val="es-ES"/>
              </w:rPr>
              <w:t xml:space="preserve"> </w:t>
            </w:r>
            <w:r w:rsidRPr="008A3CCE">
              <w:rPr>
                <w:rFonts w:ascii="Microsoft Sans Serif" w:eastAsia="Microsoft Sans Serif" w:hAnsi="Microsoft Sans Serif" w:cs="Microsoft Sans Serif"/>
                <w:b/>
                <w:bCs/>
                <w:spacing w:val="-10"/>
                <w:sz w:val="20"/>
                <w:lang w:val="es-ES"/>
              </w:rPr>
              <w:t>%</w:t>
            </w:r>
          </w:p>
        </w:tc>
      </w:tr>
      <w:tr w:rsidR="00AA0110" w:rsidRPr="008A3CCE" w14:paraId="620BA615" w14:textId="77777777" w:rsidTr="005B0EC5">
        <w:trPr>
          <w:trHeight w:val="35"/>
        </w:trPr>
        <w:tc>
          <w:tcPr>
            <w:tcW w:w="1711" w:type="dxa"/>
          </w:tcPr>
          <w:p w14:paraId="1A44E26E" w14:textId="77777777" w:rsidR="00AA0110" w:rsidRPr="008A3CCE" w:rsidRDefault="00AA0110" w:rsidP="00CB12A1">
            <w:pPr>
              <w:spacing w:before="2"/>
              <w:ind w:left="107"/>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z w:val="20"/>
                <w:lang w:val="es-ES"/>
              </w:rPr>
              <w:t xml:space="preserve">2 </w:t>
            </w:r>
            <w:r w:rsidRPr="008A3CCE">
              <w:rPr>
                <w:rFonts w:ascii="Microsoft Sans Serif" w:eastAsia="Microsoft Sans Serif" w:hAnsi="Microsoft Sans Serif" w:cs="Microsoft Sans Serif"/>
                <w:spacing w:val="-4"/>
                <w:sz w:val="20"/>
                <w:lang w:val="es-ES"/>
              </w:rPr>
              <w:t>AÑOS</w:t>
            </w:r>
          </w:p>
        </w:tc>
        <w:tc>
          <w:tcPr>
            <w:tcW w:w="2321" w:type="dxa"/>
          </w:tcPr>
          <w:p w14:paraId="5FAF458A" w14:textId="77777777" w:rsidR="00AA0110" w:rsidRPr="008A3CCE" w:rsidRDefault="00AA0110" w:rsidP="00AA0110">
            <w:pPr>
              <w:spacing w:before="2"/>
              <w:ind w:left="105"/>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5"/>
                <w:sz w:val="20"/>
                <w:lang w:val="es-ES"/>
              </w:rPr>
              <w:t>20%</w:t>
            </w:r>
          </w:p>
        </w:tc>
      </w:tr>
      <w:tr w:rsidR="00AA0110" w:rsidRPr="008A3CCE" w14:paraId="524F93F2" w14:textId="77777777" w:rsidTr="005B0EC5">
        <w:trPr>
          <w:trHeight w:val="84"/>
        </w:trPr>
        <w:tc>
          <w:tcPr>
            <w:tcW w:w="1711" w:type="dxa"/>
          </w:tcPr>
          <w:p w14:paraId="73EF637E" w14:textId="77777777" w:rsidR="00AA0110" w:rsidRPr="008A3CCE" w:rsidRDefault="00AA0110" w:rsidP="00CB12A1">
            <w:pPr>
              <w:spacing w:before="5"/>
              <w:ind w:left="107"/>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z w:val="20"/>
                <w:lang w:val="es-ES"/>
              </w:rPr>
              <w:t xml:space="preserve">3 </w:t>
            </w:r>
            <w:r w:rsidRPr="008A3CCE">
              <w:rPr>
                <w:rFonts w:ascii="Microsoft Sans Serif" w:eastAsia="Microsoft Sans Serif" w:hAnsi="Microsoft Sans Serif" w:cs="Microsoft Sans Serif"/>
                <w:spacing w:val="-4"/>
                <w:sz w:val="20"/>
                <w:lang w:val="es-ES"/>
              </w:rPr>
              <w:t>AÑOS</w:t>
            </w:r>
          </w:p>
        </w:tc>
        <w:tc>
          <w:tcPr>
            <w:tcW w:w="2321" w:type="dxa"/>
          </w:tcPr>
          <w:p w14:paraId="41C8E03E" w14:textId="77777777" w:rsidR="00AA0110" w:rsidRPr="008A3CCE" w:rsidRDefault="00AA0110" w:rsidP="00AA0110">
            <w:pPr>
              <w:spacing w:before="5"/>
              <w:ind w:left="105"/>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5"/>
                <w:sz w:val="20"/>
                <w:lang w:val="es-ES"/>
              </w:rPr>
              <w:t>30%</w:t>
            </w:r>
          </w:p>
        </w:tc>
      </w:tr>
      <w:tr w:rsidR="00AA0110" w:rsidRPr="008A3CCE" w14:paraId="33CBA398" w14:textId="77777777" w:rsidTr="005B0EC5">
        <w:trPr>
          <w:trHeight w:val="35"/>
        </w:trPr>
        <w:tc>
          <w:tcPr>
            <w:tcW w:w="1711" w:type="dxa"/>
          </w:tcPr>
          <w:p w14:paraId="51EB9A8E" w14:textId="77777777" w:rsidR="00AA0110" w:rsidRPr="008A3CCE" w:rsidRDefault="00AA0110" w:rsidP="00CB12A1">
            <w:pPr>
              <w:spacing w:before="2"/>
              <w:ind w:left="107"/>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z w:val="20"/>
                <w:lang w:val="es-ES"/>
              </w:rPr>
              <w:t xml:space="preserve">4 </w:t>
            </w:r>
            <w:r w:rsidRPr="008A3CCE">
              <w:rPr>
                <w:rFonts w:ascii="Microsoft Sans Serif" w:eastAsia="Microsoft Sans Serif" w:hAnsi="Microsoft Sans Serif" w:cs="Microsoft Sans Serif"/>
                <w:spacing w:val="-4"/>
                <w:sz w:val="20"/>
                <w:lang w:val="es-ES"/>
              </w:rPr>
              <w:t>AÑOS</w:t>
            </w:r>
          </w:p>
        </w:tc>
        <w:tc>
          <w:tcPr>
            <w:tcW w:w="2321" w:type="dxa"/>
          </w:tcPr>
          <w:p w14:paraId="56952C26" w14:textId="77777777" w:rsidR="00AA0110" w:rsidRPr="008A3CCE" w:rsidRDefault="00AA0110" w:rsidP="00AA0110">
            <w:pPr>
              <w:spacing w:before="2"/>
              <w:ind w:left="105"/>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5"/>
                <w:sz w:val="20"/>
                <w:lang w:val="es-ES"/>
              </w:rPr>
              <w:t>40%</w:t>
            </w:r>
          </w:p>
        </w:tc>
      </w:tr>
      <w:tr w:rsidR="00AA0110" w:rsidRPr="008A3CCE" w14:paraId="324FA575" w14:textId="77777777" w:rsidTr="005B0EC5">
        <w:trPr>
          <w:trHeight w:val="176"/>
        </w:trPr>
        <w:tc>
          <w:tcPr>
            <w:tcW w:w="1711" w:type="dxa"/>
          </w:tcPr>
          <w:p w14:paraId="264FC660" w14:textId="77777777" w:rsidR="00AA0110" w:rsidRPr="008A3CCE" w:rsidRDefault="00AA0110" w:rsidP="00CB12A1">
            <w:pPr>
              <w:spacing w:before="2"/>
              <w:ind w:left="107"/>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z w:val="20"/>
                <w:lang w:val="es-ES"/>
              </w:rPr>
              <w:t xml:space="preserve">5 </w:t>
            </w:r>
            <w:r w:rsidRPr="008A3CCE">
              <w:rPr>
                <w:rFonts w:ascii="Microsoft Sans Serif" w:eastAsia="Microsoft Sans Serif" w:hAnsi="Microsoft Sans Serif" w:cs="Microsoft Sans Serif"/>
                <w:spacing w:val="-4"/>
                <w:sz w:val="20"/>
                <w:lang w:val="es-ES"/>
              </w:rPr>
              <w:t>AÑOS</w:t>
            </w:r>
          </w:p>
        </w:tc>
        <w:tc>
          <w:tcPr>
            <w:tcW w:w="2321" w:type="dxa"/>
          </w:tcPr>
          <w:p w14:paraId="5D7A27A4" w14:textId="77777777" w:rsidR="00AA0110" w:rsidRPr="008A3CCE" w:rsidRDefault="00AA0110" w:rsidP="00AA0110">
            <w:pPr>
              <w:spacing w:before="2"/>
              <w:ind w:left="105"/>
              <w:jc w:val="center"/>
              <w:rPr>
                <w:rFonts w:ascii="Microsoft Sans Serif" w:eastAsia="Microsoft Sans Serif" w:hAnsi="Microsoft Sans Serif" w:cs="Microsoft Sans Serif"/>
                <w:sz w:val="20"/>
                <w:lang w:val="es-ES"/>
              </w:rPr>
            </w:pPr>
            <w:r w:rsidRPr="008A3CCE">
              <w:rPr>
                <w:rFonts w:ascii="Microsoft Sans Serif" w:eastAsia="Microsoft Sans Serif" w:hAnsi="Microsoft Sans Serif" w:cs="Microsoft Sans Serif"/>
                <w:spacing w:val="-5"/>
                <w:sz w:val="20"/>
                <w:lang w:val="es-ES"/>
              </w:rPr>
              <w:t>50%</w:t>
            </w:r>
          </w:p>
        </w:tc>
      </w:tr>
    </w:tbl>
    <w:p w14:paraId="00CFC8E8" w14:textId="77777777" w:rsidR="00AA0110" w:rsidRPr="008A3CCE" w:rsidRDefault="00AA0110" w:rsidP="0006620D">
      <w:pPr>
        <w:spacing w:after="0" w:line="240" w:lineRule="auto"/>
        <w:ind w:firstLine="709"/>
        <w:jc w:val="right"/>
        <w:rPr>
          <w:rFonts w:ascii="Times New Roman" w:eastAsia="MS Mincho" w:hAnsi="Times New Roman" w:cs="Times New Roman"/>
          <w:i/>
          <w:iCs/>
          <w:color w:val="0000FF"/>
          <w:sz w:val="18"/>
          <w:szCs w:val="18"/>
          <w:lang w:val="es-ES" w:eastAsia="es-ES"/>
        </w:rPr>
      </w:pPr>
    </w:p>
    <w:p w14:paraId="1027DAA7" w14:textId="77777777" w:rsidR="007174F9" w:rsidRPr="008A3CCE" w:rsidRDefault="007174F9" w:rsidP="0095044F">
      <w:pPr>
        <w:shd w:val="clear" w:color="auto" w:fill="FFFFFF" w:themeFill="background1"/>
        <w:spacing w:after="0" w:line="360" w:lineRule="auto"/>
        <w:jc w:val="center"/>
        <w:rPr>
          <w:rFonts w:ascii="Arial" w:hAnsi="Arial" w:cs="Arial"/>
          <w:b/>
          <w:sz w:val="20"/>
          <w:szCs w:val="20"/>
        </w:rPr>
      </w:pPr>
    </w:p>
    <w:p w14:paraId="5539FB1C" w14:textId="77777777" w:rsidR="007174F9" w:rsidRPr="008A3CCE" w:rsidRDefault="007174F9" w:rsidP="0095044F">
      <w:pPr>
        <w:shd w:val="clear" w:color="auto" w:fill="FFFFFF" w:themeFill="background1"/>
        <w:spacing w:after="0" w:line="360" w:lineRule="auto"/>
        <w:jc w:val="center"/>
        <w:rPr>
          <w:rFonts w:ascii="Arial" w:hAnsi="Arial" w:cs="Arial"/>
          <w:b/>
          <w:sz w:val="20"/>
          <w:szCs w:val="20"/>
        </w:rPr>
      </w:pPr>
    </w:p>
    <w:p w14:paraId="763D6F5D" w14:textId="77777777" w:rsidR="007174F9" w:rsidRPr="008A3CCE" w:rsidRDefault="007174F9" w:rsidP="0095044F">
      <w:pPr>
        <w:shd w:val="clear" w:color="auto" w:fill="FFFFFF" w:themeFill="background1"/>
        <w:spacing w:after="0" w:line="360" w:lineRule="auto"/>
        <w:jc w:val="center"/>
        <w:rPr>
          <w:rFonts w:ascii="Arial" w:hAnsi="Arial" w:cs="Arial"/>
          <w:b/>
          <w:sz w:val="20"/>
          <w:szCs w:val="20"/>
        </w:rPr>
      </w:pPr>
    </w:p>
    <w:p w14:paraId="71D361A0" w14:textId="77777777" w:rsidR="007174F9" w:rsidRPr="008A3CCE" w:rsidRDefault="007174F9" w:rsidP="0095044F">
      <w:pPr>
        <w:shd w:val="clear" w:color="auto" w:fill="FFFFFF" w:themeFill="background1"/>
        <w:spacing w:after="0" w:line="360" w:lineRule="auto"/>
        <w:jc w:val="center"/>
        <w:rPr>
          <w:rFonts w:ascii="Arial" w:hAnsi="Arial" w:cs="Arial"/>
          <w:b/>
          <w:sz w:val="20"/>
          <w:szCs w:val="20"/>
        </w:rPr>
      </w:pPr>
    </w:p>
    <w:p w14:paraId="024F77B1" w14:textId="2DE62983" w:rsidR="0095044F" w:rsidRPr="008A3CCE" w:rsidRDefault="000D3378" w:rsidP="0095044F">
      <w:pPr>
        <w:shd w:val="clear" w:color="auto" w:fill="FFFFFF" w:themeFill="background1"/>
        <w:spacing w:after="0" w:line="360" w:lineRule="auto"/>
        <w:jc w:val="center"/>
        <w:rPr>
          <w:rFonts w:ascii="Arial" w:hAnsi="Arial" w:cs="Arial"/>
          <w:b/>
          <w:sz w:val="20"/>
          <w:szCs w:val="20"/>
        </w:rPr>
      </w:pPr>
      <w:r w:rsidRPr="008A3CCE">
        <w:rPr>
          <w:rFonts w:ascii="Arial" w:hAnsi="Arial" w:cs="Arial"/>
          <w:b/>
          <w:sz w:val="20"/>
          <w:szCs w:val="20"/>
        </w:rPr>
        <w:lastRenderedPageBreak/>
        <w:t>Capítulo I</w:t>
      </w:r>
      <w:r w:rsidR="00895B9B" w:rsidRPr="008A3CCE">
        <w:rPr>
          <w:rFonts w:ascii="Arial" w:hAnsi="Arial" w:cs="Arial"/>
          <w:b/>
          <w:sz w:val="20"/>
          <w:szCs w:val="20"/>
        </w:rPr>
        <w:t>I</w:t>
      </w:r>
      <w:r w:rsidRPr="008A3CCE">
        <w:rPr>
          <w:rFonts w:ascii="Arial" w:hAnsi="Arial" w:cs="Arial"/>
          <w:b/>
          <w:sz w:val="20"/>
          <w:szCs w:val="20"/>
        </w:rPr>
        <w:t>I</w:t>
      </w:r>
    </w:p>
    <w:p w14:paraId="3DAF796C" w14:textId="77777777" w:rsidR="000D3378" w:rsidRPr="008A3CCE" w:rsidRDefault="000D3378" w:rsidP="0095044F">
      <w:pPr>
        <w:shd w:val="clear" w:color="auto" w:fill="FFFFFF" w:themeFill="background1"/>
        <w:spacing w:after="0" w:line="360" w:lineRule="auto"/>
        <w:jc w:val="center"/>
        <w:rPr>
          <w:rFonts w:ascii="Arial" w:hAnsi="Arial" w:cs="Arial"/>
          <w:b/>
          <w:sz w:val="20"/>
          <w:szCs w:val="20"/>
        </w:rPr>
      </w:pPr>
      <w:r w:rsidRPr="008A3CCE">
        <w:rPr>
          <w:rFonts w:ascii="Arial" w:hAnsi="Arial" w:cs="Arial"/>
          <w:b/>
          <w:sz w:val="20"/>
          <w:szCs w:val="20"/>
        </w:rPr>
        <w:t>Derechos</w:t>
      </w:r>
    </w:p>
    <w:p w14:paraId="530988BA" w14:textId="77777777" w:rsidR="00EE2CDE" w:rsidRPr="008A3CCE" w:rsidRDefault="00EE2CDE" w:rsidP="00665B26">
      <w:pPr>
        <w:shd w:val="clear" w:color="auto" w:fill="FFFFFF" w:themeFill="background1"/>
        <w:spacing w:before="100" w:beforeAutospacing="1" w:after="100" w:afterAutospacing="1" w:line="240" w:lineRule="auto"/>
        <w:jc w:val="center"/>
        <w:rPr>
          <w:rFonts w:ascii="Arial" w:hAnsi="Arial" w:cs="Arial"/>
          <w:b/>
          <w:sz w:val="20"/>
          <w:szCs w:val="20"/>
        </w:rPr>
      </w:pPr>
      <w:r w:rsidRPr="008A3CCE">
        <w:rPr>
          <w:rFonts w:ascii="Arial" w:hAnsi="Arial" w:cs="Arial"/>
          <w:b/>
          <w:sz w:val="20"/>
          <w:szCs w:val="20"/>
        </w:rPr>
        <w:t xml:space="preserve">Sección </w:t>
      </w:r>
      <w:r w:rsidR="002669C0" w:rsidRPr="008A3CCE">
        <w:rPr>
          <w:rFonts w:ascii="Arial" w:hAnsi="Arial" w:cs="Arial"/>
          <w:b/>
          <w:sz w:val="20"/>
          <w:szCs w:val="20"/>
        </w:rPr>
        <w:t>sexta</w:t>
      </w:r>
      <w:r w:rsidRPr="008A3CCE">
        <w:rPr>
          <w:rFonts w:ascii="Arial" w:hAnsi="Arial" w:cs="Arial"/>
          <w:b/>
          <w:sz w:val="20"/>
          <w:szCs w:val="20"/>
        </w:rPr>
        <w:br/>
        <w:t xml:space="preserve">Agua potable y </w:t>
      </w:r>
      <w:r w:rsidR="00127004" w:rsidRPr="008A3CCE">
        <w:rPr>
          <w:rFonts w:ascii="Arial" w:hAnsi="Arial" w:cs="Arial"/>
          <w:b/>
          <w:sz w:val="20"/>
          <w:szCs w:val="20"/>
        </w:rPr>
        <w:t>drenaje</w:t>
      </w:r>
    </w:p>
    <w:p w14:paraId="66F95BF0" w14:textId="4A543A70" w:rsidR="00665B26" w:rsidRPr="008A3CCE" w:rsidRDefault="000D4119" w:rsidP="006019A9">
      <w:pPr>
        <w:tabs>
          <w:tab w:val="left" w:pos="3544"/>
        </w:tabs>
        <w:spacing w:before="100" w:beforeAutospacing="1" w:after="100" w:afterAutospacing="1" w:line="240" w:lineRule="auto"/>
        <w:jc w:val="both"/>
        <w:rPr>
          <w:rFonts w:ascii="Arial" w:hAnsi="Arial" w:cs="Arial"/>
          <w:b/>
          <w:sz w:val="20"/>
          <w:szCs w:val="20"/>
        </w:rPr>
      </w:pPr>
      <w:r w:rsidRPr="008A3CCE">
        <w:rPr>
          <w:rFonts w:ascii="Arial" w:hAnsi="Arial" w:cs="Arial"/>
          <w:b/>
          <w:sz w:val="20"/>
          <w:szCs w:val="20"/>
        </w:rPr>
        <w:t xml:space="preserve">Artículo </w:t>
      </w:r>
      <w:r w:rsidR="004A428A" w:rsidRPr="008A3CCE">
        <w:rPr>
          <w:rFonts w:ascii="Arial" w:hAnsi="Arial" w:cs="Arial"/>
          <w:b/>
          <w:sz w:val="20"/>
          <w:szCs w:val="20"/>
        </w:rPr>
        <w:t>106</w:t>
      </w:r>
      <w:r w:rsidR="006019A9" w:rsidRPr="008A3CCE">
        <w:rPr>
          <w:rFonts w:ascii="Arial" w:hAnsi="Arial" w:cs="Arial"/>
          <w:b/>
          <w:sz w:val="20"/>
          <w:szCs w:val="20"/>
        </w:rPr>
        <w:t xml:space="preserve"> a la 108.- …</w:t>
      </w:r>
      <w:r w:rsidR="00310F89" w:rsidRPr="008A3CCE">
        <w:rPr>
          <w:rFonts w:ascii="Arial" w:hAnsi="Arial" w:cs="Arial"/>
          <w:b/>
          <w:sz w:val="20"/>
          <w:szCs w:val="20"/>
        </w:rPr>
        <w:t xml:space="preserve"> </w:t>
      </w:r>
    </w:p>
    <w:p w14:paraId="144281A3" w14:textId="77777777" w:rsidR="00275CC8" w:rsidRPr="008A3CCE" w:rsidRDefault="00275CC8" w:rsidP="00275CC8">
      <w:pPr>
        <w:spacing w:after="0" w:line="240" w:lineRule="auto"/>
        <w:ind w:firstLine="709"/>
        <w:jc w:val="right"/>
        <w:rPr>
          <w:rFonts w:ascii="Times New Roman" w:eastAsia="MS Mincho" w:hAnsi="Times New Roman" w:cs="Times New Roman"/>
          <w:i/>
          <w:iCs/>
          <w:color w:val="0000FF"/>
          <w:sz w:val="12"/>
          <w:szCs w:val="12"/>
          <w:lang w:val="es-ES" w:eastAsia="es-ES"/>
        </w:rPr>
      </w:pPr>
    </w:p>
    <w:p w14:paraId="56740735"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b/>
          <w:sz w:val="20"/>
          <w:szCs w:val="20"/>
          <w:lang w:val="es-ES" w:eastAsia="es-ES"/>
        </w:rPr>
        <w:t xml:space="preserve">Artículo 108 Bis. </w:t>
      </w:r>
      <w:r w:rsidRPr="008A3CCE">
        <w:rPr>
          <w:rFonts w:ascii="Arial" w:eastAsia="Arial" w:hAnsi="Arial" w:cs="Arial"/>
          <w:sz w:val="20"/>
          <w:szCs w:val="20"/>
          <w:lang w:val="es-ES" w:eastAsia="es-ES"/>
        </w:rPr>
        <w:t>Para los efectos de este capítulo se entenderá por la clasificación de predios para la aplicación de las tarifas de consumo de agua potable las siguientes:</w:t>
      </w:r>
    </w:p>
    <w:p w14:paraId="3C45508C" w14:textId="77777777" w:rsidR="00275CC8" w:rsidRPr="008A3CCE" w:rsidRDefault="00275CC8" w:rsidP="00275CC8">
      <w:pPr>
        <w:pBdr>
          <w:top w:val="nil"/>
          <w:left w:val="nil"/>
          <w:bottom w:val="nil"/>
          <w:right w:val="nil"/>
          <w:between w:val="nil"/>
        </w:pBdr>
        <w:spacing w:after="0" w:line="240" w:lineRule="auto"/>
        <w:jc w:val="both"/>
        <w:rPr>
          <w:rFonts w:ascii="Arial" w:eastAsia="Arial" w:hAnsi="Arial" w:cs="Arial"/>
          <w:color w:val="000000"/>
          <w:sz w:val="20"/>
          <w:szCs w:val="20"/>
          <w:lang w:val="es-ES" w:eastAsia="es-ES"/>
        </w:rPr>
      </w:pPr>
    </w:p>
    <w:tbl>
      <w:tblPr>
        <w:tblW w:w="4998" w:type="pct"/>
        <w:tblInd w:w="2" w:type="dxa"/>
        <w:tblBorders>
          <w:top w:val="nil"/>
          <w:left w:val="nil"/>
          <w:bottom w:val="nil"/>
          <w:right w:val="nil"/>
          <w:insideH w:val="nil"/>
          <w:insideV w:val="nil"/>
        </w:tblBorders>
        <w:tblLook w:val="0600" w:firstRow="0" w:lastRow="0" w:firstColumn="0" w:lastColumn="0" w:noHBand="1" w:noVBand="1"/>
      </w:tblPr>
      <w:tblGrid>
        <w:gridCol w:w="1718"/>
        <w:gridCol w:w="1548"/>
        <w:gridCol w:w="3755"/>
        <w:gridCol w:w="2076"/>
      </w:tblGrid>
      <w:tr w:rsidR="00275CC8" w:rsidRPr="008A3CCE" w14:paraId="4386F226" w14:textId="77777777" w:rsidTr="003A7F73">
        <w:trPr>
          <w:trHeight w:val="20"/>
        </w:trPr>
        <w:tc>
          <w:tcPr>
            <w:tcW w:w="944" w:type="pct"/>
            <w:tcBorders>
              <w:top w:val="single" w:sz="8" w:space="0" w:color="000000"/>
              <w:left w:val="single" w:sz="8" w:space="0" w:color="000000"/>
              <w:bottom w:val="single" w:sz="8" w:space="0" w:color="000000"/>
              <w:right w:val="single" w:sz="8" w:space="0" w:color="000000"/>
            </w:tcBorders>
            <w:shd w:val="clear" w:color="auto" w:fill="8EAADB"/>
            <w:tcMar>
              <w:top w:w="0" w:type="dxa"/>
              <w:left w:w="40" w:type="dxa"/>
              <w:bottom w:w="0" w:type="dxa"/>
              <w:right w:w="40" w:type="dxa"/>
            </w:tcMar>
            <w:vAlign w:val="center"/>
          </w:tcPr>
          <w:p w14:paraId="4A2FF1F6" w14:textId="77777777" w:rsidR="00275CC8" w:rsidRPr="008A3CCE" w:rsidRDefault="00275CC8" w:rsidP="00275CC8">
            <w:pPr>
              <w:widowControl w:val="0"/>
              <w:spacing w:after="0" w:line="240" w:lineRule="auto"/>
              <w:jc w:val="center"/>
              <w:rPr>
                <w:rFonts w:ascii="Arial" w:eastAsia="Arial" w:hAnsi="Arial" w:cs="Arial"/>
                <w:b/>
                <w:sz w:val="20"/>
                <w:szCs w:val="20"/>
                <w:lang w:val="es-ES" w:eastAsia="es-ES"/>
              </w:rPr>
            </w:pPr>
            <w:r w:rsidRPr="008A3CCE">
              <w:rPr>
                <w:rFonts w:ascii="Arial" w:eastAsia="Arial" w:hAnsi="Arial" w:cs="Arial"/>
                <w:b/>
                <w:sz w:val="20"/>
                <w:szCs w:val="20"/>
                <w:lang w:val="es-ES" w:eastAsia="es-ES"/>
              </w:rPr>
              <w:t>TARIFA</w:t>
            </w:r>
          </w:p>
        </w:tc>
        <w:tc>
          <w:tcPr>
            <w:tcW w:w="851" w:type="pct"/>
            <w:tcBorders>
              <w:top w:val="single" w:sz="8" w:space="0" w:color="000000"/>
              <w:left w:val="single" w:sz="8" w:space="0" w:color="CCCCCC"/>
              <w:bottom w:val="single" w:sz="8" w:space="0" w:color="000000"/>
              <w:right w:val="single" w:sz="8" w:space="0" w:color="000000"/>
            </w:tcBorders>
            <w:shd w:val="clear" w:color="auto" w:fill="8EAADB"/>
            <w:tcMar>
              <w:top w:w="0" w:type="dxa"/>
              <w:left w:w="40" w:type="dxa"/>
              <w:bottom w:w="0" w:type="dxa"/>
              <w:right w:w="40" w:type="dxa"/>
            </w:tcMar>
            <w:vAlign w:val="center"/>
          </w:tcPr>
          <w:p w14:paraId="2C6241CF" w14:textId="77777777" w:rsidR="00275CC8" w:rsidRPr="008A3CCE" w:rsidRDefault="00275CC8" w:rsidP="00275CC8">
            <w:pPr>
              <w:widowControl w:val="0"/>
              <w:spacing w:after="0" w:line="240" w:lineRule="auto"/>
              <w:jc w:val="center"/>
              <w:rPr>
                <w:rFonts w:ascii="Arial" w:eastAsia="Arial" w:hAnsi="Arial" w:cs="Arial"/>
                <w:b/>
                <w:sz w:val="20"/>
                <w:szCs w:val="20"/>
                <w:lang w:val="es-ES" w:eastAsia="es-ES"/>
              </w:rPr>
            </w:pPr>
            <w:r w:rsidRPr="008A3CCE">
              <w:rPr>
                <w:rFonts w:ascii="Arial" w:eastAsia="Arial" w:hAnsi="Arial" w:cs="Arial"/>
                <w:b/>
                <w:sz w:val="20"/>
                <w:szCs w:val="20"/>
                <w:lang w:val="es-ES" w:eastAsia="es-ES"/>
              </w:rPr>
              <w:t>COSTO MENSUAL</w:t>
            </w:r>
          </w:p>
        </w:tc>
        <w:tc>
          <w:tcPr>
            <w:tcW w:w="2064" w:type="pct"/>
            <w:tcBorders>
              <w:top w:val="single" w:sz="8" w:space="0" w:color="000000"/>
              <w:left w:val="single" w:sz="8" w:space="0" w:color="CCCCCC"/>
              <w:bottom w:val="single" w:sz="8" w:space="0" w:color="000000"/>
              <w:right w:val="single" w:sz="8" w:space="0" w:color="000000"/>
            </w:tcBorders>
            <w:shd w:val="clear" w:color="auto" w:fill="8EAADB"/>
            <w:tcMar>
              <w:top w:w="0" w:type="dxa"/>
              <w:left w:w="40" w:type="dxa"/>
              <w:bottom w:w="0" w:type="dxa"/>
              <w:right w:w="40" w:type="dxa"/>
            </w:tcMar>
            <w:vAlign w:val="center"/>
          </w:tcPr>
          <w:p w14:paraId="50837B10" w14:textId="77777777" w:rsidR="00275CC8" w:rsidRPr="008A3CCE" w:rsidRDefault="00275CC8" w:rsidP="00275CC8">
            <w:pPr>
              <w:widowControl w:val="0"/>
              <w:spacing w:after="0" w:line="240" w:lineRule="auto"/>
              <w:jc w:val="center"/>
              <w:rPr>
                <w:rFonts w:ascii="Arial" w:eastAsia="Arial" w:hAnsi="Arial" w:cs="Arial"/>
                <w:b/>
                <w:sz w:val="20"/>
                <w:szCs w:val="20"/>
                <w:lang w:val="es-ES" w:eastAsia="es-ES"/>
              </w:rPr>
            </w:pPr>
            <w:r w:rsidRPr="008A3CCE">
              <w:rPr>
                <w:rFonts w:ascii="Arial" w:eastAsia="Arial" w:hAnsi="Arial" w:cs="Arial"/>
                <w:b/>
                <w:sz w:val="20"/>
                <w:szCs w:val="20"/>
                <w:lang w:val="es-ES" w:eastAsia="es-ES"/>
              </w:rPr>
              <w:t>DEFINICIÓN</w:t>
            </w:r>
          </w:p>
        </w:tc>
        <w:tc>
          <w:tcPr>
            <w:tcW w:w="1141" w:type="pct"/>
            <w:tcBorders>
              <w:top w:val="single" w:sz="8" w:space="0" w:color="000000"/>
              <w:left w:val="single" w:sz="8" w:space="0" w:color="CCCCCC"/>
              <w:bottom w:val="single" w:sz="8" w:space="0" w:color="000000"/>
              <w:right w:val="single" w:sz="8" w:space="0" w:color="000000"/>
            </w:tcBorders>
            <w:shd w:val="clear" w:color="auto" w:fill="8EAADB"/>
            <w:tcMar>
              <w:top w:w="0" w:type="dxa"/>
              <w:left w:w="40" w:type="dxa"/>
              <w:bottom w:w="0" w:type="dxa"/>
              <w:right w:w="40" w:type="dxa"/>
            </w:tcMar>
            <w:vAlign w:val="center"/>
          </w:tcPr>
          <w:p w14:paraId="5F14FEFC" w14:textId="77777777" w:rsidR="00275CC8" w:rsidRPr="008A3CCE" w:rsidRDefault="00275CC8" w:rsidP="00275CC8">
            <w:pPr>
              <w:widowControl w:val="0"/>
              <w:spacing w:after="0" w:line="240" w:lineRule="auto"/>
              <w:jc w:val="center"/>
              <w:rPr>
                <w:rFonts w:ascii="Arial" w:eastAsia="Arial" w:hAnsi="Arial" w:cs="Arial"/>
                <w:b/>
                <w:sz w:val="20"/>
                <w:szCs w:val="20"/>
                <w:lang w:val="es-ES" w:eastAsia="es-ES"/>
              </w:rPr>
            </w:pPr>
            <w:r w:rsidRPr="008A3CCE">
              <w:rPr>
                <w:rFonts w:ascii="Arial" w:eastAsia="Arial" w:hAnsi="Arial" w:cs="Arial"/>
                <w:b/>
                <w:sz w:val="20"/>
                <w:szCs w:val="20"/>
                <w:lang w:val="es-ES" w:eastAsia="es-ES"/>
              </w:rPr>
              <w:t>TIPO DE PREDIOS</w:t>
            </w:r>
          </w:p>
        </w:tc>
      </w:tr>
      <w:tr w:rsidR="00927B7F" w:rsidRPr="008A3CCE" w14:paraId="5734A83A" w14:textId="77777777" w:rsidTr="003A7F73">
        <w:trPr>
          <w:trHeight w:val="20"/>
        </w:trPr>
        <w:tc>
          <w:tcPr>
            <w:tcW w:w="944"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2B046529" w14:textId="1BA8A31D" w:rsidR="00927B7F" w:rsidRPr="008A3CCE" w:rsidRDefault="00927B7F" w:rsidP="00927B7F">
            <w:pPr>
              <w:widowControl w:val="0"/>
              <w:spacing w:after="0" w:line="240" w:lineRule="auto"/>
              <w:jc w:val="both"/>
              <w:rPr>
                <w:rFonts w:ascii="Arial" w:eastAsia="Arial" w:hAnsi="Arial" w:cs="Arial"/>
                <w:sz w:val="20"/>
                <w:szCs w:val="20"/>
                <w:lang w:val="es-ES" w:eastAsia="es-ES"/>
              </w:rPr>
            </w:pPr>
            <w:r w:rsidRPr="008A3CCE">
              <w:rPr>
                <w:rFonts w:ascii="Arial" w:eastAsia="Times New Roman" w:hAnsi="Arial" w:cs="Arial"/>
                <w:sz w:val="20"/>
                <w:szCs w:val="20"/>
                <w:lang w:val="es"/>
              </w:rPr>
              <w:t>Doméstica</w:t>
            </w:r>
          </w:p>
        </w:tc>
        <w:tc>
          <w:tcPr>
            <w:tcW w:w="85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62A9A910" w14:textId="514D7794" w:rsidR="00927B7F" w:rsidRPr="008A3CCE" w:rsidRDefault="00927B7F" w:rsidP="00927B7F">
            <w:pPr>
              <w:widowControl w:val="0"/>
              <w:spacing w:after="0" w:line="240" w:lineRule="auto"/>
              <w:jc w:val="right"/>
              <w:rPr>
                <w:rFonts w:ascii="Arial" w:eastAsia="Arial" w:hAnsi="Arial" w:cs="Arial"/>
                <w:sz w:val="20"/>
                <w:szCs w:val="20"/>
                <w:lang w:val="es-ES" w:eastAsia="es-ES"/>
              </w:rPr>
            </w:pPr>
            <w:r w:rsidRPr="008A3CCE">
              <w:rPr>
                <w:rFonts w:ascii="Arial" w:eastAsia="Times New Roman" w:hAnsi="Arial" w:cs="Arial"/>
                <w:sz w:val="20"/>
                <w:szCs w:val="20"/>
                <w:lang w:val="es"/>
              </w:rPr>
              <w:t>$40.00</w:t>
            </w:r>
          </w:p>
        </w:tc>
        <w:tc>
          <w:tcPr>
            <w:tcW w:w="2064"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21C7BC7B" w14:textId="7A684C82" w:rsidR="00927B7F" w:rsidRPr="008A3CCE" w:rsidRDefault="00927B7F" w:rsidP="00927B7F">
            <w:pPr>
              <w:widowControl w:val="0"/>
              <w:spacing w:after="0" w:line="240" w:lineRule="auto"/>
              <w:jc w:val="both"/>
              <w:rPr>
                <w:rFonts w:ascii="Arial" w:eastAsia="Arial" w:hAnsi="Arial" w:cs="Arial"/>
                <w:sz w:val="20"/>
                <w:szCs w:val="20"/>
                <w:lang w:val="es-ES" w:eastAsia="es-ES"/>
              </w:rPr>
            </w:pPr>
            <w:r w:rsidRPr="008A3CCE">
              <w:rPr>
                <w:rFonts w:ascii="Arial" w:eastAsia="Times New Roman" w:hAnsi="Arial" w:cs="Arial"/>
                <w:sz w:val="20"/>
                <w:szCs w:val="20"/>
                <w:lang w:val="es"/>
              </w:rPr>
              <w:t>I. Se entiende por servicios domésticos aquellos predios utilizados como vivienda familiar donde se utilice el servicio de agua potable para el aseo personal de sus habitantes y limpieza de la casa-habitación.</w:t>
            </w:r>
          </w:p>
        </w:tc>
        <w:tc>
          <w:tcPr>
            <w:tcW w:w="114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06968338" w14:textId="1939DC8E" w:rsidR="00927B7F" w:rsidRPr="008A3CCE" w:rsidRDefault="00927B7F" w:rsidP="00927B7F">
            <w:pPr>
              <w:widowControl w:val="0"/>
              <w:spacing w:after="0" w:line="240" w:lineRule="auto"/>
              <w:jc w:val="both"/>
              <w:rPr>
                <w:rFonts w:ascii="Arial" w:eastAsia="Arial" w:hAnsi="Arial" w:cs="Arial"/>
                <w:sz w:val="20"/>
                <w:szCs w:val="20"/>
                <w:lang w:val="es-ES" w:eastAsia="es-ES"/>
              </w:rPr>
            </w:pPr>
            <w:r w:rsidRPr="008A3CCE">
              <w:rPr>
                <w:rFonts w:ascii="Arial" w:eastAsia="Times New Roman" w:hAnsi="Arial" w:cs="Arial"/>
                <w:sz w:val="20"/>
                <w:szCs w:val="20"/>
                <w:lang w:val="es"/>
              </w:rPr>
              <w:t>Casa Habitación, Condominios, Unidades Habitacionales.</w:t>
            </w:r>
          </w:p>
        </w:tc>
      </w:tr>
      <w:tr w:rsidR="003A7F73" w:rsidRPr="008A3CCE" w14:paraId="5450E00B" w14:textId="77777777" w:rsidTr="003A7F73">
        <w:trPr>
          <w:trHeight w:val="1140"/>
        </w:trPr>
        <w:tc>
          <w:tcPr>
            <w:tcW w:w="944"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40AAF833" w14:textId="77777777" w:rsidR="00927B7F" w:rsidRPr="008A3CCE" w:rsidRDefault="00927B7F" w:rsidP="00976B65">
            <w:pPr>
              <w:widowControl w:val="0"/>
              <w:spacing w:after="0"/>
              <w:jc w:val="both"/>
              <w:rPr>
                <w:rFonts w:ascii="Arial" w:eastAsia="Times New Roman" w:hAnsi="Arial" w:cs="Arial"/>
                <w:sz w:val="20"/>
                <w:szCs w:val="20"/>
                <w:lang w:val="es"/>
              </w:rPr>
            </w:pPr>
            <w:r w:rsidRPr="008A3CCE">
              <w:rPr>
                <w:rFonts w:ascii="Arial" w:eastAsia="Times New Roman" w:hAnsi="Arial" w:cs="Arial"/>
                <w:sz w:val="20"/>
                <w:szCs w:val="20"/>
                <w:lang w:val="es"/>
              </w:rPr>
              <w:t>Comercial</w:t>
            </w:r>
          </w:p>
        </w:tc>
        <w:tc>
          <w:tcPr>
            <w:tcW w:w="85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7A009829" w14:textId="77777777" w:rsidR="00927B7F" w:rsidRPr="008A3CCE" w:rsidRDefault="00927B7F" w:rsidP="003A7F73">
            <w:pPr>
              <w:widowControl w:val="0"/>
              <w:spacing w:after="0"/>
              <w:jc w:val="right"/>
              <w:rPr>
                <w:rFonts w:ascii="Arial" w:eastAsia="Times New Roman" w:hAnsi="Arial" w:cs="Arial"/>
                <w:sz w:val="20"/>
                <w:szCs w:val="20"/>
                <w:lang w:val="es"/>
              </w:rPr>
            </w:pPr>
            <w:r w:rsidRPr="008A3CCE">
              <w:rPr>
                <w:rFonts w:ascii="Arial" w:eastAsia="Times New Roman" w:hAnsi="Arial" w:cs="Arial"/>
                <w:sz w:val="20"/>
                <w:szCs w:val="20"/>
                <w:lang w:val="es"/>
              </w:rPr>
              <w:t>$70.00</w:t>
            </w:r>
          </w:p>
        </w:tc>
        <w:tc>
          <w:tcPr>
            <w:tcW w:w="2064"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03DA62B8" w14:textId="77777777" w:rsidR="00927B7F" w:rsidRPr="008A3CCE" w:rsidRDefault="00927B7F" w:rsidP="00976B65">
            <w:pPr>
              <w:widowControl w:val="0"/>
              <w:spacing w:after="0"/>
              <w:jc w:val="both"/>
              <w:rPr>
                <w:rFonts w:ascii="Arial" w:eastAsia="Times New Roman" w:hAnsi="Arial" w:cs="Arial"/>
                <w:sz w:val="20"/>
                <w:szCs w:val="20"/>
                <w:lang w:val="es"/>
              </w:rPr>
            </w:pPr>
            <w:r w:rsidRPr="008A3CCE">
              <w:rPr>
                <w:rFonts w:ascii="Arial" w:eastAsia="Times New Roman" w:hAnsi="Arial" w:cs="Arial"/>
                <w:sz w:val="20"/>
                <w:szCs w:val="20"/>
                <w:lang w:val="es"/>
              </w:rPr>
              <w:t>II. Se entienden por servicios Comerciales, aquellos predios donde se realizan actividades de compra y venta de productos, y/o se prestan servicios al público en general; y el agua se utiliza para la limpieza general de las instalaciones y para el aseo personal de los empleados.</w:t>
            </w:r>
          </w:p>
        </w:tc>
        <w:tc>
          <w:tcPr>
            <w:tcW w:w="114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6C09F034" w14:textId="6BCC0C6C" w:rsidR="00927B7F" w:rsidRPr="008A3CCE" w:rsidRDefault="00927B7F" w:rsidP="00976B65">
            <w:pPr>
              <w:widowControl w:val="0"/>
              <w:spacing w:after="0"/>
              <w:jc w:val="both"/>
              <w:rPr>
                <w:rFonts w:ascii="Arial" w:eastAsia="Times New Roman" w:hAnsi="Arial" w:cs="Arial"/>
                <w:sz w:val="20"/>
                <w:szCs w:val="20"/>
                <w:lang w:val="es"/>
              </w:rPr>
            </w:pPr>
            <w:r w:rsidRPr="008A3CCE">
              <w:rPr>
                <w:rFonts w:ascii="Arial" w:eastAsia="Times New Roman" w:hAnsi="Arial" w:cs="Arial"/>
                <w:sz w:val="20"/>
                <w:szCs w:val="20"/>
                <w:lang w:val="es"/>
              </w:rPr>
              <w:t xml:space="preserve">Casa Habitación adaptada con algún tipo de comercio o servicio, (contrato mixto) Tiendas, Panaderías (venta), Locales comerciales. Puestos del mercado y otros relacionados a esta actividad. </w:t>
            </w:r>
          </w:p>
        </w:tc>
      </w:tr>
      <w:tr w:rsidR="003A7F73" w:rsidRPr="008A3CCE" w14:paraId="0B1905BB" w14:textId="77777777" w:rsidTr="003A7F73">
        <w:trPr>
          <w:trHeight w:val="20"/>
        </w:trPr>
        <w:tc>
          <w:tcPr>
            <w:tcW w:w="944"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1A268B58" w14:textId="759319E4" w:rsidR="003A7F73" w:rsidRPr="008A3CCE" w:rsidRDefault="003A7F73" w:rsidP="003A7F73">
            <w:pPr>
              <w:widowControl w:val="0"/>
              <w:spacing w:after="0" w:line="240" w:lineRule="auto"/>
              <w:jc w:val="both"/>
              <w:rPr>
                <w:rFonts w:ascii="Arial" w:eastAsia="Arial" w:hAnsi="Arial" w:cs="Arial"/>
                <w:sz w:val="20"/>
                <w:szCs w:val="20"/>
                <w:lang w:val="es-ES" w:eastAsia="es-ES"/>
              </w:rPr>
            </w:pPr>
            <w:r w:rsidRPr="008A3CCE">
              <w:rPr>
                <w:rFonts w:ascii="Arial" w:eastAsia="Times New Roman" w:hAnsi="Arial" w:cs="Arial"/>
                <w:sz w:val="20"/>
                <w:szCs w:val="20"/>
                <w:lang w:val="es"/>
              </w:rPr>
              <w:t>Industrial</w:t>
            </w:r>
          </w:p>
        </w:tc>
        <w:tc>
          <w:tcPr>
            <w:tcW w:w="85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53BC7361" w14:textId="27554607" w:rsidR="003A7F73" w:rsidRPr="008A3CCE" w:rsidRDefault="003A7F73" w:rsidP="003A7F73">
            <w:pPr>
              <w:widowControl w:val="0"/>
              <w:spacing w:after="0" w:line="240" w:lineRule="auto"/>
              <w:jc w:val="right"/>
              <w:rPr>
                <w:rFonts w:ascii="Arial" w:eastAsia="Arial" w:hAnsi="Arial" w:cs="Arial"/>
                <w:sz w:val="20"/>
                <w:szCs w:val="20"/>
                <w:lang w:val="es-ES" w:eastAsia="es-ES"/>
              </w:rPr>
            </w:pPr>
            <w:r w:rsidRPr="008A3CCE">
              <w:rPr>
                <w:rFonts w:ascii="Arial" w:eastAsia="Times New Roman" w:hAnsi="Arial" w:cs="Arial"/>
                <w:sz w:val="20"/>
                <w:szCs w:val="20"/>
                <w:lang w:val="es"/>
              </w:rPr>
              <w:t>$120.00</w:t>
            </w:r>
          </w:p>
        </w:tc>
        <w:tc>
          <w:tcPr>
            <w:tcW w:w="2064"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7FA323DB" w14:textId="265B404D" w:rsidR="003A7F73" w:rsidRPr="008A3CCE" w:rsidRDefault="003A7F73" w:rsidP="003A7F73">
            <w:pPr>
              <w:widowControl w:val="0"/>
              <w:spacing w:after="0" w:line="240" w:lineRule="auto"/>
              <w:jc w:val="both"/>
              <w:rPr>
                <w:rFonts w:ascii="Arial" w:eastAsia="Arial" w:hAnsi="Arial" w:cs="Arial"/>
                <w:sz w:val="20"/>
                <w:szCs w:val="20"/>
                <w:lang w:val="es-ES" w:eastAsia="es-ES"/>
              </w:rPr>
            </w:pPr>
            <w:r w:rsidRPr="008A3CCE">
              <w:rPr>
                <w:rFonts w:ascii="Arial" w:eastAsia="Times New Roman" w:hAnsi="Arial" w:cs="Arial"/>
                <w:sz w:val="20"/>
                <w:szCs w:val="20"/>
                <w:lang w:val="es"/>
              </w:rPr>
              <w:t>III. Se entiende por servicios Industriales aquellos predios donde se realicen actividades industriales y se utilice el agua para transformar la materia prima en productos terminados, para la limpieza general de las instalaciones y para el aseo personal de los empleados.</w:t>
            </w:r>
          </w:p>
        </w:tc>
        <w:tc>
          <w:tcPr>
            <w:tcW w:w="114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30A37DAC" w14:textId="135027F5" w:rsidR="003A7F73" w:rsidRPr="008A3CCE" w:rsidRDefault="003A7F73" w:rsidP="003A7F73">
            <w:pPr>
              <w:widowControl w:val="0"/>
              <w:spacing w:after="0" w:line="240" w:lineRule="auto"/>
              <w:jc w:val="both"/>
              <w:rPr>
                <w:rFonts w:ascii="Arial" w:eastAsia="Arial" w:hAnsi="Arial" w:cs="Arial"/>
                <w:sz w:val="20"/>
                <w:szCs w:val="20"/>
                <w:lang w:val="es-ES" w:eastAsia="es-ES"/>
              </w:rPr>
            </w:pPr>
            <w:r w:rsidRPr="008A3CCE">
              <w:rPr>
                <w:rFonts w:ascii="Arial" w:eastAsia="Times New Roman" w:hAnsi="Arial" w:cs="Arial"/>
                <w:sz w:val="20"/>
                <w:szCs w:val="20"/>
                <w:lang w:val="es"/>
              </w:rPr>
              <w:t>Empresas Industriales que tengan como actividad principal la utilización del agua para transformar la materia prima en productos terminados. Tiendas de conveniencia, Panaderías, Salas de Fiesta con o sin piscina, Lavanderías, Lavaderos, Restaurantes (con servicio a comedor), Establecimientos de Bienes y Servicios.</w:t>
            </w:r>
          </w:p>
        </w:tc>
      </w:tr>
      <w:tr w:rsidR="003A7F73" w:rsidRPr="008A3CCE" w14:paraId="342102CD" w14:textId="77777777" w:rsidTr="003A7F73">
        <w:trPr>
          <w:trHeight w:val="20"/>
        </w:trPr>
        <w:tc>
          <w:tcPr>
            <w:tcW w:w="944"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011359F1" w14:textId="77777777" w:rsidR="003A7F73" w:rsidRPr="008A3CCE" w:rsidRDefault="003A7F73" w:rsidP="003A7F73">
            <w:pPr>
              <w:widowControl w:val="0"/>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lastRenderedPageBreak/>
              <w:t>Alto Consumo</w:t>
            </w:r>
          </w:p>
        </w:tc>
        <w:tc>
          <w:tcPr>
            <w:tcW w:w="85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5E6E21E7" w14:textId="77777777" w:rsidR="003A7F73" w:rsidRPr="008A3CCE" w:rsidRDefault="003A7F73" w:rsidP="003A7F73">
            <w:pPr>
              <w:widowControl w:val="0"/>
              <w:spacing w:after="0" w:line="240" w:lineRule="auto"/>
              <w:jc w:val="right"/>
              <w:rPr>
                <w:rFonts w:ascii="Arial" w:eastAsia="Arial" w:hAnsi="Arial" w:cs="Arial"/>
                <w:sz w:val="20"/>
                <w:szCs w:val="20"/>
                <w:lang w:val="es-ES" w:eastAsia="es-ES"/>
              </w:rPr>
            </w:pPr>
            <w:r w:rsidRPr="008A3CCE">
              <w:rPr>
                <w:rFonts w:ascii="Arial" w:eastAsia="Arial" w:hAnsi="Arial" w:cs="Arial"/>
                <w:sz w:val="20"/>
                <w:szCs w:val="20"/>
                <w:lang w:val="es-ES" w:eastAsia="es-ES"/>
              </w:rPr>
              <w:t>$600.00</w:t>
            </w:r>
          </w:p>
        </w:tc>
        <w:tc>
          <w:tcPr>
            <w:tcW w:w="2064"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42179354" w14:textId="77777777" w:rsidR="003A7F73" w:rsidRPr="008A3CCE" w:rsidRDefault="003A7F73" w:rsidP="003A7F73">
            <w:pPr>
              <w:widowControl w:val="0"/>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IV. Se entiende por servicios de alto consumo aquellos predios utilizados por empresas dedicadas a ofrecer alojamiento temporal considerando a partir de cuatro cuartos en adelante, que utilizan el agua para el aseo personal de sus clientes, para la limpieza general de las instalaciones, elaboración de alimentos y actividades de recreación, de igual forma dentro de este concepto se incluyen los condominios y las unidades habitacionales, así mismo se le aplicará dicha tarifa a  las cadenas comerciales, supermercados y a las tiendas departamentales.</w:t>
            </w:r>
          </w:p>
        </w:tc>
        <w:tc>
          <w:tcPr>
            <w:tcW w:w="114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1D7BDEDA" w14:textId="77777777" w:rsidR="003A7F73" w:rsidRPr="008A3CCE" w:rsidRDefault="003A7F73" w:rsidP="003A7F73">
            <w:pPr>
              <w:widowControl w:val="0"/>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 xml:space="preserve">Cadenas Comerciales, Tiendas Departamentales, Hoteles, Condominios, Supermercados y Establecimientos de Bienes y Servicios </w:t>
            </w:r>
          </w:p>
        </w:tc>
      </w:tr>
      <w:tr w:rsidR="003A7F73" w:rsidRPr="008A3CCE" w14:paraId="26470F94" w14:textId="77777777" w:rsidTr="003A7F73">
        <w:trPr>
          <w:trHeight w:val="20"/>
        </w:trPr>
        <w:tc>
          <w:tcPr>
            <w:tcW w:w="944"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71752F63" w14:textId="77777777" w:rsidR="003A7F73" w:rsidRPr="008A3CCE" w:rsidRDefault="003A7F73" w:rsidP="003A7F73">
            <w:pPr>
              <w:widowControl w:val="0"/>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Servicios Generales</w:t>
            </w:r>
          </w:p>
        </w:tc>
        <w:tc>
          <w:tcPr>
            <w:tcW w:w="85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37A7DCA8" w14:textId="77777777" w:rsidR="003A7F73" w:rsidRPr="008A3CCE" w:rsidRDefault="003A7F73" w:rsidP="00513996">
            <w:pPr>
              <w:widowControl w:val="0"/>
              <w:spacing w:after="0" w:line="240" w:lineRule="auto"/>
              <w:jc w:val="right"/>
              <w:rPr>
                <w:rFonts w:ascii="Arial" w:eastAsia="Arial" w:hAnsi="Arial" w:cs="Arial"/>
                <w:sz w:val="20"/>
                <w:szCs w:val="20"/>
                <w:lang w:val="es-ES" w:eastAsia="es-ES"/>
              </w:rPr>
            </w:pPr>
            <w:r w:rsidRPr="008A3CCE">
              <w:rPr>
                <w:rFonts w:ascii="Arial" w:eastAsia="Arial" w:hAnsi="Arial" w:cs="Arial"/>
                <w:sz w:val="20"/>
                <w:szCs w:val="20"/>
                <w:lang w:val="es-ES" w:eastAsia="es-ES"/>
              </w:rPr>
              <w:t>$300.00</w:t>
            </w:r>
          </w:p>
        </w:tc>
        <w:tc>
          <w:tcPr>
            <w:tcW w:w="2064"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3DC8DDE4" w14:textId="77777777" w:rsidR="003A7F73" w:rsidRPr="008A3CCE" w:rsidRDefault="003A7F73" w:rsidP="003A7F73">
            <w:pPr>
              <w:widowControl w:val="0"/>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V. Se entienden por servicios generales</w:t>
            </w:r>
            <w:r w:rsidRPr="008A3CCE">
              <w:rPr>
                <w:rFonts w:ascii="Arial" w:eastAsia="Arial" w:hAnsi="Arial" w:cs="Arial"/>
                <w:b/>
                <w:sz w:val="20"/>
                <w:szCs w:val="20"/>
                <w:lang w:val="es-ES" w:eastAsia="es-ES"/>
              </w:rPr>
              <w:t xml:space="preserve"> </w:t>
            </w:r>
            <w:r w:rsidRPr="008A3CCE">
              <w:rPr>
                <w:rFonts w:ascii="Arial" w:eastAsia="Arial" w:hAnsi="Arial" w:cs="Arial"/>
                <w:sz w:val="20"/>
                <w:szCs w:val="20"/>
                <w:lang w:val="es-ES" w:eastAsia="es-ES"/>
              </w:rPr>
              <w:t>aquellos predios utilizados por órganos, dependencias o entidades de la federación y el Estado para fines de su función pública, o privadas</w:t>
            </w:r>
          </w:p>
        </w:tc>
        <w:tc>
          <w:tcPr>
            <w:tcW w:w="1141" w:type="pc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center"/>
          </w:tcPr>
          <w:p w14:paraId="5DF54AE5" w14:textId="646935DC" w:rsidR="003A7F73" w:rsidRPr="008A3CCE" w:rsidRDefault="003A7F73" w:rsidP="003A7F73">
            <w:pPr>
              <w:widowControl w:val="0"/>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Escuelas públicas, privadas</w:t>
            </w:r>
            <w:r w:rsidR="00FD0981" w:rsidRPr="008A3CCE">
              <w:rPr>
                <w:rFonts w:ascii="Arial" w:eastAsia="Arial" w:hAnsi="Arial" w:cs="Arial"/>
                <w:sz w:val="20"/>
                <w:szCs w:val="20"/>
                <w:lang w:val="es-ES" w:eastAsia="es-ES"/>
              </w:rPr>
              <w:t xml:space="preserve"> y </w:t>
            </w:r>
            <w:r w:rsidRPr="008A3CCE">
              <w:rPr>
                <w:rFonts w:ascii="Arial" w:eastAsia="Arial" w:hAnsi="Arial" w:cs="Arial"/>
                <w:sz w:val="20"/>
                <w:szCs w:val="20"/>
                <w:lang w:val="es-ES" w:eastAsia="es-ES"/>
              </w:rPr>
              <w:t>Hospitale</w:t>
            </w:r>
            <w:r w:rsidR="00FD0981" w:rsidRPr="008A3CCE">
              <w:rPr>
                <w:rFonts w:ascii="Arial" w:eastAsia="Arial" w:hAnsi="Arial" w:cs="Arial"/>
                <w:sz w:val="20"/>
                <w:szCs w:val="20"/>
                <w:lang w:val="es-ES" w:eastAsia="es-ES"/>
              </w:rPr>
              <w:t>s.</w:t>
            </w:r>
          </w:p>
        </w:tc>
      </w:tr>
    </w:tbl>
    <w:p w14:paraId="5E8EC070" w14:textId="77777777" w:rsidR="00275CC8" w:rsidRPr="008A3CCE" w:rsidRDefault="00275CC8" w:rsidP="00275CC8">
      <w:pPr>
        <w:tabs>
          <w:tab w:val="left" w:pos="3544"/>
        </w:tabs>
        <w:spacing w:after="0" w:line="240" w:lineRule="auto"/>
        <w:jc w:val="both"/>
        <w:rPr>
          <w:rFonts w:ascii="Arial" w:eastAsia="Arial" w:hAnsi="Arial" w:cs="Arial"/>
          <w:b/>
          <w:sz w:val="20"/>
          <w:szCs w:val="20"/>
          <w:lang w:val="es-ES" w:eastAsia="es-ES"/>
        </w:rPr>
      </w:pPr>
    </w:p>
    <w:p w14:paraId="257963A7" w14:textId="77777777" w:rsidR="00275CC8" w:rsidRPr="008A3CCE" w:rsidRDefault="00275CC8" w:rsidP="00275CC8">
      <w:pPr>
        <w:spacing w:after="0" w:line="240" w:lineRule="auto"/>
        <w:jc w:val="both"/>
        <w:rPr>
          <w:rFonts w:ascii="Arial" w:eastAsia="Arial" w:hAnsi="Arial" w:cs="Arial"/>
          <w:b/>
          <w:sz w:val="20"/>
          <w:szCs w:val="20"/>
          <w:lang w:val="es-ES" w:eastAsia="es-ES"/>
        </w:rPr>
      </w:pPr>
      <w:r w:rsidRPr="008A3CCE">
        <w:rPr>
          <w:rFonts w:ascii="Arial" w:eastAsia="Arial" w:hAnsi="Arial" w:cs="Arial"/>
          <w:b/>
          <w:sz w:val="20"/>
          <w:szCs w:val="20"/>
          <w:lang w:val="es-ES" w:eastAsia="es-ES"/>
        </w:rPr>
        <w:t xml:space="preserve">Artículo 108 Ter. Cuotas y tarifas por el consumo de agua potable. </w:t>
      </w:r>
    </w:p>
    <w:p w14:paraId="3CF0C4C7" w14:textId="77777777" w:rsidR="00275CC8" w:rsidRPr="008A3CCE" w:rsidRDefault="00275CC8" w:rsidP="00275CC8">
      <w:pPr>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Por los servicios públicos de agua potable, se pagarán derechos conforme a las siguientes cuotas y tarifas:</w:t>
      </w:r>
    </w:p>
    <w:p w14:paraId="7BB9C83A" w14:textId="77777777" w:rsidR="00275CC8" w:rsidRPr="008A3CCE" w:rsidRDefault="00275CC8" w:rsidP="00EC3124">
      <w:pPr>
        <w:spacing w:after="0" w:line="240" w:lineRule="auto"/>
        <w:jc w:val="both"/>
        <w:rPr>
          <w:rFonts w:ascii="Arial" w:eastAsia="Arial" w:hAnsi="Arial" w:cs="Arial"/>
          <w:sz w:val="20"/>
          <w:szCs w:val="20"/>
          <w:lang w:val="es-ES" w:eastAsia="es-ES"/>
        </w:rPr>
      </w:pPr>
    </w:p>
    <w:p w14:paraId="3BF50A8D" w14:textId="4A7A5DB5" w:rsidR="006F5F03" w:rsidRPr="008A3CCE" w:rsidRDefault="006F5F03" w:rsidP="007174F9">
      <w:pPr>
        <w:rPr>
          <w:rFonts w:ascii="Arial" w:hAnsi="Arial" w:cs="Arial"/>
          <w:sz w:val="20"/>
          <w:szCs w:val="20"/>
        </w:rPr>
      </w:pPr>
      <w:r w:rsidRPr="008A3CCE">
        <w:rPr>
          <w:rFonts w:ascii="Arial" w:hAnsi="Arial" w:cs="Arial"/>
          <w:sz w:val="20"/>
          <w:szCs w:val="20"/>
        </w:rPr>
        <w:t>I</w:t>
      </w:r>
      <w:r w:rsidR="007174F9" w:rsidRPr="008A3CCE">
        <w:rPr>
          <w:rFonts w:ascii="Arial" w:hAnsi="Arial" w:cs="Arial"/>
          <w:sz w:val="20"/>
          <w:szCs w:val="20"/>
        </w:rPr>
        <w:t xml:space="preserve"> a la Fracc. II.- ……</w:t>
      </w:r>
    </w:p>
    <w:p w14:paraId="42A29EC9" w14:textId="77777777" w:rsidR="006F5F03" w:rsidRPr="008A3CCE" w:rsidRDefault="006F5F03" w:rsidP="006F5F03">
      <w:pPr>
        <w:rPr>
          <w:rFonts w:ascii="Arial" w:hAnsi="Arial" w:cs="Arial"/>
          <w:sz w:val="20"/>
          <w:szCs w:val="20"/>
        </w:rPr>
      </w:pPr>
      <w:r w:rsidRPr="008A3CCE">
        <w:rPr>
          <w:rFonts w:ascii="Arial" w:hAnsi="Arial" w:cs="Arial"/>
          <w:sz w:val="20"/>
          <w:szCs w:val="20"/>
        </w:rPr>
        <w:t>El cobro de derechos por los servicios de Agua Potable que proporcione el Ayuntamiento se calculará con base en las siguientes cuotas Bimestrales fundamentado en el reglamento interno de cuotas y tarifas del Sistema municipal de Agua Potable del municipio de Tekax:</w:t>
      </w:r>
    </w:p>
    <w:p w14:paraId="74401D56" w14:textId="6D971FA3" w:rsidR="00684FF5" w:rsidRPr="008A3CCE" w:rsidRDefault="007174F9" w:rsidP="007174F9">
      <w:pPr>
        <w:rPr>
          <w:rFonts w:ascii="Arial" w:hAnsi="Arial" w:cs="Arial"/>
          <w:sz w:val="20"/>
          <w:szCs w:val="20"/>
        </w:rPr>
      </w:pPr>
      <w:r w:rsidRPr="008A3CCE">
        <w:rPr>
          <w:rFonts w:ascii="Arial" w:hAnsi="Arial" w:cs="Arial"/>
          <w:sz w:val="20"/>
          <w:szCs w:val="20"/>
        </w:rPr>
        <w:t xml:space="preserve">I a la Fracc. </w:t>
      </w:r>
      <w:proofErr w:type="gramStart"/>
      <w:r w:rsidRPr="008A3CCE">
        <w:rPr>
          <w:rFonts w:ascii="Arial" w:hAnsi="Arial" w:cs="Arial"/>
          <w:sz w:val="20"/>
          <w:szCs w:val="20"/>
        </w:rPr>
        <w:t>XX .</w:t>
      </w:r>
      <w:proofErr w:type="gramEnd"/>
      <w:r w:rsidRPr="008A3CCE">
        <w:rPr>
          <w:rFonts w:ascii="Arial" w:hAnsi="Arial" w:cs="Arial"/>
          <w:sz w:val="20"/>
          <w:szCs w:val="20"/>
        </w:rPr>
        <w:t>- ….</w:t>
      </w:r>
      <w:r w:rsidR="00D964C2" w:rsidRPr="008A3CCE">
        <w:rPr>
          <w:rFonts w:ascii="Arial" w:hAnsi="Arial" w:cs="Arial"/>
          <w:sz w:val="20"/>
          <w:szCs w:val="20"/>
        </w:rPr>
        <w:t xml:space="preserve"> </w:t>
      </w:r>
    </w:p>
    <w:p w14:paraId="711D3B6A" w14:textId="06AAD206" w:rsidR="00275CC8" w:rsidRPr="008A3CCE" w:rsidRDefault="00D964C2" w:rsidP="007174F9">
      <w:pPr>
        <w:rPr>
          <w:rFonts w:ascii="Arial" w:hAnsi="Arial" w:cs="Arial"/>
          <w:sz w:val="20"/>
          <w:szCs w:val="20"/>
        </w:rPr>
      </w:pPr>
      <w:r w:rsidRPr="008A3CCE">
        <w:rPr>
          <w:rFonts w:ascii="Arial" w:hAnsi="Arial" w:cs="Arial"/>
          <w:sz w:val="20"/>
          <w:szCs w:val="20"/>
        </w:rPr>
        <w:t>XX</w:t>
      </w:r>
      <w:r w:rsidR="00684FF5" w:rsidRPr="008A3CCE">
        <w:rPr>
          <w:rFonts w:ascii="Arial" w:hAnsi="Arial" w:cs="Arial"/>
          <w:sz w:val="20"/>
          <w:szCs w:val="20"/>
        </w:rPr>
        <w:t>I</w:t>
      </w:r>
      <w:r w:rsidRPr="008A3CCE">
        <w:rPr>
          <w:rFonts w:ascii="Arial" w:hAnsi="Arial" w:cs="Arial"/>
          <w:sz w:val="20"/>
          <w:szCs w:val="20"/>
        </w:rPr>
        <w:t xml:space="preserve">. </w:t>
      </w:r>
      <w:r w:rsidR="00DD798F" w:rsidRPr="008A3CCE">
        <w:rPr>
          <w:rFonts w:ascii="Arial" w:hAnsi="Arial" w:cs="Arial"/>
          <w:sz w:val="20"/>
          <w:szCs w:val="20"/>
        </w:rPr>
        <w:t>C</w:t>
      </w:r>
      <w:r w:rsidRPr="008A3CCE">
        <w:rPr>
          <w:rFonts w:ascii="Arial" w:hAnsi="Arial" w:cs="Arial"/>
          <w:sz w:val="20"/>
          <w:szCs w:val="20"/>
        </w:rPr>
        <w:t>opia de documento …………………………………………………</w:t>
      </w:r>
      <w:proofErr w:type="gramStart"/>
      <w:r w:rsidRPr="008A3CCE">
        <w:rPr>
          <w:rFonts w:ascii="Arial" w:hAnsi="Arial" w:cs="Arial"/>
          <w:sz w:val="20"/>
          <w:szCs w:val="20"/>
        </w:rPr>
        <w:t>…….</w:t>
      </w:r>
      <w:proofErr w:type="gramEnd"/>
      <w:r w:rsidRPr="008A3CCE">
        <w:rPr>
          <w:rFonts w:ascii="Arial" w:hAnsi="Arial" w:cs="Arial"/>
          <w:sz w:val="20"/>
          <w:szCs w:val="20"/>
        </w:rPr>
        <w:t>.$5.00</w:t>
      </w:r>
      <w:r w:rsidR="001032F1" w:rsidRPr="008A3CCE">
        <w:rPr>
          <w:rFonts w:ascii="Arial" w:hAnsi="Arial" w:cs="Arial"/>
          <w:sz w:val="20"/>
          <w:szCs w:val="20"/>
        </w:rPr>
        <w:t xml:space="preserve"> </w:t>
      </w:r>
      <w:r w:rsidR="00DD798F" w:rsidRPr="008A3CCE">
        <w:rPr>
          <w:rFonts w:ascii="Arial" w:hAnsi="Arial" w:cs="Arial"/>
          <w:sz w:val="20"/>
          <w:szCs w:val="20"/>
        </w:rPr>
        <w:t>por cada hoja</w:t>
      </w:r>
      <w:r w:rsidR="00720368" w:rsidRPr="008A3CCE">
        <w:rPr>
          <w:rFonts w:ascii="Arial" w:hAnsi="Arial" w:cs="Arial"/>
          <w:sz w:val="20"/>
          <w:szCs w:val="20"/>
        </w:rPr>
        <w:t>.</w:t>
      </w:r>
    </w:p>
    <w:p w14:paraId="097D4B1F" w14:textId="77777777" w:rsidR="00275CC8" w:rsidRPr="008A3CCE" w:rsidRDefault="00275CC8" w:rsidP="00EC3124">
      <w:pPr>
        <w:tabs>
          <w:tab w:val="left" w:pos="3544"/>
        </w:tabs>
        <w:spacing w:after="0"/>
        <w:jc w:val="both"/>
        <w:rPr>
          <w:rFonts w:ascii="Arial" w:eastAsia="Arial" w:hAnsi="Arial" w:cs="Arial"/>
          <w:sz w:val="20"/>
          <w:szCs w:val="20"/>
          <w:lang w:val="es-ES" w:eastAsia="es-ES"/>
        </w:rPr>
      </w:pPr>
      <w:r w:rsidRPr="008A3CCE">
        <w:rPr>
          <w:rFonts w:ascii="Arial" w:eastAsia="Arial" w:hAnsi="Arial" w:cs="Arial"/>
          <w:sz w:val="20"/>
          <w:szCs w:val="20"/>
          <w:lang w:val="es-ES" w:eastAsia="es-ES"/>
        </w:rPr>
        <w:t xml:space="preserve">Por los servicios públicos de agua potable, se pagarán derechos conforme a las siguientes cuotas y tarifas, así como por el reglamento municipal respectivo, por el consumo de agua potable suministrado por el órgano municipal de agua potable: </w:t>
      </w:r>
    </w:p>
    <w:p w14:paraId="26B7903F" w14:textId="77777777" w:rsidR="00275CC8" w:rsidRPr="008A3CCE" w:rsidRDefault="00275CC8" w:rsidP="00EC3124">
      <w:pPr>
        <w:tabs>
          <w:tab w:val="left" w:pos="3544"/>
        </w:tabs>
        <w:spacing w:after="0"/>
        <w:jc w:val="both"/>
        <w:rPr>
          <w:rFonts w:ascii="Arial" w:eastAsia="Arial" w:hAnsi="Arial" w:cs="Arial"/>
          <w:sz w:val="20"/>
          <w:szCs w:val="20"/>
          <w:lang w:val="es-ES" w:eastAsia="es-ES"/>
        </w:rPr>
      </w:pPr>
    </w:p>
    <w:p w14:paraId="599A7ABE" w14:textId="3192D160" w:rsidR="00515355" w:rsidRPr="008A3CCE" w:rsidRDefault="00515355" w:rsidP="00515355">
      <w:pPr>
        <w:tabs>
          <w:tab w:val="left" w:pos="3544"/>
        </w:tabs>
        <w:spacing w:after="0"/>
        <w:jc w:val="both"/>
        <w:rPr>
          <w:rFonts w:ascii="Arial" w:eastAsia="Arial" w:hAnsi="Arial" w:cs="Arial"/>
          <w:sz w:val="20"/>
          <w:szCs w:val="20"/>
          <w:lang w:val="es-ES" w:eastAsia="es-ES"/>
        </w:rPr>
      </w:pPr>
      <w:r w:rsidRPr="008A3CCE">
        <w:rPr>
          <w:rFonts w:ascii="Arial" w:eastAsia="Arial" w:hAnsi="Arial" w:cs="Arial"/>
          <w:sz w:val="20"/>
          <w:szCs w:val="20"/>
          <w:lang w:val="es-ES" w:eastAsia="es-ES"/>
        </w:rPr>
        <w:t>b) Las tarifas base para el cobro de los servicios de agua potable para el uso doméstico, considerando el consumo determinado de la lectura del medidor serán las siguientes:</w:t>
      </w:r>
    </w:p>
    <w:p w14:paraId="1192F9F9" w14:textId="77777777" w:rsidR="00EC3124" w:rsidRPr="008A3CCE" w:rsidRDefault="00EC3124" w:rsidP="00275CC8">
      <w:pPr>
        <w:pBdr>
          <w:top w:val="nil"/>
          <w:left w:val="nil"/>
          <w:bottom w:val="nil"/>
          <w:right w:val="nil"/>
          <w:between w:val="nil"/>
        </w:pBdr>
        <w:spacing w:after="0" w:line="240" w:lineRule="auto"/>
        <w:jc w:val="both"/>
        <w:rPr>
          <w:rFonts w:ascii="Arial" w:eastAsia="Arial" w:hAnsi="Arial" w:cs="Arial"/>
          <w:color w:val="000000"/>
          <w:sz w:val="20"/>
          <w:szCs w:val="20"/>
          <w:lang w:val="es-ES" w:eastAsia="es-ES"/>
        </w:rPr>
      </w:pPr>
    </w:p>
    <w:tbl>
      <w:tblPr>
        <w:tblW w:w="5000" w:type="pct"/>
        <w:jc w:val="center"/>
        <w:tblLook w:val="0000" w:firstRow="0" w:lastRow="0" w:firstColumn="0" w:lastColumn="0" w:noHBand="0" w:noVBand="0"/>
      </w:tblPr>
      <w:tblGrid>
        <w:gridCol w:w="1620"/>
        <w:gridCol w:w="1511"/>
        <w:gridCol w:w="2961"/>
        <w:gridCol w:w="3009"/>
      </w:tblGrid>
      <w:tr w:rsidR="00275CC8" w:rsidRPr="008A3CCE" w14:paraId="7F6CAA75" w14:textId="77777777" w:rsidTr="00275CC8">
        <w:trPr>
          <w:trHeight w:val="20"/>
          <w:jc w:val="center"/>
        </w:trPr>
        <w:tc>
          <w:tcPr>
            <w:tcW w:w="5000" w:type="pct"/>
            <w:gridSpan w:val="4"/>
            <w:tcBorders>
              <w:top w:val="single" w:sz="8" w:space="0" w:color="000000"/>
              <w:left w:val="single" w:sz="8" w:space="0" w:color="000000"/>
              <w:bottom w:val="single" w:sz="31" w:space="0" w:color="CCCCCC"/>
              <w:right w:val="single" w:sz="8" w:space="0" w:color="000000"/>
            </w:tcBorders>
            <w:shd w:val="clear" w:color="auto" w:fill="B7B7B7"/>
            <w:tcMar>
              <w:top w:w="0" w:type="dxa"/>
              <w:left w:w="0" w:type="dxa"/>
              <w:bottom w:w="0" w:type="dxa"/>
              <w:right w:w="0" w:type="dxa"/>
            </w:tcMar>
          </w:tcPr>
          <w:p w14:paraId="4E8C8239" w14:textId="77777777" w:rsidR="00275CC8" w:rsidRPr="008A3CCE" w:rsidRDefault="00275CC8" w:rsidP="004B1A5A">
            <w:pPr>
              <w:tabs>
                <w:tab w:val="left" w:pos="3544"/>
              </w:tabs>
              <w:spacing w:after="0" w:line="240" w:lineRule="auto"/>
              <w:jc w:val="center"/>
              <w:rPr>
                <w:rFonts w:ascii="Arial" w:eastAsia="Arial" w:hAnsi="Arial" w:cs="Arial"/>
                <w:sz w:val="20"/>
                <w:szCs w:val="20"/>
                <w:lang w:val="es-ES" w:eastAsia="es-ES"/>
              </w:rPr>
            </w:pPr>
            <w:r w:rsidRPr="008A3CCE">
              <w:rPr>
                <w:rFonts w:ascii="Arial" w:eastAsia="Arial" w:hAnsi="Arial" w:cs="Arial"/>
                <w:b/>
                <w:sz w:val="20"/>
                <w:szCs w:val="20"/>
                <w:lang w:val="es-ES" w:eastAsia="es-ES"/>
              </w:rPr>
              <w:br w:type="column"/>
              <w:t>DOMÉSTICOS</w:t>
            </w:r>
          </w:p>
        </w:tc>
      </w:tr>
      <w:tr w:rsidR="00275CC8" w:rsidRPr="008A3CCE" w14:paraId="1F78408F" w14:textId="77777777" w:rsidTr="00275CC8">
        <w:trPr>
          <w:trHeight w:val="20"/>
          <w:jc w:val="center"/>
        </w:trPr>
        <w:tc>
          <w:tcPr>
            <w:tcW w:w="1720" w:type="pct"/>
            <w:gridSpan w:val="2"/>
            <w:vMerge w:val="restart"/>
            <w:tcBorders>
              <w:top w:val="single" w:sz="31" w:space="0" w:color="CCCCCC"/>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06D43DF9"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Rango de Consumo. M3</w:t>
            </w:r>
          </w:p>
        </w:tc>
        <w:tc>
          <w:tcPr>
            <w:tcW w:w="1627" w:type="pct"/>
            <w:tcBorders>
              <w:top w:val="single" w:sz="31" w:space="0" w:color="CCCCCC"/>
              <w:left w:val="single" w:sz="28" w:space="0" w:color="CCCCCC"/>
              <w:bottom w:val="nil"/>
              <w:right w:val="single" w:sz="8" w:space="0" w:color="000000"/>
            </w:tcBorders>
            <w:shd w:val="clear" w:color="auto" w:fill="CCCCCC"/>
            <w:tcMar>
              <w:top w:w="0" w:type="dxa"/>
              <w:left w:w="0" w:type="dxa"/>
              <w:bottom w:w="0" w:type="dxa"/>
              <w:right w:w="0" w:type="dxa"/>
            </w:tcMar>
          </w:tcPr>
          <w:p w14:paraId="175A297D"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Cuota Base</w:t>
            </w:r>
          </w:p>
        </w:tc>
        <w:tc>
          <w:tcPr>
            <w:tcW w:w="1654" w:type="pct"/>
            <w:tcBorders>
              <w:top w:val="single" w:sz="31" w:space="0" w:color="CCCCCC"/>
              <w:left w:val="single" w:sz="8" w:space="0" w:color="000000"/>
              <w:bottom w:val="nil"/>
              <w:right w:val="single" w:sz="28" w:space="0" w:color="CCCCCC"/>
            </w:tcBorders>
            <w:shd w:val="clear" w:color="auto" w:fill="CCCCCC"/>
            <w:tcMar>
              <w:top w:w="0" w:type="dxa"/>
              <w:left w:w="0" w:type="dxa"/>
              <w:bottom w:w="0" w:type="dxa"/>
              <w:right w:w="0" w:type="dxa"/>
            </w:tcMar>
          </w:tcPr>
          <w:p w14:paraId="78F66471"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Cuota Adicional</w:t>
            </w:r>
          </w:p>
        </w:tc>
      </w:tr>
      <w:tr w:rsidR="00275CC8" w:rsidRPr="008A3CCE" w14:paraId="69E064AE" w14:textId="77777777" w:rsidTr="00275CC8">
        <w:trPr>
          <w:trHeight w:val="20"/>
          <w:jc w:val="center"/>
        </w:trPr>
        <w:tc>
          <w:tcPr>
            <w:tcW w:w="1720" w:type="pct"/>
            <w:gridSpan w:val="2"/>
            <w:vMerge/>
            <w:tcBorders>
              <w:top w:val="single" w:sz="31" w:space="0" w:color="CCCCCC"/>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63516B04" w14:textId="77777777" w:rsidR="00275CC8" w:rsidRPr="008A3CCE" w:rsidRDefault="00275CC8" w:rsidP="00275CC8">
            <w:pPr>
              <w:widowControl w:val="0"/>
              <w:spacing w:after="0" w:line="240" w:lineRule="auto"/>
              <w:rPr>
                <w:rFonts w:ascii="Arial" w:eastAsia="Arial" w:hAnsi="Arial" w:cs="Arial"/>
                <w:sz w:val="20"/>
                <w:szCs w:val="20"/>
                <w:lang w:val="es-ES" w:eastAsia="es-ES"/>
              </w:rPr>
            </w:pPr>
          </w:p>
        </w:tc>
        <w:tc>
          <w:tcPr>
            <w:tcW w:w="1627" w:type="pct"/>
            <w:tcBorders>
              <w:top w:val="nil"/>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458353B7"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p>
        </w:tc>
        <w:tc>
          <w:tcPr>
            <w:tcW w:w="1654" w:type="pct"/>
            <w:tcBorders>
              <w:top w:val="nil"/>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5A2F7676"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p>
        </w:tc>
      </w:tr>
      <w:tr w:rsidR="00275CC8" w:rsidRPr="008A3CCE" w14:paraId="4EC4E819" w14:textId="77777777" w:rsidTr="00275CC8">
        <w:trPr>
          <w:trHeight w:val="20"/>
          <w:jc w:val="center"/>
        </w:trPr>
        <w:tc>
          <w:tcPr>
            <w:tcW w:w="890" w:type="pct"/>
            <w:tcBorders>
              <w:top w:val="single" w:sz="8" w:space="0" w:color="000000"/>
              <w:left w:val="single" w:sz="8" w:space="0" w:color="000000"/>
              <w:bottom w:val="nil"/>
              <w:right w:val="single" w:sz="8" w:space="0" w:color="000000"/>
            </w:tcBorders>
            <w:shd w:val="clear" w:color="auto" w:fill="CCCCCC"/>
            <w:tcMar>
              <w:top w:w="0" w:type="dxa"/>
              <w:left w:w="0" w:type="dxa"/>
              <w:bottom w:w="0" w:type="dxa"/>
              <w:right w:w="0" w:type="dxa"/>
            </w:tcMar>
          </w:tcPr>
          <w:p w14:paraId="608362EA"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Límite Inferior</w:t>
            </w:r>
          </w:p>
        </w:tc>
        <w:tc>
          <w:tcPr>
            <w:tcW w:w="829" w:type="pct"/>
            <w:tcBorders>
              <w:top w:val="single" w:sz="8" w:space="0" w:color="000000"/>
              <w:left w:val="single" w:sz="8" w:space="0" w:color="000000"/>
              <w:bottom w:val="nil"/>
              <w:right w:val="single" w:sz="8" w:space="0" w:color="000000"/>
            </w:tcBorders>
            <w:shd w:val="clear" w:color="auto" w:fill="CCCCCC"/>
            <w:tcMar>
              <w:top w:w="0" w:type="dxa"/>
              <w:left w:w="0" w:type="dxa"/>
              <w:bottom w:w="0" w:type="dxa"/>
              <w:right w:w="0" w:type="dxa"/>
            </w:tcMar>
          </w:tcPr>
          <w:p w14:paraId="2B76A6F1"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Límite Superior</w:t>
            </w:r>
          </w:p>
        </w:tc>
        <w:tc>
          <w:tcPr>
            <w:tcW w:w="1627" w:type="pct"/>
            <w:tcBorders>
              <w:top w:val="single" w:sz="8" w:space="0" w:color="000000"/>
              <w:left w:val="single" w:sz="8" w:space="0" w:color="000000"/>
              <w:bottom w:val="nil"/>
              <w:right w:val="single" w:sz="8" w:space="0" w:color="000000"/>
            </w:tcBorders>
            <w:shd w:val="clear" w:color="auto" w:fill="CCCCCC"/>
            <w:tcMar>
              <w:top w:w="0" w:type="dxa"/>
              <w:left w:w="0" w:type="dxa"/>
              <w:bottom w:w="0" w:type="dxa"/>
              <w:right w:w="0" w:type="dxa"/>
            </w:tcMar>
          </w:tcPr>
          <w:p w14:paraId="01EF2FAA"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(Pesos)</w:t>
            </w:r>
          </w:p>
        </w:tc>
        <w:tc>
          <w:tcPr>
            <w:tcW w:w="1654" w:type="pct"/>
            <w:tcBorders>
              <w:top w:val="single" w:sz="8" w:space="0" w:color="000000"/>
              <w:left w:val="single" w:sz="8" w:space="0" w:color="000000"/>
              <w:bottom w:val="nil"/>
              <w:right w:val="single" w:sz="8" w:space="0" w:color="000000"/>
            </w:tcBorders>
            <w:shd w:val="clear" w:color="auto" w:fill="CCCCCC"/>
            <w:tcMar>
              <w:top w:w="0" w:type="dxa"/>
              <w:left w:w="0" w:type="dxa"/>
              <w:bottom w:w="0" w:type="dxa"/>
              <w:right w:w="0" w:type="dxa"/>
            </w:tcMar>
          </w:tcPr>
          <w:p w14:paraId="50044481"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M3 (Pesos)</w:t>
            </w:r>
          </w:p>
        </w:tc>
      </w:tr>
      <w:tr w:rsidR="00275CC8" w:rsidRPr="008A3CCE" w14:paraId="7A1B1D30" w14:textId="77777777" w:rsidTr="00275CC8">
        <w:trPr>
          <w:trHeight w:val="20"/>
          <w:jc w:val="center"/>
        </w:trPr>
        <w:tc>
          <w:tcPr>
            <w:tcW w:w="890" w:type="pct"/>
            <w:tcBorders>
              <w:top w:val="nil"/>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7308F2C0"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p>
        </w:tc>
        <w:tc>
          <w:tcPr>
            <w:tcW w:w="829" w:type="pct"/>
            <w:tcBorders>
              <w:top w:val="nil"/>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3955B0A1"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p>
        </w:tc>
        <w:tc>
          <w:tcPr>
            <w:tcW w:w="1627" w:type="pct"/>
            <w:tcBorders>
              <w:top w:val="nil"/>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2765D426"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p>
        </w:tc>
        <w:tc>
          <w:tcPr>
            <w:tcW w:w="1654" w:type="pct"/>
            <w:tcBorders>
              <w:top w:val="nil"/>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08889079"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p>
        </w:tc>
      </w:tr>
      <w:tr w:rsidR="00275CC8" w:rsidRPr="008A3CCE" w14:paraId="4AC5AAD2" w14:textId="77777777" w:rsidTr="00275CC8">
        <w:trPr>
          <w:trHeight w:val="20"/>
          <w:jc w:val="center"/>
        </w:trPr>
        <w:tc>
          <w:tcPr>
            <w:tcW w:w="8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3BB338"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lastRenderedPageBreak/>
              <w:t>0</w:t>
            </w:r>
          </w:p>
        </w:tc>
        <w:tc>
          <w:tcPr>
            <w:tcW w:w="8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57640D"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10</w:t>
            </w:r>
          </w:p>
        </w:tc>
        <w:tc>
          <w:tcPr>
            <w:tcW w:w="16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A6388B"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40.00</w:t>
            </w:r>
          </w:p>
        </w:tc>
        <w:tc>
          <w:tcPr>
            <w:tcW w:w="165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D3DCAD"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0.00</w:t>
            </w:r>
          </w:p>
        </w:tc>
      </w:tr>
      <w:tr w:rsidR="00275CC8" w:rsidRPr="008A3CCE" w14:paraId="374A30EB" w14:textId="77777777" w:rsidTr="00275CC8">
        <w:trPr>
          <w:trHeight w:val="20"/>
          <w:jc w:val="center"/>
        </w:trPr>
        <w:tc>
          <w:tcPr>
            <w:tcW w:w="8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370931"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11</w:t>
            </w:r>
          </w:p>
        </w:tc>
        <w:tc>
          <w:tcPr>
            <w:tcW w:w="8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685A8C"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20</w:t>
            </w:r>
          </w:p>
        </w:tc>
        <w:tc>
          <w:tcPr>
            <w:tcW w:w="16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C6653BF"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Incremento 30% cuota base</w:t>
            </w:r>
          </w:p>
        </w:tc>
        <w:tc>
          <w:tcPr>
            <w:tcW w:w="165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A7AAA4"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División de cuota base entre resta límite superior menos límite inferior</w:t>
            </w:r>
          </w:p>
        </w:tc>
      </w:tr>
      <w:tr w:rsidR="00275CC8" w:rsidRPr="008A3CCE" w14:paraId="1593A932" w14:textId="77777777" w:rsidTr="00275CC8">
        <w:trPr>
          <w:trHeight w:val="20"/>
          <w:jc w:val="center"/>
        </w:trPr>
        <w:tc>
          <w:tcPr>
            <w:tcW w:w="8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436AF5"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21</w:t>
            </w:r>
          </w:p>
        </w:tc>
        <w:tc>
          <w:tcPr>
            <w:tcW w:w="8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6B0CB4"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40</w:t>
            </w:r>
          </w:p>
        </w:tc>
        <w:tc>
          <w:tcPr>
            <w:tcW w:w="16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D304BF"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proofErr w:type="gramStart"/>
            <w:r w:rsidRPr="008A3CCE">
              <w:rPr>
                <w:rFonts w:ascii="Arial" w:eastAsia="Arial" w:hAnsi="Arial" w:cs="Arial"/>
                <w:sz w:val="20"/>
                <w:szCs w:val="20"/>
                <w:lang w:val="es-ES" w:eastAsia="es-ES"/>
              </w:rPr>
              <w:t>Incremento  50%  cuota</w:t>
            </w:r>
            <w:proofErr w:type="gramEnd"/>
            <w:r w:rsidRPr="008A3CCE">
              <w:rPr>
                <w:rFonts w:ascii="Arial" w:eastAsia="Arial" w:hAnsi="Arial" w:cs="Arial"/>
                <w:sz w:val="20"/>
                <w:szCs w:val="20"/>
                <w:lang w:val="es-ES" w:eastAsia="es-ES"/>
              </w:rPr>
              <w:t xml:space="preserve"> base anterior</w:t>
            </w:r>
          </w:p>
        </w:tc>
        <w:tc>
          <w:tcPr>
            <w:tcW w:w="165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69E56F"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Incremento 50% cuota adicional M3 anterior</w:t>
            </w:r>
          </w:p>
        </w:tc>
      </w:tr>
      <w:tr w:rsidR="00275CC8" w:rsidRPr="008A3CCE" w14:paraId="29A122B8" w14:textId="77777777" w:rsidTr="00275CC8">
        <w:trPr>
          <w:trHeight w:val="20"/>
          <w:jc w:val="center"/>
        </w:trPr>
        <w:tc>
          <w:tcPr>
            <w:tcW w:w="8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CE9CC8"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41</w:t>
            </w:r>
          </w:p>
        </w:tc>
        <w:tc>
          <w:tcPr>
            <w:tcW w:w="8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6198A4"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60</w:t>
            </w:r>
          </w:p>
        </w:tc>
        <w:tc>
          <w:tcPr>
            <w:tcW w:w="16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29D2AD"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proofErr w:type="gramStart"/>
            <w:r w:rsidRPr="008A3CCE">
              <w:rPr>
                <w:rFonts w:ascii="Arial" w:eastAsia="Arial" w:hAnsi="Arial" w:cs="Arial"/>
                <w:sz w:val="20"/>
                <w:szCs w:val="20"/>
                <w:lang w:val="es-ES" w:eastAsia="es-ES"/>
              </w:rPr>
              <w:t>Incremento  70%  cuota</w:t>
            </w:r>
            <w:proofErr w:type="gramEnd"/>
            <w:r w:rsidRPr="008A3CCE">
              <w:rPr>
                <w:rFonts w:ascii="Arial" w:eastAsia="Arial" w:hAnsi="Arial" w:cs="Arial"/>
                <w:sz w:val="20"/>
                <w:szCs w:val="20"/>
                <w:lang w:val="es-ES" w:eastAsia="es-ES"/>
              </w:rPr>
              <w:t xml:space="preserve"> base anterior</w:t>
            </w:r>
          </w:p>
        </w:tc>
        <w:tc>
          <w:tcPr>
            <w:tcW w:w="165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83FD81"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Incremento 70% cuota adicional M3 anterior</w:t>
            </w:r>
          </w:p>
        </w:tc>
      </w:tr>
      <w:tr w:rsidR="00275CC8" w:rsidRPr="008A3CCE" w14:paraId="253C1081" w14:textId="77777777" w:rsidTr="00275CC8">
        <w:trPr>
          <w:trHeight w:val="20"/>
          <w:jc w:val="center"/>
        </w:trPr>
        <w:tc>
          <w:tcPr>
            <w:tcW w:w="89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BDB334"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61</w:t>
            </w:r>
          </w:p>
        </w:tc>
        <w:tc>
          <w:tcPr>
            <w:tcW w:w="8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909ADE"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999,999</w:t>
            </w:r>
          </w:p>
        </w:tc>
        <w:tc>
          <w:tcPr>
            <w:tcW w:w="16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9233B4"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Incremento 90</w:t>
            </w:r>
            <w:proofErr w:type="gramStart"/>
            <w:r w:rsidRPr="008A3CCE">
              <w:rPr>
                <w:rFonts w:ascii="Arial" w:eastAsia="Arial" w:hAnsi="Arial" w:cs="Arial"/>
                <w:sz w:val="20"/>
                <w:szCs w:val="20"/>
                <w:lang w:val="es-ES" w:eastAsia="es-ES"/>
              </w:rPr>
              <w:t>%  cuota</w:t>
            </w:r>
            <w:proofErr w:type="gramEnd"/>
            <w:r w:rsidRPr="008A3CCE">
              <w:rPr>
                <w:rFonts w:ascii="Arial" w:eastAsia="Arial" w:hAnsi="Arial" w:cs="Arial"/>
                <w:sz w:val="20"/>
                <w:szCs w:val="20"/>
                <w:lang w:val="es-ES" w:eastAsia="es-ES"/>
              </w:rPr>
              <w:t xml:space="preserve"> base anterior</w:t>
            </w:r>
          </w:p>
        </w:tc>
        <w:tc>
          <w:tcPr>
            <w:tcW w:w="165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D6605F"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Incremento 90% cuota adicional M3 anterior</w:t>
            </w:r>
          </w:p>
        </w:tc>
      </w:tr>
    </w:tbl>
    <w:p w14:paraId="0C51DF3C" w14:textId="77777777" w:rsidR="00275CC8" w:rsidRPr="008A3CCE" w:rsidRDefault="00275CC8" w:rsidP="00275CC8">
      <w:pPr>
        <w:pBdr>
          <w:top w:val="nil"/>
          <w:left w:val="nil"/>
          <w:bottom w:val="nil"/>
          <w:right w:val="nil"/>
          <w:between w:val="nil"/>
        </w:pBdr>
        <w:spacing w:after="0" w:line="240" w:lineRule="auto"/>
        <w:jc w:val="both"/>
        <w:rPr>
          <w:rFonts w:ascii="Arial" w:eastAsia="Arial" w:hAnsi="Arial" w:cs="Arial"/>
          <w:color w:val="000000"/>
          <w:sz w:val="20"/>
          <w:szCs w:val="20"/>
          <w:lang w:val="es-ES" w:eastAsia="es-ES"/>
        </w:rPr>
      </w:pPr>
    </w:p>
    <w:p w14:paraId="6E4283DD" w14:textId="77777777" w:rsidR="00515355" w:rsidRPr="008A3CCE" w:rsidRDefault="00515355" w:rsidP="00515355">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En tanto se carezca de medidor en tomas de uso doméstico, se establecerá una cuota con base a un estudio previo efectuado por el personal autorizado por el sistema municipal de agua potable</w:t>
      </w:r>
    </w:p>
    <w:p w14:paraId="044DC68A" w14:textId="77777777" w:rsidR="00515355" w:rsidRPr="008A3CCE" w:rsidRDefault="00515355" w:rsidP="00275CC8">
      <w:pPr>
        <w:tabs>
          <w:tab w:val="left" w:pos="3544"/>
        </w:tabs>
        <w:spacing w:after="0" w:line="240" w:lineRule="auto"/>
        <w:jc w:val="both"/>
        <w:rPr>
          <w:rFonts w:ascii="Arial" w:eastAsia="Arial" w:hAnsi="Arial" w:cs="Arial"/>
          <w:sz w:val="20"/>
          <w:szCs w:val="20"/>
          <w:lang w:val="es-ES" w:eastAsia="es-ES"/>
        </w:rPr>
      </w:pPr>
    </w:p>
    <w:p w14:paraId="56669904"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p>
    <w:p w14:paraId="39090AD7" w14:textId="02292FCA"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 xml:space="preserve">d) las tarifas base para el cobro de los servicios de agua potable para el uso </w:t>
      </w:r>
      <w:r w:rsidR="00515355" w:rsidRPr="008A3CCE">
        <w:rPr>
          <w:rFonts w:ascii="Arial" w:eastAsia="Arial" w:hAnsi="Arial" w:cs="Arial"/>
          <w:sz w:val="20"/>
          <w:szCs w:val="20"/>
          <w:lang w:val="es-ES" w:eastAsia="es-ES"/>
        </w:rPr>
        <w:t xml:space="preserve">Hotelero o </w:t>
      </w:r>
      <w:r w:rsidRPr="008A3CCE">
        <w:rPr>
          <w:rFonts w:ascii="Arial" w:eastAsia="Arial" w:hAnsi="Arial" w:cs="Arial"/>
          <w:sz w:val="20"/>
          <w:szCs w:val="20"/>
          <w:lang w:val="es-ES" w:eastAsia="es-ES"/>
        </w:rPr>
        <w:t>de Alto Consumo, considerando el consumo determinado de la lectura del medidor serán las siguientes:</w:t>
      </w:r>
    </w:p>
    <w:p w14:paraId="2AF1B286" w14:textId="77777777" w:rsidR="00275CC8" w:rsidRPr="008A3CCE" w:rsidRDefault="00275CC8" w:rsidP="00275CC8">
      <w:pPr>
        <w:pBdr>
          <w:top w:val="nil"/>
          <w:left w:val="nil"/>
          <w:bottom w:val="nil"/>
          <w:right w:val="nil"/>
          <w:between w:val="nil"/>
        </w:pBdr>
        <w:spacing w:after="0" w:line="240" w:lineRule="auto"/>
        <w:jc w:val="both"/>
        <w:rPr>
          <w:rFonts w:ascii="Arial" w:eastAsia="Arial" w:hAnsi="Arial" w:cs="Arial"/>
          <w:color w:val="000000"/>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2119"/>
        <w:gridCol w:w="2367"/>
        <w:gridCol w:w="2221"/>
        <w:gridCol w:w="49"/>
        <w:gridCol w:w="93"/>
      </w:tblGrid>
      <w:tr w:rsidR="00275CC8" w:rsidRPr="008A3CCE" w14:paraId="4BC8A3F5" w14:textId="77777777" w:rsidTr="00275CC8">
        <w:trPr>
          <w:trHeight w:val="20"/>
        </w:trPr>
        <w:tc>
          <w:tcPr>
            <w:tcW w:w="5000" w:type="pct"/>
            <w:gridSpan w:val="6"/>
            <w:shd w:val="clear" w:color="auto" w:fill="B7B7B7"/>
            <w:tcMar>
              <w:top w:w="0" w:type="dxa"/>
              <w:left w:w="0" w:type="dxa"/>
              <w:bottom w:w="0" w:type="dxa"/>
              <w:right w:w="0" w:type="dxa"/>
            </w:tcMar>
          </w:tcPr>
          <w:p w14:paraId="155A7F0C" w14:textId="6130BFD3" w:rsidR="00275CC8" w:rsidRPr="008A3CCE" w:rsidRDefault="00515355" w:rsidP="00515355">
            <w:pPr>
              <w:spacing w:after="0" w:line="240" w:lineRule="auto"/>
              <w:jc w:val="center"/>
              <w:rPr>
                <w:rFonts w:ascii="Arial" w:eastAsia="Arial" w:hAnsi="Arial" w:cs="Arial"/>
                <w:sz w:val="20"/>
                <w:szCs w:val="20"/>
                <w:lang w:val="es-ES" w:eastAsia="es-ES"/>
              </w:rPr>
            </w:pPr>
            <w:r w:rsidRPr="008A3CCE">
              <w:rPr>
                <w:rFonts w:ascii="Arial" w:eastAsia="Arial" w:hAnsi="Arial" w:cs="Arial"/>
                <w:b/>
                <w:sz w:val="20"/>
                <w:szCs w:val="20"/>
                <w:lang w:val="es-ES" w:eastAsia="es-ES"/>
              </w:rPr>
              <w:t xml:space="preserve">HOTELERO O DE </w:t>
            </w:r>
            <w:r w:rsidR="00275CC8" w:rsidRPr="008A3CCE">
              <w:rPr>
                <w:rFonts w:ascii="Arial" w:eastAsia="Arial" w:hAnsi="Arial" w:cs="Arial"/>
                <w:b/>
                <w:sz w:val="20"/>
                <w:szCs w:val="20"/>
                <w:lang w:val="es-ES" w:eastAsia="es-ES"/>
              </w:rPr>
              <w:t>ALTO CONSUMO</w:t>
            </w:r>
          </w:p>
        </w:tc>
      </w:tr>
      <w:tr w:rsidR="00275CC8" w:rsidRPr="008A3CCE" w14:paraId="1F21C8B9" w14:textId="77777777" w:rsidTr="00275CC8">
        <w:trPr>
          <w:gridAfter w:val="1"/>
          <w:wAfter w:w="51" w:type="pct"/>
          <w:trHeight w:val="424"/>
        </w:trPr>
        <w:tc>
          <w:tcPr>
            <w:tcW w:w="2404" w:type="pct"/>
            <w:gridSpan w:val="2"/>
            <w:shd w:val="clear" w:color="auto" w:fill="CCCCCC"/>
            <w:tcMar>
              <w:top w:w="0" w:type="dxa"/>
              <w:left w:w="0" w:type="dxa"/>
              <w:bottom w:w="0" w:type="dxa"/>
              <w:right w:w="0" w:type="dxa"/>
            </w:tcMar>
          </w:tcPr>
          <w:p w14:paraId="6B46DB79"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b/>
                <w:sz w:val="20"/>
                <w:szCs w:val="20"/>
                <w:lang w:val="es-ES" w:eastAsia="es-ES"/>
              </w:rPr>
              <w:t xml:space="preserve">Rango de Consumo. </w:t>
            </w:r>
            <w:r w:rsidRPr="008A3CCE">
              <w:rPr>
                <w:rFonts w:ascii="Arial" w:eastAsia="Arial" w:hAnsi="Arial" w:cs="Arial"/>
                <w:b/>
                <w:sz w:val="20"/>
                <w:szCs w:val="20"/>
                <w:vertAlign w:val="subscript"/>
                <w:lang w:val="es-ES" w:eastAsia="es-ES"/>
              </w:rPr>
              <w:t>M</w:t>
            </w:r>
            <w:r w:rsidRPr="008A3CCE">
              <w:rPr>
                <w:rFonts w:ascii="Arial" w:eastAsia="Arial" w:hAnsi="Arial" w:cs="Arial"/>
                <w:b/>
                <w:sz w:val="20"/>
                <w:szCs w:val="20"/>
                <w:lang w:val="es-ES" w:eastAsia="es-ES"/>
              </w:rPr>
              <w:t>3</w:t>
            </w:r>
          </w:p>
        </w:tc>
        <w:tc>
          <w:tcPr>
            <w:tcW w:w="1299" w:type="pct"/>
            <w:shd w:val="clear" w:color="auto" w:fill="CCCCCC"/>
            <w:tcMar>
              <w:top w:w="0" w:type="dxa"/>
              <w:left w:w="0" w:type="dxa"/>
              <w:bottom w:w="0" w:type="dxa"/>
              <w:right w:w="0" w:type="dxa"/>
            </w:tcMar>
          </w:tcPr>
          <w:p w14:paraId="185E9943"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b/>
                <w:sz w:val="20"/>
                <w:szCs w:val="20"/>
                <w:lang w:val="es-ES" w:eastAsia="es-ES"/>
              </w:rPr>
              <w:t>Cuota Base</w:t>
            </w:r>
          </w:p>
        </w:tc>
        <w:tc>
          <w:tcPr>
            <w:tcW w:w="1219" w:type="pct"/>
            <w:shd w:val="clear" w:color="auto" w:fill="D0CECE"/>
            <w:tcMar>
              <w:top w:w="0" w:type="dxa"/>
              <w:left w:w="0" w:type="dxa"/>
              <w:bottom w:w="0" w:type="dxa"/>
              <w:right w:w="0" w:type="dxa"/>
            </w:tcMar>
          </w:tcPr>
          <w:p w14:paraId="002A4CD3"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b/>
                <w:sz w:val="20"/>
                <w:szCs w:val="20"/>
                <w:lang w:val="es-ES" w:eastAsia="es-ES"/>
              </w:rPr>
              <w:t>Cuota Adicional</w:t>
            </w:r>
          </w:p>
        </w:tc>
        <w:tc>
          <w:tcPr>
            <w:tcW w:w="27" w:type="pct"/>
            <w:tcMar>
              <w:top w:w="0" w:type="dxa"/>
              <w:left w:w="0" w:type="dxa"/>
              <w:bottom w:w="0" w:type="dxa"/>
              <w:right w:w="0" w:type="dxa"/>
            </w:tcMar>
          </w:tcPr>
          <w:p w14:paraId="71D1F7F1" w14:textId="77777777" w:rsidR="00275CC8" w:rsidRPr="008A3CCE" w:rsidRDefault="00275CC8" w:rsidP="00275CC8">
            <w:pPr>
              <w:spacing w:after="0" w:line="240" w:lineRule="auto"/>
              <w:rPr>
                <w:rFonts w:ascii="Arial" w:eastAsia="Arial" w:hAnsi="Arial" w:cs="Arial"/>
                <w:sz w:val="20"/>
                <w:szCs w:val="20"/>
                <w:lang w:val="es-ES" w:eastAsia="es-ES"/>
              </w:rPr>
            </w:pPr>
          </w:p>
        </w:tc>
      </w:tr>
      <w:tr w:rsidR="00275CC8" w:rsidRPr="008A3CCE" w14:paraId="504892B9" w14:textId="77777777" w:rsidTr="00275CC8">
        <w:trPr>
          <w:gridAfter w:val="1"/>
          <w:wAfter w:w="51" w:type="pct"/>
          <w:trHeight w:val="424"/>
        </w:trPr>
        <w:tc>
          <w:tcPr>
            <w:tcW w:w="1241" w:type="pct"/>
            <w:shd w:val="clear" w:color="auto" w:fill="CCCCCC"/>
            <w:tcMar>
              <w:top w:w="0" w:type="dxa"/>
              <w:left w:w="0" w:type="dxa"/>
              <w:bottom w:w="0" w:type="dxa"/>
              <w:right w:w="0" w:type="dxa"/>
            </w:tcMar>
          </w:tcPr>
          <w:p w14:paraId="6E1E1FEB"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b/>
                <w:sz w:val="20"/>
                <w:szCs w:val="20"/>
                <w:lang w:val="es-ES" w:eastAsia="es-ES"/>
              </w:rPr>
              <w:t>Límite Inferior</w:t>
            </w:r>
          </w:p>
        </w:tc>
        <w:tc>
          <w:tcPr>
            <w:tcW w:w="1163" w:type="pct"/>
            <w:shd w:val="clear" w:color="auto" w:fill="CCCCCC"/>
            <w:tcMar>
              <w:top w:w="0" w:type="dxa"/>
              <w:left w:w="0" w:type="dxa"/>
              <w:bottom w:w="0" w:type="dxa"/>
              <w:right w:w="0" w:type="dxa"/>
            </w:tcMar>
          </w:tcPr>
          <w:p w14:paraId="14BB7BDA"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b/>
                <w:sz w:val="20"/>
                <w:szCs w:val="20"/>
                <w:lang w:val="es-ES" w:eastAsia="es-ES"/>
              </w:rPr>
              <w:t>Límite Superior</w:t>
            </w:r>
          </w:p>
        </w:tc>
        <w:tc>
          <w:tcPr>
            <w:tcW w:w="1299" w:type="pct"/>
            <w:shd w:val="clear" w:color="auto" w:fill="CCCCCC"/>
            <w:tcMar>
              <w:top w:w="0" w:type="dxa"/>
              <w:left w:w="0" w:type="dxa"/>
              <w:bottom w:w="0" w:type="dxa"/>
              <w:right w:w="0" w:type="dxa"/>
            </w:tcMar>
          </w:tcPr>
          <w:p w14:paraId="778B08DF"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b/>
                <w:sz w:val="20"/>
                <w:szCs w:val="20"/>
                <w:lang w:val="es-ES" w:eastAsia="es-ES"/>
              </w:rPr>
              <w:t>(Pesos)</w:t>
            </w:r>
          </w:p>
        </w:tc>
        <w:tc>
          <w:tcPr>
            <w:tcW w:w="1219" w:type="pct"/>
            <w:shd w:val="clear" w:color="auto" w:fill="D0CECE"/>
            <w:tcMar>
              <w:top w:w="0" w:type="dxa"/>
              <w:left w:w="0" w:type="dxa"/>
              <w:bottom w:w="0" w:type="dxa"/>
              <w:right w:w="0" w:type="dxa"/>
            </w:tcMar>
          </w:tcPr>
          <w:p w14:paraId="2BE0596F"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b/>
                <w:sz w:val="20"/>
                <w:szCs w:val="20"/>
                <w:lang w:val="es-ES" w:eastAsia="es-ES"/>
              </w:rPr>
              <w:t>M</w:t>
            </w:r>
            <w:r w:rsidRPr="008A3CCE">
              <w:rPr>
                <w:rFonts w:ascii="Arial" w:eastAsia="Arial" w:hAnsi="Arial" w:cs="Arial"/>
                <w:b/>
                <w:sz w:val="20"/>
                <w:szCs w:val="20"/>
                <w:vertAlign w:val="superscript"/>
                <w:lang w:val="es-ES" w:eastAsia="es-ES"/>
              </w:rPr>
              <w:t xml:space="preserve">3 </w:t>
            </w:r>
            <w:r w:rsidRPr="008A3CCE">
              <w:rPr>
                <w:rFonts w:ascii="Arial" w:eastAsia="Arial" w:hAnsi="Arial" w:cs="Arial"/>
                <w:b/>
                <w:sz w:val="20"/>
                <w:szCs w:val="20"/>
                <w:lang w:val="es-ES" w:eastAsia="es-ES"/>
              </w:rPr>
              <w:t>(Pesos)</w:t>
            </w:r>
          </w:p>
        </w:tc>
        <w:tc>
          <w:tcPr>
            <w:tcW w:w="27" w:type="pct"/>
            <w:tcMar>
              <w:top w:w="0" w:type="dxa"/>
              <w:left w:w="0" w:type="dxa"/>
              <w:bottom w:w="0" w:type="dxa"/>
              <w:right w:w="0" w:type="dxa"/>
            </w:tcMar>
          </w:tcPr>
          <w:p w14:paraId="58D3CC11" w14:textId="77777777" w:rsidR="00275CC8" w:rsidRPr="008A3CCE" w:rsidRDefault="00275CC8" w:rsidP="00275CC8">
            <w:pPr>
              <w:spacing w:after="0" w:line="240" w:lineRule="auto"/>
              <w:rPr>
                <w:rFonts w:ascii="Arial" w:eastAsia="Arial" w:hAnsi="Arial" w:cs="Arial"/>
                <w:sz w:val="20"/>
                <w:szCs w:val="20"/>
                <w:lang w:val="es-ES" w:eastAsia="es-ES"/>
              </w:rPr>
            </w:pPr>
          </w:p>
        </w:tc>
      </w:tr>
      <w:tr w:rsidR="00275CC8" w:rsidRPr="008A3CCE" w14:paraId="63C38AD8" w14:textId="77777777" w:rsidTr="00275CC8">
        <w:trPr>
          <w:gridAfter w:val="2"/>
          <w:wAfter w:w="78" w:type="pct"/>
          <w:trHeight w:val="20"/>
        </w:trPr>
        <w:tc>
          <w:tcPr>
            <w:tcW w:w="1241" w:type="pct"/>
            <w:tcMar>
              <w:top w:w="0" w:type="dxa"/>
              <w:left w:w="0" w:type="dxa"/>
              <w:bottom w:w="0" w:type="dxa"/>
              <w:right w:w="0" w:type="dxa"/>
            </w:tcMar>
          </w:tcPr>
          <w:p w14:paraId="0B31A84A"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0</w:t>
            </w:r>
          </w:p>
        </w:tc>
        <w:tc>
          <w:tcPr>
            <w:tcW w:w="1163" w:type="pct"/>
            <w:tcMar>
              <w:top w:w="0" w:type="dxa"/>
              <w:left w:w="0" w:type="dxa"/>
              <w:bottom w:w="0" w:type="dxa"/>
              <w:right w:w="0" w:type="dxa"/>
            </w:tcMar>
          </w:tcPr>
          <w:p w14:paraId="0B11D3A3"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10</w:t>
            </w:r>
          </w:p>
        </w:tc>
        <w:tc>
          <w:tcPr>
            <w:tcW w:w="1299" w:type="pct"/>
            <w:tcMar>
              <w:top w:w="0" w:type="dxa"/>
              <w:left w:w="0" w:type="dxa"/>
              <w:bottom w:w="0" w:type="dxa"/>
              <w:right w:w="0" w:type="dxa"/>
            </w:tcMar>
          </w:tcPr>
          <w:p w14:paraId="45F0C2E5"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600.00</w:t>
            </w:r>
          </w:p>
        </w:tc>
        <w:tc>
          <w:tcPr>
            <w:tcW w:w="1219" w:type="pct"/>
            <w:tcMar>
              <w:top w:w="0" w:type="dxa"/>
              <w:left w:w="0" w:type="dxa"/>
              <w:bottom w:w="0" w:type="dxa"/>
              <w:right w:w="0" w:type="dxa"/>
            </w:tcMar>
          </w:tcPr>
          <w:p w14:paraId="4071AB40"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0.00</w:t>
            </w:r>
          </w:p>
        </w:tc>
      </w:tr>
      <w:tr w:rsidR="00275CC8" w:rsidRPr="008A3CCE" w14:paraId="51E4F2D9" w14:textId="77777777" w:rsidTr="00275CC8">
        <w:trPr>
          <w:gridAfter w:val="2"/>
          <w:wAfter w:w="78" w:type="pct"/>
          <w:trHeight w:val="20"/>
        </w:trPr>
        <w:tc>
          <w:tcPr>
            <w:tcW w:w="1241" w:type="pct"/>
            <w:tcMar>
              <w:top w:w="0" w:type="dxa"/>
              <w:left w:w="0" w:type="dxa"/>
              <w:bottom w:w="0" w:type="dxa"/>
              <w:right w:w="0" w:type="dxa"/>
            </w:tcMar>
          </w:tcPr>
          <w:p w14:paraId="5FB25D14"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11</w:t>
            </w:r>
          </w:p>
        </w:tc>
        <w:tc>
          <w:tcPr>
            <w:tcW w:w="1163" w:type="pct"/>
            <w:tcMar>
              <w:top w:w="0" w:type="dxa"/>
              <w:left w:w="0" w:type="dxa"/>
              <w:bottom w:w="0" w:type="dxa"/>
              <w:right w:w="0" w:type="dxa"/>
            </w:tcMar>
          </w:tcPr>
          <w:p w14:paraId="58A9B596"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50</w:t>
            </w:r>
          </w:p>
        </w:tc>
        <w:tc>
          <w:tcPr>
            <w:tcW w:w="1299" w:type="pct"/>
            <w:tcMar>
              <w:top w:w="0" w:type="dxa"/>
              <w:left w:w="0" w:type="dxa"/>
              <w:bottom w:w="0" w:type="dxa"/>
              <w:right w:w="0" w:type="dxa"/>
            </w:tcMar>
          </w:tcPr>
          <w:p w14:paraId="01A815DC"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Incremento 30% cuota base</w:t>
            </w:r>
          </w:p>
        </w:tc>
        <w:tc>
          <w:tcPr>
            <w:tcW w:w="1219" w:type="pct"/>
            <w:tcMar>
              <w:top w:w="0" w:type="dxa"/>
              <w:left w:w="0" w:type="dxa"/>
              <w:bottom w:w="0" w:type="dxa"/>
              <w:right w:w="0" w:type="dxa"/>
            </w:tcMar>
          </w:tcPr>
          <w:p w14:paraId="285B4EA6"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División de cuota base entre resta límite superior menos límite inferior</w:t>
            </w:r>
          </w:p>
        </w:tc>
      </w:tr>
      <w:tr w:rsidR="00275CC8" w:rsidRPr="008A3CCE" w14:paraId="6B542E15" w14:textId="77777777" w:rsidTr="00275CC8">
        <w:trPr>
          <w:gridAfter w:val="2"/>
          <w:wAfter w:w="78" w:type="pct"/>
          <w:trHeight w:val="20"/>
        </w:trPr>
        <w:tc>
          <w:tcPr>
            <w:tcW w:w="1241" w:type="pct"/>
            <w:tcMar>
              <w:top w:w="0" w:type="dxa"/>
              <w:left w:w="0" w:type="dxa"/>
              <w:bottom w:w="0" w:type="dxa"/>
              <w:right w:w="0" w:type="dxa"/>
            </w:tcMar>
          </w:tcPr>
          <w:p w14:paraId="57454B2E"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51</w:t>
            </w:r>
          </w:p>
        </w:tc>
        <w:tc>
          <w:tcPr>
            <w:tcW w:w="1163" w:type="pct"/>
            <w:tcMar>
              <w:top w:w="0" w:type="dxa"/>
              <w:left w:w="0" w:type="dxa"/>
              <w:bottom w:w="0" w:type="dxa"/>
              <w:right w:w="0" w:type="dxa"/>
            </w:tcMar>
          </w:tcPr>
          <w:p w14:paraId="18620BDD"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1,500</w:t>
            </w:r>
          </w:p>
        </w:tc>
        <w:tc>
          <w:tcPr>
            <w:tcW w:w="1299" w:type="pct"/>
            <w:tcMar>
              <w:top w:w="0" w:type="dxa"/>
              <w:left w:w="0" w:type="dxa"/>
              <w:bottom w:w="0" w:type="dxa"/>
              <w:right w:w="0" w:type="dxa"/>
            </w:tcMar>
          </w:tcPr>
          <w:p w14:paraId="046DE332"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Incremento 50% cuota base anterior</w:t>
            </w:r>
          </w:p>
        </w:tc>
        <w:tc>
          <w:tcPr>
            <w:tcW w:w="1219" w:type="pct"/>
            <w:tcMar>
              <w:top w:w="0" w:type="dxa"/>
              <w:left w:w="0" w:type="dxa"/>
              <w:bottom w:w="0" w:type="dxa"/>
              <w:right w:w="0" w:type="dxa"/>
            </w:tcMar>
          </w:tcPr>
          <w:p w14:paraId="06B1BAB4"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Incremento 50% cuota adicional M3 anterior</w:t>
            </w:r>
          </w:p>
        </w:tc>
      </w:tr>
      <w:tr w:rsidR="00275CC8" w:rsidRPr="008A3CCE" w14:paraId="5E8745E4" w14:textId="77777777" w:rsidTr="00275CC8">
        <w:trPr>
          <w:gridAfter w:val="2"/>
          <w:wAfter w:w="78" w:type="pct"/>
          <w:trHeight w:val="20"/>
        </w:trPr>
        <w:tc>
          <w:tcPr>
            <w:tcW w:w="1241" w:type="pct"/>
            <w:tcMar>
              <w:top w:w="0" w:type="dxa"/>
              <w:left w:w="0" w:type="dxa"/>
              <w:bottom w:w="0" w:type="dxa"/>
              <w:right w:w="0" w:type="dxa"/>
            </w:tcMar>
          </w:tcPr>
          <w:p w14:paraId="1778B94B"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1,501</w:t>
            </w:r>
          </w:p>
        </w:tc>
        <w:tc>
          <w:tcPr>
            <w:tcW w:w="1163" w:type="pct"/>
            <w:tcMar>
              <w:top w:w="0" w:type="dxa"/>
              <w:left w:w="0" w:type="dxa"/>
              <w:bottom w:w="0" w:type="dxa"/>
              <w:right w:w="0" w:type="dxa"/>
            </w:tcMar>
          </w:tcPr>
          <w:p w14:paraId="0D6927D3"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5,000</w:t>
            </w:r>
          </w:p>
        </w:tc>
        <w:tc>
          <w:tcPr>
            <w:tcW w:w="1299" w:type="pct"/>
            <w:tcMar>
              <w:top w:w="0" w:type="dxa"/>
              <w:left w:w="0" w:type="dxa"/>
              <w:bottom w:w="0" w:type="dxa"/>
              <w:right w:w="0" w:type="dxa"/>
            </w:tcMar>
          </w:tcPr>
          <w:p w14:paraId="16297843"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Incremento 70% cuota base anterior</w:t>
            </w:r>
          </w:p>
        </w:tc>
        <w:tc>
          <w:tcPr>
            <w:tcW w:w="1219" w:type="pct"/>
            <w:tcMar>
              <w:top w:w="0" w:type="dxa"/>
              <w:left w:w="0" w:type="dxa"/>
              <w:bottom w:w="0" w:type="dxa"/>
              <w:right w:w="0" w:type="dxa"/>
            </w:tcMar>
          </w:tcPr>
          <w:p w14:paraId="4FF75511"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Incremento 70% cuota adicional M3 anterior</w:t>
            </w:r>
          </w:p>
        </w:tc>
      </w:tr>
      <w:tr w:rsidR="00275CC8" w:rsidRPr="008A3CCE" w14:paraId="4379B81C" w14:textId="77777777" w:rsidTr="00275CC8">
        <w:trPr>
          <w:gridAfter w:val="2"/>
          <w:wAfter w:w="78" w:type="pct"/>
          <w:trHeight w:val="20"/>
        </w:trPr>
        <w:tc>
          <w:tcPr>
            <w:tcW w:w="1241" w:type="pct"/>
            <w:tcMar>
              <w:top w:w="0" w:type="dxa"/>
              <w:left w:w="0" w:type="dxa"/>
              <w:bottom w:w="0" w:type="dxa"/>
              <w:right w:w="0" w:type="dxa"/>
            </w:tcMar>
          </w:tcPr>
          <w:p w14:paraId="06911812"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5,001</w:t>
            </w:r>
          </w:p>
        </w:tc>
        <w:tc>
          <w:tcPr>
            <w:tcW w:w="1163" w:type="pct"/>
            <w:tcMar>
              <w:top w:w="0" w:type="dxa"/>
              <w:left w:w="0" w:type="dxa"/>
              <w:bottom w:w="0" w:type="dxa"/>
              <w:right w:w="0" w:type="dxa"/>
            </w:tcMar>
          </w:tcPr>
          <w:p w14:paraId="07550EA9"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20,000</w:t>
            </w:r>
          </w:p>
        </w:tc>
        <w:tc>
          <w:tcPr>
            <w:tcW w:w="1299" w:type="pct"/>
            <w:tcMar>
              <w:top w:w="0" w:type="dxa"/>
              <w:left w:w="0" w:type="dxa"/>
              <w:bottom w:w="0" w:type="dxa"/>
              <w:right w:w="0" w:type="dxa"/>
            </w:tcMar>
          </w:tcPr>
          <w:p w14:paraId="65200BA3"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Incremento 90% cuota base anterior</w:t>
            </w:r>
          </w:p>
        </w:tc>
        <w:tc>
          <w:tcPr>
            <w:tcW w:w="1219" w:type="pct"/>
            <w:tcMar>
              <w:top w:w="0" w:type="dxa"/>
              <w:left w:w="0" w:type="dxa"/>
              <w:bottom w:w="0" w:type="dxa"/>
              <w:right w:w="0" w:type="dxa"/>
            </w:tcMar>
          </w:tcPr>
          <w:p w14:paraId="196B466E"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Incremento 90% cuota adicional M3 anterior</w:t>
            </w:r>
          </w:p>
        </w:tc>
      </w:tr>
      <w:tr w:rsidR="00275CC8" w:rsidRPr="008A3CCE" w14:paraId="44E60063" w14:textId="77777777" w:rsidTr="00275CC8">
        <w:trPr>
          <w:gridAfter w:val="2"/>
          <w:wAfter w:w="78" w:type="pct"/>
          <w:trHeight w:val="20"/>
        </w:trPr>
        <w:tc>
          <w:tcPr>
            <w:tcW w:w="1241" w:type="pct"/>
            <w:tcMar>
              <w:top w:w="0" w:type="dxa"/>
              <w:left w:w="0" w:type="dxa"/>
              <w:bottom w:w="0" w:type="dxa"/>
              <w:right w:w="0" w:type="dxa"/>
            </w:tcMar>
          </w:tcPr>
          <w:p w14:paraId="2F98F552"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20,001</w:t>
            </w:r>
          </w:p>
        </w:tc>
        <w:tc>
          <w:tcPr>
            <w:tcW w:w="1163" w:type="pct"/>
            <w:tcMar>
              <w:top w:w="0" w:type="dxa"/>
              <w:left w:w="0" w:type="dxa"/>
              <w:bottom w:w="0" w:type="dxa"/>
              <w:right w:w="0" w:type="dxa"/>
            </w:tcMar>
          </w:tcPr>
          <w:p w14:paraId="1A081AE4"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999,999</w:t>
            </w:r>
          </w:p>
        </w:tc>
        <w:tc>
          <w:tcPr>
            <w:tcW w:w="1299" w:type="pct"/>
            <w:tcMar>
              <w:top w:w="0" w:type="dxa"/>
              <w:left w:w="0" w:type="dxa"/>
              <w:bottom w:w="0" w:type="dxa"/>
              <w:right w:w="0" w:type="dxa"/>
            </w:tcMar>
          </w:tcPr>
          <w:p w14:paraId="43FC56F9"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Incremento 90% cuota base anterior</w:t>
            </w:r>
          </w:p>
        </w:tc>
        <w:tc>
          <w:tcPr>
            <w:tcW w:w="1219" w:type="pct"/>
            <w:tcMar>
              <w:top w:w="0" w:type="dxa"/>
              <w:left w:w="0" w:type="dxa"/>
              <w:bottom w:w="0" w:type="dxa"/>
              <w:right w:w="0" w:type="dxa"/>
            </w:tcMar>
          </w:tcPr>
          <w:p w14:paraId="42A1667F" w14:textId="77777777" w:rsidR="00275CC8" w:rsidRPr="008A3CCE" w:rsidRDefault="00275CC8" w:rsidP="00275CC8">
            <w:pPr>
              <w:spacing w:after="0" w:line="240" w:lineRule="auto"/>
              <w:rPr>
                <w:rFonts w:ascii="Arial" w:eastAsia="Arial" w:hAnsi="Arial" w:cs="Arial"/>
                <w:sz w:val="20"/>
                <w:szCs w:val="20"/>
                <w:lang w:val="es-ES" w:eastAsia="es-ES"/>
              </w:rPr>
            </w:pPr>
            <w:r w:rsidRPr="008A3CCE">
              <w:rPr>
                <w:rFonts w:ascii="Arial" w:eastAsia="Arial" w:hAnsi="Arial" w:cs="Arial"/>
                <w:sz w:val="20"/>
                <w:szCs w:val="20"/>
                <w:lang w:val="es-ES" w:eastAsia="es-ES"/>
              </w:rPr>
              <w:t>Incremento 90% cuota adicional M3 anterior</w:t>
            </w:r>
          </w:p>
        </w:tc>
      </w:tr>
    </w:tbl>
    <w:p w14:paraId="46A99F2B" w14:textId="77777777" w:rsidR="00275CC8" w:rsidRPr="008A3CCE" w:rsidRDefault="00275CC8" w:rsidP="00275CC8">
      <w:pPr>
        <w:pBdr>
          <w:top w:val="nil"/>
          <w:left w:val="nil"/>
          <w:bottom w:val="nil"/>
          <w:right w:val="nil"/>
          <w:between w:val="nil"/>
        </w:pBdr>
        <w:spacing w:after="0" w:line="240" w:lineRule="auto"/>
        <w:jc w:val="both"/>
        <w:rPr>
          <w:rFonts w:ascii="Arial" w:eastAsia="Arial" w:hAnsi="Arial" w:cs="Arial"/>
          <w:color w:val="000000"/>
          <w:sz w:val="20"/>
          <w:szCs w:val="20"/>
          <w:lang w:val="es-ES" w:eastAsia="es-ES"/>
        </w:rPr>
      </w:pPr>
    </w:p>
    <w:p w14:paraId="744C2037" w14:textId="007315CE"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Se entiende por servicios hoteleros</w:t>
      </w:r>
      <w:r w:rsidR="009058CD" w:rsidRPr="008A3CCE">
        <w:rPr>
          <w:rFonts w:ascii="Arial" w:eastAsia="Arial" w:hAnsi="Arial" w:cs="Arial"/>
          <w:sz w:val="20"/>
          <w:szCs w:val="20"/>
          <w:lang w:val="es-ES" w:eastAsia="es-ES"/>
        </w:rPr>
        <w:t xml:space="preserve"> o de alto consumo</w:t>
      </w:r>
      <w:r w:rsidRPr="008A3CCE">
        <w:rPr>
          <w:rFonts w:ascii="Arial" w:eastAsia="Arial" w:hAnsi="Arial" w:cs="Arial"/>
          <w:sz w:val="20"/>
          <w:szCs w:val="20"/>
          <w:lang w:val="es-ES" w:eastAsia="es-ES"/>
        </w:rPr>
        <w:t>: Aquellos predios utilizados por empresas dedicadas a ofrecer alojamiento temporal que utilizan el agua para el aseo personal de sus clientes, para la limpieza general de las instalaciones, elaboración de alimentos y actividades de recreación.</w:t>
      </w:r>
    </w:p>
    <w:p w14:paraId="277CD7E4"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p>
    <w:p w14:paraId="7B730DAE" w14:textId="1C3902F4"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 xml:space="preserve">En tanto se carezca de medidor en tomas de uso hotelero </w:t>
      </w:r>
      <w:r w:rsidR="009058CD" w:rsidRPr="008A3CCE">
        <w:rPr>
          <w:rFonts w:ascii="Arial" w:eastAsia="Arial" w:hAnsi="Arial" w:cs="Arial"/>
          <w:sz w:val="20"/>
          <w:szCs w:val="20"/>
          <w:lang w:val="es-ES" w:eastAsia="es-ES"/>
        </w:rPr>
        <w:t xml:space="preserve">o de alto consumo </w:t>
      </w:r>
      <w:r w:rsidRPr="008A3CCE">
        <w:rPr>
          <w:rFonts w:ascii="Arial" w:eastAsia="Arial" w:hAnsi="Arial" w:cs="Arial"/>
          <w:sz w:val="20"/>
          <w:szCs w:val="20"/>
          <w:lang w:val="es-ES" w:eastAsia="es-ES"/>
        </w:rPr>
        <w:t>se establecerá una cuota con base a un estudio previo efectuado por el personal autorizado por el sistema municipal de agua potable.</w:t>
      </w:r>
    </w:p>
    <w:p w14:paraId="07E0D3D6" w14:textId="77777777" w:rsidR="00275CC8" w:rsidRPr="008A3CCE" w:rsidRDefault="00275CC8" w:rsidP="00275CC8">
      <w:pPr>
        <w:tabs>
          <w:tab w:val="left" w:pos="3544"/>
        </w:tabs>
        <w:spacing w:after="0" w:line="240" w:lineRule="auto"/>
        <w:jc w:val="both"/>
        <w:rPr>
          <w:rFonts w:ascii="Arial" w:eastAsia="Arial" w:hAnsi="Arial" w:cs="Arial"/>
          <w:sz w:val="20"/>
          <w:szCs w:val="20"/>
          <w:lang w:val="es-ES" w:eastAsia="es-ES"/>
        </w:rPr>
      </w:pPr>
    </w:p>
    <w:p w14:paraId="572B6386" w14:textId="2736C9E7" w:rsidR="00275CC8" w:rsidRPr="008A3CCE" w:rsidRDefault="00275CC8" w:rsidP="00275CC8">
      <w:pPr>
        <w:pBdr>
          <w:top w:val="nil"/>
          <w:left w:val="nil"/>
          <w:bottom w:val="nil"/>
          <w:right w:val="nil"/>
          <w:between w:val="nil"/>
        </w:pBdr>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 xml:space="preserve">e) Las tarifas base para el cobro de los servicios de agua potable para el uso de los servicios </w:t>
      </w:r>
      <w:r w:rsidR="00016667" w:rsidRPr="008A3CCE">
        <w:rPr>
          <w:rFonts w:ascii="Arial" w:eastAsia="Arial" w:hAnsi="Arial" w:cs="Arial"/>
          <w:sz w:val="20"/>
          <w:szCs w:val="20"/>
          <w:lang w:val="es-ES" w:eastAsia="es-ES"/>
        </w:rPr>
        <w:t>Generales</w:t>
      </w:r>
      <w:r w:rsidRPr="008A3CCE">
        <w:rPr>
          <w:rFonts w:ascii="Arial" w:eastAsia="Arial" w:hAnsi="Arial" w:cs="Arial"/>
          <w:sz w:val="20"/>
          <w:szCs w:val="20"/>
          <w:lang w:val="es-ES" w:eastAsia="es-ES"/>
        </w:rPr>
        <w:t xml:space="preserve"> a la comunidad, considerando el consumo determinado de la lectura del medidor, serán las siguientes:</w:t>
      </w:r>
    </w:p>
    <w:p w14:paraId="0285959A" w14:textId="77777777" w:rsidR="00E31D3A" w:rsidRPr="008A3CCE" w:rsidRDefault="00E31D3A" w:rsidP="00275CC8">
      <w:pPr>
        <w:pBdr>
          <w:top w:val="nil"/>
          <w:left w:val="nil"/>
          <w:bottom w:val="nil"/>
          <w:right w:val="nil"/>
          <w:between w:val="nil"/>
        </w:pBdr>
        <w:spacing w:after="0" w:line="240" w:lineRule="auto"/>
        <w:jc w:val="both"/>
        <w:rPr>
          <w:rFonts w:ascii="Arial" w:eastAsia="Arial" w:hAnsi="Arial" w:cs="Arial"/>
          <w:color w:val="000000"/>
          <w:sz w:val="20"/>
          <w:szCs w:val="20"/>
          <w:lang w:val="es-ES" w:eastAsia="es-ES"/>
        </w:rPr>
      </w:pPr>
    </w:p>
    <w:p w14:paraId="749190D9" w14:textId="77777777" w:rsidR="00665B26" w:rsidRPr="008A3CCE" w:rsidRDefault="00665B26" w:rsidP="00665B26">
      <w:pPr>
        <w:spacing w:after="0" w:line="360" w:lineRule="auto"/>
        <w:rPr>
          <w:rFonts w:ascii="Arial" w:hAnsi="Arial" w:cs="Arial"/>
          <w:b/>
          <w:sz w:val="20"/>
          <w:szCs w:val="20"/>
        </w:rPr>
      </w:pPr>
      <w:r w:rsidRPr="008A3CCE">
        <w:rPr>
          <w:rFonts w:ascii="Arial" w:hAnsi="Arial" w:cs="Arial"/>
          <w:b/>
          <w:sz w:val="20"/>
          <w:szCs w:val="20"/>
        </w:rPr>
        <w:t>Artículo 109 Bis. Sanciones</w:t>
      </w:r>
    </w:p>
    <w:p w14:paraId="76CCD2CB" w14:textId="59C8D6BD" w:rsidR="00665B26" w:rsidRPr="008A3CCE" w:rsidRDefault="004B1A5A" w:rsidP="00E31D3A">
      <w:pPr>
        <w:jc w:val="both"/>
        <w:rPr>
          <w:rFonts w:ascii="Arial" w:hAnsi="Arial" w:cs="Arial"/>
          <w:sz w:val="20"/>
          <w:szCs w:val="20"/>
        </w:rPr>
      </w:pPr>
      <w:r w:rsidRPr="008A3CCE">
        <w:rPr>
          <w:rFonts w:ascii="Arial" w:hAnsi="Arial" w:cs="Arial"/>
          <w:sz w:val="20"/>
          <w:szCs w:val="20"/>
        </w:rPr>
        <w:lastRenderedPageBreak/>
        <w:t xml:space="preserve">Las sanciones que se impongan de conformidad con lo dispuesto en esta </w:t>
      </w:r>
      <w:proofErr w:type="gramStart"/>
      <w:r w:rsidRPr="008A3CCE">
        <w:rPr>
          <w:rFonts w:ascii="Arial" w:hAnsi="Arial" w:cs="Arial"/>
          <w:sz w:val="20"/>
          <w:szCs w:val="20"/>
        </w:rPr>
        <w:t>sección,</w:t>
      </w:r>
      <w:proofErr w:type="gramEnd"/>
      <w:r w:rsidRPr="008A3CCE">
        <w:rPr>
          <w:rFonts w:ascii="Arial" w:hAnsi="Arial" w:cs="Arial"/>
          <w:sz w:val="20"/>
          <w:szCs w:val="20"/>
        </w:rPr>
        <w:t xml:space="preserve"> deberán ser cubiertas en las oficinas de la caja recaudadora del municipio, dentro del término de quince días contados a partir de la fecha en que las resoluciones respectivas sean notificadas a los responsables. Los cuáles serán determinados según la tabla siguiente, con base a la Ley Orgánica de la Junta de Agua Potable del Estado de Yucatán y el reglamento interno de Cuotas y Tarifas de los servicios de Agua Potable de municipio de Tekax.</w:t>
      </w:r>
    </w:p>
    <w:p w14:paraId="2ABFBFC4" w14:textId="77777777" w:rsidR="00665B26" w:rsidRPr="008A3CCE" w:rsidRDefault="00665B26" w:rsidP="00665B26">
      <w:pPr>
        <w:tabs>
          <w:tab w:val="left" w:pos="3544"/>
        </w:tabs>
        <w:spacing w:before="100" w:beforeAutospacing="1" w:after="0" w:line="360" w:lineRule="auto"/>
        <w:jc w:val="both"/>
        <w:rPr>
          <w:rFonts w:ascii="Arial" w:hAnsi="Arial" w:cs="Arial"/>
          <w:sz w:val="20"/>
          <w:szCs w:val="20"/>
        </w:rPr>
      </w:pPr>
      <w:r w:rsidRPr="008A3CCE">
        <w:rPr>
          <w:rFonts w:ascii="Arial" w:hAnsi="Arial" w:cs="Arial"/>
          <w:b/>
          <w:sz w:val="20"/>
          <w:szCs w:val="20"/>
        </w:rPr>
        <w:t xml:space="preserve">Artículo 109 </w:t>
      </w:r>
      <w:proofErr w:type="gramStart"/>
      <w:r w:rsidRPr="008A3CCE">
        <w:rPr>
          <w:rFonts w:ascii="Arial" w:hAnsi="Arial" w:cs="Arial"/>
          <w:b/>
          <w:sz w:val="20"/>
          <w:szCs w:val="20"/>
        </w:rPr>
        <w:t>Ter.-</w:t>
      </w:r>
      <w:proofErr w:type="gramEnd"/>
      <w:r w:rsidRPr="008A3CCE">
        <w:rPr>
          <w:rFonts w:ascii="Arial" w:hAnsi="Arial" w:cs="Arial"/>
          <w:b/>
          <w:sz w:val="20"/>
          <w:szCs w:val="20"/>
        </w:rPr>
        <w:t xml:space="preserve"> Otros servicios.</w:t>
      </w:r>
    </w:p>
    <w:p w14:paraId="0C364253" w14:textId="36C6F2F9" w:rsidR="00665B26" w:rsidRPr="008A3CCE" w:rsidRDefault="00665B26" w:rsidP="00665B26">
      <w:pPr>
        <w:spacing w:after="0" w:line="360" w:lineRule="auto"/>
        <w:rPr>
          <w:rFonts w:ascii="Arial" w:hAnsi="Arial" w:cs="Arial"/>
          <w:sz w:val="20"/>
          <w:szCs w:val="20"/>
        </w:rPr>
      </w:pPr>
    </w:p>
    <w:p w14:paraId="4868310F" w14:textId="77777777" w:rsidR="008F7E0C" w:rsidRPr="008A3CCE" w:rsidRDefault="008F7E0C" w:rsidP="00FB75C4">
      <w:pPr>
        <w:spacing w:after="0" w:line="360" w:lineRule="auto"/>
        <w:jc w:val="both"/>
        <w:rPr>
          <w:rFonts w:ascii="Arial" w:hAnsi="Arial" w:cs="Arial"/>
          <w:sz w:val="20"/>
          <w:szCs w:val="20"/>
        </w:rPr>
      </w:pPr>
      <w:r w:rsidRPr="008A3CCE">
        <w:rPr>
          <w:rFonts w:ascii="Arial" w:hAnsi="Arial" w:cs="Arial"/>
          <w:sz w:val="20"/>
          <w:szCs w:val="20"/>
        </w:rPr>
        <w:t>Este enunciado es una confirmación del procedimiento legal y administrativo que la Dirección de Agua Potable debe seguir:</w:t>
      </w:r>
    </w:p>
    <w:p w14:paraId="602EE949" w14:textId="77777777" w:rsidR="008F7E0C" w:rsidRPr="008A3CCE" w:rsidRDefault="008F7E0C" w:rsidP="00FB75C4">
      <w:pPr>
        <w:spacing w:after="0" w:line="360" w:lineRule="auto"/>
        <w:jc w:val="both"/>
        <w:rPr>
          <w:rFonts w:ascii="Arial" w:hAnsi="Arial" w:cs="Arial"/>
          <w:sz w:val="20"/>
          <w:szCs w:val="20"/>
        </w:rPr>
      </w:pPr>
      <w:r w:rsidRPr="008A3CCE">
        <w:rPr>
          <w:rFonts w:ascii="Arial" w:hAnsi="Arial" w:cs="Arial"/>
          <w:sz w:val="20"/>
          <w:szCs w:val="20"/>
        </w:rPr>
        <w:t xml:space="preserve">Si el notificador del Agua </w:t>
      </w:r>
      <w:proofErr w:type="gramStart"/>
      <w:r w:rsidRPr="008A3CCE">
        <w:rPr>
          <w:rFonts w:ascii="Arial" w:hAnsi="Arial" w:cs="Arial"/>
          <w:sz w:val="20"/>
          <w:szCs w:val="20"/>
        </w:rPr>
        <w:t>Potable,</w:t>
      </w:r>
      <w:proofErr w:type="gramEnd"/>
      <w:r w:rsidRPr="008A3CCE">
        <w:rPr>
          <w:rFonts w:ascii="Arial" w:hAnsi="Arial" w:cs="Arial"/>
          <w:sz w:val="20"/>
          <w:szCs w:val="20"/>
        </w:rPr>
        <w:t xml:space="preserve"> detecta en el servicio un uso diferente al contratado, la tarifa será modificada automáticamente a la clasificación que corresponda, según lo estipulado en el Artículo 108 Bis de la Ley. Pagando la nueva tarifa en la siguiente facturación del servicio. </w:t>
      </w:r>
    </w:p>
    <w:p w14:paraId="096419FF" w14:textId="6045EF73" w:rsidR="008F7E0C" w:rsidRPr="008A3CCE" w:rsidRDefault="008F7E0C" w:rsidP="00665B26">
      <w:pPr>
        <w:spacing w:after="0" w:line="360" w:lineRule="auto"/>
        <w:rPr>
          <w:rFonts w:ascii="Arial" w:hAnsi="Arial" w:cs="Arial"/>
          <w:sz w:val="20"/>
          <w:szCs w:val="20"/>
        </w:rPr>
      </w:pPr>
    </w:p>
    <w:p w14:paraId="03D53E7B" w14:textId="77777777" w:rsidR="00E31D3A" w:rsidRPr="008A3CCE" w:rsidRDefault="00E31D3A" w:rsidP="00FB0EB0">
      <w:pPr>
        <w:shd w:val="clear" w:color="auto" w:fill="FFFFFF" w:themeFill="background1"/>
        <w:spacing w:before="100" w:beforeAutospacing="1" w:after="100" w:afterAutospacing="1" w:line="240" w:lineRule="auto"/>
        <w:jc w:val="center"/>
        <w:rPr>
          <w:rFonts w:ascii="Arial" w:hAnsi="Arial" w:cs="Arial"/>
          <w:b/>
          <w:sz w:val="20"/>
          <w:szCs w:val="20"/>
        </w:rPr>
      </w:pPr>
    </w:p>
    <w:p w14:paraId="4887F438" w14:textId="77777777" w:rsidR="00E31D3A" w:rsidRPr="008A3CCE" w:rsidRDefault="00E31D3A" w:rsidP="00FB0EB0">
      <w:pPr>
        <w:shd w:val="clear" w:color="auto" w:fill="FFFFFF" w:themeFill="background1"/>
        <w:spacing w:before="100" w:beforeAutospacing="1" w:after="100" w:afterAutospacing="1" w:line="240" w:lineRule="auto"/>
        <w:jc w:val="center"/>
        <w:rPr>
          <w:rFonts w:ascii="Arial" w:hAnsi="Arial" w:cs="Arial"/>
          <w:b/>
          <w:sz w:val="20"/>
          <w:szCs w:val="20"/>
        </w:rPr>
      </w:pPr>
    </w:p>
    <w:p w14:paraId="450ACB21" w14:textId="26CAAE28" w:rsidR="0062568A" w:rsidRPr="008A3CCE" w:rsidRDefault="002669C0" w:rsidP="00FB0EB0">
      <w:pPr>
        <w:shd w:val="clear" w:color="auto" w:fill="FFFFFF" w:themeFill="background1"/>
        <w:spacing w:before="100" w:beforeAutospacing="1" w:after="100" w:afterAutospacing="1" w:line="240" w:lineRule="auto"/>
        <w:jc w:val="center"/>
        <w:rPr>
          <w:rFonts w:ascii="Arial" w:hAnsi="Arial" w:cs="Arial"/>
          <w:b/>
          <w:sz w:val="20"/>
          <w:szCs w:val="20"/>
        </w:rPr>
      </w:pPr>
      <w:r w:rsidRPr="008A3CCE">
        <w:rPr>
          <w:rFonts w:ascii="Arial" w:hAnsi="Arial" w:cs="Arial"/>
          <w:b/>
          <w:sz w:val="20"/>
          <w:szCs w:val="20"/>
        </w:rPr>
        <w:t xml:space="preserve">Sección </w:t>
      </w:r>
      <w:r w:rsidR="00F035AE" w:rsidRPr="008A3CCE">
        <w:rPr>
          <w:rFonts w:ascii="Arial" w:hAnsi="Arial" w:cs="Arial"/>
          <w:b/>
          <w:sz w:val="20"/>
          <w:szCs w:val="20"/>
        </w:rPr>
        <w:t>novena</w:t>
      </w:r>
    </w:p>
    <w:p w14:paraId="4A1F9DB5" w14:textId="77777777" w:rsidR="002669C0" w:rsidRPr="008A3CCE" w:rsidRDefault="002669C0" w:rsidP="00FB0EB0">
      <w:pPr>
        <w:shd w:val="clear" w:color="auto" w:fill="FFFFFF" w:themeFill="background1"/>
        <w:spacing w:before="100" w:beforeAutospacing="1" w:after="100" w:afterAutospacing="1" w:line="240" w:lineRule="auto"/>
        <w:jc w:val="center"/>
        <w:rPr>
          <w:rFonts w:ascii="Arial" w:hAnsi="Arial" w:cs="Arial"/>
          <w:b/>
          <w:sz w:val="20"/>
          <w:szCs w:val="20"/>
        </w:rPr>
      </w:pPr>
      <w:r w:rsidRPr="008A3CCE">
        <w:rPr>
          <w:rFonts w:ascii="Arial" w:hAnsi="Arial" w:cs="Arial"/>
          <w:b/>
          <w:sz w:val="20"/>
          <w:szCs w:val="20"/>
        </w:rPr>
        <w:t>Limpia</w:t>
      </w:r>
    </w:p>
    <w:p w14:paraId="39F21819" w14:textId="0894185C" w:rsidR="00156EA2" w:rsidRPr="008A3CCE" w:rsidRDefault="00156EA2" w:rsidP="00156EA2">
      <w:pPr>
        <w:tabs>
          <w:tab w:val="left" w:pos="3544"/>
        </w:tabs>
        <w:spacing w:before="100" w:beforeAutospacing="1" w:after="0"/>
        <w:jc w:val="both"/>
        <w:rPr>
          <w:rFonts w:ascii="Arial" w:hAnsi="Arial" w:cs="Arial"/>
          <w:sz w:val="20"/>
          <w:szCs w:val="20"/>
        </w:rPr>
      </w:pPr>
      <w:r w:rsidRPr="008A3CCE">
        <w:rPr>
          <w:rFonts w:ascii="Arial" w:hAnsi="Arial" w:cs="Arial"/>
          <w:b/>
          <w:sz w:val="20"/>
          <w:szCs w:val="20"/>
        </w:rPr>
        <w:t>Artículo 126</w:t>
      </w:r>
      <w:r w:rsidR="00E31D3A" w:rsidRPr="008A3CCE">
        <w:rPr>
          <w:rFonts w:ascii="Arial" w:hAnsi="Arial" w:cs="Arial"/>
          <w:b/>
          <w:sz w:val="20"/>
          <w:szCs w:val="20"/>
        </w:rPr>
        <w:t xml:space="preserve"> a la 126 Ter. </w:t>
      </w:r>
      <w:proofErr w:type="gramStart"/>
      <w:r w:rsidR="00E31D3A" w:rsidRPr="008A3CCE">
        <w:rPr>
          <w:rFonts w:ascii="Arial" w:hAnsi="Arial" w:cs="Arial"/>
          <w:b/>
          <w:sz w:val="20"/>
          <w:szCs w:val="20"/>
        </w:rPr>
        <w:t>Base.-</w:t>
      </w:r>
      <w:proofErr w:type="gramEnd"/>
      <w:r w:rsidR="00E31D3A" w:rsidRPr="008A3CCE">
        <w:rPr>
          <w:rFonts w:ascii="Arial" w:hAnsi="Arial" w:cs="Arial"/>
          <w:b/>
          <w:sz w:val="20"/>
          <w:szCs w:val="20"/>
        </w:rPr>
        <w:t xml:space="preserve"> ……</w:t>
      </w:r>
      <w:r w:rsidRPr="008A3CCE">
        <w:rPr>
          <w:rFonts w:ascii="Arial" w:hAnsi="Arial" w:cs="Arial"/>
          <w:sz w:val="20"/>
          <w:szCs w:val="20"/>
        </w:rPr>
        <w:t xml:space="preserve"> </w:t>
      </w:r>
    </w:p>
    <w:p w14:paraId="528334CD" w14:textId="77777777" w:rsidR="00156EA2" w:rsidRPr="008A3CCE" w:rsidRDefault="00156EA2" w:rsidP="00156EA2">
      <w:pPr>
        <w:tabs>
          <w:tab w:val="left" w:pos="3544"/>
        </w:tabs>
        <w:spacing w:after="0" w:line="240" w:lineRule="auto"/>
        <w:jc w:val="both"/>
        <w:rPr>
          <w:rFonts w:ascii="Arial" w:hAnsi="Arial" w:cs="Arial"/>
          <w:b/>
          <w:sz w:val="20"/>
          <w:szCs w:val="20"/>
        </w:rPr>
      </w:pPr>
    </w:p>
    <w:p w14:paraId="0E8D8227" w14:textId="77777777" w:rsidR="007A2158" w:rsidRPr="008A3CCE" w:rsidRDefault="000D4119" w:rsidP="00FB0EB0">
      <w:pPr>
        <w:tabs>
          <w:tab w:val="left" w:pos="3544"/>
        </w:tabs>
        <w:spacing w:before="100" w:beforeAutospacing="1" w:after="100" w:afterAutospacing="1" w:line="240" w:lineRule="auto"/>
        <w:jc w:val="both"/>
        <w:rPr>
          <w:rFonts w:ascii="Arial" w:hAnsi="Arial" w:cs="Arial"/>
          <w:sz w:val="20"/>
          <w:szCs w:val="20"/>
        </w:rPr>
      </w:pPr>
      <w:r w:rsidRPr="008A3CCE">
        <w:rPr>
          <w:rFonts w:ascii="Arial" w:hAnsi="Arial" w:cs="Arial"/>
          <w:b/>
          <w:sz w:val="20"/>
          <w:szCs w:val="20"/>
        </w:rPr>
        <w:t>Artículo 1</w:t>
      </w:r>
      <w:r w:rsidR="004A428A" w:rsidRPr="008A3CCE">
        <w:rPr>
          <w:rFonts w:ascii="Arial" w:hAnsi="Arial" w:cs="Arial"/>
          <w:b/>
          <w:sz w:val="20"/>
          <w:szCs w:val="20"/>
        </w:rPr>
        <w:t>27</w:t>
      </w:r>
      <w:r w:rsidR="007A2158" w:rsidRPr="008A3CCE">
        <w:rPr>
          <w:rFonts w:ascii="Arial" w:hAnsi="Arial" w:cs="Arial"/>
          <w:b/>
          <w:sz w:val="20"/>
          <w:szCs w:val="20"/>
        </w:rPr>
        <w:t xml:space="preserve">. </w:t>
      </w:r>
      <w:r w:rsidR="00F078E1" w:rsidRPr="008A3CCE">
        <w:rPr>
          <w:rFonts w:ascii="Arial" w:hAnsi="Arial" w:cs="Arial"/>
          <w:b/>
          <w:sz w:val="20"/>
          <w:szCs w:val="20"/>
        </w:rPr>
        <w:t>Tarifa</w:t>
      </w:r>
    </w:p>
    <w:p w14:paraId="65C6D84D" w14:textId="77777777" w:rsidR="00026AE7" w:rsidRPr="008A3CCE" w:rsidRDefault="00026AE7" w:rsidP="00026AE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240" w:lineRule="auto"/>
        <w:jc w:val="both"/>
        <w:rPr>
          <w:rFonts w:ascii="Arial" w:hAnsi="Arial" w:cs="Arial"/>
          <w:color w:val="000000"/>
          <w:sz w:val="20"/>
          <w:szCs w:val="20"/>
        </w:rPr>
      </w:pPr>
      <w:r w:rsidRPr="008A3CCE">
        <w:rPr>
          <w:rFonts w:ascii="Arial" w:hAnsi="Arial" w:cs="Arial"/>
          <w:color w:val="000000"/>
          <w:sz w:val="20"/>
          <w:szCs w:val="20"/>
        </w:rPr>
        <w:t>Los derechos correspondientes al servicio de limpia y recolección de basura se causarán por mes y pagarán de conformidad con la siguiente clasificación:</w:t>
      </w:r>
    </w:p>
    <w:p w14:paraId="1864DC6A" w14:textId="77777777" w:rsidR="00026AE7" w:rsidRPr="008A3CCE" w:rsidRDefault="00026AE7" w:rsidP="00026AE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240" w:lineRule="auto"/>
        <w:jc w:val="both"/>
        <w:rPr>
          <w:rFonts w:ascii="Arial" w:hAnsi="Arial" w:cs="Arial"/>
          <w:color w:val="000000"/>
          <w:sz w:val="20"/>
          <w:szCs w:val="20"/>
        </w:rPr>
      </w:pPr>
    </w:p>
    <w:p w14:paraId="1475F481" w14:textId="41C3D1DA" w:rsidR="00026AE7" w:rsidRPr="008A3CCE" w:rsidRDefault="00026AE7" w:rsidP="00E31D3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240" w:lineRule="auto"/>
        <w:jc w:val="both"/>
        <w:rPr>
          <w:rFonts w:ascii="Arial" w:hAnsi="Arial" w:cs="Arial"/>
          <w:color w:val="000000"/>
          <w:sz w:val="20"/>
          <w:szCs w:val="20"/>
        </w:rPr>
      </w:pPr>
      <w:r w:rsidRPr="008A3CCE">
        <w:rPr>
          <w:rFonts w:ascii="Arial" w:hAnsi="Arial" w:cs="Arial"/>
          <w:color w:val="000000"/>
          <w:sz w:val="20"/>
          <w:szCs w:val="20"/>
        </w:rPr>
        <w:t>I</w:t>
      </w:r>
      <w:r w:rsidR="00E31D3A" w:rsidRPr="008A3CCE">
        <w:rPr>
          <w:rFonts w:ascii="Arial" w:hAnsi="Arial" w:cs="Arial"/>
          <w:color w:val="000000"/>
          <w:sz w:val="20"/>
          <w:szCs w:val="20"/>
        </w:rPr>
        <w:t xml:space="preserve"> a la </w:t>
      </w:r>
      <w:proofErr w:type="spellStart"/>
      <w:r w:rsidR="00E31D3A" w:rsidRPr="008A3CCE">
        <w:rPr>
          <w:rFonts w:ascii="Arial" w:hAnsi="Arial" w:cs="Arial"/>
          <w:color w:val="000000"/>
          <w:sz w:val="20"/>
          <w:szCs w:val="20"/>
        </w:rPr>
        <w:t>fracc</w:t>
      </w:r>
      <w:proofErr w:type="spellEnd"/>
      <w:r w:rsidR="00E31D3A" w:rsidRPr="008A3CCE">
        <w:rPr>
          <w:rFonts w:ascii="Arial" w:hAnsi="Arial" w:cs="Arial"/>
          <w:color w:val="000000"/>
          <w:sz w:val="20"/>
          <w:szCs w:val="20"/>
        </w:rPr>
        <w:t xml:space="preserve"> VII.- ….</w:t>
      </w:r>
    </w:p>
    <w:p w14:paraId="59A92208" w14:textId="56F88CBA" w:rsidR="009E39F8" w:rsidRPr="008A3CCE" w:rsidRDefault="009E39F8" w:rsidP="00026AE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240" w:lineRule="auto"/>
        <w:jc w:val="both"/>
        <w:rPr>
          <w:rFonts w:ascii="Arial" w:hAnsi="Arial" w:cs="Arial"/>
          <w:color w:val="000000"/>
          <w:sz w:val="20"/>
          <w:szCs w:val="20"/>
        </w:rPr>
      </w:pPr>
      <w:r w:rsidRPr="008A3CCE">
        <w:rPr>
          <w:rFonts w:ascii="Arial" w:hAnsi="Arial" w:cs="Arial"/>
          <w:color w:val="000000"/>
          <w:sz w:val="20"/>
          <w:szCs w:val="20"/>
        </w:rPr>
        <w:t>VIII.- Empresas de alto impacto                         $3,150.00</w:t>
      </w:r>
    </w:p>
    <w:p w14:paraId="5D79387A" w14:textId="318E6F18" w:rsidR="009E39F8" w:rsidRPr="008A3CCE" w:rsidRDefault="009E39F8" w:rsidP="009E39F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240" w:lineRule="auto"/>
        <w:jc w:val="both"/>
        <w:rPr>
          <w:rFonts w:ascii="Arial" w:hAnsi="Arial" w:cs="Arial"/>
          <w:color w:val="000000"/>
          <w:sz w:val="20"/>
          <w:szCs w:val="20"/>
        </w:rPr>
      </w:pPr>
      <w:r w:rsidRPr="008A3CCE">
        <w:rPr>
          <w:rFonts w:ascii="Arial" w:hAnsi="Arial" w:cs="Arial"/>
          <w:color w:val="000000"/>
          <w:sz w:val="20"/>
          <w:szCs w:val="20"/>
        </w:rPr>
        <w:t>IX.- Empresas de mediano impacto                      $1,582.00</w:t>
      </w:r>
    </w:p>
    <w:p w14:paraId="40E446BC" w14:textId="7448378C" w:rsidR="009E39F8" w:rsidRPr="008A3CCE" w:rsidRDefault="009E39F8" w:rsidP="009E39F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240" w:lineRule="auto"/>
        <w:jc w:val="both"/>
        <w:rPr>
          <w:rFonts w:ascii="Arial" w:hAnsi="Arial" w:cs="Arial"/>
          <w:color w:val="000000"/>
          <w:sz w:val="20"/>
          <w:szCs w:val="20"/>
        </w:rPr>
      </w:pPr>
      <w:r w:rsidRPr="008A3CCE">
        <w:rPr>
          <w:rFonts w:ascii="Arial" w:hAnsi="Arial" w:cs="Arial"/>
          <w:color w:val="000000"/>
          <w:sz w:val="20"/>
          <w:szCs w:val="20"/>
        </w:rPr>
        <w:t>X.- Empresas de bajo impacto                          $950.00</w:t>
      </w:r>
    </w:p>
    <w:p w14:paraId="0C31AAC5" w14:textId="26C15FE2" w:rsidR="00026AE7" w:rsidRPr="008A3CCE" w:rsidRDefault="009E39F8" w:rsidP="00026AE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240" w:lineRule="auto"/>
        <w:jc w:val="both"/>
        <w:rPr>
          <w:rFonts w:ascii="Arial" w:hAnsi="Arial" w:cs="Arial"/>
          <w:color w:val="000000"/>
          <w:sz w:val="20"/>
          <w:szCs w:val="20"/>
        </w:rPr>
      </w:pPr>
      <w:r w:rsidRPr="008A3CCE">
        <w:rPr>
          <w:rFonts w:ascii="Arial" w:hAnsi="Arial" w:cs="Arial"/>
          <w:color w:val="000000"/>
          <w:sz w:val="20"/>
          <w:szCs w:val="20"/>
        </w:rPr>
        <w:t xml:space="preserve">XI.- </w:t>
      </w:r>
      <w:r w:rsidRPr="008A3CCE">
        <w:rPr>
          <w:rFonts w:ascii="Calibri" w:eastAsia="Calibri" w:hAnsi="Calibri" w:cs="Calibri"/>
          <w:color w:val="000000"/>
        </w:rPr>
        <w:t>Restaurantes con bebidas alcohólicas             $350.00</w:t>
      </w:r>
    </w:p>
    <w:p w14:paraId="218D4508" w14:textId="64456C1C" w:rsidR="009E39F8" w:rsidRPr="008A3CCE" w:rsidRDefault="009E39F8" w:rsidP="009E39F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240" w:lineRule="auto"/>
        <w:jc w:val="both"/>
        <w:rPr>
          <w:rFonts w:ascii="Calibri" w:eastAsia="Calibri" w:hAnsi="Calibri" w:cs="Calibri"/>
          <w:color w:val="000000"/>
        </w:rPr>
      </w:pPr>
      <w:r w:rsidRPr="008A3CCE">
        <w:rPr>
          <w:rFonts w:ascii="Arial" w:hAnsi="Arial" w:cs="Arial"/>
          <w:color w:val="000000"/>
          <w:sz w:val="20"/>
          <w:szCs w:val="20"/>
        </w:rPr>
        <w:lastRenderedPageBreak/>
        <w:t xml:space="preserve">XII.- </w:t>
      </w:r>
      <w:r w:rsidRPr="008A3CCE">
        <w:rPr>
          <w:rFonts w:ascii="Calibri" w:eastAsia="Calibri" w:hAnsi="Calibri" w:cs="Calibri"/>
          <w:color w:val="000000"/>
        </w:rPr>
        <w:t>Restaurantes sin venta de bebidas alcohólicas $250.00</w:t>
      </w:r>
    </w:p>
    <w:p w14:paraId="666371F0" w14:textId="2A68E4D5" w:rsidR="009E39F8" w:rsidRPr="008A3CCE" w:rsidRDefault="009E39F8" w:rsidP="009E39F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240" w:lineRule="auto"/>
        <w:jc w:val="both"/>
        <w:rPr>
          <w:rFonts w:ascii="Arial" w:hAnsi="Arial" w:cs="Arial"/>
          <w:color w:val="000000"/>
          <w:sz w:val="20"/>
          <w:szCs w:val="20"/>
        </w:rPr>
      </w:pPr>
      <w:r w:rsidRPr="008A3CCE">
        <w:rPr>
          <w:rFonts w:ascii="Arial" w:hAnsi="Arial" w:cs="Arial"/>
          <w:color w:val="000000"/>
          <w:sz w:val="20"/>
          <w:szCs w:val="20"/>
        </w:rPr>
        <w:t xml:space="preserve">XIII.- </w:t>
      </w:r>
      <w:r w:rsidRPr="008A3CCE">
        <w:rPr>
          <w:rFonts w:ascii="Calibri" w:eastAsia="Calibri" w:hAnsi="Calibri" w:cs="Calibri"/>
          <w:color w:val="000000"/>
        </w:rPr>
        <w:t>Bancos                                                                   $350.00</w:t>
      </w:r>
    </w:p>
    <w:p w14:paraId="15EF0F58" w14:textId="77777777" w:rsidR="00026AE7" w:rsidRPr="008A3CCE" w:rsidRDefault="00026AE7" w:rsidP="00156EA2">
      <w:pPr>
        <w:tabs>
          <w:tab w:val="left" w:pos="3544"/>
        </w:tabs>
        <w:spacing w:after="0"/>
        <w:jc w:val="both"/>
        <w:rPr>
          <w:rFonts w:ascii="Arial" w:hAnsi="Arial" w:cs="Arial"/>
          <w:sz w:val="20"/>
          <w:szCs w:val="20"/>
        </w:rPr>
      </w:pPr>
    </w:p>
    <w:p w14:paraId="0F2C63EF" w14:textId="77777777" w:rsidR="0062568A" w:rsidRPr="008A3CCE" w:rsidRDefault="002669C0" w:rsidP="00156EA2">
      <w:pPr>
        <w:shd w:val="clear" w:color="auto" w:fill="FFFFFF" w:themeFill="background1"/>
        <w:spacing w:before="100" w:beforeAutospacing="1" w:after="100" w:afterAutospacing="1" w:line="240" w:lineRule="auto"/>
        <w:jc w:val="center"/>
        <w:rPr>
          <w:rFonts w:ascii="Arial" w:hAnsi="Arial" w:cs="Arial"/>
          <w:b/>
          <w:sz w:val="20"/>
          <w:szCs w:val="20"/>
        </w:rPr>
      </w:pPr>
      <w:r w:rsidRPr="008A3CCE">
        <w:rPr>
          <w:rFonts w:ascii="Arial" w:hAnsi="Arial" w:cs="Arial"/>
          <w:b/>
          <w:sz w:val="20"/>
          <w:szCs w:val="20"/>
        </w:rPr>
        <w:t xml:space="preserve">Sección </w:t>
      </w:r>
      <w:r w:rsidR="00F035AE" w:rsidRPr="008A3CCE">
        <w:rPr>
          <w:rFonts w:ascii="Arial" w:hAnsi="Arial" w:cs="Arial"/>
          <w:b/>
          <w:sz w:val="20"/>
          <w:szCs w:val="20"/>
        </w:rPr>
        <w:t>décima</w:t>
      </w:r>
    </w:p>
    <w:p w14:paraId="35028DCF" w14:textId="77777777" w:rsidR="002669C0" w:rsidRPr="008A3CCE" w:rsidRDefault="002669C0" w:rsidP="00FB0EB0">
      <w:pPr>
        <w:shd w:val="clear" w:color="auto" w:fill="FFFFFF" w:themeFill="background1"/>
        <w:spacing w:before="100" w:beforeAutospacing="1" w:after="100" w:afterAutospacing="1" w:line="240" w:lineRule="auto"/>
        <w:jc w:val="center"/>
        <w:rPr>
          <w:rFonts w:ascii="Arial" w:hAnsi="Arial" w:cs="Arial"/>
          <w:b/>
          <w:sz w:val="20"/>
          <w:szCs w:val="20"/>
        </w:rPr>
      </w:pPr>
      <w:r w:rsidRPr="008A3CCE">
        <w:rPr>
          <w:rFonts w:ascii="Arial" w:hAnsi="Arial" w:cs="Arial"/>
          <w:b/>
          <w:sz w:val="20"/>
          <w:szCs w:val="20"/>
        </w:rPr>
        <w:t>Licencias de funcionamiento</w:t>
      </w:r>
      <w:r w:rsidR="005565E9" w:rsidRPr="008A3CCE">
        <w:rPr>
          <w:rFonts w:ascii="Arial" w:hAnsi="Arial" w:cs="Arial"/>
          <w:b/>
          <w:sz w:val="20"/>
          <w:szCs w:val="20"/>
        </w:rPr>
        <w:t xml:space="preserve"> y permisos temporales</w:t>
      </w:r>
    </w:p>
    <w:p w14:paraId="2A31B2D0" w14:textId="275EC17A" w:rsidR="00EB6A81" w:rsidRPr="008A3CCE" w:rsidRDefault="000D4119" w:rsidP="00E31D3A">
      <w:pPr>
        <w:tabs>
          <w:tab w:val="left" w:pos="3544"/>
        </w:tabs>
        <w:spacing w:before="100" w:beforeAutospacing="1" w:after="100" w:afterAutospacing="1" w:line="240" w:lineRule="auto"/>
        <w:jc w:val="both"/>
        <w:rPr>
          <w:rFonts w:ascii="Times New Roman" w:eastAsia="MS Mincho" w:hAnsi="Times New Roman" w:cs="Times New Roman"/>
          <w:i/>
          <w:iCs/>
          <w:color w:val="0000FF"/>
          <w:sz w:val="18"/>
          <w:szCs w:val="18"/>
          <w:lang w:val="es-ES" w:eastAsia="es-ES"/>
        </w:rPr>
      </w:pPr>
      <w:r w:rsidRPr="008A3CCE">
        <w:rPr>
          <w:rFonts w:ascii="Arial" w:hAnsi="Arial" w:cs="Arial"/>
          <w:b/>
          <w:sz w:val="20"/>
          <w:szCs w:val="20"/>
        </w:rPr>
        <w:t>Artículo 1</w:t>
      </w:r>
      <w:r w:rsidR="004A428A" w:rsidRPr="008A3CCE">
        <w:rPr>
          <w:rFonts w:ascii="Arial" w:hAnsi="Arial" w:cs="Arial"/>
          <w:b/>
          <w:sz w:val="20"/>
          <w:szCs w:val="20"/>
        </w:rPr>
        <w:t>28</w:t>
      </w:r>
      <w:r w:rsidR="00E31D3A" w:rsidRPr="008A3CCE">
        <w:rPr>
          <w:rFonts w:ascii="Arial" w:hAnsi="Arial" w:cs="Arial"/>
          <w:b/>
          <w:sz w:val="20"/>
          <w:szCs w:val="20"/>
        </w:rPr>
        <w:t xml:space="preserve"> a la </w:t>
      </w:r>
      <w:proofErr w:type="gramStart"/>
      <w:r w:rsidR="00E31D3A" w:rsidRPr="008A3CCE">
        <w:rPr>
          <w:rFonts w:ascii="Arial" w:hAnsi="Arial" w:cs="Arial"/>
          <w:b/>
          <w:sz w:val="20"/>
          <w:szCs w:val="20"/>
        </w:rPr>
        <w:t>132 .</w:t>
      </w:r>
      <w:proofErr w:type="gramEnd"/>
      <w:r w:rsidR="00E31D3A" w:rsidRPr="008A3CCE">
        <w:rPr>
          <w:rFonts w:ascii="Arial" w:hAnsi="Arial" w:cs="Arial"/>
          <w:b/>
          <w:sz w:val="20"/>
          <w:szCs w:val="20"/>
        </w:rPr>
        <w:t>- …..</w:t>
      </w:r>
      <w:r w:rsidR="005565E9" w:rsidRPr="008A3CCE">
        <w:rPr>
          <w:rFonts w:ascii="Arial" w:hAnsi="Arial" w:cs="Arial"/>
          <w:b/>
          <w:sz w:val="20"/>
          <w:szCs w:val="20"/>
        </w:rPr>
        <w:t xml:space="preserve">. </w:t>
      </w:r>
    </w:p>
    <w:p w14:paraId="4FA59088" w14:textId="77777777" w:rsidR="00BD0F7D" w:rsidRPr="008A3CCE" w:rsidRDefault="00BD0F7D" w:rsidP="00BD0F7D">
      <w:pPr>
        <w:tabs>
          <w:tab w:val="left" w:pos="3544"/>
        </w:tabs>
        <w:jc w:val="both"/>
        <w:rPr>
          <w:rFonts w:ascii="Arial" w:eastAsia="Arial" w:hAnsi="Arial" w:cs="Arial"/>
          <w:b/>
          <w:sz w:val="20"/>
          <w:szCs w:val="20"/>
        </w:rPr>
      </w:pPr>
      <w:r w:rsidRPr="008A3CCE">
        <w:rPr>
          <w:rFonts w:ascii="Arial" w:eastAsia="Arial" w:hAnsi="Arial" w:cs="Arial"/>
          <w:b/>
          <w:sz w:val="20"/>
          <w:szCs w:val="20"/>
        </w:rPr>
        <w:t>Artículo 133. Cuotas por otros giros comerciales</w:t>
      </w:r>
    </w:p>
    <w:p w14:paraId="1DA68960" w14:textId="112D4DC4" w:rsidR="00BD0F7D" w:rsidRPr="008A3CCE" w:rsidRDefault="00BD0F7D" w:rsidP="00BD0F7D">
      <w:pPr>
        <w:tabs>
          <w:tab w:val="left" w:pos="3544"/>
        </w:tabs>
        <w:jc w:val="both"/>
        <w:rPr>
          <w:rFonts w:ascii="Arial" w:eastAsia="Arial" w:hAnsi="Arial" w:cs="Arial"/>
          <w:sz w:val="20"/>
          <w:szCs w:val="20"/>
        </w:rPr>
      </w:pPr>
      <w:r w:rsidRPr="008A3CCE">
        <w:rPr>
          <w:rFonts w:ascii="Arial" w:eastAsia="Arial" w:hAnsi="Arial" w:cs="Arial"/>
          <w:sz w:val="20"/>
          <w:szCs w:val="20"/>
        </w:rPr>
        <w:t>Por el otorgamiento de licencias de funcionamiento de establecimientos o locales comerciales se pagarán derechos conforme a las siguientes cuotas:</w:t>
      </w:r>
    </w:p>
    <w:tbl>
      <w:tblPr>
        <w:tblW w:w="0" w:type="auto"/>
        <w:tblInd w:w="-75" w:type="dxa"/>
        <w:tblCellMar>
          <w:left w:w="70" w:type="dxa"/>
          <w:right w:w="70" w:type="dxa"/>
        </w:tblCellMar>
        <w:tblLook w:val="04A0" w:firstRow="1" w:lastRow="0" w:firstColumn="1" w:lastColumn="0" w:noHBand="0" w:noVBand="1"/>
      </w:tblPr>
      <w:tblGrid>
        <w:gridCol w:w="730"/>
        <w:gridCol w:w="474"/>
        <w:gridCol w:w="2718"/>
        <w:gridCol w:w="2496"/>
        <w:gridCol w:w="1262"/>
        <w:gridCol w:w="1506"/>
      </w:tblGrid>
      <w:tr w:rsidR="00513E04" w:rsidRPr="008A3CCE" w14:paraId="772458BA" w14:textId="77777777" w:rsidTr="00104E97">
        <w:trPr>
          <w:trHeight w:val="288"/>
        </w:trPr>
        <w:tc>
          <w:tcPr>
            <w:tcW w:w="0" w:type="auto"/>
            <w:gridSpan w:val="6"/>
            <w:tcBorders>
              <w:top w:val="single" w:sz="4" w:space="0" w:color="auto"/>
              <w:left w:val="single" w:sz="4" w:space="0" w:color="auto"/>
              <w:bottom w:val="single" w:sz="4" w:space="0" w:color="auto"/>
              <w:right w:val="single" w:sz="4" w:space="0" w:color="auto"/>
            </w:tcBorders>
            <w:noWrap/>
            <w:vAlign w:val="bottom"/>
            <w:hideMark/>
          </w:tcPr>
          <w:p w14:paraId="0A6F9E9B" w14:textId="77777777" w:rsidR="00513E04" w:rsidRPr="008A3CCE" w:rsidRDefault="00513E04" w:rsidP="00513E04">
            <w:pPr>
              <w:spacing w:after="0" w:line="240" w:lineRule="auto"/>
              <w:jc w:val="center"/>
              <w:rPr>
                <w:rFonts w:ascii="Arial" w:eastAsia="Times New Roman" w:hAnsi="Arial" w:cs="Arial"/>
                <w:b/>
                <w:bCs/>
                <w:color w:val="000000"/>
                <w:sz w:val="20"/>
                <w:szCs w:val="20"/>
              </w:rPr>
            </w:pPr>
            <w:r w:rsidRPr="008A3CCE">
              <w:rPr>
                <w:rFonts w:ascii="Arial" w:eastAsia="Times New Roman" w:hAnsi="Arial" w:cs="Arial"/>
                <w:b/>
                <w:bCs/>
                <w:color w:val="000000"/>
                <w:sz w:val="20"/>
                <w:szCs w:val="20"/>
              </w:rPr>
              <w:t>CATÁLOGO DE GIROS COMERCIALES DE BAJO IMPACTO</w:t>
            </w:r>
          </w:p>
        </w:tc>
      </w:tr>
      <w:tr w:rsidR="00513E04" w:rsidRPr="008A3CCE" w14:paraId="41391112" w14:textId="77777777" w:rsidTr="00104E97">
        <w:trPr>
          <w:trHeight w:val="52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6CCF28" w14:textId="77777777" w:rsidR="00513E04" w:rsidRPr="008A3CCE" w:rsidRDefault="00513E04" w:rsidP="00513E04">
            <w:pPr>
              <w:spacing w:after="0" w:line="240" w:lineRule="auto"/>
              <w:jc w:val="center"/>
              <w:rPr>
                <w:rFonts w:ascii="Arial" w:eastAsia="Times New Roman" w:hAnsi="Arial" w:cs="Arial"/>
                <w:b/>
                <w:bCs/>
                <w:color w:val="000000"/>
                <w:sz w:val="20"/>
                <w:szCs w:val="20"/>
              </w:rPr>
            </w:pPr>
            <w:r w:rsidRPr="008A3CCE">
              <w:rPr>
                <w:rFonts w:ascii="Arial" w:eastAsia="Times New Roman" w:hAnsi="Arial" w:cs="Arial"/>
                <w:b/>
                <w:bCs/>
                <w:color w:val="000000"/>
                <w:sz w:val="20"/>
                <w:szCs w:val="20"/>
              </w:rPr>
              <w:t>No.</w:t>
            </w:r>
          </w:p>
        </w:tc>
        <w:tc>
          <w:tcPr>
            <w:tcW w:w="0" w:type="auto"/>
            <w:tcBorders>
              <w:top w:val="nil"/>
              <w:left w:val="nil"/>
              <w:bottom w:val="single" w:sz="4" w:space="0" w:color="auto"/>
              <w:right w:val="single" w:sz="4" w:space="0" w:color="auto"/>
            </w:tcBorders>
            <w:vAlign w:val="center"/>
            <w:hideMark/>
          </w:tcPr>
          <w:p w14:paraId="1154077A" w14:textId="77777777" w:rsidR="00513E04" w:rsidRPr="008A3CCE" w:rsidRDefault="00513E04" w:rsidP="00513E04">
            <w:pPr>
              <w:spacing w:after="0" w:line="240" w:lineRule="auto"/>
              <w:jc w:val="center"/>
              <w:rPr>
                <w:rFonts w:ascii="Arial" w:eastAsia="Times New Roman" w:hAnsi="Arial" w:cs="Arial"/>
                <w:b/>
                <w:bCs/>
                <w:color w:val="000000"/>
                <w:sz w:val="20"/>
                <w:szCs w:val="20"/>
              </w:rPr>
            </w:pPr>
            <w:r w:rsidRPr="008A3CCE">
              <w:rPr>
                <w:rFonts w:ascii="Arial" w:eastAsia="Times New Roman" w:hAnsi="Arial" w:cs="Arial"/>
                <w:b/>
                <w:bCs/>
                <w:color w:val="000000"/>
                <w:sz w:val="20"/>
                <w:szCs w:val="20"/>
              </w:rPr>
              <w:t>GIRO COMERCIAL (ACTIVIDAD PRINCIPAL)</w:t>
            </w:r>
          </w:p>
        </w:tc>
        <w:tc>
          <w:tcPr>
            <w:tcW w:w="0" w:type="auto"/>
            <w:tcBorders>
              <w:top w:val="nil"/>
              <w:left w:val="nil"/>
              <w:bottom w:val="single" w:sz="4" w:space="0" w:color="auto"/>
              <w:right w:val="single" w:sz="4" w:space="0" w:color="auto"/>
            </w:tcBorders>
            <w:vAlign w:val="center"/>
            <w:hideMark/>
          </w:tcPr>
          <w:p w14:paraId="5FAF93E8" w14:textId="77777777" w:rsidR="00513E04" w:rsidRPr="008A3CCE" w:rsidRDefault="00513E04" w:rsidP="00513E04">
            <w:pPr>
              <w:spacing w:after="0" w:line="240" w:lineRule="auto"/>
              <w:jc w:val="center"/>
              <w:rPr>
                <w:rFonts w:ascii="Arial" w:eastAsia="Times New Roman" w:hAnsi="Arial" w:cs="Arial"/>
                <w:b/>
                <w:bCs/>
                <w:color w:val="000000"/>
                <w:sz w:val="20"/>
                <w:szCs w:val="20"/>
              </w:rPr>
            </w:pPr>
            <w:r w:rsidRPr="008A3CCE">
              <w:rPr>
                <w:rFonts w:ascii="Arial" w:eastAsia="Times New Roman" w:hAnsi="Arial" w:cs="Arial"/>
                <w:b/>
                <w:bCs/>
                <w:color w:val="000000"/>
                <w:sz w:val="20"/>
                <w:szCs w:val="20"/>
              </w:rPr>
              <w:t>ACTIVIDAD COMPLEMENTARIA</w:t>
            </w:r>
          </w:p>
        </w:tc>
        <w:tc>
          <w:tcPr>
            <w:tcW w:w="0" w:type="auto"/>
            <w:tcBorders>
              <w:top w:val="nil"/>
              <w:left w:val="nil"/>
              <w:bottom w:val="single" w:sz="4" w:space="0" w:color="auto"/>
              <w:right w:val="single" w:sz="4" w:space="0" w:color="auto"/>
            </w:tcBorders>
            <w:vAlign w:val="center"/>
            <w:hideMark/>
          </w:tcPr>
          <w:p w14:paraId="6DCA1B26" w14:textId="77777777" w:rsidR="00513E04" w:rsidRPr="008A3CCE" w:rsidRDefault="00513E04" w:rsidP="00513E04">
            <w:pPr>
              <w:spacing w:after="0" w:line="240" w:lineRule="auto"/>
              <w:jc w:val="center"/>
              <w:rPr>
                <w:rFonts w:ascii="Arial" w:eastAsia="Times New Roman" w:hAnsi="Arial" w:cs="Arial"/>
                <w:b/>
                <w:bCs/>
                <w:color w:val="000000"/>
                <w:sz w:val="20"/>
                <w:szCs w:val="20"/>
              </w:rPr>
            </w:pPr>
            <w:r w:rsidRPr="008A3CCE">
              <w:rPr>
                <w:rFonts w:ascii="Arial" w:eastAsia="Times New Roman" w:hAnsi="Arial" w:cs="Arial"/>
                <w:b/>
                <w:bCs/>
                <w:color w:val="000000"/>
                <w:sz w:val="20"/>
                <w:szCs w:val="20"/>
              </w:rPr>
              <w:t>APERTURA UMAS</w:t>
            </w:r>
          </w:p>
        </w:tc>
        <w:tc>
          <w:tcPr>
            <w:tcW w:w="0" w:type="auto"/>
            <w:tcBorders>
              <w:top w:val="nil"/>
              <w:left w:val="nil"/>
              <w:bottom w:val="single" w:sz="4" w:space="0" w:color="auto"/>
              <w:right w:val="single" w:sz="4" w:space="0" w:color="auto"/>
            </w:tcBorders>
            <w:vAlign w:val="center"/>
            <w:hideMark/>
          </w:tcPr>
          <w:p w14:paraId="7D8061E9" w14:textId="77777777" w:rsidR="00513E04" w:rsidRPr="008A3CCE" w:rsidRDefault="00513E04" w:rsidP="00513E04">
            <w:pPr>
              <w:spacing w:after="0" w:line="240" w:lineRule="auto"/>
              <w:jc w:val="center"/>
              <w:rPr>
                <w:rFonts w:ascii="Arial" w:eastAsia="Times New Roman" w:hAnsi="Arial" w:cs="Arial"/>
                <w:b/>
                <w:bCs/>
                <w:color w:val="000000"/>
                <w:sz w:val="20"/>
                <w:szCs w:val="20"/>
              </w:rPr>
            </w:pPr>
            <w:r w:rsidRPr="008A3CCE">
              <w:rPr>
                <w:rFonts w:ascii="Arial" w:eastAsia="Times New Roman" w:hAnsi="Arial" w:cs="Arial"/>
                <w:b/>
                <w:bCs/>
                <w:color w:val="000000"/>
                <w:sz w:val="20"/>
                <w:szCs w:val="20"/>
              </w:rPr>
              <w:t>RENOVACIÓN UMAS</w:t>
            </w:r>
          </w:p>
        </w:tc>
      </w:tr>
      <w:tr w:rsidR="00513E04" w:rsidRPr="008A3CCE" w14:paraId="5CE3D0E3"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4550A8E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LC000</w:t>
            </w:r>
          </w:p>
        </w:tc>
        <w:tc>
          <w:tcPr>
            <w:tcW w:w="0" w:type="auto"/>
            <w:tcBorders>
              <w:top w:val="nil"/>
              <w:left w:val="nil"/>
              <w:bottom w:val="single" w:sz="4" w:space="0" w:color="auto"/>
              <w:right w:val="single" w:sz="4" w:space="0" w:color="auto"/>
            </w:tcBorders>
            <w:noWrap/>
            <w:vAlign w:val="center"/>
            <w:hideMark/>
          </w:tcPr>
          <w:p w14:paraId="426C2C5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w:t>
            </w:r>
          </w:p>
        </w:tc>
        <w:tc>
          <w:tcPr>
            <w:tcW w:w="0" w:type="auto"/>
            <w:tcBorders>
              <w:top w:val="nil"/>
              <w:left w:val="nil"/>
              <w:bottom w:val="single" w:sz="4" w:space="0" w:color="auto"/>
              <w:right w:val="single" w:sz="4" w:space="0" w:color="auto"/>
            </w:tcBorders>
            <w:vAlign w:val="center"/>
            <w:hideMark/>
          </w:tcPr>
          <w:p w14:paraId="4AEEB71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ABARROTES / TENDEJÓN / ESTANQUILLO</w:t>
            </w:r>
          </w:p>
        </w:tc>
        <w:tc>
          <w:tcPr>
            <w:tcW w:w="0" w:type="auto"/>
            <w:tcBorders>
              <w:top w:val="nil"/>
              <w:left w:val="nil"/>
              <w:bottom w:val="single" w:sz="4" w:space="0" w:color="auto"/>
              <w:right w:val="single" w:sz="4" w:space="0" w:color="auto"/>
            </w:tcBorders>
            <w:vAlign w:val="center"/>
            <w:hideMark/>
          </w:tcPr>
          <w:p w14:paraId="42F2B5E3"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al público de productos comestibles, higiene personal y de aseo para el hogar, sin venta de bebidas alcohólicas.</w:t>
            </w:r>
          </w:p>
        </w:tc>
        <w:tc>
          <w:tcPr>
            <w:tcW w:w="0" w:type="auto"/>
            <w:tcBorders>
              <w:top w:val="nil"/>
              <w:left w:val="nil"/>
              <w:bottom w:val="single" w:sz="4" w:space="0" w:color="auto"/>
              <w:right w:val="single" w:sz="4" w:space="0" w:color="auto"/>
            </w:tcBorders>
            <w:vAlign w:val="center"/>
            <w:hideMark/>
          </w:tcPr>
          <w:p w14:paraId="743898B5" w14:textId="312E7821" w:rsidR="00513E04" w:rsidRPr="008A3CCE" w:rsidRDefault="00CC3D0A"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1C284F3" w14:textId="77777777" w:rsidR="00513E04" w:rsidRPr="008A3CCE" w:rsidRDefault="00CC3D0A"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p w14:paraId="29CE93F0" w14:textId="77777777" w:rsidR="00CC3D0A" w:rsidRPr="008A3CCE" w:rsidRDefault="00CC3D0A" w:rsidP="00513E04">
            <w:pPr>
              <w:spacing w:after="0" w:line="240" w:lineRule="auto"/>
              <w:jc w:val="center"/>
              <w:rPr>
                <w:rFonts w:ascii="Arial" w:eastAsia="Times New Roman" w:hAnsi="Arial" w:cs="Arial"/>
                <w:color w:val="000000"/>
                <w:sz w:val="20"/>
                <w:szCs w:val="20"/>
              </w:rPr>
            </w:pPr>
          </w:p>
          <w:p w14:paraId="3A475064" w14:textId="7E73569C" w:rsidR="00CC3D0A" w:rsidRPr="008A3CCE" w:rsidRDefault="00CC3D0A" w:rsidP="00513E04">
            <w:pPr>
              <w:spacing w:after="0" w:line="240" w:lineRule="auto"/>
              <w:jc w:val="center"/>
              <w:rPr>
                <w:rFonts w:ascii="Arial" w:eastAsia="Times New Roman" w:hAnsi="Arial" w:cs="Arial"/>
                <w:color w:val="000000"/>
                <w:sz w:val="20"/>
                <w:szCs w:val="20"/>
              </w:rPr>
            </w:pPr>
          </w:p>
        </w:tc>
      </w:tr>
      <w:tr w:rsidR="00513E04" w:rsidRPr="008A3CCE" w14:paraId="7FC57DC5"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2AD1760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LC000</w:t>
            </w:r>
          </w:p>
        </w:tc>
        <w:tc>
          <w:tcPr>
            <w:tcW w:w="0" w:type="auto"/>
            <w:tcBorders>
              <w:top w:val="nil"/>
              <w:left w:val="nil"/>
              <w:bottom w:val="single" w:sz="4" w:space="0" w:color="auto"/>
              <w:right w:val="single" w:sz="4" w:space="0" w:color="auto"/>
            </w:tcBorders>
            <w:noWrap/>
            <w:vAlign w:val="center"/>
            <w:hideMark/>
          </w:tcPr>
          <w:p w14:paraId="40A98AB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w:t>
            </w:r>
          </w:p>
        </w:tc>
        <w:tc>
          <w:tcPr>
            <w:tcW w:w="0" w:type="auto"/>
            <w:tcBorders>
              <w:top w:val="nil"/>
              <w:left w:val="nil"/>
              <w:bottom w:val="single" w:sz="4" w:space="0" w:color="auto"/>
              <w:right w:val="single" w:sz="4" w:space="0" w:color="auto"/>
            </w:tcBorders>
            <w:vAlign w:val="center"/>
            <w:hideMark/>
          </w:tcPr>
          <w:p w14:paraId="433A58DB"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ACABADO DE PRODUCTOS TEXTILES</w:t>
            </w:r>
          </w:p>
        </w:tc>
        <w:tc>
          <w:tcPr>
            <w:tcW w:w="0" w:type="auto"/>
            <w:tcBorders>
              <w:top w:val="nil"/>
              <w:left w:val="nil"/>
              <w:bottom w:val="single" w:sz="4" w:space="0" w:color="auto"/>
              <w:right w:val="single" w:sz="4" w:space="0" w:color="auto"/>
            </w:tcBorders>
            <w:vAlign w:val="center"/>
            <w:hideMark/>
          </w:tcPr>
          <w:p w14:paraId="306F9803"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acabado de fibras, hilados, hilos, telas y prendas de vestir, mediante procesos como blanqueado, endurecimiento, mercerizado, calandrado, plisado, perchado, sanforizado, estampado y teñido.</w:t>
            </w:r>
          </w:p>
        </w:tc>
        <w:tc>
          <w:tcPr>
            <w:tcW w:w="0" w:type="auto"/>
            <w:tcBorders>
              <w:top w:val="nil"/>
              <w:left w:val="nil"/>
              <w:bottom w:val="single" w:sz="4" w:space="0" w:color="auto"/>
              <w:right w:val="single" w:sz="4" w:space="0" w:color="auto"/>
            </w:tcBorders>
            <w:vAlign w:val="center"/>
            <w:hideMark/>
          </w:tcPr>
          <w:p w14:paraId="6875D607" w14:textId="699D8C4B"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p w14:paraId="44276562" w14:textId="2569D750" w:rsidR="006E47B6" w:rsidRPr="008A3CCE" w:rsidRDefault="006E47B6" w:rsidP="00513E04">
            <w:pPr>
              <w:spacing w:after="0" w:line="240" w:lineRule="auto"/>
              <w:jc w:val="center"/>
              <w:rPr>
                <w:rFonts w:ascii="Arial" w:eastAsia="Times New Roman" w:hAnsi="Arial" w:cs="Arial"/>
                <w:color w:val="000000"/>
                <w:sz w:val="20"/>
                <w:szCs w:val="20"/>
              </w:rPr>
            </w:pPr>
          </w:p>
        </w:tc>
        <w:tc>
          <w:tcPr>
            <w:tcW w:w="0" w:type="auto"/>
            <w:tcBorders>
              <w:top w:val="nil"/>
              <w:left w:val="nil"/>
              <w:bottom w:val="single" w:sz="4" w:space="0" w:color="auto"/>
              <w:right w:val="single" w:sz="4" w:space="0" w:color="auto"/>
            </w:tcBorders>
            <w:vAlign w:val="center"/>
            <w:hideMark/>
          </w:tcPr>
          <w:p w14:paraId="36694694" w14:textId="39552695" w:rsidR="00513E04" w:rsidRPr="008A3CCE" w:rsidRDefault="00CC3D0A"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23008BA6"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5676DEE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LC000</w:t>
            </w:r>
          </w:p>
        </w:tc>
        <w:tc>
          <w:tcPr>
            <w:tcW w:w="0" w:type="auto"/>
            <w:tcBorders>
              <w:top w:val="nil"/>
              <w:left w:val="nil"/>
              <w:bottom w:val="single" w:sz="4" w:space="0" w:color="auto"/>
              <w:right w:val="single" w:sz="4" w:space="0" w:color="auto"/>
            </w:tcBorders>
            <w:noWrap/>
            <w:vAlign w:val="center"/>
            <w:hideMark/>
          </w:tcPr>
          <w:p w14:paraId="295168BB"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w:t>
            </w:r>
          </w:p>
        </w:tc>
        <w:tc>
          <w:tcPr>
            <w:tcW w:w="0" w:type="auto"/>
            <w:tcBorders>
              <w:top w:val="nil"/>
              <w:left w:val="nil"/>
              <w:bottom w:val="single" w:sz="4" w:space="0" w:color="auto"/>
              <w:right w:val="single" w:sz="4" w:space="0" w:color="auto"/>
            </w:tcBorders>
            <w:vAlign w:val="center"/>
            <w:hideMark/>
          </w:tcPr>
          <w:p w14:paraId="332BA59A"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ACADEMIA DE ASESORÍAS</w:t>
            </w:r>
          </w:p>
        </w:tc>
        <w:tc>
          <w:tcPr>
            <w:tcW w:w="0" w:type="auto"/>
            <w:tcBorders>
              <w:top w:val="nil"/>
              <w:left w:val="nil"/>
              <w:bottom w:val="single" w:sz="4" w:space="0" w:color="auto"/>
              <w:right w:val="single" w:sz="4" w:space="0" w:color="auto"/>
            </w:tcBorders>
            <w:vAlign w:val="center"/>
            <w:hideMark/>
          </w:tcPr>
          <w:p w14:paraId="2C7CCC5A"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asesoría con profesores particulares.</w:t>
            </w:r>
          </w:p>
        </w:tc>
        <w:tc>
          <w:tcPr>
            <w:tcW w:w="0" w:type="auto"/>
            <w:tcBorders>
              <w:top w:val="nil"/>
              <w:left w:val="nil"/>
              <w:bottom w:val="single" w:sz="4" w:space="0" w:color="auto"/>
              <w:right w:val="single" w:sz="4" w:space="0" w:color="auto"/>
            </w:tcBorders>
            <w:vAlign w:val="center"/>
            <w:hideMark/>
          </w:tcPr>
          <w:p w14:paraId="4AB87681" w14:textId="44F7C031" w:rsidR="00513E04" w:rsidRPr="008A3CCE" w:rsidRDefault="00113F44" w:rsidP="00113F4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1A71C97" w14:textId="4079F88B"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6E56CEA3"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6FA1B0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LC000</w:t>
            </w:r>
          </w:p>
        </w:tc>
        <w:tc>
          <w:tcPr>
            <w:tcW w:w="0" w:type="auto"/>
            <w:tcBorders>
              <w:top w:val="nil"/>
              <w:left w:val="nil"/>
              <w:bottom w:val="single" w:sz="4" w:space="0" w:color="auto"/>
              <w:right w:val="single" w:sz="4" w:space="0" w:color="auto"/>
            </w:tcBorders>
            <w:noWrap/>
            <w:vAlign w:val="center"/>
            <w:hideMark/>
          </w:tcPr>
          <w:p w14:paraId="23EB861B"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4</w:t>
            </w:r>
          </w:p>
        </w:tc>
        <w:tc>
          <w:tcPr>
            <w:tcW w:w="0" w:type="auto"/>
            <w:tcBorders>
              <w:top w:val="nil"/>
              <w:left w:val="nil"/>
              <w:bottom w:val="single" w:sz="4" w:space="0" w:color="auto"/>
              <w:right w:val="single" w:sz="4" w:space="0" w:color="auto"/>
            </w:tcBorders>
            <w:vAlign w:val="center"/>
            <w:hideMark/>
          </w:tcPr>
          <w:p w14:paraId="1D8473E1"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ACADEMIA DE DANZA</w:t>
            </w:r>
          </w:p>
        </w:tc>
        <w:tc>
          <w:tcPr>
            <w:tcW w:w="0" w:type="auto"/>
            <w:tcBorders>
              <w:top w:val="nil"/>
              <w:left w:val="nil"/>
              <w:bottom w:val="single" w:sz="4" w:space="0" w:color="auto"/>
              <w:right w:val="single" w:sz="4" w:space="0" w:color="auto"/>
            </w:tcBorders>
            <w:vAlign w:val="center"/>
            <w:hideMark/>
          </w:tcPr>
          <w:p w14:paraId="7D5E4FCF"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Enseñanza de tipos de danza, compraventa de artículos, instrumentos y ropa para la impartición de clases.</w:t>
            </w:r>
          </w:p>
        </w:tc>
        <w:tc>
          <w:tcPr>
            <w:tcW w:w="0" w:type="auto"/>
            <w:tcBorders>
              <w:top w:val="nil"/>
              <w:left w:val="nil"/>
              <w:bottom w:val="single" w:sz="4" w:space="0" w:color="auto"/>
              <w:right w:val="single" w:sz="4" w:space="0" w:color="auto"/>
            </w:tcBorders>
            <w:vAlign w:val="center"/>
            <w:hideMark/>
          </w:tcPr>
          <w:p w14:paraId="2628A692" w14:textId="1FF9BB53"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08AF7F3" w14:textId="270EC50F"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3E1F95EF"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1342274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LC000</w:t>
            </w:r>
          </w:p>
        </w:tc>
        <w:tc>
          <w:tcPr>
            <w:tcW w:w="0" w:type="auto"/>
            <w:tcBorders>
              <w:top w:val="nil"/>
              <w:left w:val="nil"/>
              <w:bottom w:val="single" w:sz="4" w:space="0" w:color="auto"/>
              <w:right w:val="single" w:sz="4" w:space="0" w:color="auto"/>
            </w:tcBorders>
            <w:noWrap/>
            <w:vAlign w:val="center"/>
            <w:hideMark/>
          </w:tcPr>
          <w:p w14:paraId="6BE86DC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w:t>
            </w:r>
          </w:p>
        </w:tc>
        <w:tc>
          <w:tcPr>
            <w:tcW w:w="0" w:type="auto"/>
            <w:tcBorders>
              <w:top w:val="nil"/>
              <w:left w:val="nil"/>
              <w:bottom w:val="single" w:sz="4" w:space="0" w:color="auto"/>
              <w:right w:val="single" w:sz="4" w:space="0" w:color="auto"/>
            </w:tcBorders>
            <w:vAlign w:val="center"/>
            <w:hideMark/>
          </w:tcPr>
          <w:p w14:paraId="4EC87FF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ACADEMIA DE TEATRO</w:t>
            </w:r>
          </w:p>
        </w:tc>
        <w:tc>
          <w:tcPr>
            <w:tcW w:w="0" w:type="auto"/>
            <w:tcBorders>
              <w:top w:val="nil"/>
              <w:left w:val="nil"/>
              <w:bottom w:val="single" w:sz="4" w:space="0" w:color="auto"/>
              <w:right w:val="single" w:sz="4" w:space="0" w:color="auto"/>
            </w:tcBorders>
            <w:vAlign w:val="center"/>
            <w:hideMark/>
          </w:tcPr>
          <w:p w14:paraId="7CE17580"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Enseñanza de actividades creativas, artísticas y de entretenimiento, compraventa de artículos, </w:t>
            </w:r>
            <w:r w:rsidRPr="008A3CCE">
              <w:rPr>
                <w:rFonts w:ascii="Arial" w:eastAsia="Times New Roman" w:hAnsi="Arial" w:cs="Arial"/>
                <w:color w:val="000000"/>
                <w:sz w:val="20"/>
                <w:szCs w:val="20"/>
              </w:rPr>
              <w:lastRenderedPageBreak/>
              <w:t>instrumentos y ropa para las clases.</w:t>
            </w:r>
          </w:p>
        </w:tc>
        <w:tc>
          <w:tcPr>
            <w:tcW w:w="0" w:type="auto"/>
            <w:tcBorders>
              <w:top w:val="nil"/>
              <w:left w:val="nil"/>
              <w:bottom w:val="single" w:sz="4" w:space="0" w:color="auto"/>
              <w:right w:val="single" w:sz="4" w:space="0" w:color="auto"/>
            </w:tcBorders>
            <w:vAlign w:val="center"/>
            <w:hideMark/>
          </w:tcPr>
          <w:p w14:paraId="7065A2BD" w14:textId="4F095F29"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15</w:t>
            </w:r>
          </w:p>
        </w:tc>
        <w:tc>
          <w:tcPr>
            <w:tcW w:w="0" w:type="auto"/>
            <w:tcBorders>
              <w:top w:val="nil"/>
              <w:left w:val="nil"/>
              <w:bottom w:val="single" w:sz="4" w:space="0" w:color="auto"/>
              <w:right w:val="single" w:sz="4" w:space="0" w:color="auto"/>
            </w:tcBorders>
            <w:vAlign w:val="center"/>
            <w:hideMark/>
          </w:tcPr>
          <w:p w14:paraId="06211497" w14:textId="1C78A406"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181449D8"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5CC7CAB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LC000</w:t>
            </w:r>
          </w:p>
        </w:tc>
        <w:tc>
          <w:tcPr>
            <w:tcW w:w="0" w:type="auto"/>
            <w:tcBorders>
              <w:top w:val="nil"/>
              <w:left w:val="nil"/>
              <w:bottom w:val="single" w:sz="4" w:space="0" w:color="auto"/>
              <w:right w:val="single" w:sz="4" w:space="0" w:color="auto"/>
            </w:tcBorders>
            <w:noWrap/>
            <w:vAlign w:val="center"/>
            <w:hideMark/>
          </w:tcPr>
          <w:p w14:paraId="77B7AC1C"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6</w:t>
            </w:r>
          </w:p>
        </w:tc>
        <w:tc>
          <w:tcPr>
            <w:tcW w:w="0" w:type="auto"/>
            <w:tcBorders>
              <w:top w:val="nil"/>
              <w:left w:val="nil"/>
              <w:bottom w:val="single" w:sz="4" w:space="0" w:color="auto"/>
              <w:right w:val="single" w:sz="4" w:space="0" w:color="auto"/>
            </w:tcBorders>
            <w:vAlign w:val="center"/>
            <w:hideMark/>
          </w:tcPr>
          <w:p w14:paraId="5C5296C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ACADEMIAS DE EDUCACIÓN ARTÍSTICA</w:t>
            </w:r>
          </w:p>
        </w:tc>
        <w:tc>
          <w:tcPr>
            <w:tcW w:w="0" w:type="auto"/>
            <w:tcBorders>
              <w:top w:val="nil"/>
              <w:left w:val="nil"/>
              <w:bottom w:val="single" w:sz="4" w:space="0" w:color="auto"/>
              <w:right w:val="single" w:sz="4" w:space="0" w:color="auto"/>
            </w:tcBorders>
            <w:vAlign w:val="center"/>
            <w:hideMark/>
          </w:tcPr>
          <w:p w14:paraId="676EF348"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Enseñanza de los diversos tipos de artes; compraventa de artículos, instrumentos, ropa y papelería especial para la impartición de clases.</w:t>
            </w:r>
          </w:p>
        </w:tc>
        <w:tc>
          <w:tcPr>
            <w:tcW w:w="0" w:type="auto"/>
            <w:tcBorders>
              <w:top w:val="nil"/>
              <w:left w:val="nil"/>
              <w:bottom w:val="single" w:sz="4" w:space="0" w:color="auto"/>
              <w:right w:val="single" w:sz="4" w:space="0" w:color="auto"/>
            </w:tcBorders>
            <w:vAlign w:val="center"/>
            <w:hideMark/>
          </w:tcPr>
          <w:p w14:paraId="26780AB1" w14:textId="06DE8D37"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63EF39A" w14:textId="3E84B614"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480854B8"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5D619059"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LC000</w:t>
            </w:r>
          </w:p>
        </w:tc>
        <w:tc>
          <w:tcPr>
            <w:tcW w:w="0" w:type="auto"/>
            <w:tcBorders>
              <w:top w:val="nil"/>
              <w:left w:val="nil"/>
              <w:bottom w:val="single" w:sz="4" w:space="0" w:color="auto"/>
              <w:right w:val="single" w:sz="4" w:space="0" w:color="auto"/>
            </w:tcBorders>
            <w:noWrap/>
            <w:vAlign w:val="center"/>
            <w:hideMark/>
          </w:tcPr>
          <w:p w14:paraId="02EB9EF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c>
          <w:tcPr>
            <w:tcW w:w="0" w:type="auto"/>
            <w:tcBorders>
              <w:top w:val="nil"/>
              <w:left w:val="nil"/>
              <w:bottom w:val="single" w:sz="4" w:space="0" w:color="auto"/>
              <w:right w:val="single" w:sz="4" w:space="0" w:color="auto"/>
            </w:tcBorders>
            <w:vAlign w:val="center"/>
            <w:hideMark/>
          </w:tcPr>
          <w:p w14:paraId="243E5481"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ACADEMIAS DE EDUCACIÓN FÍSICA</w:t>
            </w:r>
          </w:p>
        </w:tc>
        <w:tc>
          <w:tcPr>
            <w:tcW w:w="0" w:type="auto"/>
            <w:tcBorders>
              <w:top w:val="nil"/>
              <w:left w:val="nil"/>
              <w:bottom w:val="single" w:sz="4" w:space="0" w:color="auto"/>
              <w:right w:val="single" w:sz="4" w:space="0" w:color="auto"/>
            </w:tcBorders>
            <w:vAlign w:val="center"/>
            <w:hideMark/>
          </w:tcPr>
          <w:p w14:paraId="063CAC7D"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Enseñanza de las diversas disciplinas físicas deportivas compraventa de artículos y ropa para la impartición de clases.</w:t>
            </w:r>
          </w:p>
        </w:tc>
        <w:tc>
          <w:tcPr>
            <w:tcW w:w="0" w:type="auto"/>
            <w:tcBorders>
              <w:top w:val="nil"/>
              <w:left w:val="nil"/>
              <w:bottom w:val="single" w:sz="4" w:space="0" w:color="auto"/>
              <w:right w:val="single" w:sz="4" w:space="0" w:color="auto"/>
            </w:tcBorders>
            <w:vAlign w:val="center"/>
            <w:hideMark/>
          </w:tcPr>
          <w:p w14:paraId="60B1F6CC" w14:textId="33990B64"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655E393" w14:textId="48657084"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0F7DFB5C"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2A6FA4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LC000</w:t>
            </w:r>
          </w:p>
        </w:tc>
        <w:tc>
          <w:tcPr>
            <w:tcW w:w="0" w:type="auto"/>
            <w:tcBorders>
              <w:top w:val="nil"/>
              <w:left w:val="nil"/>
              <w:bottom w:val="single" w:sz="4" w:space="0" w:color="auto"/>
              <w:right w:val="single" w:sz="4" w:space="0" w:color="auto"/>
            </w:tcBorders>
            <w:noWrap/>
            <w:vAlign w:val="center"/>
            <w:hideMark/>
          </w:tcPr>
          <w:p w14:paraId="5ADC2AB1"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8</w:t>
            </w:r>
          </w:p>
        </w:tc>
        <w:tc>
          <w:tcPr>
            <w:tcW w:w="0" w:type="auto"/>
            <w:tcBorders>
              <w:top w:val="nil"/>
              <w:left w:val="nil"/>
              <w:bottom w:val="single" w:sz="4" w:space="0" w:color="auto"/>
              <w:right w:val="single" w:sz="4" w:space="0" w:color="auto"/>
            </w:tcBorders>
            <w:vAlign w:val="center"/>
            <w:hideMark/>
          </w:tcPr>
          <w:p w14:paraId="4B5EAB4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ACUARIO</w:t>
            </w:r>
          </w:p>
        </w:tc>
        <w:tc>
          <w:tcPr>
            <w:tcW w:w="0" w:type="auto"/>
            <w:tcBorders>
              <w:top w:val="nil"/>
              <w:left w:val="nil"/>
              <w:bottom w:val="single" w:sz="4" w:space="0" w:color="auto"/>
              <w:right w:val="single" w:sz="4" w:space="0" w:color="auto"/>
            </w:tcBorders>
            <w:vAlign w:val="center"/>
            <w:hideMark/>
          </w:tcPr>
          <w:p w14:paraId="09DDD7FB"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y exhibición de peces, peceras y accesorios.</w:t>
            </w:r>
          </w:p>
        </w:tc>
        <w:tc>
          <w:tcPr>
            <w:tcW w:w="0" w:type="auto"/>
            <w:tcBorders>
              <w:top w:val="nil"/>
              <w:left w:val="nil"/>
              <w:bottom w:val="single" w:sz="4" w:space="0" w:color="auto"/>
              <w:right w:val="single" w:sz="4" w:space="0" w:color="auto"/>
            </w:tcBorders>
            <w:vAlign w:val="center"/>
            <w:hideMark/>
          </w:tcPr>
          <w:p w14:paraId="1EB35E1A" w14:textId="257AD56A"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22DBB79" w14:textId="16A73852"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43102ED1"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F20A93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LC000</w:t>
            </w:r>
          </w:p>
        </w:tc>
        <w:tc>
          <w:tcPr>
            <w:tcW w:w="0" w:type="auto"/>
            <w:tcBorders>
              <w:top w:val="nil"/>
              <w:left w:val="nil"/>
              <w:bottom w:val="single" w:sz="4" w:space="0" w:color="auto"/>
              <w:right w:val="single" w:sz="4" w:space="0" w:color="auto"/>
            </w:tcBorders>
            <w:noWrap/>
            <w:vAlign w:val="center"/>
            <w:hideMark/>
          </w:tcPr>
          <w:p w14:paraId="5307ECE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vAlign w:val="center"/>
            <w:hideMark/>
          </w:tcPr>
          <w:p w14:paraId="72176E8B"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AFIANZADORA</w:t>
            </w:r>
          </w:p>
        </w:tc>
        <w:tc>
          <w:tcPr>
            <w:tcW w:w="0" w:type="auto"/>
            <w:tcBorders>
              <w:top w:val="nil"/>
              <w:left w:val="nil"/>
              <w:bottom w:val="single" w:sz="4" w:space="0" w:color="auto"/>
              <w:right w:val="single" w:sz="4" w:space="0" w:color="auto"/>
            </w:tcBorders>
            <w:vAlign w:val="center"/>
            <w:hideMark/>
          </w:tcPr>
          <w:p w14:paraId="07F8BF8A"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Compañía de ventas de seguros y pólizas, así como servicios para garantizar el cumplimiento de la deuda.</w:t>
            </w:r>
          </w:p>
        </w:tc>
        <w:tc>
          <w:tcPr>
            <w:tcW w:w="0" w:type="auto"/>
            <w:tcBorders>
              <w:top w:val="nil"/>
              <w:left w:val="nil"/>
              <w:bottom w:val="single" w:sz="4" w:space="0" w:color="auto"/>
              <w:right w:val="single" w:sz="4" w:space="0" w:color="auto"/>
            </w:tcBorders>
            <w:vAlign w:val="center"/>
            <w:hideMark/>
          </w:tcPr>
          <w:p w14:paraId="6CD8BA1E" w14:textId="0D95B196"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168F873" w14:textId="6C8611A5"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1498E62E"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5EE0D60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727EA22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w:t>
            </w:r>
          </w:p>
        </w:tc>
        <w:tc>
          <w:tcPr>
            <w:tcW w:w="0" w:type="auto"/>
            <w:tcBorders>
              <w:top w:val="nil"/>
              <w:left w:val="nil"/>
              <w:bottom w:val="single" w:sz="4" w:space="0" w:color="auto"/>
              <w:right w:val="single" w:sz="4" w:space="0" w:color="auto"/>
            </w:tcBorders>
            <w:vAlign w:val="center"/>
            <w:hideMark/>
          </w:tcPr>
          <w:p w14:paraId="7F2092E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AGENCIA DE ANUNCIOS PUBLICITARIOS</w:t>
            </w:r>
          </w:p>
        </w:tc>
        <w:tc>
          <w:tcPr>
            <w:tcW w:w="0" w:type="auto"/>
            <w:tcBorders>
              <w:top w:val="nil"/>
              <w:left w:val="nil"/>
              <w:bottom w:val="single" w:sz="4" w:space="0" w:color="auto"/>
              <w:right w:val="single" w:sz="4" w:space="0" w:color="auto"/>
            </w:tcBorders>
            <w:vAlign w:val="center"/>
            <w:hideMark/>
          </w:tcPr>
          <w:p w14:paraId="1FB19499"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y servicios de asesoría y/o consultoría para la industria y comercio.</w:t>
            </w:r>
          </w:p>
        </w:tc>
        <w:tc>
          <w:tcPr>
            <w:tcW w:w="0" w:type="auto"/>
            <w:tcBorders>
              <w:top w:val="nil"/>
              <w:left w:val="nil"/>
              <w:bottom w:val="single" w:sz="4" w:space="0" w:color="auto"/>
              <w:right w:val="single" w:sz="4" w:space="0" w:color="auto"/>
            </w:tcBorders>
            <w:vAlign w:val="center"/>
            <w:hideMark/>
          </w:tcPr>
          <w:p w14:paraId="7A9E66DA" w14:textId="30DEF964"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9DCBF05" w14:textId="6BA9FC6F"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36BD3581"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48C3318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034EDD9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11</w:t>
            </w:r>
          </w:p>
        </w:tc>
        <w:tc>
          <w:tcPr>
            <w:tcW w:w="0" w:type="auto"/>
            <w:tcBorders>
              <w:top w:val="nil"/>
              <w:left w:val="nil"/>
              <w:bottom w:val="single" w:sz="4" w:space="0" w:color="auto"/>
              <w:right w:val="single" w:sz="4" w:space="0" w:color="auto"/>
            </w:tcBorders>
            <w:vAlign w:val="center"/>
            <w:hideMark/>
          </w:tcPr>
          <w:p w14:paraId="03976E0E"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AGENCIA DE PRODUCCIÓN</w:t>
            </w:r>
          </w:p>
        </w:tc>
        <w:tc>
          <w:tcPr>
            <w:tcW w:w="0" w:type="auto"/>
            <w:tcBorders>
              <w:top w:val="nil"/>
              <w:left w:val="nil"/>
              <w:bottom w:val="single" w:sz="4" w:space="0" w:color="auto"/>
              <w:right w:val="single" w:sz="4" w:space="0" w:color="auto"/>
            </w:tcBorders>
            <w:vAlign w:val="center"/>
            <w:hideMark/>
          </w:tcPr>
          <w:p w14:paraId="6365C928"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producción de videoclips, comerciales y otros materiales audiovisuales edición y difusión de contenido exclusivamente a través de internet y servicios de búsqueda en la red.</w:t>
            </w:r>
          </w:p>
        </w:tc>
        <w:tc>
          <w:tcPr>
            <w:tcW w:w="0" w:type="auto"/>
            <w:tcBorders>
              <w:top w:val="nil"/>
              <w:left w:val="nil"/>
              <w:bottom w:val="single" w:sz="4" w:space="0" w:color="auto"/>
              <w:right w:val="single" w:sz="4" w:space="0" w:color="auto"/>
            </w:tcBorders>
            <w:vAlign w:val="center"/>
            <w:hideMark/>
          </w:tcPr>
          <w:p w14:paraId="52E2EB99" w14:textId="1B900F76"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6752299" w14:textId="29990EBA"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4B2D46A8"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13BA5B4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6F4B615E"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12</w:t>
            </w:r>
          </w:p>
        </w:tc>
        <w:tc>
          <w:tcPr>
            <w:tcW w:w="0" w:type="auto"/>
            <w:tcBorders>
              <w:top w:val="nil"/>
              <w:left w:val="nil"/>
              <w:bottom w:val="single" w:sz="4" w:space="0" w:color="auto"/>
              <w:right w:val="single" w:sz="4" w:space="0" w:color="auto"/>
            </w:tcBorders>
            <w:vAlign w:val="center"/>
            <w:hideMark/>
          </w:tcPr>
          <w:p w14:paraId="39E3390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AGENCIA DE SEGURIDAD</w:t>
            </w:r>
          </w:p>
        </w:tc>
        <w:tc>
          <w:tcPr>
            <w:tcW w:w="0" w:type="auto"/>
            <w:tcBorders>
              <w:top w:val="nil"/>
              <w:left w:val="nil"/>
              <w:bottom w:val="single" w:sz="4" w:space="0" w:color="auto"/>
              <w:right w:val="single" w:sz="4" w:space="0" w:color="auto"/>
            </w:tcBorders>
            <w:vAlign w:val="center"/>
            <w:hideMark/>
          </w:tcPr>
          <w:p w14:paraId="5D1082C2"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vigilancia en negocios, locales, edificios gubernamentales y particulares; servicio de limpieza y mantenimiento.</w:t>
            </w:r>
          </w:p>
        </w:tc>
        <w:tc>
          <w:tcPr>
            <w:tcW w:w="0" w:type="auto"/>
            <w:tcBorders>
              <w:top w:val="nil"/>
              <w:left w:val="nil"/>
              <w:bottom w:val="single" w:sz="4" w:space="0" w:color="auto"/>
              <w:right w:val="single" w:sz="4" w:space="0" w:color="auto"/>
            </w:tcBorders>
            <w:vAlign w:val="center"/>
            <w:hideMark/>
          </w:tcPr>
          <w:p w14:paraId="5D7540EA" w14:textId="338E2707"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648352F" w14:textId="1BAF710D"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0419AF00"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22FC7B2B"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4B0DD5D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13</w:t>
            </w:r>
          </w:p>
        </w:tc>
        <w:tc>
          <w:tcPr>
            <w:tcW w:w="0" w:type="auto"/>
            <w:tcBorders>
              <w:top w:val="nil"/>
              <w:left w:val="nil"/>
              <w:bottom w:val="single" w:sz="4" w:space="0" w:color="auto"/>
              <w:right w:val="single" w:sz="4" w:space="0" w:color="auto"/>
            </w:tcBorders>
            <w:vAlign w:val="center"/>
            <w:hideMark/>
          </w:tcPr>
          <w:p w14:paraId="6CD0B1C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AGENCIA DE VIAJES</w:t>
            </w:r>
          </w:p>
        </w:tc>
        <w:tc>
          <w:tcPr>
            <w:tcW w:w="0" w:type="auto"/>
            <w:tcBorders>
              <w:top w:val="nil"/>
              <w:left w:val="nil"/>
              <w:bottom w:val="single" w:sz="4" w:space="0" w:color="auto"/>
              <w:right w:val="single" w:sz="4" w:space="0" w:color="auto"/>
            </w:tcBorders>
            <w:vAlign w:val="center"/>
            <w:hideMark/>
          </w:tcPr>
          <w:p w14:paraId="1D410CFE"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asesoría, guías de viaje, organización de excursiones, venta de boletos y paquetes aéreos, terrestres y marítimos sean nacionales o internacionales.</w:t>
            </w:r>
          </w:p>
        </w:tc>
        <w:tc>
          <w:tcPr>
            <w:tcW w:w="0" w:type="auto"/>
            <w:tcBorders>
              <w:top w:val="nil"/>
              <w:left w:val="nil"/>
              <w:bottom w:val="single" w:sz="4" w:space="0" w:color="auto"/>
              <w:right w:val="single" w:sz="4" w:space="0" w:color="auto"/>
            </w:tcBorders>
            <w:vAlign w:val="center"/>
            <w:hideMark/>
          </w:tcPr>
          <w:p w14:paraId="639C1CC0" w14:textId="6E6E1C81"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707DF98" w14:textId="2339359F"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5230A290"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85B525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LC00</w:t>
            </w:r>
          </w:p>
        </w:tc>
        <w:tc>
          <w:tcPr>
            <w:tcW w:w="0" w:type="auto"/>
            <w:tcBorders>
              <w:top w:val="nil"/>
              <w:left w:val="nil"/>
              <w:bottom w:val="single" w:sz="4" w:space="0" w:color="auto"/>
              <w:right w:val="single" w:sz="4" w:space="0" w:color="auto"/>
            </w:tcBorders>
            <w:noWrap/>
            <w:vAlign w:val="center"/>
            <w:hideMark/>
          </w:tcPr>
          <w:p w14:paraId="1271B39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14</w:t>
            </w:r>
          </w:p>
        </w:tc>
        <w:tc>
          <w:tcPr>
            <w:tcW w:w="0" w:type="auto"/>
            <w:tcBorders>
              <w:top w:val="nil"/>
              <w:left w:val="nil"/>
              <w:bottom w:val="single" w:sz="4" w:space="0" w:color="auto"/>
              <w:right w:val="single" w:sz="4" w:space="0" w:color="auto"/>
            </w:tcBorders>
            <w:vAlign w:val="center"/>
            <w:hideMark/>
          </w:tcPr>
          <w:p w14:paraId="2F024F64"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AGENCIAS DE COBRANZA</w:t>
            </w:r>
          </w:p>
        </w:tc>
        <w:tc>
          <w:tcPr>
            <w:tcW w:w="0" w:type="auto"/>
            <w:tcBorders>
              <w:top w:val="nil"/>
              <w:left w:val="nil"/>
              <w:bottom w:val="single" w:sz="4" w:space="0" w:color="auto"/>
              <w:right w:val="single" w:sz="4" w:space="0" w:color="auto"/>
            </w:tcBorders>
            <w:vAlign w:val="center"/>
            <w:hideMark/>
          </w:tcPr>
          <w:p w14:paraId="06AC6C06"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de agencias de cobro de deudas en nombre del cliente y agencias de calificación crediticia.</w:t>
            </w:r>
          </w:p>
        </w:tc>
        <w:tc>
          <w:tcPr>
            <w:tcW w:w="0" w:type="auto"/>
            <w:tcBorders>
              <w:top w:val="nil"/>
              <w:left w:val="nil"/>
              <w:bottom w:val="single" w:sz="4" w:space="0" w:color="auto"/>
              <w:right w:val="single" w:sz="4" w:space="0" w:color="auto"/>
            </w:tcBorders>
            <w:vAlign w:val="center"/>
            <w:hideMark/>
          </w:tcPr>
          <w:p w14:paraId="1FB8DA9A" w14:textId="348A2FB8"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1A7172C" w14:textId="53BB2EF5"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008F9763"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2ED95544"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62A8DB3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2EE615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AGENCIAS DE COMPRA DE MEDIOS A PETICIÓN DEL CLIENTE</w:t>
            </w:r>
          </w:p>
        </w:tc>
        <w:tc>
          <w:tcPr>
            <w:tcW w:w="0" w:type="auto"/>
            <w:tcBorders>
              <w:top w:val="nil"/>
              <w:left w:val="nil"/>
              <w:bottom w:val="single" w:sz="4" w:space="0" w:color="auto"/>
              <w:right w:val="single" w:sz="4" w:space="0" w:color="auto"/>
            </w:tcBorders>
            <w:vAlign w:val="center"/>
            <w:hideMark/>
          </w:tcPr>
          <w:p w14:paraId="0E19EFD9"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de compra de medios a petición del cliente, publicidad.</w:t>
            </w:r>
          </w:p>
        </w:tc>
        <w:tc>
          <w:tcPr>
            <w:tcW w:w="0" w:type="auto"/>
            <w:tcBorders>
              <w:top w:val="nil"/>
              <w:left w:val="nil"/>
              <w:bottom w:val="single" w:sz="4" w:space="0" w:color="auto"/>
              <w:right w:val="single" w:sz="4" w:space="0" w:color="auto"/>
            </w:tcBorders>
            <w:vAlign w:val="center"/>
            <w:hideMark/>
          </w:tcPr>
          <w:p w14:paraId="1413211E" w14:textId="45222D22"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CEA38BE" w14:textId="3114C2A7"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71E28681"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FAF539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242651D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16</w:t>
            </w:r>
          </w:p>
        </w:tc>
        <w:tc>
          <w:tcPr>
            <w:tcW w:w="0" w:type="auto"/>
            <w:tcBorders>
              <w:top w:val="nil"/>
              <w:left w:val="nil"/>
              <w:bottom w:val="single" w:sz="4" w:space="0" w:color="auto"/>
              <w:right w:val="single" w:sz="4" w:space="0" w:color="auto"/>
            </w:tcBorders>
            <w:vAlign w:val="center"/>
            <w:hideMark/>
          </w:tcPr>
          <w:p w14:paraId="6D1DD0B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AGENCIAS DE CORREO DIRECTO</w:t>
            </w:r>
          </w:p>
        </w:tc>
        <w:tc>
          <w:tcPr>
            <w:tcW w:w="0" w:type="auto"/>
            <w:tcBorders>
              <w:top w:val="nil"/>
              <w:left w:val="nil"/>
              <w:bottom w:val="single" w:sz="4" w:space="0" w:color="auto"/>
              <w:right w:val="single" w:sz="4" w:space="0" w:color="auto"/>
            </w:tcBorders>
            <w:vAlign w:val="center"/>
            <w:hideMark/>
          </w:tcPr>
          <w:p w14:paraId="2BDC3856"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de correo directo y publicidad.</w:t>
            </w:r>
          </w:p>
        </w:tc>
        <w:tc>
          <w:tcPr>
            <w:tcW w:w="0" w:type="auto"/>
            <w:tcBorders>
              <w:top w:val="nil"/>
              <w:left w:val="nil"/>
              <w:bottom w:val="single" w:sz="4" w:space="0" w:color="auto"/>
              <w:right w:val="single" w:sz="4" w:space="0" w:color="auto"/>
            </w:tcBorders>
            <w:vAlign w:val="center"/>
            <w:hideMark/>
          </w:tcPr>
          <w:p w14:paraId="3A69FA42" w14:textId="49035028"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EB2869A" w14:textId="4CE125F1"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0082AB8D"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A4EE46C"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5F9DC9E4"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17</w:t>
            </w:r>
          </w:p>
        </w:tc>
        <w:tc>
          <w:tcPr>
            <w:tcW w:w="0" w:type="auto"/>
            <w:tcBorders>
              <w:top w:val="nil"/>
              <w:left w:val="nil"/>
              <w:bottom w:val="single" w:sz="4" w:space="0" w:color="auto"/>
              <w:right w:val="single" w:sz="4" w:space="0" w:color="auto"/>
            </w:tcBorders>
            <w:vAlign w:val="center"/>
            <w:hideMark/>
          </w:tcPr>
          <w:p w14:paraId="435714AF"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AGENCIAS DE EMPLEO TEMPORAL</w:t>
            </w:r>
          </w:p>
        </w:tc>
        <w:tc>
          <w:tcPr>
            <w:tcW w:w="0" w:type="auto"/>
            <w:tcBorders>
              <w:top w:val="nil"/>
              <w:left w:val="nil"/>
              <w:bottom w:val="single" w:sz="4" w:space="0" w:color="auto"/>
              <w:right w:val="single" w:sz="4" w:space="0" w:color="auto"/>
            </w:tcBorders>
            <w:vAlign w:val="center"/>
            <w:hideMark/>
          </w:tcPr>
          <w:p w14:paraId="7EC143C7"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de actividades de agencias de empleo temporal.</w:t>
            </w:r>
          </w:p>
        </w:tc>
        <w:tc>
          <w:tcPr>
            <w:tcW w:w="0" w:type="auto"/>
            <w:tcBorders>
              <w:top w:val="nil"/>
              <w:left w:val="nil"/>
              <w:bottom w:val="single" w:sz="4" w:space="0" w:color="auto"/>
              <w:right w:val="single" w:sz="4" w:space="0" w:color="auto"/>
            </w:tcBorders>
            <w:vAlign w:val="center"/>
            <w:hideMark/>
          </w:tcPr>
          <w:p w14:paraId="57523110" w14:textId="54E814FE"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73111C0" w14:textId="6EE34A4D"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2CB04727"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2FFBE79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6DEF40A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18</w:t>
            </w:r>
          </w:p>
        </w:tc>
        <w:tc>
          <w:tcPr>
            <w:tcW w:w="0" w:type="auto"/>
            <w:tcBorders>
              <w:top w:val="nil"/>
              <w:left w:val="nil"/>
              <w:bottom w:val="single" w:sz="4" w:space="0" w:color="auto"/>
              <w:right w:val="single" w:sz="4" w:space="0" w:color="auto"/>
            </w:tcBorders>
            <w:vAlign w:val="center"/>
            <w:hideMark/>
          </w:tcPr>
          <w:p w14:paraId="0E9014A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AGENCIAS DE RELACIONES PÚBLICAS</w:t>
            </w:r>
          </w:p>
        </w:tc>
        <w:tc>
          <w:tcPr>
            <w:tcW w:w="0" w:type="auto"/>
            <w:tcBorders>
              <w:top w:val="nil"/>
              <w:left w:val="nil"/>
              <w:bottom w:val="single" w:sz="4" w:space="0" w:color="auto"/>
              <w:right w:val="single" w:sz="4" w:space="0" w:color="auto"/>
            </w:tcBorders>
            <w:vAlign w:val="center"/>
            <w:hideMark/>
          </w:tcPr>
          <w:p w14:paraId="48745182"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de consultoría de gestión, diseño e implementación de campañas de relaciones públicas para promover los intereses y mejorar la imagen de sus clientes</w:t>
            </w:r>
          </w:p>
        </w:tc>
        <w:tc>
          <w:tcPr>
            <w:tcW w:w="0" w:type="auto"/>
            <w:tcBorders>
              <w:top w:val="nil"/>
              <w:left w:val="nil"/>
              <w:bottom w:val="single" w:sz="4" w:space="0" w:color="auto"/>
              <w:right w:val="single" w:sz="4" w:space="0" w:color="auto"/>
            </w:tcBorders>
            <w:vAlign w:val="center"/>
            <w:hideMark/>
          </w:tcPr>
          <w:p w14:paraId="3167CD15" w14:textId="7D474633"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63364D5" w14:textId="2ABC15AB"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254F87E3"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01A65BBE"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661A40D1"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19</w:t>
            </w:r>
          </w:p>
        </w:tc>
        <w:tc>
          <w:tcPr>
            <w:tcW w:w="0" w:type="auto"/>
            <w:tcBorders>
              <w:top w:val="nil"/>
              <w:left w:val="nil"/>
              <w:bottom w:val="single" w:sz="4" w:space="0" w:color="auto"/>
              <w:right w:val="single" w:sz="4" w:space="0" w:color="auto"/>
            </w:tcBorders>
            <w:vAlign w:val="center"/>
            <w:hideMark/>
          </w:tcPr>
          <w:p w14:paraId="183585FE"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AGRUPACIONES DE AUTOAYUDA PARA ALCOHÓLICOS Y PERSONAS CON OTRAS ADICCIONES</w:t>
            </w:r>
          </w:p>
        </w:tc>
        <w:tc>
          <w:tcPr>
            <w:tcW w:w="0" w:type="auto"/>
            <w:tcBorders>
              <w:top w:val="nil"/>
              <w:left w:val="nil"/>
              <w:bottom w:val="single" w:sz="4" w:space="0" w:color="auto"/>
              <w:right w:val="single" w:sz="4" w:space="0" w:color="auto"/>
            </w:tcBorders>
            <w:vAlign w:val="center"/>
            <w:hideMark/>
          </w:tcPr>
          <w:p w14:paraId="58622E13"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otras actividades de asistencia social sin alojamiento.</w:t>
            </w:r>
          </w:p>
        </w:tc>
        <w:tc>
          <w:tcPr>
            <w:tcW w:w="0" w:type="auto"/>
            <w:tcBorders>
              <w:top w:val="nil"/>
              <w:left w:val="nil"/>
              <w:bottom w:val="single" w:sz="4" w:space="0" w:color="auto"/>
              <w:right w:val="single" w:sz="4" w:space="0" w:color="auto"/>
            </w:tcBorders>
            <w:vAlign w:val="center"/>
            <w:hideMark/>
          </w:tcPr>
          <w:p w14:paraId="498E6FB6" w14:textId="7402EA1C"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86066AA" w14:textId="3D3EBB5E"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0DC6C0B6"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771CDA51"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28F040E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w:t>
            </w:r>
          </w:p>
        </w:tc>
        <w:tc>
          <w:tcPr>
            <w:tcW w:w="0" w:type="auto"/>
            <w:tcBorders>
              <w:top w:val="nil"/>
              <w:left w:val="nil"/>
              <w:bottom w:val="single" w:sz="4" w:space="0" w:color="auto"/>
              <w:right w:val="single" w:sz="4" w:space="0" w:color="auto"/>
            </w:tcBorders>
            <w:vAlign w:val="center"/>
            <w:hideMark/>
          </w:tcPr>
          <w:p w14:paraId="23F5972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ALQUILER DE APARATOS ELÉCTRICOS Y ELECTRÓNICOS PARA EL HOGAR Y PERSONALES</w:t>
            </w:r>
          </w:p>
        </w:tc>
        <w:tc>
          <w:tcPr>
            <w:tcW w:w="0" w:type="auto"/>
            <w:tcBorders>
              <w:top w:val="nil"/>
              <w:left w:val="nil"/>
              <w:bottom w:val="single" w:sz="4" w:space="0" w:color="auto"/>
              <w:right w:val="single" w:sz="4" w:space="0" w:color="auto"/>
            </w:tcBorders>
            <w:vAlign w:val="center"/>
            <w:hideMark/>
          </w:tcPr>
          <w:p w14:paraId="1FB3D150"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Alquiler de aparatos eléctricos, electrónicos para el hogar y personales, como televisores, equipos modulares, lavadoras, secadoras, refrigeradores entre otros.</w:t>
            </w:r>
          </w:p>
        </w:tc>
        <w:tc>
          <w:tcPr>
            <w:tcW w:w="0" w:type="auto"/>
            <w:tcBorders>
              <w:top w:val="nil"/>
              <w:left w:val="nil"/>
              <w:bottom w:val="single" w:sz="4" w:space="0" w:color="auto"/>
              <w:right w:val="single" w:sz="4" w:space="0" w:color="auto"/>
            </w:tcBorders>
            <w:vAlign w:val="center"/>
            <w:hideMark/>
          </w:tcPr>
          <w:p w14:paraId="5071BB5C" w14:textId="7705B3F0"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62D9555" w14:textId="10A39D25"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3F8E972A"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CDBD00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7C74739"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21</w:t>
            </w:r>
          </w:p>
        </w:tc>
        <w:tc>
          <w:tcPr>
            <w:tcW w:w="0" w:type="auto"/>
            <w:tcBorders>
              <w:top w:val="nil"/>
              <w:left w:val="nil"/>
              <w:bottom w:val="single" w:sz="4" w:space="0" w:color="auto"/>
              <w:right w:val="single" w:sz="4" w:space="0" w:color="auto"/>
            </w:tcBorders>
            <w:vAlign w:val="center"/>
            <w:hideMark/>
          </w:tcPr>
          <w:p w14:paraId="73042A8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ALQUILER DE AUTOMÓVILES CON CHOFER</w:t>
            </w:r>
          </w:p>
        </w:tc>
        <w:tc>
          <w:tcPr>
            <w:tcW w:w="0" w:type="auto"/>
            <w:tcBorders>
              <w:top w:val="nil"/>
              <w:left w:val="nil"/>
              <w:bottom w:val="single" w:sz="4" w:space="0" w:color="auto"/>
              <w:right w:val="single" w:sz="4" w:space="0" w:color="auto"/>
            </w:tcBorders>
            <w:vAlign w:val="center"/>
            <w:hideMark/>
          </w:tcPr>
          <w:p w14:paraId="01E04833"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Alquiler de automóviles y camionetas de pasajeros, como limusinas, camionetas y automóviles de lujo, carrozas fúnebres.</w:t>
            </w:r>
          </w:p>
        </w:tc>
        <w:tc>
          <w:tcPr>
            <w:tcW w:w="0" w:type="auto"/>
            <w:tcBorders>
              <w:top w:val="nil"/>
              <w:left w:val="nil"/>
              <w:bottom w:val="single" w:sz="4" w:space="0" w:color="auto"/>
              <w:right w:val="single" w:sz="4" w:space="0" w:color="auto"/>
            </w:tcBorders>
            <w:vAlign w:val="center"/>
            <w:hideMark/>
          </w:tcPr>
          <w:p w14:paraId="143E8733" w14:textId="7BCB2850"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DD56B9F" w14:textId="27E4ABB2"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5CA77A58"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5C4A0F61"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203CF66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22</w:t>
            </w:r>
          </w:p>
        </w:tc>
        <w:tc>
          <w:tcPr>
            <w:tcW w:w="0" w:type="auto"/>
            <w:tcBorders>
              <w:top w:val="nil"/>
              <w:left w:val="nil"/>
              <w:bottom w:val="single" w:sz="4" w:space="0" w:color="auto"/>
              <w:right w:val="single" w:sz="4" w:space="0" w:color="auto"/>
            </w:tcBorders>
            <w:vAlign w:val="center"/>
            <w:hideMark/>
          </w:tcPr>
          <w:p w14:paraId="5DC4773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ALQUILER DE AUTOMÓVILES SIN CHOFER</w:t>
            </w:r>
          </w:p>
        </w:tc>
        <w:tc>
          <w:tcPr>
            <w:tcW w:w="0" w:type="auto"/>
            <w:tcBorders>
              <w:top w:val="nil"/>
              <w:left w:val="nil"/>
              <w:bottom w:val="single" w:sz="4" w:space="0" w:color="auto"/>
              <w:right w:val="single" w:sz="4" w:space="0" w:color="auto"/>
            </w:tcBorders>
            <w:vAlign w:val="center"/>
            <w:hideMark/>
          </w:tcPr>
          <w:p w14:paraId="551DAD74"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Alquiler de automóviles y camionetas sin chofer en combinación con el arrendamiento financiero, alquiler de carrozas, carruajes, limusinas y </w:t>
            </w:r>
            <w:proofErr w:type="gramStart"/>
            <w:r w:rsidRPr="008A3CCE">
              <w:rPr>
                <w:rFonts w:ascii="Arial" w:eastAsia="Times New Roman" w:hAnsi="Arial" w:cs="Arial"/>
                <w:color w:val="000000"/>
                <w:sz w:val="20"/>
                <w:szCs w:val="20"/>
              </w:rPr>
              <w:t>minivans</w:t>
            </w:r>
            <w:proofErr w:type="gramEnd"/>
            <w:r w:rsidRPr="008A3CCE">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vAlign w:val="center"/>
            <w:hideMark/>
          </w:tcPr>
          <w:p w14:paraId="6E941161" w14:textId="16FCE15F"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16BB910" w14:textId="0D26BA33"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6A1A0826"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200D728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LC00</w:t>
            </w:r>
          </w:p>
        </w:tc>
        <w:tc>
          <w:tcPr>
            <w:tcW w:w="0" w:type="auto"/>
            <w:tcBorders>
              <w:top w:val="nil"/>
              <w:left w:val="nil"/>
              <w:bottom w:val="single" w:sz="4" w:space="0" w:color="auto"/>
              <w:right w:val="single" w:sz="4" w:space="0" w:color="auto"/>
            </w:tcBorders>
            <w:noWrap/>
            <w:vAlign w:val="center"/>
            <w:hideMark/>
          </w:tcPr>
          <w:p w14:paraId="3EEEDEB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23</w:t>
            </w:r>
          </w:p>
        </w:tc>
        <w:tc>
          <w:tcPr>
            <w:tcW w:w="0" w:type="auto"/>
            <w:tcBorders>
              <w:top w:val="nil"/>
              <w:left w:val="nil"/>
              <w:bottom w:val="single" w:sz="4" w:space="0" w:color="auto"/>
              <w:right w:val="single" w:sz="4" w:space="0" w:color="auto"/>
            </w:tcBorders>
            <w:vAlign w:val="center"/>
            <w:hideMark/>
          </w:tcPr>
          <w:p w14:paraId="6CE1CA4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ALQUILER DE EQUIPO DE CÓMPUTO, MÁQUINAS Y MOBILIARIO DE OFICINA</w:t>
            </w:r>
          </w:p>
        </w:tc>
        <w:tc>
          <w:tcPr>
            <w:tcW w:w="0" w:type="auto"/>
            <w:tcBorders>
              <w:top w:val="nil"/>
              <w:left w:val="nil"/>
              <w:bottom w:val="single" w:sz="4" w:space="0" w:color="auto"/>
              <w:right w:val="single" w:sz="4" w:space="0" w:color="auto"/>
            </w:tcBorders>
            <w:vAlign w:val="center"/>
            <w:hideMark/>
          </w:tcPr>
          <w:p w14:paraId="2D19AC15"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Alquiler de equipo de cómputo y de otras máquinas: máquinas de escribir, calculadoras, cajas registradoras, fotocopiadoras y mobiliarias de oficina combinada con el arrendamiento financiero.</w:t>
            </w:r>
          </w:p>
        </w:tc>
        <w:tc>
          <w:tcPr>
            <w:tcW w:w="0" w:type="auto"/>
            <w:tcBorders>
              <w:top w:val="nil"/>
              <w:left w:val="nil"/>
              <w:bottom w:val="single" w:sz="4" w:space="0" w:color="auto"/>
              <w:right w:val="single" w:sz="4" w:space="0" w:color="auto"/>
            </w:tcBorders>
            <w:vAlign w:val="center"/>
            <w:hideMark/>
          </w:tcPr>
          <w:p w14:paraId="4CEB7493" w14:textId="709EDE80"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FE40829" w14:textId="200A872A"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46A822B0"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03B7925E"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476DD9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24</w:t>
            </w:r>
          </w:p>
        </w:tc>
        <w:tc>
          <w:tcPr>
            <w:tcW w:w="0" w:type="auto"/>
            <w:tcBorders>
              <w:top w:val="nil"/>
              <w:left w:val="nil"/>
              <w:bottom w:val="single" w:sz="4" w:space="0" w:color="auto"/>
              <w:right w:val="single" w:sz="4" w:space="0" w:color="auto"/>
            </w:tcBorders>
            <w:vAlign w:val="center"/>
            <w:hideMark/>
          </w:tcPr>
          <w:p w14:paraId="4F1FC199"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ALQUILER DE OTROS ARTÍCULOS PARA EL HOGAR Y PERSONALES</w:t>
            </w:r>
          </w:p>
        </w:tc>
        <w:tc>
          <w:tcPr>
            <w:tcW w:w="0" w:type="auto"/>
            <w:tcBorders>
              <w:top w:val="nil"/>
              <w:left w:val="nil"/>
              <w:bottom w:val="single" w:sz="4" w:space="0" w:color="auto"/>
              <w:right w:val="single" w:sz="4" w:space="0" w:color="auto"/>
            </w:tcBorders>
            <w:vAlign w:val="center"/>
            <w:hideMark/>
          </w:tcPr>
          <w:p w14:paraId="1052D8F6"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Alquiler y arrendamiento de equipo recreativo, cintas de video y discos, instrumentos musicales, artículos para el hogar y personales, otros tipos de maquinaria, equipo y bienes tangibles.</w:t>
            </w:r>
          </w:p>
        </w:tc>
        <w:tc>
          <w:tcPr>
            <w:tcW w:w="0" w:type="auto"/>
            <w:tcBorders>
              <w:top w:val="nil"/>
              <w:left w:val="nil"/>
              <w:bottom w:val="single" w:sz="4" w:space="0" w:color="auto"/>
              <w:right w:val="single" w:sz="4" w:space="0" w:color="auto"/>
            </w:tcBorders>
            <w:vAlign w:val="center"/>
            <w:hideMark/>
          </w:tcPr>
          <w:p w14:paraId="555A08B1" w14:textId="7735CA4E"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A0C5865" w14:textId="6BD74A44"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1EFCED39"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3B47877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4225A02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25</w:t>
            </w:r>
          </w:p>
        </w:tc>
        <w:tc>
          <w:tcPr>
            <w:tcW w:w="0" w:type="auto"/>
            <w:tcBorders>
              <w:top w:val="nil"/>
              <w:left w:val="nil"/>
              <w:bottom w:val="single" w:sz="4" w:space="0" w:color="auto"/>
              <w:right w:val="single" w:sz="4" w:space="0" w:color="auto"/>
            </w:tcBorders>
            <w:vAlign w:val="center"/>
            <w:hideMark/>
          </w:tcPr>
          <w:p w14:paraId="387EA90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ALQUILER SIN INTERMEDIACIÓN DE BIENES RAÍCES</w:t>
            </w:r>
          </w:p>
        </w:tc>
        <w:tc>
          <w:tcPr>
            <w:tcW w:w="0" w:type="auto"/>
            <w:tcBorders>
              <w:top w:val="nil"/>
              <w:left w:val="nil"/>
              <w:bottom w:val="single" w:sz="4" w:space="0" w:color="auto"/>
              <w:right w:val="single" w:sz="4" w:space="0" w:color="auto"/>
            </w:tcBorders>
            <w:vAlign w:val="center"/>
            <w:hideMark/>
          </w:tcPr>
          <w:p w14:paraId="6E28353B"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inmobiliarias realizadas con bienes propios o arrendados (alquiler sin intermediación de terrenos, bodegas, galerones, plantas industriales, naves industriales y otros bienes raíces fuera de un parque industrial.</w:t>
            </w:r>
          </w:p>
        </w:tc>
        <w:tc>
          <w:tcPr>
            <w:tcW w:w="0" w:type="auto"/>
            <w:tcBorders>
              <w:top w:val="nil"/>
              <w:left w:val="nil"/>
              <w:bottom w:val="single" w:sz="4" w:space="0" w:color="auto"/>
              <w:right w:val="single" w:sz="4" w:space="0" w:color="auto"/>
            </w:tcBorders>
            <w:vAlign w:val="center"/>
            <w:hideMark/>
          </w:tcPr>
          <w:p w14:paraId="178F0CA6" w14:textId="16CEF32F"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5E50BA7" w14:textId="61540224"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2C288E47"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6825583B"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7BB6B5EF"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26</w:t>
            </w:r>
          </w:p>
        </w:tc>
        <w:tc>
          <w:tcPr>
            <w:tcW w:w="0" w:type="auto"/>
            <w:tcBorders>
              <w:top w:val="nil"/>
              <w:left w:val="nil"/>
              <w:bottom w:val="single" w:sz="4" w:space="0" w:color="auto"/>
              <w:right w:val="single" w:sz="4" w:space="0" w:color="auto"/>
            </w:tcBorders>
            <w:vAlign w:val="center"/>
            <w:hideMark/>
          </w:tcPr>
          <w:p w14:paraId="2B6E7E3F"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ALQUILER SIN INTERMEDIACIÓN DE EDIFICIOS INDUSTRIALES DENTRO DE UN PARQUE INDUSTRIAL</w:t>
            </w:r>
          </w:p>
        </w:tc>
        <w:tc>
          <w:tcPr>
            <w:tcW w:w="0" w:type="auto"/>
            <w:tcBorders>
              <w:top w:val="nil"/>
              <w:left w:val="nil"/>
              <w:bottom w:val="single" w:sz="4" w:space="0" w:color="auto"/>
              <w:right w:val="single" w:sz="4" w:space="0" w:color="auto"/>
            </w:tcBorders>
            <w:vAlign w:val="center"/>
            <w:hideMark/>
          </w:tcPr>
          <w:p w14:paraId="48EE0A6E"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inmobiliarias realizadas con bienes propios o arrendados: terrenos, edificios, bodegas, galerones, entre otros.</w:t>
            </w:r>
          </w:p>
        </w:tc>
        <w:tc>
          <w:tcPr>
            <w:tcW w:w="0" w:type="auto"/>
            <w:tcBorders>
              <w:top w:val="nil"/>
              <w:left w:val="nil"/>
              <w:bottom w:val="single" w:sz="4" w:space="0" w:color="auto"/>
              <w:right w:val="single" w:sz="4" w:space="0" w:color="auto"/>
            </w:tcBorders>
            <w:vAlign w:val="center"/>
            <w:hideMark/>
          </w:tcPr>
          <w:p w14:paraId="6F130C1A" w14:textId="2E53BAFE"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8C44219" w14:textId="4D5965E3"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1967CDF1"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2AE7016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7B2E7EF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27</w:t>
            </w:r>
          </w:p>
        </w:tc>
        <w:tc>
          <w:tcPr>
            <w:tcW w:w="0" w:type="auto"/>
            <w:tcBorders>
              <w:top w:val="nil"/>
              <w:left w:val="nil"/>
              <w:bottom w:val="single" w:sz="4" w:space="0" w:color="auto"/>
              <w:right w:val="single" w:sz="4" w:space="0" w:color="auto"/>
            </w:tcBorders>
            <w:vAlign w:val="center"/>
            <w:hideMark/>
          </w:tcPr>
          <w:p w14:paraId="41C90DA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ALQUILER SIN INTERMEDIACIÓN DE OFICINAS Y LOCALES COMERCIALES.</w:t>
            </w:r>
          </w:p>
        </w:tc>
        <w:tc>
          <w:tcPr>
            <w:tcW w:w="0" w:type="auto"/>
            <w:tcBorders>
              <w:top w:val="nil"/>
              <w:left w:val="nil"/>
              <w:bottom w:val="single" w:sz="4" w:space="0" w:color="auto"/>
              <w:right w:val="single" w:sz="4" w:space="0" w:color="auto"/>
            </w:tcBorders>
            <w:vAlign w:val="center"/>
            <w:hideMark/>
          </w:tcPr>
          <w:p w14:paraId="591D0CA4"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inmobiliarias realizadas con bienes propios o arrendados.</w:t>
            </w:r>
          </w:p>
        </w:tc>
        <w:tc>
          <w:tcPr>
            <w:tcW w:w="0" w:type="auto"/>
            <w:tcBorders>
              <w:top w:val="nil"/>
              <w:left w:val="nil"/>
              <w:bottom w:val="single" w:sz="4" w:space="0" w:color="auto"/>
              <w:right w:val="single" w:sz="4" w:space="0" w:color="auto"/>
            </w:tcBorders>
            <w:vAlign w:val="center"/>
            <w:hideMark/>
          </w:tcPr>
          <w:p w14:paraId="4A7AD508" w14:textId="28F48BCC"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54B6B7F" w14:textId="051F5D29"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3498039D"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E54521F"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43DF323F"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28</w:t>
            </w:r>
          </w:p>
        </w:tc>
        <w:tc>
          <w:tcPr>
            <w:tcW w:w="0" w:type="auto"/>
            <w:tcBorders>
              <w:top w:val="nil"/>
              <w:left w:val="nil"/>
              <w:bottom w:val="single" w:sz="4" w:space="0" w:color="auto"/>
              <w:right w:val="single" w:sz="4" w:space="0" w:color="auto"/>
            </w:tcBorders>
            <w:vAlign w:val="center"/>
            <w:hideMark/>
          </w:tcPr>
          <w:p w14:paraId="6497838F"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ALQUILER SIN INTERMEDIACIÓN DE TEATROS, ESTADIOS, AUDITORIOS Y SIMILARES</w:t>
            </w:r>
          </w:p>
        </w:tc>
        <w:tc>
          <w:tcPr>
            <w:tcW w:w="0" w:type="auto"/>
            <w:tcBorders>
              <w:top w:val="nil"/>
              <w:left w:val="nil"/>
              <w:bottom w:val="single" w:sz="4" w:space="0" w:color="auto"/>
              <w:right w:val="single" w:sz="4" w:space="0" w:color="auto"/>
            </w:tcBorders>
            <w:vAlign w:val="center"/>
            <w:hideMark/>
          </w:tcPr>
          <w:p w14:paraId="239EFBA3"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inmobiliarias realizadas con bienes propios o arrendados.</w:t>
            </w:r>
          </w:p>
        </w:tc>
        <w:tc>
          <w:tcPr>
            <w:tcW w:w="0" w:type="auto"/>
            <w:tcBorders>
              <w:top w:val="nil"/>
              <w:left w:val="nil"/>
              <w:bottom w:val="single" w:sz="4" w:space="0" w:color="auto"/>
              <w:right w:val="single" w:sz="4" w:space="0" w:color="auto"/>
            </w:tcBorders>
            <w:vAlign w:val="center"/>
            <w:hideMark/>
          </w:tcPr>
          <w:p w14:paraId="25286B44" w14:textId="59484174"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AA7DB62" w14:textId="4BE81B38"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686F4520"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46CF5CA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1C232CFF"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29</w:t>
            </w:r>
          </w:p>
        </w:tc>
        <w:tc>
          <w:tcPr>
            <w:tcW w:w="0" w:type="auto"/>
            <w:tcBorders>
              <w:top w:val="nil"/>
              <w:left w:val="nil"/>
              <w:bottom w:val="single" w:sz="4" w:space="0" w:color="auto"/>
              <w:right w:val="single" w:sz="4" w:space="0" w:color="auto"/>
            </w:tcBorders>
            <w:vAlign w:val="center"/>
            <w:hideMark/>
          </w:tcPr>
          <w:p w14:paraId="0C81E571"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APARATOS ELÉCTRICOS</w:t>
            </w:r>
          </w:p>
        </w:tc>
        <w:tc>
          <w:tcPr>
            <w:tcW w:w="0" w:type="auto"/>
            <w:tcBorders>
              <w:top w:val="nil"/>
              <w:left w:val="nil"/>
              <w:bottom w:val="single" w:sz="4" w:space="0" w:color="auto"/>
              <w:right w:val="single" w:sz="4" w:space="0" w:color="auto"/>
            </w:tcBorders>
            <w:vAlign w:val="center"/>
            <w:hideMark/>
          </w:tcPr>
          <w:p w14:paraId="6E4BD95E"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 venta de aparatos eléctricos y línea blanca, compra venta de muebles, accesorios y reparación para los aparatos.</w:t>
            </w:r>
          </w:p>
        </w:tc>
        <w:tc>
          <w:tcPr>
            <w:tcW w:w="0" w:type="auto"/>
            <w:tcBorders>
              <w:top w:val="nil"/>
              <w:left w:val="nil"/>
              <w:bottom w:val="single" w:sz="4" w:space="0" w:color="auto"/>
              <w:right w:val="single" w:sz="4" w:space="0" w:color="auto"/>
            </w:tcBorders>
            <w:vAlign w:val="center"/>
            <w:hideMark/>
          </w:tcPr>
          <w:p w14:paraId="6EDEE9A0" w14:textId="18EE2CE9"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8B59057" w14:textId="34F1C150"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6477BDC3"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0FBBCFA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LC00</w:t>
            </w:r>
          </w:p>
        </w:tc>
        <w:tc>
          <w:tcPr>
            <w:tcW w:w="0" w:type="auto"/>
            <w:tcBorders>
              <w:top w:val="nil"/>
              <w:left w:val="nil"/>
              <w:bottom w:val="single" w:sz="4" w:space="0" w:color="auto"/>
              <w:right w:val="single" w:sz="4" w:space="0" w:color="auto"/>
            </w:tcBorders>
            <w:noWrap/>
            <w:vAlign w:val="center"/>
            <w:hideMark/>
          </w:tcPr>
          <w:p w14:paraId="3319997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30</w:t>
            </w:r>
          </w:p>
        </w:tc>
        <w:tc>
          <w:tcPr>
            <w:tcW w:w="0" w:type="auto"/>
            <w:tcBorders>
              <w:top w:val="nil"/>
              <w:left w:val="nil"/>
              <w:bottom w:val="single" w:sz="4" w:space="0" w:color="auto"/>
              <w:right w:val="single" w:sz="4" w:space="0" w:color="auto"/>
            </w:tcBorders>
            <w:vAlign w:val="center"/>
            <w:hideMark/>
          </w:tcPr>
          <w:p w14:paraId="7820A691"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APICULTURA</w:t>
            </w:r>
          </w:p>
        </w:tc>
        <w:tc>
          <w:tcPr>
            <w:tcW w:w="0" w:type="auto"/>
            <w:tcBorders>
              <w:top w:val="nil"/>
              <w:left w:val="nil"/>
              <w:bottom w:val="single" w:sz="4" w:space="0" w:color="auto"/>
              <w:right w:val="single" w:sz="4" w:space="0" w:color="auto"/>
            </w:tcBorders>
            <w:vAlign w:val="center"/>
            <w:hideMark/>
          </w:tcPr>
          <w:p w14:paraId="17A3080F"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Cría de otros animales (apicultura) explotación de colmenas, a la recolección de miel, y a la venta de colmenas, abejas reina, jalea real, cera, propóleos, veneno y otros productos de la apicultura.</w:t>
            </w:r>
          </w:p>
        </w:tc>
        <w:tc>
          <w:tcPr>
            <w:tcW w:w="0" w:type="auto"/>
            <w:tcBorders>
              <w:top w:val="nil"/>
              <w:left w:val="nil"/>
              <w:bottom w:val="single" w:sz="4" w:space="0" w:color="auto"/>
              <w:right w:val="single" w:sz="4" w:space="0" w:color="auto"/>
            </w:tcBorders>
            <w:vAlign w:val="center"/>
            <w:hideMark/>
          </w:tcPr>
          <w:p w14:paraId="6478D2D5" w14:textId="725AF8BB"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A3D15BE" w14:textId="228AE47F"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3D52AF0E"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60B7D454"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0759895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31</w:t>
            </w:r>
          </w:p>
        </w:tc>
        <w:tc>
          <w:tcPr>
            <w:tcW w:w="0" w:type="auto"/>
            <w:tcBorders>
              <w:top w:val="nil"/>
              <w:left w:val="nil"/>
              <w:bottom w:val="single" w:sz="4" w:space="0" w:color="auto"/>
              <w:right w:val="single" w:sz="4" w:space="0" w:color="auto"/>
            </w:tcBorders>
            <w:vAlign w:val="center"/>
            <w:hideMark/>
          </w:tcPr>
          <w:p w14:paraId="10F6748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ARRENDAMIENTO DE BIENES MUEBLES</w:t>
            </w:r>
          </w:p>
        </w:tc>
        <w:tc>
          <w:tcPr>
            <w:tcW w:w="0" w:type="auto"/>
            <w:tcBorders>
              <w:top w:val="nil"/>
              <w:left w:val="nil"/>
              <w:bottom w:val="single" w:sz="4" w:space="0" w:color="auto"/>
              <w:right w:val="single" w:sz="4" w:space="0" w:color="auto"/>
            </w:tcBorders>
            <w:vAlign w:val="center"/>
            <w:hideMark/>
          </w:tcPr>
          <w:p w14:paraId="59E0E8B5"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inmobiliarias realizadas con bienes propios o arrendados (alquiler sin intermediación de viviendas no amuebladas)</w:t>
            </w:r>
          </w:p>
        </w:tc>
        <w:tc>
          <w:tcPr>
            <w:tcW w:w="0" w:type="auto"/>
            <w:tcBorders>
              <w:top w:val="nil"/>
              <w:left w:val="nil"/>
              <w:bottom w:val="single" w:sz="4" w:space="0" w:color="auto"/>
              <w:right w:val="single" w:sz="4" w:space="0" w:color="auto"/>
            </w:tcBorders>
            <w:vAlign w:val="center"/>
            <w:hideMark/>
          </w:tcPr>
          <w:p w14:paraId="244C5227" w14:textId="567149A1"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EF87950" w14:textId="73A86ADB"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7E9420F5"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2812806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68D3F05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32</w:t>
            </w:r>
          </w:p>
        </w:tc>
        <w:tc>
          <w:tcPr>
            <w:tcW w:w="0" w:type="auto"/>
            <w:tcBorders>
              <w:top w:val="nil"/>
              <w:left w:val="nil"/>
              <w:bottom w:val="single" w:sz="4" w:space="0" w:color="auto"/>
              <w:right w:val="single" w:sz="4" w:space="0" w:color="auto"/>
            </w:tcBorders>
            <w:vAlign w:val="center"/>
            <w:hideMark/>
          </w:tcPr>
          <w:p w14:paraId="25B8110C"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ARTESANÍAS</w:t>
            </w:r>
          </w:p>
        </w:tc>
        <w:tc>
          <w:tcPr>
            <w:tcW w:w="0" w:type="auto"/>
            <w:tcBorders>
              <w:top w:val="nil"/>
              <w:left w:val="nil"/>
              <w:bottom w:val="single" w:sz="4" w:space="0" w:color="auto"/>
              <w:right w:val="single" w:sz="4" w:space="0" w:color="auto"/>
            </w:tcBorders>
            <w:vAlign w:val="center"/>
            <w:hideMark/>
          </w:tcPr>
          <w:p w14:paraId="2172D23A"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al público de productos elaborados de cerámica, conservas, orfebrería, madera, cuero y otros materiales hechos a mano como sombreros y los elaborados con hilo.</w:t>
            </w:r>
          </w:p>
        </w:tc>
        <w:tc>
          <w:tcPr>
            <w:tcW w:w="0" w:type="auto"/>
            <w:tcBorders>
              <w:top w:val="nil"/>
              <w:left w:val="nil"/>
              <w:bottom w:val="single" w:sz="4" w:space="0" w:color="auto"/>
              <w:right w:val="single" w:sz="4" w:space="0" w:color="auto"/>
            </w:tcBorders>
            <w:vAlign w:val="center"/>
            <w:hideMark/>
          </w:tcPr>
          <w:p w14:paraId="4CF7BEE1" w14:textId="0A0E1395"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762A656" w14:textId="019D4540"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0846F4E6"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13C1508A"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7A3B899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33</w:t>
            </w:r>
          </w:p>
        </w:tc>
        <w:tc>
          <w:tcPr>
            <w:tcW w:w="0" w:type="auto"/>
            <w:tcBorders>
              <w:top w:val="nil"/>
              <w:left w:val="nil"/>
              <w:bottom w:val="single" w:sz="4" w:space="0" w:color="auto"/>
              <w:right w:val="single" w:sz="4" w:space="0" w:color="auto"/>
            </w:tcBorders>
            <w:vAlign w:val="center"/>
            <w:hideMark/>
          </w:tcPr>
          <w:p w14:paraId="591A15F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ARTÍCULOS DE COSTURA</w:t>
            </w:r>
          </w:p>
        </w:tc>
        <w:tc>
          <w:tcPr>
            <w:tcW w:w="0" w:type="auto"/>
            <w:tcBorders>
              <w:top w:val="nil"/>
              <w:left w:val="nil"/>
              <w:bottom w:val="single" w:sz="4" w:space="0" w:color="auto"/>
              <w:right w:val="single" w:sz="4" w:space="0" w:color="auto"/>
            </w:tcBorders>
            <w:vAlign w:val="center"/>
            <w:hideMark/>
          </w:tcPr>
          <w:p w14:paraId="58C94985"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artículos para cocer: cierres, encajes, hilos, estambres, hilazas, tela, botones y artículos relacionados para la costura.</w:t>
            </w:r>
          </w:p>
        </w:tc>
        <w:tc>
          <w:tcPr>
            <w:tcW w:w="0" w:type="auto"/>
            <w:tcBorders>
              <w:top w:val="nil"/>
              <w:left w:val="nil"/>
              <w:bottom w:val="single" w:sz="4" w:space="0" w:color="auto"/>
              <w:right w:val="single" w:sz="4" w:space="0" w:color="auto"/>
            </w:tcBorders>
            <w:vAlign w:val="center"/>
            <w:hideMark/>
          </w:tcPr>
          <w:p w14:paraId="3D165446" w14:textId="29507B5E"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CABDCEB" w14:textId="3001E79F"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251AA25F"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252DC0A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6744506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34</w:t>
            </w:r>
          </w:p>
        </w:tc>
        <w:tc>
          <w:tcPr>
            <w:tcW w:w="0" w:type="auto"/>
            <w:tcBorders>
              <w:top w:val="nil"/>
              <w:left w:val="nil"/>
              <w:bottom w:val="single" w:sz="4" w:space="0" w:color="auto"/>
              <w:right w:val="single" w:sz="4" w:space="0" w:color="auto"/>
            </w:tcBorders>
            <w:vAlign w:val="center"/>
            <w:hideMark/>
          </w:tcPr>
          <w:p w14:paraId="42CD972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ARTÍCULOS DE LIMPIEZA</w:t>
            </w:r>
          </w:p>
        </w:tc>
        <w:tc>
          <w:tcPr>
            <w:tcW w:w="0" w:type="auto"/>
            <w:tcBorders>
              <w:top w:val="nil"/>
              <w:left w:val="nil"/>
              <w:bottom w:val="single" w:sz="4" w:space="0" w:color="auto"/>
              <w:right w:val="single" w:sz="4" w:space="0" w:color="auto"/>
            </w:tcBorders>
            <w:vAlign w:val="center"/>
            <w:hideMark/>
          </w:tcPr>
          <w:p w14:paraId="642C5FD3"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productos y accesorios de limpieza para uso doméstico.</w:t>
            </w:r>
          </w:p>
        </w:tc>
        <w:tc>
          <w:tcPr>
            <w:tcW w:w="0" w:type="auto"/>
            <w:tcBorders>
              <w:top w:val="nil"/>
              <w:left w:val="nil"/>
              <w:bottom w:val="single" w:sz="4" w:space="0" w:color="auto"/>
              <w:right w:val="single" w:sz="4" w:space="0" w:color="auto"/>
            </w:tcBorders>
            <w:vAlign w:val="center"/>
            <w:hideMark/>
          </w:tcPr>
          <w:p w14:paraId="15650563" w14:textId="4BB34AAC"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F8C515F" w14:textId="0AA27CE1"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0DFF5FF5"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09D3EFD4"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22A45F4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35</w:t>
            </w:r>
          </w:p>
        </w:tc>
        <w:tc>
          <w:tcPr>
            <w:tcW w:w="0" w:type="auto"/>
            <w:tcBorders>
              <w:top w:val="nil"/>
              <w:left w:val="nil"/>
              <w:bottom w:val="single" w:sz="4" w:space="0" w:color="auto"/>
              <w:right w:val="single" w:sz="4" w:space="0" w:color="auto"/>
            </w:tcBorders>
            <w:vAlign w:val="center"/>
            <w:hideMark/>
          </w:tcPr>
          <w:p w14:paraId="16E7D04E"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ARTÍCULOS DE PLÁSTICO</w:t>
            </w:r>
          </w:p>
        </w:tc>
        <w:tc>
          <w:tcPr>
            <w:tcW w:w="0" w:type="auto"/>
            <w:tcBorders>
              <w:top w:val="nil"/>
              <w:left w:val="nil"/>
              <w:bottom w:val="single" w:sz="4" w:space="0" w:color="auto"/>
              <w:right w:val="single" w:sz="4" w:space="0" w:color="auto"/>
            </w:tcBorders>
            <w:vAlign w:val="center"/>
            <w:hideMark/>
          </w:tcPr>
          <w:p w14:paraId="562F0BF0"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y compraventa de artículos de plástico para el hogar: cubiertos, platos, vasos, charolas, jarras, cubetas, tinas, palanganas y productos similares de uso doméstico, con o sin reforzamiento.</w:t>
            </w:r>
          </w:p>
        </w:tc>
        <w:tc>
          <w:tcPr>
            <w:tcW w:w="0" w:type="auto"/>
            <w:tcBorders>
              <w:top w:val="nil"/>
              <w:left w:val="nil"/>
              <w:bottom w:val="single" w:sz="4" w:space="0" w:color="auto"/>
              <w:right w:val="single" w:sz="4" w:space="0" w:color="auto"/>
            </w:tcBorders>
            <w:vAlign w:val="center"/>
            <w:hideMark/>
          </w:tcPr>
          <w:p w14:paraId="65E9DA97" w14:textId="511A18B2"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773BBFB" w14:textId="65FF3509"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65F682E8"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910F054"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9E09471"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36</w:t>
            </w:r>
          </w:p>
        </w:tc>
        <w:tc>
          <w:tcPr>
            <w:tcW w:w="0" w:type="auto"/>
            <w:tcBorders>
              <w:top w:val="nil"/>
              <w:left w:val="nil"/>
              <w:bottom w:val="single" w:sz="4" w:space="0" w:color="auto"/>
              <w:right w:val="single" w:sz="4" w:space="0" w:color="auto"/>
            </w:tcBorders>
            <w:vAlign w:val="center"/>
            <w:hideMark/>
          </w:tcPr>
          <w:p w14:paraId="77AB894A"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ARTÍCULOS DEPORTIVOS</w:t>
            </w:r>
          </w:p>
        </w:tc>
        <w:tc>
          <w:tcPr>
            <w:tcW w:w="0" w:type="auto"/>
            <w:tcBorders>
              <w:top w:val="nil"/>
              <w:left w:val="nil"/>
              <w:bottom w:val="single" w:sz="4" w:space="0" w:color="auto"/>
              <w:right w:val="single" w:sz="4" w:space="0" w:color="auto"/>
            </w:tcBorders>
            <w:vAlign w:val="center"/>
            <w:hideMark/>
          </w:tcPr>
          <w:p w14:paraId="0ABEDEB6"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ropa y calzado deportivo, equipo para ejercicios y accesorios diversos para todo tipo de deporte.</w:t>
            </w:r>
          </w:p>
        </w:tc>
        <w:tc>
          <w:tcPr>
            <w:tcW w:w="0" w:type="auto"/>
            <w:tcBorders>
              <w:top w:val="nil"/>
              <w:left w:val="nil"/>
              <w:bottom w:val="single" w:sz="4" w:space="0" w:color="auto"/>
              <w:right w:val="single" w:sz="4" w:space="0" w:color="auto"/>
            </w:tcBorders>
            <w:vAlign w:val="center"/>
            <w:hideMark/>
          </w:tcPr>
          <w:p w14:paraId="5772A549" w14:textId="64AECBBA"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43BD20F" w14:textId="027D6B13"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7AA13606"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D08E8FB"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19DEB1D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37</w:t>
            </w:r>
          </w:p>
        </w:tc>
        <w:tc>
          <w:tcPr>
            <w:tcW w:w="0" w:type="auto"/>
            <w:tcBorders>
              <w:top w:val="nil"/>
              <w:left w:val="nil"/>
              <w:bottom w:val="single" w:sz="4" w:space="0" w:color="auto"/>
              <w:right w:val="single" w:sz="4" w:space="0" w:color="auto"/>
            </w:tcBorders>
            <w:vAlign w:val="center"/>
            <w:hideMark/>
          </w:tcPr>
          <w:p w14:paraId="0F59319E"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ARTÍCULOS DESECHABLES</w:t>
            </w:r>
          </w:p>
        </w:tc>
        <w:tc>
          <w:tcPr>
            <w:tcW w:w="0" w:type="auto"/>
            <w:tcBorders>
              <w:top w:val="nil"/>
              <w:left w:val="nil"/>
              <w:bottom w:val="single" w:sz="4" w:space="0" w:color="auto"/>
              <w:right w:val="single" w:sz="4" w:space="0" w:color="auto"/>
            </w:tcBorders>
            <w:vAlign w:val="center"/>
            <w:hideMark/>
          </w:tcPr>
          <w:p w14:paraId="6BD129D3"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artículos desechables, plásticos, bolsas de polietileno entre otros suministros.</w:t>
            </w:r>
          </w:p>
        </w:tc>
        <w:tc>
          <w:tcPr>
            <w:tcW w:w="0" w:type="auto"/>
            <w:tcBorders>
              <w:top w:val="nil"/>
              <w:left w:val="nil"/>
              <w:bottom w:val="single" w:sz="4" w:space="0" w:color="auto"/>
              <w:right w:val="single" w:sz="4" w:space="0" w:color="auto"/>
            </w:tcBorders>
            <w:vAlign w:val="center"/>
            <w:hideMark/>
          </w:tcPr>
          <w:p w14:paraId="523E8308" w14:textId="145E7062"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3359BA7" w14:textId="1F51E1CE"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048C384A"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15A274A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LC00</w:t>
            </w:r>
          </w:p>
        </w:tc>
        <w:tc>
          <w:tcPr>
            <w:tcW w:w="0" w:type="auto"/>
            <w:tcBorders>
              <w:top w:val="nil"/>
              <w:left w:val="nil"/>
              <w:bottom w:val="single" w:sz="4" w:space="0" w:color="auto"/>
              <w:right w:val="single" w:sz="4" w:space="0" w:color="auto"/>
            </w:tcBorders>
            <w:noWrap/>
            <w:vAlign w:val="center"/>
            <w:hideMark/>
          </w:tcPr>
          <w:p w14:paraId="1461D08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38</w:t>
            </w:r>
          </w:p>
        </w:tc>
        <w:tc>
          <w:tcPr>
            <w:tcW w:w="0" w:type="auto"/>
            <w:tcBorders>
              <w:top w:val="nil"/>
              <w:left w:val="nil"/>
              <w:bottom w:val="single" w:sz="4" w:space="0" w:color="auto"/>
              <w:right w:val="single" w:sz="4" w:space="0" w:color="auto"/>
            </w:tcBorders>
            <w:vAlign w:val="center"/>
            <w:hideMark/>
          </w:tcPr>
          <w:p w14:paraId="0788DAA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ARTÍCULOS ESOTÉRICOS</w:t>
            </w:r>
          </w:p>
        </w:tc>
        <w:tc>
          <w:tcPr>
            <w:tcW w:w="0" w:type="auto"/>
            <w:tcBorders>
              <w:top w:val="nil"/>
              <w:left w:val="nil"/>
              <w:bottom w:val="single" w:sz="4" w:space="0" w:color="auto"/>
              <w:right w:val="single" w:sz="4" w:space="0" w:color="auto"/>
            </w:tcBorders>
            <w:vAlign w:val="center"/>
            <w:hideMark/>
          </w:tcPr>
          <w:p w14:paraId="283900D3"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artículos esotéricos, fabricación de bisutería y artículos conexos (joyería de metales y piedras no preciosos y de otros materiales)</w:t>
            </w:r>
          </w:p>
        </w:tc>
        <w:tc>
          <w:tcPr>
            <w:tcW w:w="0" w:type="auto"/>
            <w:tcBorders>
              <w:top w:val="nil"/>
              <w:left w:val="nil"/>
              <w:bottom w:val="single" w:sz="4" w:space="0" w:color="auto"/>
              <w:right w:val="single" w:sz="4" w:space="0" w:color="auto"/>
            </w:tcBorders>
            <w:vAlign w:val="center"/>
            <w:hideMark/>
          </w:tcPr>
          <w:p w14:paraId="2DE1756C" w14:textId="2C300DA6"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D6270C0" w14:textId="5BCE786C"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50773AB5"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2582DC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5BDFE16F"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39</w:t>
            </w:r>
          </w:p>
        </w:tc>
        <w:tc>
          <w:tcPr>
            <w:tcW w:w="0" w:type="auto"/>
            <w:tcBorders>
              <w:top w:val="nil"/>
              <w:left w:val="nil"/>
              <w:bottom w:val="single" w:sz="4" w:space="0" w:color="auto"/>
              <w:right w:val="single" w:sz="4" w:space="0" w:color="auto"/>
            </w:tcBorders>
            <w:vAlign w:val="center"/>
            <w:hideMark/>
          </w:tcPr>
          <w:p w14:paraId="36D8527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ARTÍCULOS FOTOGRÁFICOS</w:t>
            </w:r>
          </w:p>
        </w:tc>
        <w:tc>
          <w:tcPr>
            <w:tcW w:w="0" w:type="auto"/>
            <w:tcBorders>
              <w:top w:val="nil"/>
              <w:left w:val="nil"/>
              <w:bottom w:val="single" w:sz="4" w:space="0" w:color="auto"/>
              <w:right w:val="single" w:sz="4" w:space="0" w:color="auto"/>
            </w:tcBorders>
            <w:vAlign w:val="center"/>
            <w:hideMark/>
          </w:tcPr>
          <w:p w14:paraId="23E16638"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equipo y material fotográfico y sus accesorios, incluye servicios de microfilmado y revelado.</w:t>
            </w:r>
          </w:p>
        </w:tc>
        <w:tc>
          <w:tcPr>
            <w:tcW w:w="0" w:type="auto"/>
            <w:tcBorders>
              <w:top w:val="nil"/>
              <w:left w:val="nil"/>
              <w:bottom w:val="single" w:sz="4" w:space="0" w:color="auto"/>
              <w:right w:val="single" w:sz="4" w:space="0" w:color="auto"/>
            </w:tcBorders>
            <w:vAlign w:val="center"/>
            <w:hideMark/>
          </w:tcPr>
          <w:p w14:paraId="191B3FE6" w14:textId="2C490F0C"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56F0DF5" w14:textId="511BD6C3"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7B6DBB6A"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9140F4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619A718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40</w:t>
            </w:r>
          </w:p>
        </w:tc>
        <w:tc>
          <w:tcPr>
            <w:tcW w:w="0" w:type="auto"/>
            <w:tcBorders>
              <w:top w:val="nil"/>
              <w:left w:val="nil"/>
              <w:bottom w:val="single" w:sz="4" w:space="0" w:color="auto"/>
              <w:right w:val="single" w:sz="4" w:space="0" w:color="auto"/>
            </w:tcBorders>
            <w:vAlign w:val="center"/>
            <w:hideMark/>
          </w:tcPr>
          <w:p w14:paraId="7D0323DB"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ARTÍCULOS MAGNETOFÓNICOS Y MUSICALES</w:t>
            </w:r>
          </w:p>
        </w:tc>
        <w:tc>
          <w:tcPr>
            <w:tcW w:w="0" w:type="auto"/>
            <w:tcBorders>
              <w:top w:val="nil"/>
              <w:left w:val="nil"/>
              <w:bottom w:val="single" w:sz="4" w:space="0" w:color="auto"/>
              <w:right w:val="single" w:sz="4" w:space="0" w:color="auto"/>
            </w:tcBorders>
            <w:vAlign w:val="center"/>
            <w:hideMark/>
          </w:tcPr>
          <w:p w14:paraId="7C838F80"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 renta y venta de artículos magnetofónicos y musicales.</w:t>
            </w:r>
          </w:p>
        </w:tc>
        <w:tc>
          <w:tcPr>
            <w:tcW w:w="0" w:type="auto"/>
            <w:tcBorders>
              <w:top w:val="nil"/>
              <w:left w:val="nil"/>
              <w:bottom w:val="single" w:sz="4" w:space="0" w:color="auto"/>
              <w:right w:val="single" w:sz="4" w:space="0" w:color="auto"/>
            </w:tcBorders>
            <w:vAlign w:val="center"/>
            <w:hideMark/>
          </w:tcPr>
          <w:p w14:paraId="5E2526F2" w14:textId="1C69016F"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253FF15" w14:textId="4C1EDA9B"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2EDBBB8D" w14:textId="77777777" w:rsidTr="00104E97">
        <w:trPr>
          <w:trHeight w:val="288"/>
        </w:trPr>
        <w:tc>
          <w:tcPr>
            <w:tcW w:w="0" w:type="auto"/>
            <w:tcBorders>
              <w:top w:val="nil"/>
              <w:left w:val="single" w:sz="4" w:space="0" w:color="auto"/>
              <w:bottom w:val="single" w:sz="4" w:space="0" w:color="auto"/>
              <w:right w:val="single" w:sz="4" w:space="0" w:color="auto"/>
            </w:tcBorders>
            <w:vAlign w:val="center"/>
            <w:hideMark/>
          </w:tcPr>
          <w:p w14:paraId="3BBBDC3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0FB72C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41</w:t>
            </w:r>
          </w:p>
        </w:tc>
        <w:tc>
          <w:tcPr>
            <w:tcW w:w="0" w:type="auto"/>
            <w:tcBorders>
              <w:top w:val="nil"/>
              <w:left w:val="nil"/>
              <w:bottom w:val="single" w:sz="4" w:space="0" w:color="auto"/>
              <w:right w:val="single" w:sz="4" w:space="0" w:color="auto"/>
            </w:tcBorders>
            <w:vAlign w:val="center"/>
            <w:hideMark/>
          </w:tcPr>
          <w:p w14:paraId="396E5B5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ARTÍCULOS RELIGIOSOS</w:t>
            </w:r>
          </w:p>
        </w:tc>
        <w:tc>
          <w:tcPr>
            <w:tcW w:w="0" w:type="auto"/>
            <w:tcBorders>
              <w:top w:val="nil"/>
              <w:left w:val="nil"/>
              <w:bottom w:val="single" w:sz="4" w:space="0" w:color="auto"/>
              <w:right w:val="single" w:sz="4" w:space="0" w:color="auto"/>
            </w:tcBorders>
            <w:vAlign w:val="center"/>
            <w:hideMark/>
          </w:tcPr>
          <w:p w14:paraId="59B2CA6E"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artículos religiosos</w:t>
            </w:r>
          </w:p>
        </w:tc>
        <w:tc>
          <w:tcPr>
            <w:tcW w:w="0" w:type="auto"/>
            <w:tcBorders>
              <w:top w:val="nil"/>
              <w:left w:val="nil"/>
              <w:bottom w:val="single" w:sz="4" w:space="0" w:color="auto"/>
              <w:right w:val="single" w:sz="4" w:space="0" w:color="auto"/>
            </w:tcBorders>
            <w:vAlign w:val="center"/>
            <w:hideMark/>
          </w:tcPr>
          <w:p w14:paraId="3B0CD626" w14:textId="2EF518C2"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68030C4" w14:textId="01BE8396"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25E8C8A0"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3EB6DCE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0844504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42</w:t>
            </w:r>
          </w:p>
        </w:tc>
        <w:tc>
          <w:tcPr>
            <w:tcW w:w="0" w:type="auto"/>
            <w:tcBorders>
              <w:top w:val="nil"/>
              <w:left w:val="nil"/>
              <w:bottom w:val="single" w:sz="4" w:space="0" w:color="auto"/>
              <w:right w:val="single" w:sz="4" w:space="0" w:color="auto"/>
            </w:tcBorders>
            <w:vAlign w:val="center"/>
            <w:hideMark/>
          </w:tcPr>
          <w:p w14:paraId="3FC756AE"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ASADEROS DE POLLOS</w:t>
            </w:r>
          </w:p>
        </w:tc>
        <w:tc>
          <w:tcPr>
            <w:tcW w:w="0" w:type="auto"/>
            <w:tcBorders>
              <w:top w:val="nil"/>
              <w:left w:val="nil"/>
              <w:bottom w:val="single" w:sz="4" w:space="0" w:color="auto"/>
              <w:right w:val="single" w:sz="4" w:space="0" w:color="auto"/>
            </w:tcBorders>
            <w:vAlign w:val="center"/>
            <w:hideMark/>
          </w:tcPr>
          <w:p w14:paraId="5D552A39"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pollos asados, botanas, alimentos complementarios y refrescos.</w:t>
            </w:r>
          </w:p>
        </w:tc>
        <w:tc>
          <w:tcPr>
            <w:tcW w:w="0" w:type="auto"/>
            <w:tcBorders>
              <w:top w:val="nil"/>
              <w:left w:val="nil"/>
              <w:bottom w:val="single" w:sz="4" w:space="0" w:color="auto"/>
              <w:right w:val="single" w:sz="4" w:space="0" w:color="auto"/>
            </w:tcBorders>
            <w:vAlign w:val="center"/>
            <w:hideMark/>
          </w:tcPr>
          <w:p w14:paraId="2741C4D2" w14:textId="6CDBD64E" w:rsidR="00513E04" w:rsidRPr="008A3CCE" w:rsidRDefault="00113F44" w:rsidP="00113F4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1286649" w14:textId="721B6DF4"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0B202241"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E656E4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44437C1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43</w:t>
            </w:r>
          </w:p>
        </w:tc>
        <w:tc>
          <w:tcPr>
            <w:tcW w:w="0" w:type="auto"/>
            <w:tcBorders>
              <w:top w:val="nil"/>
              <w:left w:val="nil"/>
              <w:bottom w:val="single" w:sz="4" w:space="0" w:color="auto"/>
              <w:right w:val="single" w:sz="4" w:space="0" w:color="auto"/>
            </w:tcBorders>
            <w:vAlign w:val="center"/>
            <w:hideMark/>
          </w:tcPr>
          <w:p w14:paraId="6BFB8AE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ASERRADO DE TABLAS Y TABLONES</w:t>
            </w:r>
          </w:p>
        </w:tc>
        <w:tc>
          <w:tcPr>
            <w:tcW w:w="0" w:type="auto"/>
            <w:tcBorders>
              <w:top w:val="nil"/>
              <w:left w:val="nil"/>
              <w:bottom w:val="single" w:sz="4" w:space="0" w:color="auto"/>
              <w:right w:val="single" w:sz="4" w:space="0" w:color="auto"/>
            </w:tcBorders>
            <w:vAlign w:val="center"/>
            <w:hideMark/>
          </w:tcPr>
          <w:p w14:paraId="2C0C2A31"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corte de tablas y tablones de madera en rollo.</w:t>
            </w:r>
          </w:p>
        </w:tc>
        <w:tc>
          <w:tcPr>
            <w:tcW w:w="0" w:type="auto"/>
            <w:tcBorders>
              <w:top w:val="nil"/>
              <w:left w:val="nil"/>
              <w:bottom w:val="single" w:sz="4" w:space="0" w:color="auto"/>
              <w:right w:val="single" w:sz="4" w:space="0" w:color="auto"/>
            </w:tcBorders>
            <w:vAlign w:val="center"/>
            <w:hideMark/>
          </w:tcPr>
          <w:p w14:paraId="69BB59DD" w14:textId="51EFE22B"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37358BD" w14:textId="020B53B9"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29A13F95"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ACED80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1C434CA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44</w:t>
            </w:r>
          </w:p>
        </w:tc>
        <w:tc>
          <w:tcPr>
            <w:tcW w:w="0" w:type="auto"/>
            <w:tcBorders>
              <w:top w:val="nil"/>
              <w:left w:val="nil"/>
              <w:bottom w:val="single" w:sz="4" w:space="0" w:color="auto"/>
              <w:right w:val="single" w:sz="4" w:space="0" w:color="auto"/>
            </w:tcBorders>
            <w:vAlign w:val="center"/>
            <w:hideMark/>
          </w:tcPr>
          <w:p w14:paraId="5CE08C1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ASESORÍA EN INVERSIONES</w:t>
            </w:r>
          </w:p>
        </w:tc>
        <w:tc>
          <w:tcPr>
            <w:tcW w:w="0" w:type="auto"/>
            <w:tcBorders>
              <w:top w:val="nil"/>
              <w:left w:val="nil"/>
              <w:bottom w:val="single" w:sz="4" w:space="0" w:color="auto"/>
              <w:right w:val="single" w:sz="4" w:space="0" w:color="auto"/>
            </w:tcBorders>
            <w:vAlign w:val="center"/>
            <w:hideMark/>
          </w:tcPr>
          <w:p w14:paraId="2D6B3E00"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asesoría en inversiones en el mercado de valores, sin efectuar alguna transacción en el mercado accionario.</w:t>
            </w:r>
          </w:p>
        </w:tc>
        <w:tc>
          <w:tcPr>
            <w:tcW w:w="0" w:type="auto"/>
            <w:tcBorders>
              <w:top w:val="nil"/>
              <w:left w:val="nil"/>
              <w:bottom w:val="single" w:sz="4" w:space="0" w:color="auto"/>
              <w:right w:val="single" w:sz="4" w:space="0" w:color="auto"/>
            </w:tcBorders>
            <w:vAlign w:val="center"/>
            <w:hideMark/>
          </w:tcPr>
          <w:p w14:paraId="06365235" w14:textId="1D83F3D9"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CFC6450" w14:textId="5B2F2796"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5E2D7A7D"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2A110DF9"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6B51D0F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45</w:t>
            </w:r>
          </w:p>
        </w:tc>
        <w:tc>
          <w:tcPr>
            <w:tcW w:w="0" w:type="auto"/>
            <w:tcBorders>
              <w:top w:val="nil"/>
              <w:left w:val="nil"/>
              <w:bottom w:val="single" w:sz="4" w:space="0" w:color="auto"/>
              <w:right w:val="single" w:sz="4" w:space="0" w:color="auto"/>
            </w:tcBorders>
            <w:vAlign w:val="center"/>
            <w:hideMark/>
          </w:tcPr>
          <w:p w14:paraId="3CC96BF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ASOCIACIONES Y ORGANIZACIONES CIVILES</w:t>
            </w:r>
          </w:p>
        </w:tc>
        <w:tc>
          <w:tcPr>
            <w:tcW w:w="0" w:type="auto"/>
            <w:tcBorders>
              <w:top w:val="nil"/>
              <w:left w:val="nil"/>
              <w:bottom w:val="single" w:sz="4" w:space="0" w:color="auto"/>
              <w:right w:val="single" w:sz="4" w:space="0" w:color="auto"/>
            </w:tcBorders>
            <w:vAlign w:val="center"/>
            <w:hideMark/>
          </w:tcPr>
          <w:p w14:paraId="163FC869"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las actividades de las asociaciones y organizaciones civiles.</w:t>
            </w:r>
          </w:p>
        </w:tc>
        <w:tc>
          <w:tcPr>
            <w:tcW w:w="0" w:type="auto"/>
            <w:tcBorders>
              <w:top w:val="nil"/>
              <w:left w:val="nil"/>
              <w:bottom w:val="single" w:sz="4" w:space="0" w:color="auto"/>
              <w:right w:val="single" w:sz="4" w:space="0" w:color="auto"/>
            </w:tcBorders>
            <w:vAlign w:val="center"/>
            <w:hideMark/>
          </w:tcPr>
          <w:p w14:paraId="27F82A47" w14:textId="4470FA9A"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67AC03A" w14:textId="380340D9"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7950A7FF"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11C0EC59"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137CB21"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46</w:t>
            </w:r>
          </w:p>
        </w:tc>
        <w:tc>
          <w:tcPr>
            <w:tcW w:w="0" w:type="auto"/>
            <w:tcBorders>
              <w:top w:val="nil"/>
              <w:left w:val="nil"/>
              <w:bottom w:val="single" w:sz="4" w:space="0" w:color="auto"/>
              <w:right w:val="single" w:sz="4" w:space="0" w:color="auto"/>
            </w:tcBorders>
            <w:vAlign w:val="center"/>
            <w:hideMark/>
          </w:tcPr>
          <w:p w14:paraId="44787EB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ASOCIACIONES, ORGANIZACIONES Y CÁMARAS DE PRODUCTORES, COMERCIANTES Y PRESTADORES DE SERVICIOS</w:t>
            </w:r>
          </w:p>
        </w:tc>
        <w:tc>
          <w:tcPr>
            <w:tcW w:w="0" w:type="auto"/>
            <w:tcBorders>
              <w:top w:val="nil"/>
              <w:left w:val="nil"/>
              <w:bottom w:val="single" w:sz="4" w:space="0" w:color="auto"/>
              <w:right w:val="single" w:sz="4" w:space="0" w:color="auto"/>
            </w:tcBorders>
            <w:vAlign w:val="center"/>
            <w:hideMark/>
          </w:tcPr>
          <w:p w14:paraId="5DA10DA3"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las actividades empresariales y de empleadores de las asociaciones, organizaciones y cámaras de productores, comerciantes y prestadores de servicios.</w:t>
            </w:r>
          </w:p>
        </w:tc>
        <w:tc>
          <w:tcPr>
            <w:tcW w:w="0" w:type="auto"/>
            <w:tcBorders>
              <w:top w:val="nil"/>
              <w:left w:val="nil"/>
              <w:bottom w:val="single" w:sz="4" w:space="0" w:color="auto"/>
              <w:right w:val="single" w:sz="4" w:space="0" w:color="auto"/>
            </w:tcBorders>
            <w:vAlign w:val="center"/>
            <w:hideMark/>
          </w:tcPr>
          <w:p w14:paraId="06950F0B" w14:textId="10F57597"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F6ED0E5" w14:textId="099D82C0"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10520B01"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2649D46E"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79673DEC"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47</w:t>
            </w:r>
          </w:p>
        </w:tc>
        <w:tc>
          <w:tcPr>
            <w:tcW w:w="0" w:type="auto"/>
            <w:tcBorders>
              <w:top w:val="nil"/>
              <w:left w:val="nil"/>
              <w:bottom w:val="single" w:sz="4" w:space="0" w:color="auto"/>
              <w:right w:val="single" w:sz="4" w:space="0" w:color="auto"/>
            </w:tcBorders>
            <w:vAlign w:val="center"/>
            <w:hideMark/>
          </w:tcPr>
          <w:p w14:paraId="08BF8F4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BANQUETES</w:t>
            </w:r>
          </w:p>
        </w:tc>
        <w:tc>
          <w:tcPr>
            <w:tcW w:w="0" w:type="auto"/>
            <w:tcBorders>
              <w:top w:val="nil"/>
              <w:left w:val="nil"/>
              <w:bottom w:val="single" w:sz="4" w:space="0" w:color="auto"/>
              <w:right w:val="single" w:sz="4" w:space="0" w:color="auto"/>
            </w:tcBorders>
            <w:vAlign w:val="center"/>
            <w:hideMark/>
          </w:tcPr>
          <w:p w14:paraId="37E788A8"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Prestación de servicios de preparación de banquetes; servicio de meseros, renta de mesas, sillas, manteles, vajillas, y otros suministros.</w:t>
            </w:r>
          </w:p>
        </w:tc>
        <w:tc>
          <w:tcPr>
            <w:tcW w:w="0" w:type="auto"/>
            <w:tcBorders>
              <w:top w:val="nil"/>
              <w:left w:val="nil"/>
              <w:bottom w:val="single" w:sz="4" w:space="0" w:color="auto"/>
              <w:right w:val="single" w:sz="4" w:space="0" w:color="auto"/>
            </w:tcBorders>
            <w:vAlign w:val="center"/>
            <w:hideMark/>
          </w:tcPr>
          <w:p w14:paraId="487258EB" w14:textId="2D1581DC"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5C9F893" w14:textId="76C9D255"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0A632879" w14:textId="77777777" w:rsidTr="00104E97">
        <w:trPr>
          <w:trHeight w:val="288"/>
        </w:trPr>
        <w:tc>
          <w:tcPr>
            <w:tcW w:w="0" w:type="auto"/>
            <w:tcBorders>
              <w:top w:val="nil"/>
              <w:left w:val="single" w:sz="4" w:space="0" w:color="auto"/>
              <w:bottom w:val="single" w:sz="4" w:space="0" w:color="auto"/>
              <w:right w:val="single" w:sz="4" w:space="0" w:color="auto"/>
            </w:tcBorders>
            <w:vAlign w:val="center"/>
            <w:hideMark/>
          </w:tcPr>
          <w:p w14:paraId="367CD28C"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LC00</w:t>
            </w:r>
          </w:p>
        </w:tc>
        <w:tc>
          <w:tcPr>
            <w:tcW w:w="0" w:type="auto"/>
            <w:tcBorders>
              <w:top w:val="nil"/>
              <w:left w:val="nil"/>
              <w:bottom w:val="single" w:sz="4" w:space="0" w:color="auto"/>
              <w:right w:val="single" w:sz="4" w:space="0" w:color="auto"/>
            </w:tcBorders>
            <w:noWrap/>
            <w:vAlign w:val="center"/>
            <w:hideMark/>
          </w:tcPr>
          <w:p w14:paraId="6DA60CA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48</w:t>
            </w:r>
          </w:p>
        </w:tc>
        <w:tc>
          <w:tcPr>
            <w:tcW w:w="0" w:type="auto"/>
            <w:tcBorders>
              <w:top w:val="nil"/>
              <w:left w:val="nil"/>
              <w:bottom w:val="single" w:sz="4" w:space="0" w:color="auto"/>
              <w:right w:val="single" w:sz="4" w:space="0" w:color="auto"/>
            </w:tcBorders>
            <w:vAlign w:val="center"/>
            <w:hideMark/>
          </w:tcPr>
          <w:p w14:paraId="163FC9DF"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BAÑOS PÚBLICOS</w:t>
            </w:r>
          </w:p>
        </w:tc>
        <w:tc>
          <w:tcPr>
            <w:tcW w:w="0" w:type="auto"/>
            <w:tcBorders>
              <w:top w:val="nil"/>
              <w:left w:val="nil"/>
              <w:bottom w:val="single" w:sz="4" w:space="0" w:color="auto"/>
              <w:right w:val="single" w:sz="4" w:space="0" w:color="auto"/>
            </w:tcBorders>
            <w:vAlign w:val="center"/>
            <w:hideMark/>
          </w:tcPr>
          <w:p w14:paraId="28301ED8"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sanitarios públicos</w:t>
            </w:r>
          </w:p>
        </w:tc>
        <w:tc>
          <w:tcPr>
            <w:tcW w:w="0" w:type="auto"/>
            <w:tcBorders>
              <w:top w:val="nil"/>
              <w:left w:val="nil"/>
              <w:bottom w:val="single" w:sz="4" w:space="0" w:color="auto"/>
              <w:right w:val="single" w:sz="4" w:space="0" w:color="auto"/>
            </w:tcBorders>
            <w:vAlign w:val="center"/>
            <w:hideMark/>
          </w:tcPr>
          <w:p w14:paraId="591C0C19" w14:textId="60E3471F"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4090DCD" w14:textId="1D60AEEE"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5566C581"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91469E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F2E678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49</w:t>
            </w:r>
          </w:p>
        </w:tc>
        <w:tc>
          <w:tcPr>
            <w:tcW w:w="0" w:type="auto"/>
            <w:tcBorders>
              <w:top w:val="nil"/>
              <w:left w:val="nil"/>
              <w:bottom w:val="single" w:sz="4" w:space="0" w:color="auto"/>
              <w:right w:val="single" w:sz="4" w:space="0" w:color="auto"/>
            </w:tcBorders>
            <w:vAlign w:val="center"/>
            <w:hideMark/>
          </w:tcPr>
          <w:p w14:paraId="724685E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BAZAR DE ANTIGÜEDADES Y OBRAS DE ARTE</w:t>
            </w:r>
          </w:p>
        </w:tc>
        <w:tc>
          <w:tcPr>
            <w:tcW w:w="0" w:type="auto"/>
            <w:tcBorders>
              <w:top w:val="nil"/>
              <w:left w:val="nil"/>
              <w:bottom w:val="single" w:sz="4" w:space="0" w:color="auto"/>
              <w:right w:val="single" w:sz="4" w:space="0" w:color="auto"/>
            </w:tcBorders>
            <w:vAlign w:val="center"/>
            <w:hideMark/>
          </w:tcPr>
          <w:p w14:paraId="168AC86E"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al por menor de antigüedades y obra de arte.</w:t>
            </w:r>
          </w:p>
        </w:tc>
        <w:tc>
          <w:tcPr>
            <w:tcW w:w="0" w:type="auto"/>
            <w:tcBorders>
              <w:top w:val="nil"/>
              <w:left w:val="nil"/>
              <w:bottom w:val="single" w:sz="4" w:space="0" w:color="auto"/>
              <w:right w:val="single" w:sz="4" w:space="0" w:color="auto"/>
            </w:tcBorders>
            <w:vAlign w:val="center"/>
            <w:hideMark/>
          </w:tcPr>
          <w:p w14:paraId="6537E6B8" w14:textId="19B20FFE"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C9B1AFA" w14:textId="6F257661"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1B43F759"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2B3DA2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28C4E06A"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50</w:t>
            </w:r>
          </w:p>
        </w:tc>
        <w:tc>
          <w:tcPr>
            <w:tcW w:w="0" w:type="auto"/>
            <w:tcBorders>
              <w:top w:val="nil"/>
              <w:left w:val="nil"/>
              <w:bottom w:val="single" w:sz="4" w:space="0" w:color="auto"/>
              <w:right w:val="single" w:sz="4" w:space="0" w:color="auto"/>
            </w:tcBorders>
            <w:vAlign w:val="center"/>
            <w:hideMark/>
          </w:tcPr>
          <w:p w14:paraId="23E1F89C"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BENEFICIO DE PRODUCTOS AGRÍCOLAS</w:t>
            </w:r>
          </w:p>
        </w:tc>
        <w:tc>
          <w:tcPr>
            <w:tcW w:w="0" w:type="auto"/>
            <w:tcBorders>
              <w:top w:val="nil"/>
              <w:left w:val="nil"/>
              <w:bottom w:val="single" w:sz="4" w:space="0" w:color="auto"/>
              <w:right w:val="single" w:sz="4" w:space="0" w:color="auto"/>
            </w:tcBorders>
            <w:vAlign w:val="center"/>
            <w:hideMark/>
          </w:tcPr>
          <w:p w14:paraId="2F0B31B2"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Actividades </w:t>
            </w:r>
            <w:proofErr w:type="spellStart"/>
            <w:proofErr w:type="gramStart"/>
            <w:r w:rsidRPr="008A3CCE">
              <w:rPr>
                <w:rFonts w:ascii="Arial" w:eastAsia="Times New Roman" w:hAnsi="Arial" w:cs="Arial"/>
                <w:color w:val="000000"/>
                <w:sz w:val="20"/>
                <w:szCs w:val="20"/>
              </w:rPr>
              <w:t>post-cosecha</w:t>
            </w:r>
            <w:proofErr w:type="spellEnd"/>
            <w:proofErr w:type="gramEnd"/>
            <w:r w:rsidRPr="008A3CCE">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vAlign w:val="center"/>
            <w:hideMark/>
          </w:tcPr>
          <w:p w14:paraId="5B7E35E8" w14:textId="328072A0"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3E6E09F" w14:textId="7FFC5761"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788832E0"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974E50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483134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51</w:t>
            </w:r>
          </w:p>
        </w:tc>
        <w:tc>
          <w:tcPr>
            <w:tcW w:w="0" w:type="auto"/>
            <w:tcBorders>
              <w:top w:val="nil"/>
              <w:left w:val="nil"/>
              <w:bottom w:val="single" w:sz="4" w:space="0" w:color="auto"/>
              <w:right w:val="single" w:sz="4" w:space="0" w:color="auto"/>
            </w:tcBorders>
            <w:vAlign w:val="center"/>
            <w:hideMark/>
          </w:tcPr>
          <w:p w14:paraId="2386C36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BIBLIOTECAS Y ARCHIVOS DEL SECTOR PRIVADO</w:t>
            </w:r>
          </w:p>
        </w:tc>
        <w:tc>
          <w:tcPr>
            <w:tcW w:w="0" w:type="auto"/>
            <w:tcBorders>
              <w:top w:val="nil"/>
              <w:left w:val="nil"/>
              <w:bottom w:val="single" w:sz="4" w:space="0" w:color="auto"/>
              <w:right w:val="single" w:sz="4" w:space="0" w:color="auto"/>
            </w:tcBorders>
            <w:vAlign w:val="center"/>
            <w:hideMark/>
          </w:tcPr>
          <w:p w14:paraId="040282D6"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de librerías y archivos.</w:t>
            </w:r>
          </w:p>
        </w:tc>
        <w:tc>
          <w:tcPr>
            <w:tcW w:w="0" w:type="auto"/>
            <w:tcBorders>
              <w:top w:val="nil"/>
              <w:left w:val="nil"/>
              <w:bottom w:val="single" w:sz="4" w:space="0" w:color="auto"/>
              <w:right w:val="single" w:sz="4" w:space="0" w:color="auto"/>
            </w:tcBorders>
            <w:vAlign w:val="center"/>
            <w:hideMark/>
          </w:tcPr>
          <w:p w14:paraId="6F62055C" w14:textId="1BBD7B3C"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E748E6A" w14:textId="3C4E7AB1"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271D37D1"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C14A85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5F8A2FD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52</w:t>
            </w:r>
          </w:p>
        </w:tc>
        <w:tc>
          <w:tcPr>
            <w:tcW w:w="0" w:type="auto"/>
            <w:tcBorders>
              <w:top w:val="nil"/>
              <w:left w:val="nil"/>
              <w:bottom w:val="single" w:sz="4" w:space="0" w:color="auto"/>
              <w:right w:val="single" w:sz="4" w:space="0" w:color="auto"/>
            </w:tcBorders>
            <w:vAlign w:val="center"/>
            <w:hideMark/>
          </w:tcPr>
          <w:p w14:paraId="535989EB"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BISUTERÍA</w:t>
            </w:r>
          </w:p>
        </w:tc>
        <w:tc>
          <w:tcPr>
            <w:tcW w:w="0" w:type="auto"/>
            <w:tcBorders>
              <w:top w:val="nil"/>
              <w:left w:val="nil"/>
              <w:bottom w:val="single" w:sz="4" w:space="0" w:color="auto"/>
              <w:right w:val="single" w:sz="4" w:space="0" w:color="auto"/>
            </w:tcBorders>
            <w:vAlign w:val="center"/>
            <w:hideMark/>
          </w:tcPr>
          <w:p w14:paraId="2D0CD52A"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al por menor de bisutería y accesorios de vestir.</w:t>
            </w:r>
          </w:p>
        </w:tc>
        <w:tc>
          <w:tcPr>
            <w:tcW w:w="0" w:type="auto"/>
            <w:tcBorders>
              <w:top w:val="nil"/>
              <w:left w:val="nil"/>
              <w:bottom w:val="single" w:sz="4" w:space="0" w:color="auto"/>
              <w:right w:val="single" w:sz="4" w:space="0" w:color="auto"/>
            </w:tcBorders>
            <w:vAlign w:val="center"/>
            <w:hideMark/>
          </w:tcPr>
          <w:p w14:paraId="605A6919" w14:textId="19D496B9"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77ED0CF" w14:textId="2160F477"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2B7D8AE7"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26F3239F"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58AA444E"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53</w:t>
            </w:r>
          </w:p>
        </w:tc>
        <w:tc>
          <w:tcPr>
            <w:tcW w:w="0" w:type="auto"/>
            <w:tcBorders>
              <w:top w:val="nil"/>
              <w:left w:val="nil"/>
              <w:bottom w:val="single" w:sz="4" w:space="0" w:color="auto"/>
              <w:right w:val="single" w:sz="4" w:space="0" w:color="auto"/>
            </w:tcBorders>
            <w:vAlign w:val="center"/>
            <w:hideMark/>
          </w:tcPr>
          <w:p w14:paraId="170B515C"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BOLERÍAS</w:t>
            </w:r>
          </w:p>
        </w:tc>
        <w:tc>
          <w:tcPr>
            <w:tcW w:w="0" w:type="auto"/>
            <w:tcBorders>
              <w:top w:val="nil"/>
              <w:left w:val="nil"/>
              <w:bottom w:val="single" w:sz="4" w:space="0" w:color="auto"/>
              <w:right w:val="single" w:sz="4" w:space="0" w:color="auto"/>
            </w:tcBorders>
            <w:vAlign w:val="center"/>
            <w:hideMark/>
          </w:tcPr>
          <w:p w14:paraId="283CF4EA"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Limpieza y reparación de todo tipo de calzado.</w:t>
            </w:r>
          </w:p>
        </w:tc>
        <w:tc>
          <w:tcPr>
            <w:tcW w:w="0" w:type="auto"/>
            <w:tcBorders>
              <w:top w:val="nil"/>
              <w:left w:val="nil"/>
              <w:bottom w:val="single" w:sz="4" w:space="0" w:color="auto"/>
              <w:right w:val="single" w:sz="4" w:space="0" w:color="auto"/>
            </w:tcBorders>
            <w:vAlign w:val="center"/>
            <w:hideMark/>
          </w:tcPr>
          <w:p w14:paraId="458C7B37" w14:textId="4E9F2472"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95FCE63" w14:textId="0784C34D"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7CB0A812"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0A4678B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4C91D22E"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54</w:t>
            </w:r>
          </w:p>
        </w:tc>
        <w:tc>
          <w:tcPr>
            <w:tcW w:w="0" w:type="auto"/>
            <w:tcBorders>
              <w:top w:val="nil"/>
              <w:left w:val="nil"/>
              <w:bottom w:val="single" w:sz="4" w:space="0" w:color="auto"/>
              <w:right w:val="single" w:sz="4" w:space="0" w:color="auto"/>
            </w:tcBorders>
            <w:vAlign w:val="center"/>
            <w:hideMark/>
          </w:tcPr>
          <w:p w14:paraId="1139166A"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BOLSAS DE POLIETILENO</w:t>
            </w:r>
          </w:p>
        </w:tc>
        <w:tc>
          <w:tcPr>
            <w:tcW w:w="0" w:type="auto"/>
            <w:tcBorders>
              <w:top w:val="nil"/>
              <w:left w:val="nil"/>
              <w:bottom w:val="single" w:sz="4" w:space="0" w:color="auto"/>
              <w:right w:val="single" w:sz="4" w:space="0" w:color="auto"/>
            </w:tcBorders>
            <w:vAlign w:val="center"/>
            <w:hideMark/>
          </w:tcPr>
          <w:p w14:paraId="561DA2F8"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y compraventa de bolsas de polietileno, películas de plástico flexible para embalaje, y de laminados de plástico flexible sin soporte textil.</w:t>
            </w:r>
          </w:p>
        </w:tc>
        <w:tc>
          <w:tcPr>
            <w:tcW w:w="0" w:type="auto"/>
            <w:tcBorders>
              <w:top w:val="nil"/>
              <w:left w:val="nil"/>
              <w:bottom w:val="single" w:sz="4" w:space="0" w:color="auto"/>
              <w:right w:val="single" w:sz="4" w:space="0" w:color="auto"/>
            </w:tcBorders>
            <w:vAlign w:val="center"/>
            <w:hideMark/>
          </w:tcPr>
          <w:p w14:paraId="4A01E25A" w14:textId="0DD4E1B3"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55583DE" w14:textId="769B3583"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2142E780"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202CC53C"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70974AA9"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55</w:t>
            </w:r>
          </w:p>
        </w:tc>
        <w:tc>
          <w:tcPr>
            <w:tcW w:w="0" w:type="auto"/>
            <w:tcBorders>
              <w:top w:val="nil"/>
              <w:left w:val="nil"/>
              <w:bottom w:val="single" w:sz="4" w:space="0" w:color="auto"/>
              <w:right w:val="single" w:sz="4" w:space="0" w:color="auto"/>
            </w:tcBorders>
            <w:vAlign w:val="center"/>
            <w:hideMark/>
          </w:tcPr>
          <w:p w14:paraId="77183A9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BOMBAS ELÉCTRICAS</w:t>
            </w:r>
          </w:p>
        </w:tc>
        <w:tc>
          <w:tcPr>
            <w:tcW w:w="0" w:type="auto"/>
            <w:tcBorders>
              <w:top w:val="nil"/>
              <w:left w:val="nil"/>
              <w:bottom w:val="single" w:sz="4" w:space="0" w:color="auto"/>
              <w:right w:val="single" w:sz="4" w:space="0" w:color="auto"/>
            </w:tcBorders>
            <w:vAlign w:val="center"/>
            <w:hideMark/>
          </w:tcPr>
          <w:p w14:paraId="778D97BC"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y reparación en general de bombas eléctricas.</w:t>
            </w:r>
          </w:p>
        </w:tc>
        <w:tc>
          <w:tcPr>
            <w:tcW w:w="0" w:type="auto"/>
            <w:tcBorders>
              <w:top w:val="nil"/>
              <w:left w:val="nil"/>
              <w:bottom w:val="single" w:sz="4" w:space="0" w:color="auto"/>
              <w:right w:val="single" w:sz="4" w:space="0" w:color="auto"/>
            </w:tcBorders>
            <w:vAlign w:val="center"/>
            <w:hideMark/>
          </w:tcPr>
          <w:p w14:paraId="0E030D7F" w14:textId="394D8D07"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62980E7" w14:textId="0DAD25B9"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1199CA02"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1EB7DB3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0E618BEC"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56</w:t>
            </w:r>
          </w:p>
        </w:tc>
        <w:tc>
          <w:tcPr>
            <w:tcW w:w="0" w:type="auto"/>
            <w:tcBorders>
              <w:top w:val="nil"/>
              <w:left w:val="nil"/>
              <w:bottom w:val="single" w:sz="4" w:space="0" w:color="auto"/>
              <w:right w:val="single" w:sz="4" w:space="0" w:color="auto"/>
            </w:tcBorders>
            <w:vAlign w:val="center"/>
            <w:hideMark/>
          </w:tcPr>
          <w:p w14:paraId="4F41A66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BONETERÍA Y MERCERÍA</w:t>
            </w:r>
          </w:p>
        </w:tc>
        <w:tc>
          <w:tcPr>
            <w:tcW w:w="0" w:type="auto"/>
            <w:tcBorders>
              <w:top w:val="nil"/>
              <w:left w:val="nil"/>
              <w:bottom w:val="single" w:sz="4" w:space="0" w:color="auto"/>
              <w:right w:val="single" w:sz="4" w:space="0" w:color="auto"/>
            </w:tcBorders>
            <w:vAlign w:val="center"/>
            <w:hideMark/>
          </w:tcPr>
          <w:p w14:paraId="24991303"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artículos para cocer: cierres, encajes, hilos, estambres, hilazas, tela, botones y artículos relacionados para la costura, reparación de máquinas de coser, refacciones, aceites entre otros.</w:t>
            </w:r>
          </w:p>
        </w:tc>
        <w:tc>
          <w:tcPr>
            <w:tcW w:w="0" w:type="auto"/>
            <w:tcBorders>
              <w:top w:val="nil"/>
              <w:left w:val="nil"/>
              <w:bottom w:val="single" w:sz="4" w:space="0" w:color="auto"/>
              <w:right w:val="single" w:sz="4" w:space="0" w:color="auto"/>
            </w:tcBorders>
            <w:vAlign w:val="center"/>
            <w:hideMark/>
          </w:tcPr>
          <w:p w14:paraId="1F7B14E9" w14:textId="294FBDF0"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FDDF8AC" w14:textId="250D3527"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26712CE"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53E77B4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72722B3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57</w:t>
            </w:r>
          </w:p>
        </w:tc>
        <w:tc>
          <w:tcPr>
            <w:tcW w:w="0" w:type="auto"/>
            <w:tcBorders>
              <w:top w:val="nil"/>
              <w:left w:val="nil"/>
              <w:bottom w:val="single" w:sz="4" w:space="0" w:color="auto"/>
              <w:right w:val="single" w:sz="4" w:space="0" w:color="auto"/>
            </w:tcBorders>
            <w:vAlign w:val="center"/>
            <w:hideMark/>
          </w:tcPr>
          <w:p w14:paraId="20F19D1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BOUTIQUE / TIENDA DE ROPA</w:t>
            </w:r>
          </w:p>
        </w:tc>
        <w:tc>
          <w:tcPr>
            <w:tcW w:w="0" w:type="auto"/>
            <w:tcBorders>
              <w:top w:val="nil"/>
              <w:left w:val="nil"/>
              <w:bottom w:val="single" w:sz="4" w:space="0" w:color="auto"/>
              <w:right w:val="single" w:sz="4" w:space="0" w:color="auto"/>
            </w:tcBorders>
            <w:vAlign w:val="center"/>
            <w:hideMark/>
          </w:tcPr>
          <w:p w14:paraId="7023BA8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ropa nueva y accesorios de vestir, como sombreros, cinturones, mascadas, bolsos. Artículos para el mantenimiento de las piezas, compara venta de bisutería, lencería, compraventa de calzado.</w:t>
            </w:r>
          </w:p>
        </w:tc>
        <w:tc>
          <w:tcPr>
            <w:tcW w:w="0" w:type="auto"/>
            <w:tcBorders>
              <w:top w:val="nil"/>
              <w:left w:val="nil"/>
              <w:bottom w:val="single" w:sz="4" w:space="0" w:color="auto"/>
              <w:right w:val="single" w:sz="4" w:space="0" w:color="auto"/>
            </w:tcBorders>
            <w:vAlign w:val="center"/>
            <w:hideMark/>
          </w:tcPr>
          <w:p w14:paraId="25B83BC4" w14:textId="0888A9B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7D99CF4" w14:textId="04D36CA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B61B50C"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274964B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45A8BDC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58</w:t>
            </w:r>
          </w:p>
        </w:tc>
        <w:tc>
          <w:tcPr>
            <w:tcW w:w="0" w:type="auto"/>
            <w:tcBorders>
              <w:top w:val="nil"/>
              <w:left w:val="nil"/>
              <w:bottom w:val="single" w:sz="4" w:space="0" w:color="auto"/>
              <w:right w:val="single" w:sz="4" w:space="0" w:color="auto"/>
            </w:tcBorders>
            <w:vAlign w:val="center"/>
            <w:hideMark/>
          </w:tcPr>
          <w:p w14:paraId="75866A1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BUFETES JURÍDICOS</w:t>
            </w:r>
          </w:p>
        </w:tc>
        <w:tc>
          <w:tcPr>
            <w:tcW w:w="0" w:type="auto"/>
            <w:tcBorders>
              <w:top w:val="nil"/>
              <w:left w:val="nil"/>
              <w:bottom w:val="single" w:sz="4" w:space="0" w:color="auto"/>
              <w:right w:val="single" w:sz="4" w:space="0" w:color="auto"/>
            </w:tcBorders>
            <w:vAlign w:val="center"/>
            <w:hideMark/>
          </w:tcPr>
          <w:p w14:paraId="409FED09"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Prestación de servicios de actividades jurídicas.</w:t>
            </w:r>
          </w:p>
        </w:tc>
        <w:tc>
          <w:tcPr>
            <w:tcW w:w="0" w:type="auto"/>
            <w:tcBorders>
              <w:top w:val="nil"/>
              <w:left w:val="nil"/>
              <w:bottom w:val="single" w:sz="4" w:space="0" w:color="auto"/>
              <w:right w:val="single" w:sz="4" w:space="0" w:color="auto"/>
            </w:tcBorders>
            <w:vAlign w:val="center"/>
            <w:hideMark/>
          </w:tcPr>
          <w:p w14:paraId="52554A9C" w14:textId="058941D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D1C226F" w14:textId="5564A7C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FFD24D7" w14:textId="77777777" w:rsidTr="00104E97">
        <w:trPr>
          <w:trHeight w:val="1848"/>
        </w:trPr>
        <w:tc>
          <w:tcPr>
            <w:tcW w:w="0" w:type="auto"/>
            <w:tcBorders>
              <w:top w:val="nil"/>
              <w:left w:val="single" w:sz="4" w:space="0" w:color="auto"/>
              <w:bottom w:val="single" w:sz="4" w:space="0" w:color="auto"/>
              <w:right w:val="single" w:sz="4" w:space="0" w:color="auto"/>
            </w:tcBorders>
            <w:vAlign w:val="center"/>
            <w:hideMark/>
          </w:tcPr>
          <w:p w14:paraId="5E6B541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LC00</w:t>
            </w:r>
          </w:p>
        </w:tc>
        <w:tc>
          <w:tcPr>
            <w:tcW w:w="0" w:type="auto"/>
            <w:tcBorders>
              <w:top w:val="nil"/>
              <w:left w:val="nil"/>
              <w:bottom w:val="single" w:sz="4" w:space="0" w:color="auto"/>
              <w:right w:val="single" w:sz="4" w:space="0" w:color="auto"/>
            </w:tcBorders>
            <w:noWrap/>
            <w:vAlign w:val="center"/>
            <w:hideMark/>
          </w:tcPr>
          <w:p w14:paraId="5685E22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59</w:t>
            </w:r>
          </w:p>
        </w:tc>
        <w:tc>
          <w:tcPr>
            <w:tcW w:w="0" w:type="auto"/>
            <w:tcBorders>
              <w:top w:val="nil"/>
              <w:left w:val="nil"/>
              <w:bottom w:val="single" w:sz="4" w:space="0" w:color="auto"/>
              <w:right w:val="single" w:sz="4" w:space="0" w:color="auto"/>
            </w:tcBorders>
            <w:vAlign w:val="center"/>
            <w:hideMark/>
          </w:tcPr>
          <w:p w14:paraId="6942C0C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CAFÉ INTERNET</w:t>
            </w:r>
          </w:p>
        </w:tc>
        <w:tc>
          <w:tcPr>
            <w:tcW w:w="0" w:type="auto"/>
            <w:tcBorders>
              <w:top w:val="nil"/>
              <w:left w:val="nil"/>
              <w:bottom w:val="single" w:sz="4" w:space="0" w:color="auto"/>
              <w:right w:val="single" w:sz="4" w:space="0" w:color="auto"/>
            </w:tcBorders>
            <w:vAlign w:val="center"/>
            <w:hideMark/>
          </w:tcPr>
          <w:p w14:paraId="40EB33E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alquiler de equipo de cómputo con acceso a la red de internet, fotocopiado y otras actividades de apoyo de oficina; venta de consumibles, accesorios de cómputo, papelería al por menor. Servicio de cafetería sin venta de bebidas alcohólicas.</w:t>
            </w:r>
          </w:p>
        </w:tc>
        <w:tc>
          <w:tcPr>
            <w:tcW w:w="0" w:type="auto"/>
            <w:tcBorders>
              <w:top w:val="nil"/>
              <w:left w:val="nil"/>
              <w:bottom w:val="single" w:sz="4" w:space="0" w:color="auto"/>
              <w:right w:val="single" w:sz="4" w:space="0" w:color="auto"/>
            </w:tcBorders>
            <w:vAlign w:val="center"/>
            <w:hideMark/>
          </w:tcPr>
          <w:p w14:paraId="1A328D3E" w14:textId="45C26A2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0614E14" w14:textId="70E1A97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05AD528"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3D7B223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7DBCD0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60</w:t>
            </w:r>
          </w:p>
        </w:tc>
        <w:tc>
          <w:tcPr>
            <w:tcW w:w="0" w:type="auto"/>
            <w:tcBorders>
              <w:top w:val="nil"/>
              <w:left w:val="nil"/>
              <w:bottom w:val="single" w:sz="4" w:space="0" w:color="auto"/>
              <w:right w:val="single" w:sz="4" w:space="0" w:color="auto"/>
            </w:tcBorders>
            <w:vAlign w:val="center"/>
            <w:hideMark/>
          </w:tcPr>
          <w:p w14:paraId="0656535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CAFETERÍA</w:t>
            </w:r>
          </w:p>
        </w:tc>
        <w:tc>
          <w:tcPr>
            <w:tcW w:w="0" w:type="auto"/>
            <w:tcBorders>
              <w:top w:val="nil"/>
              <w:left w:val="nil"/>
              <w:bottom w:val="single" w:sz="4" w:space="0" w:color="auto"/>
              <w:right w:val="single" w:sz="4" w:space="0" w:color="auto"/>
            </w:tcBorders>
            <w:vAlign w:val="center"/>
            <w:hideMark/>
          </w:tcPr>
          <w:p w14:paraId="38C85F3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y venta de productos derivados del café, venta de jugos, refrescos, baguettes, golosinas, galletas, pasteles y pan.</w:t>
            </w:r>
          </w:p>
        </w:tc>
        <w:tc>
          <w:tcPr>
            <w:tcW w:w="0" w:type="auto"/>
            <w:tcBorders>
              <w:top w:val="nil"/>
              <w:left w:val="nil"/>
              <w:bottom w:val="single" w:sz="4" w:space="0" w:color="auto"/>
              <w:right w:val="single" w:sz="4" w:space="0" w:color="auto"/>
            </w:tcBorders>
            <w:vAlign w:val="center"/>
            <w:hideMark/>
          </w:tcPr>
          <w:p w14:paraId="79F896D1" w14:textId="2FFCF41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0BEBCB9" w14:textId="5DC6BB1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0C4DB0F"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77B0321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D7EEFB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61</w:t>
            </w:r>
          </w:p>
        </w:tc>
        <w:tc>
          <w:tcPr>
            <w:tcW w:w="0" w:type="auto"/>
            <w:tcBorders>
              <w:top w:val="nil"/>
              <w:left w:val="nil"/>
              <w:bottom w:val="single" w:sz="4" w:space="0" w:color="auto"/>
              <w:right w:val="single" w:sz="4" w:space="0" w:color="auto"/>
            </w:tcBorders>
            <w:vAlign w:val="center"/>
            <w:hideMark/>
          </w:tcPr>
          <w:p w14:paraId="49BF9C2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CARNICERÍA AL POR MENOR</w:t>
            </w:r>
          </w:p>
        </w:tc>
        <w:tc>
          <w:tcPr>
            <w:tcW w:w="0" w:type="auto"/>
            <w:tcBorders>
              <w:top w:val="nil"/>
              <w:left w:val="nil"/>
              <w:bottom w:val="single" w:sz="4" w:space="0" w:color="auto"/>
              <w:right w:val="single" w:sz="4" w:space="0" w:color="auto"/>
            </w:tcBorders>
            <w:vAlign w:val="center"/>
            <w:hideMark/>
          </w:tcPr>
          <w:p w14:paraId="56D60EA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al público de pollo, carnes rojas y sus derivados, así como verduras y condimentos.</w:t>
            </w:r>
          </w:p>
        </w:tc>
        <w:tc>
          <w:tcPr>
            <w:tcW w:w="0" w:type="auto"/>
            <w:tcBorders>
              <w:top w:val="nil"/>
              <w:left w:val="nil"/>
              <w:bottom w:val="single" w:sz="4" w:space="0" w:color="auto"/>
              <w:right w:val="single" w:sz="4" w:space="0" w:color="auto"/>
            </w:tcBorders>
            <w:vAlign w:val="center"/>
            <w:hideMark/>
          </w:tcPr>
          <w:p w14:paraId="6CFD2D5A" w14:textId="3B230A8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7C1CC3B" w14:textId="2884A36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9170E38"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B14B04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73BC82D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62</w:t>
            </w:r>
          </w:p>
        </w:tc>
        <w:tc>
          <w:tcPr>
            <w:tcW w:w="0" w:type="auto"/>
            <w:tcBorders>
              <w:top w:val="nil"/>
              <w:left w:val="nil"/>
              <w:bottom w:val="single" w:sz="4" w:space="0" w:color="auto"/>
              <w:right w:val="single" w:sz="4" w:space="0" w:color="auto"/>
            </w:tcBorders>
            <w:vAlign w:val="center"/>
            <w:hideMark/>
          </w:tcPr>
          <w:p w14:paraId="21F5530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CASETA DE VIGILANCIA</w:t>
            </w:r>
          </w:p>
        </w:tc>
        <w:tc>
          <w:tcPr>
            <w:tcW w:w="0" w:type="auto"/>
            <w:tcBorders>
              <w:top w:val="nil"/>
              <w:left w:val="nil"/>
              <w:bottom w:val="single" w:sz="4" w:space="0" w:color="auto"/>
              <w:right w:val="single" w:sz="4" w:space="0" w:color="auto"/>
            </w:tcBorders>
            <w:vAlign w:val="center"/>
            <w:hideMark/>
          </w:tcPr>
          <w:p w14:paraId="5B7EAEA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investigación, protección y seguridad</w:t>
            </w:r>
          </w:p>
        </w:tc>
        <w:tc>
          <w:tcPr>
            <w:tcW w:w="0" w:type="auto"/>
            <w:tcBorders>
              <w:top w:val="nil"/>
              <w:left w:val="nil"/>
              <w:bottom w:val="single" w:sz="4" w:space="0" w:color="auto"/>
              <w:right w:val="single" w:sz="4" w:space="0" w:color="auto"/>
            </w:tcBorders>
            <w:vAlign w:val="center"/>
            <w:hideMark/>
          </w:tcPr>
          <w:p w14:paraId="25FFDDBE" w14:textId="0D72829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3EA9305" w14:textId="682A836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01C5644"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4489474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6180F6F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63</w:t>
            </w:r>
          </w:p>
        </w:tc>
        <w:tc>
          <w:tcPr>
            <w:tcW w:w="0" w:type="auto"/>
            <w:tcBorders>
              <w:top w:val="nil"/>
              <w:left w:val="nil"/>
              <w:bottom w:val="single" w:sz="4" w:space="0" w:color="auto"/>
              <w:right w:val="single" w:sz="4" w:space="0" w:color="auto"/>
            </w:tcBorders>
            <w:vAlign w:val="center"/>
            <w:hideMark/>
          </w:tcPr>
          <w:p w14:paraId="2B90339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CENTRO DE ATENCIÓN QUIROPRÁCTICA</w:t>
            </w:r>
          </w:p>
        </w:tc>
        <w:tc>
          <w:tcPr>
            <w:tcW w:w="0" w:type="auto"/>
            <w:tcBorders>
              <w:top w:val="nil"/>
              <w:left w:val="nil"/>
              <w:bottom w:val="single" w:sz="4" w:space="0" w:color="auto"/>
              <w:right w:val="single" w:sz="4" w:space="0" w:color="auto"/>
            </w:tcBorders>
            <w:vAlign w:val="center"/>
            <w:hideMark/>
          </w:tcPr>
          <w:p w14:paraId="5617B5A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atención quiropráctica para ajustar la columna vertebral u otras partes del cuerpo; sin venta de farmacéuticos.</w:t>
            </w:r>
          </w:p>
        </w:tc>
        <w:tc>
          <w:tcPr>
            <w:tcW w:w="0" w:type="auto"/>
            <w:tcBorders>
              <w:top w:val="nil"/>
              <w:left w:val="nil"/>
              <w:bottom w:val="single" w:sz="4" w:space="0" w:color="auto"/>
              <w:right w:val="single" w:sz="4" w:space="0" w:color="auto"/>
            </w:tcBorders>
            <w:vAlign w:val="center"/>
            <w:hideMark/>
          </w:tcPr>
          <w:p w14:paraId="66A03E9A" w14:textId="3FCA329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C8E749C" w14:textId="74BB669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FCAAE04"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0A26677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7E5CF8C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64</w:t>
            </w:r>
          </w:p>
        </w:tc>
        <w:tc>
          <w:tcPr>
            <w:tcW w:w="0" w:type="auto"/>
            <w:tcBorders>
              <w:top w:val="nil"/>
              <w:left w:val="nil"/>
              <w:bottom w:val="single" w:sz="4" w:space="0" w:color="auto"/>
              <w:right w:val="single" w:sz="4" w:space="0" w:color="auto"/>
            </w:tcBorders>
            <w:vAlign w:val="center"/>
            <w:hideMark/>
          </w:tcPr>
          <w:p w14:paraId="4FBFF5D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CENTRO DE FOTOCOPIADO</w:t>
            </w:r>
          </w:p>
        </w:tc>
        <w:tc>
          <w:tcPr>
            <w:tcW w:w="0" w:type="auto"/>
            <w:tcBorders>
              <w:top w:val="nil"/>
              <w:left w:val="nil"/>
              <w:bottom w:val="single" w:sz="4" w:space="0" w:color="auto"/>
              <w:right w:val="single" w:sz="4" w:space="0" w:color="auto"/>
            </w:tcBorders>
            <w:vAlign w:val="center"/>
            <w:hideMark/>
          </w:tcPr>
          <w:p w14:paraId="1247A236"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Prestación del servicio al mayoreo o menudeo de fotocopiado, engargolado, enmicado; venta de artículos de papelería.</w:t>
            </w:r>
          </w:p>
        </w:tc>
        <w:tc>
          <w:tcPr>
            <w:tcW w:w="0" w:type="auto"/>
            <w:tcBorders>
              <w:top w:val="nil"/>
              <w:left w:val="nil"/>
              <w:bottom w:val="single" w:sz="4" w:space="0" w:color="auto"/>
              <w:right w:val="single" w:sz="4" w:space="0" w:color="auto"/>
            </w:tcBorders>
            <w:vAlign w:val="center"/>
            <w:hideMark/>
          </w:tcPr>
          <w:p w14:paraId="6126A850" w14:textId="5880906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313F5D5" w14:textId="206BA37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7F689D6"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2D82ADC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0951EC2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65</w:t>
            </w:r>
          </w:p>
        </w:tc>
        <w:tc>
          <w:tcPr>
            <w:tcW w:w="0" w:type="auto"/>
            <w:tcBorders>
              <w:top w:val="nil"/>
              <w:left w:val="nil"/>
              <w:bottom w:val="single" w:sz="4" w:space="0" w:color="auto"/>
              <w:right w:val="single" w:sz="4" w:space="0" w:color="auto"/>
            </w:tcBorders>
            <w:vAlign w:val="center"/>
            <w:hideMark/>
          </w:tcPr>
          <w:p w14:paraId="26DDA93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CENTRO DE REHABILITACIÓN FÍSICA</w:t>
            </w:r>
          </w:p>
        </w:tc>
        <w:tc>
          <w:tcPr>
            <w:tcW w:w="0" w:type="auto"/>
            <w:tcBorders>
              <w:top w:val="nil"/>
              <w:left w:val="nil"/>
              <w:bottom w:val="single" w:sz="4" w:space="0" w:color="auto"/>
              <w:right w:val="single" w:sz="4" w:space="0" w:color="auto"/>
            </w:tcBorders>
            <w:vAlign w:val="center"/>
            <w:hideMark/>
          </w:tcPr>
          <w:p w14:paraId="20B0EE3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terapias, masajes; sin venta de farmacéuticos.</w:t>
            </w:r>
          </w:p>
        </w:tc>
        <w:tc>
          <w:tcPr>
            <w:tcW w:w="0" w:type="auto"/>
            <w:tcBorders>
              <w:top w:val="nil"/>
              <w:left w:val="nil"/>
              <w:bottom w:val="single" w:sz="4" w:space="0" w:color="auto"/>
              <w:right w:val="single" w:sz="4" w:space="0" w:color="auto"/>
            </w:tcBorders>
            <w:vAlign w:val="center"/>
            <w:hideMark/>
          </w:tcPr>
          <w:p w14:paraId="3EB02C12" w14:textId="64017F4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79771D4" w14:textId="331EE71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980D0C4"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2812BCF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71E7607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66</w:t>
            </w:r>
          </w:p>
        </w:tc>
        <w:tc>
          <w:tcPr>
            <w:tcW w:w="0" w:type="auto"/>
            <w:tcBorders>
              <w:top w:val="nil"/>
              <w:left w:val="nil"/>
              <w:bottom w:val="single" w:sz="4" w:space="0" w:color="auto"/>
              <w:right w:val="single" w:sz="4" w:space="0" w:color="auto"/>
            </w:tcBorders>
            <w:vAlign w:val="center"/>
            <w:hideMark/>
          </w:tcPr>
          <w:p w14:paraId="546C72D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CENTRO DE ULTRASONIDO</w:t>
            </w:r>
          </w:p>
        </w:tc>
        <w:tc>
          <w:tcPr>
            <w:tcW w:w="0" w:type="auto"/>
            <w:tcBorders>
              <w:top w:val="nil"/>
              <w:left w:val="nil"/>
              <w:bottom w:val="single" w:sz="4" w:space="0" w:color="auto"/>
              <w:right w:val="single" w:sz="4" w:space="0" w:color="auto"/>
            </w:tcBorders>
            <w:vAlign w:val="center"/>
            <w:hideMark/>
          </w:tcPr>
          <w:p w14:paraId="5F7DC81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ultrasonido, análisis médicos y de diagnóstico: biopsias, análisis sanguíneos, exudados, rayos x, ultrasonidos entre otros.</w:t>
            </w:r>
          </w:p>
        </w:tc>
        <w:tc>
          <w:tcPr>
            <w:tcW w:w="0" w:type="auto"/>
            <w:tcBorders>
              <w:top w:val="nil"/>
              <w:left w:val="nil"/>
              <w:bottom w:val="single" w:sz="4" w:space="0" w:color="auto"/>
              <w:right w:val="single" w:sz="4" w:space="0" w:color="auto"/>
            </w:tcBorders>
            <w:vAlign w:val="center"/>
            <w:hideMark/>
          </w:tcPr>
          <w:p w14:paraId="7772FAF7" w14:textId="2772723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112CE4B" w14:textId="0D69840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D28ECA5"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DD5A78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0889967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67</w:t>
            </w:r>
          </w:p>
        </w:tc>
        <w:tc>
          <w:tcPr>
            <w:tcW w:w="0" w:type="auto"/>
            <w:tcBorders>
              <w:top w:val="nil"/>
              <w:left w:val="nil"/>
              <w:bottom w:val="single" w:sz="4" w:space="0" w:color="auto"/>
              <w:right w:val="single" w:sz="4" w:space="0" w:color="auto"/>
            </w:tcBorders>
            <w:vAlign w:val="center"/>
            <w:hideMark/>
          </w:tcPr>
          <w:p w14:paraId="215EA07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CERRAJERÍA</w:t>
            </w:r>
          </w:p>
        </w:tc>
        <w:tc>
          <w:tcPr>
            <w:tcW w:w="0" w:type="auto"/>
            <w:tcBorders>
              <w:top w:val="nil"/>
              <w:left w:val="nil"/>
              <w:bottom w:val="single" w:sz="4" w:space="0" w:color="auto"/>
              <w:right w:val="single" w:sz="4" w:space="0" w:color="auto"/>
            </w:tcBorders>
            <w:vAlign w:val="center"/>
            <w:hideMark/>
          </w:tcPr>
          <w:p w14:paraId="463E960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reparación de chapas y elaboración de duplicados de llaves,</w:t>
            </w:r>
          </w:p>
        </w:tc>
        <w:tc>
          <w:tcPr>
            <w:tcW w:w="0" w:type="auto"/>
            <w:tcBorders>
              <w:top w:val="nil"/>
              <w:left w:val="nil"/>
              <w:bottom w:val="single" w:sz="4" w:space="0" w:color="auto"/>
              <w:right w:val="single" w:sz="4" w:space="0" w:color="auto"/>
            </w:tcBorders>
            <w:vAlign w:val="center"/>
            <w:hideMark/>
          </w:tcPr>
          <w:p w14:paraId="6A0F39A0" w14:textId="5D55C07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522A536" w14:textId="09EFF21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4CD3F5C"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260B629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1DD1FD0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68</w:t>
            </w:r>
          </w:p>
        </w:tc>
        <w:tc>
          <w:tcPr>
            <w:tcW w:w="0" w:type="auto"/>
            <w:tcBorders>
              <w:top w:val="nil"/>
              <w:left w:val="nil"/>
              <w:bottom w:val="single" w:sz="4" w:space="0" w:color="auto"/>
              <w:right w:val="single" w:sz="4" w:space="0" w:color="auto"/>
            </w:tcBorders>
            <w:vAlign w:val="center"/>
            <w:hideMark/>
          </w:tcPr>
          <w:p w14:paraId="1BE46B3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CHICHARRONERÍA</w:t>
            </w:r>
          </w:p>
        </w:tc>
        <w:tc>
          <w:tcPr>
            <w:tcW w:w="0" w:type="auto"/>
            <w:tcBorders>
              <w:top w:val="nil"/>
              <w:left w:val="nil"/>
              <w:bottom w:val="single" w:sz="4" w:space="0" w:color="auto"/>
              <w:right w:val="single" w:sz="4" w:space="0" w:color="auto"/>
            </w:tcBorders>
            <w:vAlign w:val="center"/>
            <w:hideMark/>
          </w:tcPr>
          <w:p w14:paraId="24F1812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Venta de chicharrón, carne cocida de puerco, y sus derivados longaniza, </w:t>
            </w:r>
            <w:r w:rsidRPr="008A3CCE">
              <w:rPr>
                <w:rFonts w:ascii="Arial" w:eastAsia="Times New Roman" w:hAnsi="Arial" w:cs="Arial"/>
                <w:color w:val="000000"/>
                <w:sz w:val="20"/>
                <w:szCs w:val="20"/>
              </w:rPr>
              <w:lastRenderedPageBreak/>
              <w:t>chorizo, embutidos y jamones.</w:t>
            </w:r>
          </w:p>
        </w:tc>
        <w:tc>
          <w:tcPr>
            <w:tcW w:w="0" w:type="auto"/>
            <w:tcBorders>
              <w:top w:val="nil"/>
              <w:left w:val="nil"/>
              <w:bottom w:val="single" w:sz="4" w:space="0" w:color="auto"/>
              <w:right w:val="single" w:sz="4" w:space="0" w:color="auto"/>
            </w:tcBorders>
            <w:vAlign w:val="center"/>
            <w:hideMark/>
          </w:tcPr>
          <w:p w14:paraId="5FF5B300" w14:textId="615EB3E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15</w:t>
            </w:r>
          </w:p>
        </w:tc>
        <w:tc>
          <w:tcPr>
            <w:tcW w:w="0" w:type="auto"/>
            <w:tcBorders>
              <w:top w:val="nil"/>
              <w:left w:val="nil"/>
              <w:bottom w:val="single" w:sz="4" w:space="0" w:color="auto"/>
              <w:right w:val="single" w:sz="4" w:space="0" w:color="auto"/>
            </w:tcBorders>
            <w:vAlign w:val="center"/>
            <w:hideMark/>
          </w:tcPr>
          <w:p w14:paraId="6FE0F96A" w14:textId="6B0AB56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2EB0428"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71047CF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543B1A0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69</w:t>
            </w:r>
          </w:p>
        </w:tc>
        <w:tc>
          <w:tcPr>
            <w:tcW w:w="0" w:type="auto"/>
            <w:tcBorders>
              <w:top w:val="nil"/>
              <w:left w:val="nil"/>
              <w:bottom w:val="single" w:sz="4" w:space="0" w:color="auto"/>
              <w:right w:val="single" w:sz="4" w:space="0" w:color="auto"/>
            </w:tcBorders>
            <w:vAlign w:val="center"/>
            <w:hideMark/>
          </w:tcPr>
          <w:p w14:paraId="7A63242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CHURRERÍA</w:t>
            </w:r>
          </w:p>
        </w:tc>
        <w:tc>
          <w:tcPr>
            <w:tcW w:w="0" w:type="auto"/>
            <w:tcBorders>
              <w:top w:val="nil"/>
              <w:left w:val="nil"/>
              <w:bottom w:val="single" w:sz="4" w:space="0" w:color="auto"/>
              <w:right w:val="single" w:sz="4" w:space="0" w:color="auto"/>
            </w:tcBorders>
            <w:vAlign w:val="center"/>
            <w:hideMark/>
          </w:tcPr>
          <w:p w14:paraId="4870198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y venta de churros, así como elaboración y venta de frituras, refrescos y aguas naturales</w:t>
            </w:r>
          </w:p>
        </w:tc>
        <w:tc>
          <w:tcPr>
            <w:tcW w:w="0" w:type="auto"/>
            <w:tcBorders>
              <w:top w:val="nil"/>
              <w:left w:val="nil"/>
              <w:bottom w:val="single" w:sz="4" w:space="0" w:color="auto"/>
              <w:right w:val="single" w:sz="4" w:space="0" w:color="auto"/>
            </w:tcBorders>
            <w:vAlign w:val="center"/>
            <w:hideMark/>
          </w:tcPr>
          <w:p w14:paraId="0F8F6293" w14:textId="3966EF7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AC56CC9" w14:textId="549614F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0BE576F"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D0B41A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53E29CA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70</w:t>
            </w:r>
          </w:p>
        </w:tc>
        <w:tc>
          <w:tcPr>
            <w:tcW w:w="0" w:type="auto"/>
            <w:tcBorders>
              <w:top w:val="nil"/>
              <w:left w:val="nil"/>
              <w:bottom w:val="single" w:sz="4" w:space="0" w:color="auto"/>
              <w:right w:val="single" w:sz="4" w:space="0" w:color="auto"/>
            </w:tcBorders>
            <w:vAlign w:val="center"/>
            <w:hideMark/>
          </w:tcPr>
          <w:p w14:paraId="37A1801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COCINA ECONÓMICA / FONDA</w:t>
            </w:r>
          </w:p>
        </w:tc>
        <w:tc>
          <w:tcPr>
            <w:tcW w:w="0" w:type="auto"/>
            <w:tcBorders>
              <w:top w:val="nil"/>
              <w:left w:val="nil"/>
              <w:bottom w:val="single" w:sz="4" w:space="0" w:color="auto"/>
              <w:right w:val="single" w:sz="4" w:space="0" w:color="auto"/>
            </w:tcBorders>
            <w:vAlign w:val="center"/>
            <w:hideMark/>
          </w:tcPr>
          <w:p w14:paraId="49BC2476"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comida elaborada para consumo en el local o para llevar, sin venta de bebidas alcohólicas.</w:t>
            </w:r>
          </w:p>
        </w:tc>
        <w:tc>
          <w:tcPr>
            <w:tcW w:w="0" w:type="auto"/>
            <w:tcBorders>
              <w:top w:val="nil"/>
              <w:left w:val="nil"/>
              <w:bottom w:val="single" w:sz="4" w:space="0" w:color="auto"/>
              <w:right w:val="single" w:sz="4" w:space="0" w:color="auto"/>
            </w:tcBorders>
            <w:vAlign w:val="center"/>
            <w:hideMark/>
          </w:tcPr>
          <w:p w14:paraId="51CF937D" w14:textId="6D5E277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35A0D56" w14:textId="5D5F4D0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B751294"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312D2A3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2CB8971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71</w:t>
            </w:r>
          </w:p>
        </w:tc>
        <w:tc>
          <w:tcPr>
            <w:tcW w:w="0" w:type="auto"/>
            <w:tcBorders>
              <w:top w:val="nil"/>
              <w:left w:val="nil"/>
              <w:bottom w:val="single" w:sz="4" w:space="0" w:color="auto"/>
              <w:right w:val="single" w:sz="4" w:space="0" w:color="auto"/>
            </w:tcBorders>
            <w:vAlign w:val="center"/>
            <w:hideMark/>
          </w:tcPr>
          <w:p w14:paraId="4088CF1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ACEITES Y GRASAS LUBRICANTES, ADITIVOS Y SIMILARES PARA VEHÍCULOS DE MOTOR.</w:t>
            </w:r>
          </w:p>
        </w:tc>
        <w:tc>
          <w:tcPr>
            <w:tcW w:w="0" w:type="auto"/>
            <w:tcBorders>
              <w:top w:val="nil"/>
              <w:left w:val="nil"/>
              <w:bottom w:val="single" w:sz="4" w:space="0" w:color="auto"/>
              <w:right w:val="single" w:sz="4" w:space="0" w:color="auto"/>
            </w:tcBorders>
            <w:vAlign w:val="center"/>
            <w:hideMark/>
          </w:tcPr>
          <w:p w14:paraId="5B7D12E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aceites y grasas lubricantes, aditivos y similares para vehículos de motor. Sin cambio de aceite.</w:t>
            </w:r>
          </w:p>
        </w:tc>
        <w:tc>
          <w:tcPr>
            <w:tcW w:w="0" w:type="auto"/>
            <w:tcBorders>
              <w:top w:val="nil"/>
              <w:left w:val="nil"/>
              <w:bottom w:val="single" w:sz="4" w:space="0" w:color="auto"/>
              <w:right w:val="single" w:sz="4" w:space="0" w:color="auto"/>
            </w:tcBorders>
            <w:vAlign w:val="center"/>
            <w:hideMark/>
          </w:tcPr>
          <w:p w14:paraId="684BCDB6" w14:textId="0FE6C65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F1FA120" w14:textId="42799A7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1B391FA"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5569C5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6B7C67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72</w:t>
            </w:r>
          </w:p>
        </w:tc>
        <w:tc>
          <w:tcPr>
            <w:tcW w:w="0" w:type="auto"/>
            <w:tcBorders>
              <w:top w:val="nil"/>
              <w:left w:val="nil"/>
              <w:bottom w:val="single" w:sz="4" w:space="0" w:color="auto"/>
              <w:right w:val="single" w:sz="4" w:space="0" w:color="auto"/>
            </w:tcBorders>
            <w:vAlign w:val="center"/>
            <w:hideMark/>
          </w:tcPr>
          <w:p w14:paraId="434674F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ALIMENTOS</w:t>
            </w:r>
          </w:p>
        </w:tc>
        <w:tc>
          <w:tcPr>
            <w:tcW w:w="0" w:type="auto"/>
            <w:tcBorders>
              <w:top w:val="nil"/>
              <w:left w:val="nil"/>
              <w:bottom w:val="single" w:sz="4" w:space="0" w:color="auto"/>
              <w:right w:val="single" w:sz="4" w:space="0" w:color="auto"/>
            </w:tcBorders>
            <w:vAlign w:val="center"/>
            <w:hideMark/>
          </w:tcPr>
          <w:p w14:paraId="0100F8A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pan, pasteles, botanas, tortillas, tostado y molienda de café y otros productos alimenticios.</w:t>
            </w:r>
          </w:p>
        </w:tc>
        <w:tc>
          <w:tcPr>
            <w:tcW w:w="0" w:type="auto"/>
            <w:tcBorders>
              <w:top w:val="nil"/>
              <w:left w:val="nil"/>
              <w:bottom w:val="single" w:sz="4" w:space="0" w:color="auto"/>
              <w:right w:val="single" w:sz="4" w:space="0" w:color="auto"/>
            </w:tcBorders>
            <w:vAlign w:val="center"/>
            <w:hideMark/>
          </w:tcPr>
          <w:p w14:paraId="1D4ED902" w14:textId="485F40F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4E7F51F" w14:textId="425A5DC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5FF5FF2"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0F3C84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03586A2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73</w:t>
            </w:r>
          </w:p>
        </w:tc>
        <w:tc>
          <w:tcPr>
            <w:tcW w:w="0" w:type="auto"/>
            <w:tcBorders>
              <w:top w:val="nil"/>
              <w:left w:val="nil"/>
              <w:bottom w:val="single" w:sz="4" w:space="0" w:color="auto"/>
              <w:right w:val="single" w:sz="4" w:space="0" w:color="auto"/>
            </w:tcBorders>
            <w:vAlign w:val="center"/>
            <w:hideMark/>
          </w:tcPr>
          <w:p w14:paraId="71ED106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ARTÍCULOS PARA ALBERCAS Y OTROS PRODUCTOS.</w:t>
            </w:r>
          </w:p>
        </w:tc>
        <w:tc>
          <w:tcPr>
            <w:tcW w:w="0" w:type="auto"/>
            <w:tcBorders>
              <w:top w:val="nil"/>
              <w:left w:val="nil"/>
              <w:bottom w:val="single" w:sz="4" w:space="0" w:color="auto"/>
              <w:right w:val="single" w:sz="4" w:space="0" w:color="auto"/>
            </w:tcBorders>
            <w:vAlign w:val="center"/>
            <w:hideMark/>
          </w:tcPr>
          <w:p w14:paraId="2E9B9FD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artículos para alberca en general.</w:t>
            </w:r>
          </w:p>
        </w:tc>
        <w:tc>
          <w:tcPr>
            <w:tcW w:w="0" w:type="auto"/>
            <w:tcBorders>
              <w:top w:val="nil"/>
              <w:left w:val="nil"/>
              <w:bottom w:val="single" w:sz="4" w:space="0" w:color="auto"/>
              <w:right w:val="single" w:sz="4" w:space="0" w:color="auto"/>
            </w:tcBorders>
            <w:vAlign w:val="center"/>
            <w:hideMark/>
          </w:tcPr>
          <w:p w14:paraId="234F6275" w14:textId="1DC5C7D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780DF32" w14:textId="05A6FFF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882886B"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110BE8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4A690A7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74</w:t>
            </w:r>
          </w:p>
        </w:tc>
        <w:tc>
          <w:tcPr>
            <w:tcW w:w="0" w:type="auto"/>
            <w:tcBorders>
              <w:top w:val="nil"/>
              <w:left w:val="nil"/>
              <w:bottom w:val="single" w:sz="4" w:space="0" w:color="auto"/>
              <w:right w:val="single" w:sz="4" w:space="0" w:color="auto"/>
            </w:tcBorders>
            <w:vAlign w:val="center"/>
            <w:hideMark/>
          </w:tcPr>
          <w:p w14:paraId="3AC2780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ARTÍCULOS USADOS</w:t>
            </w:r>
          </w:p>
        </w:tc>
        <w:tc>
          <w:tcPr>
            <w:tcW w:w="0" w:type="auto"/>
            <w:tcBorders>
              <w:top w:val="nil"/>
              <w:left w:val="nil"/>
              <w:bottom w:val="single" w:sz="4" w:space="0" w:color="auto"/>
              <w:right w:val="single" w:sz="4" w:space="0" w:color="auto"/>
            </w:tcBorders>
            <w:vAlign w:val="center"/>
            <w:hideMark/>
          </w:tcPr>
          <w:p w14:paraId="518287DE"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toda clase de artículos usados en general.</w:t>
            </w:r>
          </w:p>
        </w:tc>
        <w:tc>
          <w:tcPr>
            <w:tcW w:w="0" w:type="auto"/>
            <w:tcBorders>
              <w:top w:val="nil"/>
              <w:left w:val="nil"/>
              <w:bottom w:val="single" w:sz="4" w:space="0" w:color="auto"/>
              <w:right w:val="single" w:sz="4" w:space="0" w:color="auto"/>
            </w:tcBorders>
            <w:vAlign w:val="center"/>
            <w:hideMark/>
          </w:tcPr>
          <w:p w14:paraId="17A330C2" w14:textId="71047CA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A924589" w14:textId="4AE32DF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7601C9B"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2B816B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B4C138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75</w:t>
            </w:r>
          </w:p>
        </w:tc>
        <w:tc>
          <w:tcPr>
            <w:tcW w:w="0" w:type="auto"/>
            <w:tcBorders>
              <w:top w:val="nil"/>
              <w:left w:val="nil"/>
              <w:bottom w:val="single" w:sz="4" w:space="0" w:color="auto"/>
              <w:right w:val="single" w:sz="4" w:space="0" w:color="auto"/>
            </w:tcBorders>
            <w:vAlign w:val="center"/>
            <w:hideMark/>
          </w:tcPr>
          <w:p w14:paraId="709683A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AVES</w:t>
            </w:r>
          </w:p>
        </w:tc>
        <w:tc>
          <w:tcPr>
            <w:tcW w:w="0" w:type="auto"/>
            <w:tcBorders>
              <w:top w:val="nil"/>
              <w:left w:val="nil"/>
              <w:bottom w:val="single" w:sz="4" w:space="0" w:color="auto"/>
              <w:right w:val="single" w:sz="4" w:space="0" w:color="auto"/>
            </w:tcBorders>
            <w:vAlign w:val="center"/>
            <w:hideMark/>
          </w:tcPr>
          <w:p w14:paraId="5945746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vAlign w:val="center"/>
            <w:hideMark/>
          </w:tcPr>
          <w:p w14:paraId="5890AD59" w14:textId="0AA5786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157262B" w14:textId="50F3CD6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E400CDB"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D36501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7AC07E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76</w:t>
            </w:r>
          </w:p>
        </w:tc>
        <w:tc>
          <w:tcPr>
            <w:tcW w:w="0" w:type="auto"/>
            <w:tcBorders>
              <w:top w:val="nil"/>
              <w:left w:val="nil"/>
              <w:bottom w:val="single" w:sz="4" w:space="0" w:color="auto"/>
              <w:right w:val="single" w:sz="4" w:space="0" w:color="auto"/>
            </w:tcBorders>
            <w:vAlign w:val="center"/>
            <w:hideMark/>
          </w:tcPr>
          <w:p w14:paraId="5DB9136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BICICLETAS</w:t>
            </w:r>
          </w:p>
        </w:tc>
        <w:tc>
          <w:tcPr>
            <w:tcW w:w="0" w:type="auto"/>
            <w:tcBorders>
              <w:top w:val="nil"/>
              <w:left w:val="nil"/>
              <w:bottom w:val="single" w:sz="4" w:space="0" w:color="auto"/>
              <w:right w:val="single" w:sz="4" w:space="0" w:color="auto"/>
            </w:tcBorders>
            <w:vAlign w:val="center"/>
            <w:hideMark/>
          </w:tcPr>
          <w:p w14:paraId="202AE789"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bicicletas y sus accesorios.</w:t>
            </w:r>
          </w:p>
        </w:tc>
        <w:tc>
          <w:tcPr>
            <w:tcW w:w="0" w:type="auto"/>
            <w:tcBorders>
              <w:top w:val="nil"/>
              <w:left w:val="nil"/>
              <w:bottom w:val="single" w:sz="4" w:space="0" w:color="auto"/>
              <w:right w:val="single" w:sz="4" w:space="0" w:color="auto"/>
            </w:tcBorders>
            <w:vAlign w:val="center"/>
            <w:hideMark/>
          </w:tcPr>
          <w:p w14:paraId="29012952" w14:textId="1B731FD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C9AEB42" w14:textId="618044C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ED87921"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0A3A0B2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6FCA5F4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77</w:t>
            </w:r>
          </w:p>
        </w:tc>
        <w:tc>
          <w:tcPr>
            <w:tcW w:w="0" w:type="auto"/>
            <w:tcBorders>
              <w:top w:val="nil"/>
              <w:left w:val="nil"/>
              <w:bottom w:val="single" w:sz="4" w:space="0" w:color="auto"/>
              <w:right w:val="single" w:sz="4" w:space="0" w:color="auto"/>
            </w:tcBorders>
            <w:vAlign w:val="center"/>
            <w:hideMark/>
          </w:tcPr>
          <w:p w14:paraId="41B5587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CRISTALERÍA, LOZA Y UTENSILIOS DE COCINA</w:t>
            </w:r>
          </w:p>
        </w:tc>
        <w:tc>
          <w:tcPr>
            <w:tcW w:w="0" w:type="auto"/>
            <w:tcBorders>
              <w:top w:val="nil"/>
              <w:left w:val="nil"/>
              <w:bottom w:val="single" w:sz="4" w:space="0" w:color="auto"/>
              <w:right w:val="single" w:sz="4" w:space="0" w:color="auto"/>
            </w:tcBorders>
            <w:vAlign w:val="center"/>
            <w:hideMark/>
          </w:tcPr>
          <w:p w14:paraId="6510BACE"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cubiertos, vasos, baterías de cocina, vajillas y piezas sueltas de cristal, cerámica y plástico nuevos.</w:t>
            </w:r>
          </w:p>
        </w:tc>
        <w:tc>
          <w:tcPr>
            <w:tcW w:w="0" w:type="auto"/>
            <w:tcBorders>
              <w:top w:val="nil"/>
              <w:left w:val="nil"/>
              <w:bottom w:val="single" w:sz="4" w:space="0" w:color="auto"/>
              <w:right w:val="single" w:sz="4" w:space="0" w:color="auto"/>
            </w:tcBorders>
            <w:vAlign w:val="center"/>
            <w:hideMark/>
          </w:tcPr>
          <w:p w14:paraId="4DDB534B" w14:textId="732DDB6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21731A5" w14:textId="76E351B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6DAA0BB"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51ABE04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49C8A07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78</w:t>
            </w:r>
          </w:p>
        </w:tc>
        <w:tc>
          <w:tcPr>
            <w:tcW w:w="0" w:type="auto"/>
            <w:tcBorders>
              <w:top w:val="nil"/>
              <w:left w:val="nil"/>
              <w:bottom w:val="single" w:sz="4" w:space="0" w:color="auto"/>
              <w:right w:val="single" w:sz="4" w:space="0" w:color="auto"/>
            </w:tcBorders>
            <w:vAlign w:val="center"/>
            <w:hideMark/>
          </w:tcPr>
          <w:p w14:paraId="30C0114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DISFRACES, VESTIMENTA REGIONAL Y VESTIDOS DE NOVIA</w:t>
            </w:r>
          </w:p>
        </w:tc>
        <w:tc>
          <w:tcPr>
            <w:tcW w:w="0" w:type="auto"/>
            <w:tcBorders>
              <w:top w:val="nil"/>
              <w:left w:val="nil"/>
              <w:bottom w:val="single" w:sz="4" w:space="0" w:color="auto"/>
              <w:right w:val="single" w:sz="4" w:space="0" w:color="auto"/>
            </w:tcBorders>
            <w:vAlign w:val="center"/>
            <w:hideMark/>
          </w:tcPr>
          <w:p w14:paraId="53639EC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prendas de vestir, calzado y otros artículos de disfraces, vestimenta regional y vestidos de novia</w:t>
            </w:r>
          </w:p>
        </w:tc>
        <w:tc>
          <w:tcPr>
            <w:tcW w:w="0" w:type="auto"/>
            <w:tcBorders>
              <w:top w:val="nil"/>
              <w:left w:val="nil"/>
              <w:bottom w:val="single" w:sz="4" w:space="0" w:color="auto"/>
              <w:right w:val="single" w:sz="4" w:space="0" w:color="auto"/>
            </w:tcBorders>
            <w:vAlign w:val="center"/>
            <w:hideMark/>
          </w:tcPr>
          <w:p w14:paraId="2FCFAEF5" w14:textId="05929CC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D77C558" w14:textId="296F42A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7FB1E50"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0C54DEA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LC00</w:t>
            </w:r>
          </w:p>
        </w:tc>
        <w:tc>
          <w:tcPr>
            <w:tcW w:w="0" w:type="auto"/>
            <w:tcBorders>
              <w:top w:val="nil"/>
              <w:left w:val="nil"/>
              <w:bottom w:val="single" w:sz="4" w:space="0" w:color="auto"/>
              <w:right w:val="single" w:sz="4" w:space="0" w:color="auto"/>
            </w:tcBorders>
            <w:noWrap/>
            <w:vAlign w:val="center"/>
            <w:hideMark/>
          </w:tcPr>
          <w:p w14:paraId="2EEE99C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79</w:t>
            </w:r>
          </w:p>
        </w:tc>
        <w:tc>
          <w:tcPr>
            <w:tcW w:w="0" w:type="auto"/>
            <w:tcBorders>
              <w:top w:val="nil"/>
              <w:left w:val="nil"/>
              <w:bottom w:val="single" w:sz="4" w:space="0" w:color="auto"/>
              <w:right w:val="single" w:sz="4" w:space="0" w:color="auto"/>
            </w:tcBorders>
            <w:vAlign w:val="center"/>
            <w:hideMark/>
          </w:tcPr>
          <w:p w14:paraId="128DB9A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JOYERÍA DE ACERO INOXIDABLE</w:t>
            </w:r>
          </w:p>
        </w:tc>
        <w:tc>
          <w:tcPr>
            <w:tcW w:w="0" w:type="auto"/>
            <w:tcBorders>
              <w:top w:val="nil"/>
              <w:left w:val="nil"/>
              <w:bottom w:val="single" w:sz="4" w:space="0" w:color="auto"/>
              <w:right w:val="single" w:sz="4" w:space="0" w:color="auto"/>
            </w:tcBorders>
            <w:vAlign w:val="center"/>
            <w:hideMark/>
          </w:tcPr>
          <w:p w14:paraId="621870D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al por menor de joyería de acero inoxidable: pulsos, aretes, cadenas entre otros.</w:t>
            </w:r>
          </w:p>
        </w:tc>
        <w:tc>
          <w:tcPr>
            <w:tcW w:w="0" w:type="auto"/>
            <w:tcBorders>
              <w:top w:val="nil"/>
              <w:left w:val="nil"/>
              <w:bottom w:val="single" w:sz="4" w:space="0" w:color="auto"/>
              <w:right w:val="single" w:sz="4" w:space="0" w:color="auto"/>
            </w:tcBorders>
            <w:vAlign w:val="center"/>
            <w:hideMark/>
          </w:tcPr>
          <w:p w14:paraId="5EADF040" w14:textId="04DDB4D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1E6A2A9" w14:textId="1FBAE20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19F55A5"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7C6B2A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CBFED4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80</w:t>
            </w:r>
          </w:p>
        </w:tc>
        <w:tc>
          <w:tcPr>
            <w:tcW w:w="0" w:type="auto"/>
            <w:tcBorders>
              <w:top w:val="nil"/>
              <w:left w:val="nil"/>
              <w:bottom w:val="single" w:sz="4" w:space="0" w:color="auto"/>
              <w:right w:val="single" w:sz="4" w:space="0" w:color="auto"/>
            </w:tcBorders>
            <w:vAlign w:val="center"/>
            <w:hideMark/>
          </w:tcPr>
          <w:p w14:paraId="29FFBE3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MATERIAS PRIMAS PARA LA ELABORACIÓN DE LA BISUTERÍA</w:t>
            </w:r>
          </w:p>
        </w:tc>
        <w:tc>
          <w:tcPr>
            <w:tcW w:w="0" w:type="auto"/>
            <w:tcBorders>
              <w:top w:val="nil"/>
              <w:left w:val="nil"/>
              <w:bottom w:val="single" w:sz="4" w:space="0" w:color="auto"/>
              <w:right w:val="single" w:sz="4" w:space="0" w:color="auto"/>
            </w:tcBorders>
            <w:vAlign w:val="center"/>
            <w:hideMark/>
          </w:tcPr>
          <w:p w14:paraId="5331785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materiales para la fabricación de bisutería: cadenas, brazaletes, aretes, entre otros.</w:t>
            </w:r>
          </w:p>
        </w:tc>
        <w:tc>
          <w:tcPr>
            <w:tcW w:w="0" w:type="auto"/>
            <w:tcBorders>
              <w:top w:val="nil"/>
              <w:left w:val="nil"/>
              <w:bottom w:val="single" w:sz="4" w:space="0" w:color="auto"/>
              <w:right w:val="single" w:sz="4" w:space="0" w:color="auto"/>
            </w:tcBorders>
            <w:vAlign w:val="center"/>
            <w:hideMark/>
          </w:tcPr>
          <w:p w14:paraId="2BE236BD" w14:textId="0FF8A7F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05AACAE" w14:textId="02E2C01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812DB89"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8A56AE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2D027F6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81</w:t>
            </w:r>
          </w:p>
        </w:tc>
        <w:tc>
          <w:tcPr>
            <w:tcW w:w="0" w:type="auto"/>
            <w:tcBorders>
              <w:top w:val="nil"/>
              <w:left w:val="nil"/>
              <w:bottom w:val="single" w:sz="4" w:space="0" w:color="auto"/>
              <w:right w:val="single" w:sz="4" w:space="0" w:color="auto"/>
            </w:tcBorders>
            <w:vAlign w:val="center"/>
            <w:hideMark/>
          </w:tcPr>
          <w:p w14:paraId="53DE4C5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MATERIAS PRIMAS PARA REPOSTERÍA</w:t>
            </w:r>
          </w:p>
        </w:tc>
        <w:tc>
          <w:tcPr>
            <w:tcW w:w="0" w:type="auto"/>
            <w:tcBorders>
              <w:top w:val="nil"/>
              <w:left w:val="nil"/>
              <w:bottom w:val="single" w:sz="4" w:space="0" w:color="auto"/>
              <w:right w:val="single" w:sz="4" w:space="0" w:color="auto"/>
            </w:tcBorders>
            <w:vAlign w:val="center"/>
            <w:hideMark/>
          </w:tcPr>
          <w:p w14:paraId="122368B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materia primas para la elaboración de gelatinas y pasteles (repostería), artículos para fiestas</w:t>
            </w:r>
          </w:p>
        </w:tc>
        <w:tc>
          <w:tcPr>
            <w:tcW w:w="0" w:type="auto"/>
            <w:tcBorders>
              <w:top w:val="nil"/>
              <w:left w:val="nil"/>
              <w:bottom w:val="single" w:sz="4" w:space="0" w:color="auto"/>
              <w:right w:val="single" w:sz="4" w:space="0" w:color="auto"/>
            </w:tcBorders>
            <w:vAlign w:val="center"/>
            <w:hideMark/>
          </w:tcPr>
          <w:p w14:paraId="73761145" w14:textId="3652CCA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3817284" w14:textId="2295E28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93A8752"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67D0FB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76D04CA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82</w:t>
            </w:r>
          </w:p>
        </w:tc>
        <w:tc>
          <w:tcPr>
            <w:tcW w:w="0" w:type="auto"/>
            <w:tcBorders>
              <w:top w:val="nil"/>
              <w:left w:val="nil"/>
              <w:bottom w:val="single" w:sz="4" w:space="0" w:color="auto"/>
              <w:right w:val="single" w:sz="4" w:space="0" w:color="auto"/>
            </w:tcBorders>
            <w:vAlign w:val="center"/>
            <w:hideMark/>
          </w:tcPr>
          <w:p w14:paraId="301A4BF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MUEBLES PARA JARDÍN</w:t>
            </w:r>
          </w:p>
        </w:tc>
        <w:tc>
          <w:tcPr>
            <w:tcW w:w="0" w:type="auto"/>
            <w:tcBorders>
              <w:top w:val="nil"/>
              <w:left w:val="nil"/>
              <w:bottom w:val="single" w:sz="4" w:space="0" w:color="auto"/>
              <w:right w:val="single" w:sz="4" w:space="0" w:color="auto"/>
            </w:tcBorders>
            <w:vAlign w:val="center"/>
            <w:hideMark/>
          </w:tcPr>
          <w:p w14:paraId="7BE1D2C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muebles nuevos para jardín, como sillas, mesas, bancas y kioscos.</w:t>
            </w:r>
          </w:p>
        </w:tc>
        <w:tc>
          <w:tcPr>
            <w:tcW w:w="0" w:type="auto"/>
            <w:tcBorders>
              <w:top w:val="nil"/>
              <w:left w:val="nil"/>
              <w:bottom w:val="single" w:sz="4" w:space="0" w:color="auto"/>
              <w:right w:val="single" w:sz="4" w:space="0" w:color="auto"/>
            </w:tcBorders>
            <w:vAlign w:val="center"/>
            <w:hideMark/>
          </w:tcPr>
          <w:p w14:paraId="2160A431" w14:textId="6C74780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387BBC1" w14:textId="3DC0734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74DF340"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566351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2D0EDD0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83</w:t>
            </w:r>
          </w:p>
        </w:tc>
        <w:tc>
          <w:tcPr>
            <w:tcW w:w="0" w:type="auto"/>
            <w:tcBorders>
              <w:top w:val="nil"/>
              <w:left w:val="nil"/>
              <w:bottom w:val="single" w:sz="4" w:space="0" w:color="auto"/>
              <w:right w:val="single" w:sz="4" w:space="0" w:color="auto"/>
            </w:tcBorders>
            <w:vAlign w:val="center"/>
            <w:hideMark/>
          </w:tcPr>
          <w:p w14:paraId="2E4298E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PLAGUICIDAS Y SEMILLAS PARA SIEMBRA.</w:t>
            </w:r>
          </w:p>
        </w:tc>
        <w:tc>
          <w:tcPr>
            <w:tcW w:w="0" w:type="auto"/>
            <w:tcBorders>
              <w:top w:val="nil"/>
              <w:left w:val="nil"/>
              <w:bottom w:val="single" w:sz="4" w:space="0" w:color="auto"/>
              <w:right w:val="single" w:sz="4" w:space="0" w:color="auto"/>
            </w:tcBorders>
            <w:vAlign w:val="center"/>
            <w:hideMark/>
          </w:tcPr>
          <w:p w14:paraId="4BEFDE2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plaguicidas y otras sustancias para uso agrícola.</w:t>
            </w:r>
          </w:p>
        </w:tc>
        <w:tc>
          <w:tcPr>
            <w:tcW w:w="0" w:type="auto"/>
            <w:tcBorders>
              <w:top w:val="nil"/>
              <w:left w:val="nil"/>
              <w:bottom w:val="single" w:sz="4" w:space="0" w:color="auto"/>
              <w:right w:val="single" w:sz="4" w:space="0" w:color="auto"/>
            </w:tcBorders>
            <w:vAlign w:val="center"/>
            <w:hideMark/>
          </w:tcPr>
          <w:p w14:paraId="4C2B80DF" w14:textId="2ABB79F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BFBD603" w14:textId="7DA363A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65D113B"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1479C70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1ED4224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84</w:t>
            </w:r>
          </w:p>
        </w:tc>
        <w:tc>
          <w:tcPr>
            <w:tcW w:w="0" w:type="auto"/>
            <w:tcBorders>
              <w:top w:val="nil"/>
              <w:left w:val="nil"/>
              <w:bottom w:val="single" w:sz="4" w:space="0" w:color="auto"/>
              <w:right w:val="single" w:sz="4" w:space="0" w:color="auto"/>
            </w:tcBorders>
            <w:vAlign w:val="center"/>
            <w:hideMark/>
          </w:tcPr>
          <w:p w14:paraId="4B34622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ROPA DE CUERO Y PIEL Y DE OTROS ARTÍCULOS DE ESTOS MATERIALES</w:t>
            </w:r>
          </w:p>
        </w:tc>
        <w:tc>
          <w:tcPr>
            <w:tcW w:w="0" w:type="auto"/>
            <w:tcBorders>
              <w:top w:val="nil"/>
              <w:left w:val="nil"/>
              <w:bottom w:val="single" w:sz="4" w:space="0" w:color="auto"/>
              <w:right w:val="single" w:sz="4" w:space="0" w:color="auto"/>
            </w:tcBorders>
            <w:vAlign w:val="center"/>
            <w:hideMark/>
          </w:tcPr>
          <w:p w14:paraId="33A7246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ropa nueva de cuero, piel y materiales sucedáneos: chamarras, chalecos, faldas y otros artículos nuevos de estos materiales: (bolsas, portafolios, maletas, cinturones, guantes y carteras).</w:t>
            </w:r>
          </w:p>
        </w:tc>
        <w:tc>
          <w:tcPr>
            <w:tcW w:w="0" w:type="auto"/>
            <w:tcBorders>
              <w:top w:val="nil"/>
              <w:left w:val="nil"/>
              <w:bottom w:val="single" w:sz="4" w:space="0" w:color="auto"/>
              <w:right w:val="single" w:sz="4" w:space="0" w:color="auto"/>
            </w:tcBorders>
            <w:vAlign w:val="center"/>
            <w:hideMark/>
          </w:tcPr>
          <w:p w14:paraId="2E2C44E8" w14:textId="492F336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35C48AD" w14:textId="321AD47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0727765" w14:textId="77777777" w:rsidTr="00104E97">
        <w:trPr>
          <w:trHeight w:val="1848"/>
        </w:trPr>
        <w:tc>
          <w:tcPr>
            <w:tcW w:w="0" w:type="auto"/>
            <w:tcBorders>
              <w:top w:val="nil"/>
              <w:left w:val="single" w:sz="4" w:space="0" w:color="auto"/>
              <w:bottom w:val="single" w:sz="4" w:space="0" w:color="auto"/>
              <w:right w:val="single" w:sz="4" w:space="0" w:color="auto"/>
            </w:tcBorders>
            <w:vAlign w:val="center"/>
            <w:hideMark/>
          </w:tcPr>
          <w:p w14:paraId="2B6ACBF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B2094A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85</w:t>
            </w:r>
          </w:p>
        </w:tc>
        <w:tc>
          <w:tcPr>
            <w:tcW w:w="0" w:type="auto"/>
            <w:tcBorders>
              <w:top w:val="nil"/>
              <w:left w:val="nil"/>
              <w:bottom w:val="single" w:sz="4" w:space="0" w:color="auto"/>
              <w:right w:val="single" w:sz="4" w:space="0" w:color="auto"/>
            </w:tcBorders>
            <w:vAlign w:val="center"/>
            <w:hideMark/>
          </w:tcPr>
          <w:p w14:paraId="6BF3D28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EN TIENDAS DEPARTAMENTALES</w:t>
            </w:r>
          </w:p>
        </w:tc>
        <w:tc>
          <w:tcPr>
            <w:tcW w:w="0" w:type="auto"/>
            <w:tcBorders>
              <w:top w:val="nil"/>
              <w:left w:val="nil"/>
              <w:bottom w:val="single" w:sz="4" w:space="0" w:color="auto"/>
              <w:right w:val="single" w:sz="4" w:space="0" w:color="auto"/>
            </w:tcBorders>
            <w:vAlign w:val="center"/>
            <w:hideMark/>
          </w:tcPr>
          <w:p w14:paraId="03DFD17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variedad de productos al por menor como muebles, línea blanca, artículos deportivos, perfumes, discos, cintas de audio y video, libros, juguetes, combinado con la preparación y servicio de alimentos y bebidas para consumo inmediato.</w:t>
            </w:r>
          </w:p>
        </w:tc>
        <w:tc>
          <w:tcPr>
            <w:tcW w:w="0" w:type="auto"/>
            <w:tcBorders>
              <w:top w:val="nil"/>
              <w:left w:val="nil"/>
              <w:bottom w:val="single" w:sz="4" w:space="0" w:color="auto"/>
              <w:right w:val="single" w:sz="4" w:space="0" w:color="auto"/>
            </w:tcBorders>
            <w:vAlign w:val="center"/>
            <w:hideMark/>
          </w:tcPr>
          <w:p w14:paraId="3C74A9D0" w14:textId="68220C1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2A35EA3" w14:textId="66CE38B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34CB363"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25B31E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6F9697C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86</w:t>
            </w:r>
          </w:p>
        </w:tc>
        <w:tc>
          <w:tcPr>
            <w:tcW w:w="0" w:type="auto"/>
            <w:tcBorders>
              <w:top w:val="nil"/>
              <w:left w:val="nil"/>
              <w:bottom w:val="single" w:sz="4" w:space="0" w:color="auto"/>
              <w:right w:val="single" w:sz="4" w:space="0" w:color="auto"/>
            </w:tcBorders>
            <w:vAlign w:val="center"/>
            <w:hideMark/>
          </w:tcPr>
          <w:p w14:paraId="7F4988D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PARA LA VENTA DE PRODUCTOS POR CATÁLOGO</w:t>
            </w:r>
          </w:p>
        </w:tc>
        <w:tc>
          <w:tcPr>
            <w:tcW w:w="0" w:type="auto"/>
            <w:tcBorders>
              <w:top w:val="nil"/>
              <w:left w:val="nil"/>
              <w:bottom w:val="single" w:sz="4" w:space="0" w:color="auto"/>
              <w:right w:val="single" w:sz="4" w:space="0" w:color="auto"/>
            </w:tcBorders>
            <w:vAlign w:val="center"/>
            <w:hideMark/>
          </w:tcPr>
          <w:p w14:paraId="4314123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venta de productos por catálogo.</w:t>
            </w:r>
          </w:p>
        </w:tc>
        <w:tc>
          <w:tcPr>
            <w:tcW w:w="0" w:type="auto"/>
            <w:tcBorders>
              <w:top w:val="nil"/>
              <w:left w:val="nil"/>
              <w:bottom w:val="single" w:sz="4" w:space="0" w:color="auto"/>
              <w:right w:val="single" w:sz="4" w:space="0" w:color="auto"/>
            </w:tcBorders>
            <w:vAlign w:val="center"/>
            <w:hideMark/>
          </w:tcPr>
          <w:p w14:paraId="740B03DE" w14:textId="3F83AA2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5A05794" w14:textId="1C26F07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7140024"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408AC90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LC00</w:t>
            </w:r>
          </w:p>
        </w:tc>
        <w:tc>
          <w:tcPr>
            <w:tcW w:w="0" w:type="auto"/>
            <w:tcBorders>
              <w:top w:val="nil"/>
              <w:left w:val="nil"/>
              <w:bottom w:val="single" w:sz="4" w:space="0" w:color="auto"/>
              <w:right w:val="single" w:sz="4" w:space="0" w:color="auto"/>
            </w:tcBorders>
            <w:noWrap/>
            <w:vAlign w:val="center"/>
            <w:hideMark/>
          </w:tcPr>
          <w:p w14:paraId="274E4F1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87</w:t>
            </w:r>
          </w:p>
        </w:tc>
        <w:tc>
          <w:tcPr>
            <w:tcW w:w="0" w:type="auto"/>
            <w:tcBorders>
              <w:top w:val="nil"/>
              <w:left w:val="nil"/>
              <w:bottom w:val="single" w:sz="4" w:space="0" w:color="auto"/>
              <w:right w:val="single" w:sz="4" w:space="0" w:color="auto"/>
            </w:tcBorders>
            <w:vAlign w:val="center"/>
            <w:hideMark/>
          </w:tcPr>
          <w:p w14:paraId="023CAE0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COMPRAVENTA AL POR MENOR DE GRANOS Y SEMILLAS</w:t>
            </w:r>
          </w:p>
        </w:tc>
        <w:tc>
          <w:tcPr>
            <w:tcW w:w="0" w:type="auto"/>
            <w:tcBorders>
              <w:top w:val="nil"/>
              <w:left w:val="nil"/>
              <w:bottom w:val="single" w:sz="4" w:space="0" w:color="auto"/>
              <w:right w:val="single" w:sz="4" w:space="0" w:color="auto"/>
            </w:tcBorders>
            <w:vAlign w:val="center"/>
            <w:hideMark/>
          </w:tcPr>
          <w:p w14:paraId="6CEDDEE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al menudeo de granos, semillas, especias (clavo, pimienta, azafrán, comino, nuez moscada, canela) y chiles secos.</w:t>
            </w:r>
          </w:p>
        </w:tc>
        <w:tc>
          <w:tcPr>
            <w:tcW w:w="0" w:type="auto"/>
            <w:tcBorders>
              <w:top w:val="nil"/>
              <w:left w:val="nil"/>
              <w:bottom w:val="single" w:sz="4" w:space="0" w:color="auto"/>
              <w:right w:val="single" w:sz="4" w:space="0" w:color="auto"/>
            </w:tcBorders>
            <w:vAlign w:val="center"/>
            <w:hideMark/>
          </w:tcPr>
          <w:p w14:paraId="7C8CDD8B" w14:textId="4606877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31C130F" w14:textId="7986C82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38BAFA2"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55628D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1568953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88</w:t>
            </w:r>
          </w:p>
        </w:tc>
        <w:tc>
          <w:tcPr>
            <w:tcW w:w="0" w:type="auto"/>
            <w:tcBorders>
              <w:top w:val="nil"/>
              <w:left w:val="nil"/>
              <w:bottom w:val="single" w:sz="4" w:space="0" w:color="auto"/>
              <w:right w:val="single" w:sz="4" w:space="0" w:color="auto"/>
            </w:tcBorders>
            <w:vAlign w:val="center"/>
            <w:hideMark/>
          </w:tcPr>
          <w:p w14:paraId="68306CA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CONFECCIÓN DE CAMISAS</w:t>
            </w:r>
          </w:p>
        </w:tc>
        <w:tc>
          <w:tcPr>
            <w:tcW w:w="0" w:type="auto"/>
            <w:tcBorders>
              <w:top w:val="nil"/>
              <w:left w:val="nil"/>
              <w:bottom w:val="single" w:sz="4" w:space="0" w:color="auto"/>
              <w:right w:val="single" w:sz="4" w:space="0" w:color="auto"/>
            </w:tcBorders>
            <w:vAlign w:val="center"/>
            <w:hideMark/>
          </w:tcPr>
          <w:p w14:paraId="24C4A26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y compraventa de camisas, prendas de vestir, excepto prendas de piel.</w:t>
            </w:r>
          </w:p>
        </w:tc>
        <w:tc>
          <w:tcPr>
            <w:tcW w:w="0" w:type="auto"/>
            <w:tcBorders>
              <w:top w:val="nil"/>
              <w:left w:val="nil"/>
              <w:bottom w:val="single" w:sz="4" w:space="0" w:color="auto"/>
              <w:right w:val="single" w:sz="4" w:space="0" w:color="auto"/>
            </w:tcBorders>
            <w:vAlign w:val="center"/>
            <w:hideMark/>
          </w:tcPr>
          <w:p w14:paraId="26960BB4" w14:textId="6BD8D70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54BAF29" w14:textId="21833A4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DCAAA25"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40DD975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1004CFD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89</w:t>
            </w:r>
          </w:p>
        </w:tc>
        <w:tc>
          <w:tcPr>
            <w:tcW w:w="0" w:type="auto"/>
            <w:tcBorders>
              <w:top w:val="nil"/>
              <w:left w:val="nil"/>
              <w:bottom w:val="single" w:sz="4" w:space="0" w:color="auto"/>
              <w:right w:val="single" w:sz="4" w:space="0" w:color="auto"/>
            </w:tcBorders>
            <w:vAlign w:val="center"/>
            <w:hideMark/>
          </w:tcPr>
          <w:p w14:paraId="23A6F52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CONFECCIÓN DE COSTALES</w:t>
            </w:r>
          </w:p>
        </w:tc>
        <w:tc>
          <w:tcPr>
            <w:tcW w:w="0" w:type="auto"/>
            <w:tcBorders>
              <w:top w:val="nil"/>
              <w:left w:val="nil"/>
              <w:bottom w:val="single" w:sz="4" w:space="0" w:color="auto"/>
              <w:right w:val="single" w:sz="4" w:space="0" w:color="auto"/>
            </w:tcBorders>
            <w:vAlign w:val="center"/>
            <w:hideMark/>
          </w:tcPr>
          <w:p w14:paraId="57189969"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costales, fabricación de artículos confeccionados con materiales textiles, excepto prendas de vestir.</w:t>
            </w:r>
          </w:p>
        </w:tc>
        <w:tc>
          <w:tcPr>
            <w:tcW w:w="0" w:type="auto"/>
            <w:tcBorders>
              <w:top w:val="nil"/>
              <w:left w:val="nil"/>
              <w:bottom w:val="single" w:sz="4" w:space="0" w:color="auto"/>
              <w:right w:val="single" w:sz="4" w:space="0" w:color="auto"/>
            </w:tcBorders>
            <w:vAlign w:val="center"/>
            <w:hideMark/>
          </w:tcPr>
          <w:p w14:paraId="65C237B8" w14:textId="03E03FF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6E0813B" w14:textId="4D1AE1A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FDD91EA"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72EE34F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773CF2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90</w:t>
            </w:r>
          </w:p>
        </w:tc>
        <w:tc>
          <w:tcPr>
            <w:tcW w:w="0" w:type="auto"/>
            <w:tcBorders>
              <w:top w:val="nil"/>
              <w:left w:val="nil"/>
              <w:bottom w:val="single" w:sz="4" w:space="0" w:color="auto"/>
              <w:right w:val="single" w:sz="4" w:space="0" w:color="auto"/>
            </w:tcBorders>
            <w:vAlign w:val="center"/>
            <w:hideMark/>
          </w:tcPr>
          <w:p w14:paraId="70DF3E7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CONFECCIÓN DE PRODUCTOS DE TEXTILES RECUBIERTOS Y DE MATERIALES SUCEDÁNEOS</w:t>
            </w:r>
          </w:p>
        </w:tc>
        <w:tc>
          <w:tcPr>
            <w:tcW w:w="0" w:type="auto"/>
            <w:tcBorders>
              <w:top w:val="nil"/>
              <w:left w:val="nil"/>
              <w:bottom w:val="single" w:sz="4" w:space="0" w:color="auto"/>
              <w:right w:val="single" w:sz="4" w:space="0" w:color="auto"/>
            </w:tcBorders>
            <w:vAlign w:val="center"/>
            <w:hideMark/>
          </w:tcPr>
          <w:p w14:paraId="3F6C74F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productos de textiles recubiertos y de materiales sucedáneos, fabricación de artículos confeccionados de materiales textiles, excepto prendas de vestir.</w:t>
            </w:r>
          </w:p>
        </w:tc>
        <w:tc>
          <w:tcPr>
            <w:tcW w:w="0" w:type="auto"/>
            <w:tcBorders>
              <w:top w:val="nil"/>
              <w:left w:val="nil"/>
              <w:bottom w:val="single" w:sz="4" w:space="0" w:color="auto"/>
              <w:right w:val="single" w:sz="4" w:space="0" w:color="auto"/>
            </w:tcBorders>
            <w:vAlign w:val="center"/>
            <w:hideMark/>
          </w:tcPr>
          <w:p w14:paraId="3ED0B6E5" w14:textId="5FA1021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80556BD" w14:textId="5519E28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BCB17AF"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2337E2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6C7B3DD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91</w:t>
            </w:r>
          </w:p>
        </w:tc>
        <w:tc>
          <w:tcPr>
            <w:tcW w:w="0" w:type="auto"/>
            <w:tcBorders>
              <w:top w:val="nil"/>
              <w:left w:val="nil"/>
              <w:bottom w:val="single" w:sz="4" w:space="0" w:color="auto"/>
              <w:right w:val="single" w:sz="4" w:space="0" w:color="auto"/>
            </w:tcBorders>
            <w:vAlign w:val="center"/>
            <w:hideMark/>
          </w:tcPr>
          <w:p w14:paraId="4F011AC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CONFECCIÓN DE ROPA INTERIOR Y DE DORMIR</w:t>
            </w:r>
          </w:p>
        </w:tc>
        <w:tc>
          <w:tcPr>
            <w:tcW w:w="0" w:type="auto"/>
            <w:tcBorders>
              <w:top w:val="nil"/>
              <w:left w:val="nil"/>
              <w:bottom w:val="single" w:sz="4" w:space="0" w:color="auto"/>
              <w:right w:val="single" w:sz="4" w:space="0" w:color="auto"/>
            </w:tcBorders>
            <w:vAlign w:val="center"/>
            <w:hideMark/>
          </w:tcPr>
          <w:p w14:paraId="786C457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y compraventa de ropa interior y de dormir en general batas, camisones, entre otros</w:t>
            </w:r>
          </w:p>
        </w:tc>
        <w:tc>
          <w:tcPr>
            <w:tcW w:w="0" w:type="auto"/>
            <w:tcBorders>
              <w:top w:val="nil"/>
              <w:left w:val="nil"/>
              <w:bottom w:val="single" w:sz="4" w:space="0" w:color="auto"/>
              <w:right w:val="single" w:sz="4" w:space="0" w:color="auto"/>
            </w:tcBorders>
            <w:vAlign w:val="center"/>
            <w:hideMark/>
          </w:tcPr>
          <w:p w14:paraId="6CB0C608" w14:textId="70F199B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4AA13EC" w14:textId="3BC0ED5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92D516F"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59584AF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2B41075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92</w:t>
            </w:r>
          </w:p>
        </w:tc>
        <w:tc>
          <w:tcPr>
            <w:tcW w:w="0" w:type="auto"/>
            <w:tcBorders>
              <w:top w:val="nil"/>
              <w:left w:val="nil"/>
              <w:bottom w:val="single" w:sz="4" w:space="0" w:color="auto"/>
              <w:right w:val="single" w:sz="4" w:space="0" w:color="auto"/>
            </w:tcBorders>
            <w:vAlign w:val="center"/>
            <w:hideMark/>
          </w:tcPr>
          <w:p w14:paraId="78C3D9D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CONFECCIÓN DE UNIFORMES</w:t>
            </w:r>
          </w:p>
        </w:tc>
        <w:tc>
          <w:tcPr>
            <w:tcW w:w="0" w:type="auto"/>
            <w:tcBorders>
              <w:top w:val="nil"/>
              <w:left w:val="nil"/>
              <w:bottom w:val="single" w:sz="4" w:space="0" w:color="auto"/>
              <w:right w:val="single" w:sz="4" w:space="0" w:color="auto"/>
            </w:tcBorders>
            <w:vAlign w:val="center"/>
            <w:hideMark/>
          </w:tcPr>
          <w:p w14:paraId="0C8803C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y compraventa de uniformes escolares e industriales, prendas de vestir, excepto prendas de piel.</w:t>
            </w:r>
          </w:p>
        </w:tc>
        <w:tc>
          <w:tcPr>
            <w:tcW w:w="0" w:type="auto"/>
            <w:tcBorders>
              <w:top w:val="nil"/>
              <w:left w:val="nil"/>
              <w:bottom w:val="single" w:sz="4" w:space="0" w:color="auto"/>
              <w:right w:val="single" w:sz="4" w:space="0" w:color="auto"/>
            </w:tcBorders>
            <w:vAlign w:val="center"/>
            <w:hideMark/>
          </w:tcPr>
          <w:p w14:paraId="59052BC7" w14:textId="54404AF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66D4643" w14:textId="4BFE1A4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59AED69"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7A99C1A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77A7E61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93</w:t>
            </w:r>
          </w:p>
        </w:tc>
        <w:tc>
          <w:tcPr>
            <w:tcW w:w="0" w:type="auto"/>
            <w:tcBorders>
              <w:top w:val="nil"/>
              <w:left w:val="nil"/>
              <w:bottom w:val="single" w:sz="4" w:space="0" w:color="auto"/>
              <w:right w:val="single" w:sz="4" w:space="0" w:color="auto"/>
            </w:tcBorders>
            <w:vAlign w:val="center"/>
            <w:hideMark/>
          </w:tcPr>
          <w:p w14:paraId="7F32A48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CONFECCIÓN Y VENTA DE DISFRACES Y TRAJES TÍPICOS</w:t>
            </w:r>
          </w:p>
        </w:tc>
        <w:tc>
          <w:tcPr>
            <w:tcW w:w="0" w:type="auto"/>
            <w:tcBorders>
              <w:top w:val="nil"/>
              <w:left w:val="nil"/>
              <w:bottom w:val="single" w:sz="4" w:space="0" w:color="auto"/>
              <w:right w:val="single" w:sz="4" w:space="0" w:color="auto"/>
            </w:tcBorders>
            <w:vAlign w:val="center"/>
            <w:hideMark/>
          </w:tcPr>
          <w:p w14:paraId="54DF5E8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y compraventa de disfraces, trajes típicos, prendas de vestir, excepto prendas de piel.</w:t>
            </w:r>
          </w:p>
        </w:tc>
        <w:tc>
          <w:tcPr>
            <w:tcW w:w="0" w:type="auto"/>
            <w:tcBorders>
              <w:top w:val="nil"/>
              <w:left w:val="nil"/>
              <w:bottom w:val="single" w:sz="4" w:space="0" w:color="auto"/>
              <w:right w:val="single" w:sz="4" w:space="0" w:color="auto"/>
            </w:tcBorders>
            <w:vAlign w:val="center"/>
            <w:hideMark/>
          </w:tcPr>
          <w:p w14:paraId="18397E5D" w14:textId="3C5A13A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0B18728" w14:textId="056C994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798690D"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0392B3E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2E0D82A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94</w:t>
            </w:r>
          </w:p>
        </w:tc>
        <w:tc>
          <w:tcPr>
            <w:tcW w:w="0" w:type="auto"/>
            <w:tcBorders>
              <w:top w:val="nil"/>
              <w:left w:val="nil"/>
              <w:bottom w:val="single" w:sz="4" w:space="0" w:color="auto"/>
              <w:right w:val="single" w:sz="4" w:space="0" w:color="auto"/>
            </w:tcBorders>
            <w:vAlign w:val="center"/>
            <w:hideMark/>
          </w:tcPr>
          <w:p w14:paraId="575B498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CONFECCIÓN Y VENTA DE PRENDAS DE VESTIR SOBRE MEDIDA</w:t>
            </w:r>
          </w:p>
        </w:tc>
        <w:tc>
          <w:tcPr>
            <w:tcW w:w="0" w:type="auto"/>
            <w:tcBorders>
              <w:top w:val="nil"/>
              <w:left w:val="nil"/>
              <w:bottom w:val="single" w:sz="4" w:space="0" w:color="auto"/>
              <w:right w:val="single" w:sz="4" w:space="0" w:color="auto"/>
            </w:tcBorders>
            <w:vAlign w:val="center"/>
            <w:hideMark/>
          </w:tcPr>
          <w:p w14:paraId="642033E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confección y compostura de ropas, sastrería y renta de trajes.</w:t>
            </w:r>
          </w:p>
        </w:tc>
        <w:tc>
          <w:tcPr>
            <w:tcW w:w="0" w:type="auto"/>
            <w:tcBorders>
              <w:top w:val="nil"/>
              <w:left w:val="nil"/>
              <w:bottom w:val="single" w:sz="4" w:space="0" w:color="auto"/>
              <w:right w:val="single" w:sz="4" w:space="0" w:color="auto"/>
            </w:tcBorders>
            <w:vAlign w:val="center"/>
            <w:hideMark/>
          </w:tcPr>
          <w:p w14:paraId="427414C9" w14:textId="174F14E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A4E4420" w14:textId="17814B2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F5C7D53"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D02E11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12818F7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95</w:t>
            </w:r>
          </w:p>
        </w:tc>
        <w:tc>
          <w:tcPr>
            <w:tcW w:w="0" w:type="auto"/>
            <w:tcBorders>
              <w:top w:val="nil"/>
              <w:left w:val="nil"/>
              <w:bottom w:val="single" w:sz="4" w:space="0" w:color="auto"/>
              <w:right w:val="single" w:sz="4" w:space="0" w:color="auto"/>
            </w:tcBorders>
            <w:vAlign w:val="center"/>
            <w:hideMark/>
          </w:tcPr>
          <w:p w14:paraId="0F6886F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CONFECCIÓN Y VENTA DE SOMBREROS Y GORRAS</w:t>
            </w:r>
          </w:p>
        </w:tc>
        <w:tc>
          <w:tcPr>
            <w:tcW w:w="0" w:type="auto"/>
            <w:tcBorders>
              <w:top w:val="nil"/>
              <w:left w:val="nil"/>
              <w:bottom w:val="single" w:sz="4" w:space="0" w:color="auto"/>
              <w:right w:val="single" w:sz="4" w:space="0" w:color="auto"/>
            </w:tcBorders>
            <w:vAlign w:val="center"/>
            <w:hideMark/>
          </w:tcPr>
          <w:p w14:paraId="380F86CE"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y compraventa de sombreros y gorras, venta de artículos y accesorios para sombreros y gorras.</w:t>
            </w:r>
          </w:p>
        </w:tc>
        <w:tc>
          <w:tcPr>
            <w:tcW w:w="0" w:type="auto"/>
            <w:tcBorders>
              <w:top w:val="nil"/>
              <w:left w:val="nil"/>
              <w:bottom w:val="single" w:sz="4" w:space="0" w:color="auto"/>
              <w:right w:val="single" w:sz="4" w:space="0" w:color="auto"/>
            </w:tcBorders>
            <w:vAlign w:val="center"/>
            <w:hideMark/>
          </w:tcPr>
          <w:p w14:paraId="46B36015" w14:textId="2488BA3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A79D7E6" w14:textId="0462B66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BEFBCAE"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7A40D32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23F0B47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96</w:t>
            </w:r>
          </w:p>
        </w:tc>
        <w:tc>
          <w:tcPr>
            <w:tcW w:w="0" w:type="auto"/>
            <w:tcBorders>
              <w:top w:val="nil"/>
              <w:left w:val="nil"/>
              <w:bottom w:val="single" w:sz="4" w:space="0" w:color="auto"/>
              <w:right w:val="single" w:sz="4" w:space="0" w:color="auto"/>
            </w:tcBorders>
            <w:vAlign w:val="center"/>
            <w:hideMark/>
          </w:tcPr>
          <w:p w14:paraId="64480F7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CONFECCIÓN, BORDADO Y DESHILADO DE PRODUCTOS TEXTILES</w:t>
            </w:r>
          </w:p>
        </w:tc>
        <w:tc>
          <w:tcPr>
            <w:tcW w:w="0" w:type="auto"/>
            <w:tcBorders>
              <w:top w:val="nil"/>
              <w:left w:val="nil"/>
              <w:bottom w:val="single" w:sz="4" w:space="0" w:color="auto"/>
              <w:right w:val="single" w:sz="4" w:space="0" w:color="auto"/>
            </w:tcBorders>
            <w:vAlign w:val="center"/>
            <w:hideMark/>
          </w:tcPr>
          <w:p w14:paraId="3B86716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Fabricación y compraventa de bordado y deshilado de productos </w:t>
            </w:r>
            <w:r w:rsidRPr="008A3CCE">
              <w:rPr>
                <w:rFonts w:ascii="Arial" w:eastAsia="Times New Roman" w:hAnsi="Arial" w:cs="Arial"/>
                <w:color w:val="000000"/>
                <w:sz w:val="20"/>
                <w:szCs w:val="20"/>
              </w:rPr>
              <w:lastRenderedPageBreak/>
              <w:t>textiles, acabado de productos textiles.</w:t>
            </w:r>
          </w:p>
        </w:tc>
        <w:tc>
          <w:tcPr>
            <w:tcW w:w="0" w:type="auto"/>
            <w:tcBorders>
              <w:top w:val="nil"/>
              <w:left w:val="nil"/>
              <w:bottom w:val="single" w:sz="4" w:space="0" w:color="auto"/>
              <w:right w:val="single" w:sz="4" w:space="0" w:color="auto"/>
            </w:tcBorders>
            <w:vAlign w:val="center"/>
            <w:hideMark/>
          </w:tcPr>
          <w:p w14:paraId="2FB9F542" w14:textId="6A9299A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15</w:t>
            </w:r>
          </w:p>
        </w:tc>
        <w:tc>
          <w:tcPr>
            <w:tcW w:w="0" w:type="auto"/>
            <w:tcBorders>
              <w:top w:val="nil"/>
              <w:left w:val="nil"/>
              <w:bottom w:val="single" w:sz="4" w:space="0" w:color="auto"/>
              <w:right w:val="single" w:sz="4" w:space="0" w:color="auto"/>
            </w:tcBorders>
            <w:vAlign w:val="center"/>
            <w:hideMark/>
          </w:tcPr>
          <w:p w14:paraId="0C02A139" w14:textId="4EE2F93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B178BB9" w14:textId="77777777" w:rsidTr="00104E97">
        <w:trPr>
          <w:trHeight w:val="2112"/>
        </w:trPr>
        <w:tc>
          <w:tcPr>
            <w:tcW w:w="0" w:type="auto"/>
            <w:tcBorders>
              <w:top w:val="nil"/>
              <w:left w:val="single" w:sz="4" w:space="0" w:color="auto"/>
              <w:bottom w:val="single" w:sz="4" w:space="0" w:color="auto"/>
              <w:right w:val="single" w:sz="4" w:space="0" w:color="auto"/>
            </w:tcBorders>
            <w:vAlign w:val="center"/>
            <w:hideMark/>
          </w:tcPr>
          <w:p w14:paraId="1726492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32D17D9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97</w:t>
            </w:r>
          </w:p>
        </w:tc>
        <w:tc>
          <w:tcPr>
            <w:tcW w:w="0" w:type="auto"/>
            <w:tcBorders>
              <w:top w:val="nil"/>
              <w:left w:val="nil"/>
              <w:bottom w:val="single" w:sz="4" w:space="0" w:color="auto"/>
              <w:right w:val="single" w:sz="4" w:space="0" w:color="auto"/>
            </w:tcBorders>
            <w:vAlign w:val="center"/>
            <w:hideMark/>
          </w:tcPr>
          <w:p w14:paraId="29CBDF9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CONFECCIONES DE CORTINAS, BLANCOS Y SIMILARES</w:t>
            </w:r>
          </w:p>
        </w:tc>
        <w:tc>
          <w:tcPr>
            <w:tcW w:w="0" w:type="auto"/>
            <w:tcBorders>
              <w:top w:val="nil"/>
              <w:left w:val="nil"/>
              <w:bottom w:val="single" w:sz="4" w:space="0" w:color="auto"/>
              <w:right w:val="single" w:sz="4" w:space="0" w:color="auto"/>
            </w:tcBorders>
            <w:vAlign w:val="center"/>
            <w:hideMark/>
          </w:tcPr>
          <w:p w14:paraId="0D4CDC7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y compraventa de cortinas, sábanas, almohadas, colchas, cobertores, y productos similares, entre otros; servicio de instalación, fabricación de artículos confeccionados de materiales textiles, excepto prendas de vestir, fabricación de productos de plástico (confección de cortinas de plástico)</w:t>
            </w:r>
          </w:p>
        </w:tc>
        <w:tc>
          <w:tcPr>
            <w:tcW w:w="0" w:type="auto"/>
            <w:tcBorders>
              <w:top w:val="nil"/>
              <w:left w:val="nil"/>
              <w:bottom w:val="single" w:sz="4" w:space="0" w:color="auto"/>
              <w:right w:val="single" w:sz="4" w:space="0" w:color="auto"/>
            </w:tcBorders>
            <w:vAlign w:val="center"/>
            <w:hideMark/>
          </w:tcPr>
          <w:p w14:paraId="58B1FDA5" w14:textId="660375F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F5C82ED" w14:textId="53EC5B4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7C799A1"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15818F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1BC19C2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98</w:t>
            </w:r>
          </w:p>
        </w:tc>
        <w:tc>
          <w:tcPr>
            <w:tcW w:w="0" w:type="auto"/>
            <w:tcBorders>
              <w:top w:val="nil"/>
              <w:left w:val="nil"/>
              <w:bottom w:val="single" w:sz="4" w:space="0" w:color="auto"/>
              <w:right w:val="single" w:sz="4" w:space="0" w:color="auto"/>
            </w:tcBorders>
            <w:vAlign w:val="center"/>
            <w:hideMark/>
          </w:tcPr>
          <w:p w14:paraId="6D8FA23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CONSERVAS</w:t>
            </w:r>
          </w:p>
        </w:tc>
        <w:tc>
          <w:tcPr>
            <w:tcW w:w="0" w:type="auto"/>
            <w:tcBorders>
              <w:top w:val="nil"/>
              <w:left w:val="nil"/>
              <w:bottom w:val="single" w:sz="4" w:space="0" w:color="auto"/>
              <w:right w:val="single" w:sz="4" w:space="0" w:color="auto"/>
            </w:tcBorders>
            <w:vAlign w:val="center"/>
            <w:hideMark/>
          </w:tcPr>
          <w:p w14:paraId="3A4FC87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conservación de guisos y otros alimentos preparados por procesos distintos a la congelación.</w:t>
            </w:r>
          </w:p>
        </w:tc>
        <w:tc>
          <w:tcPr>
            <w:tcW w:w="0" w:type="auto"/>
            <w:tcBorders>
              <w:top w:val="nil"/>
              <w:left w:val="nil"/>
              <w:bottom w:val="single" w:sz="4" w:space="0" w:color="auto"/>
              <w:right w:val="single" w:sz="4" w:space="0" w:color="auto"/>
            </w:tcBorders>
            <w:vAlign w:val="center"/>
            <w:hideMark/>
          </w:tcPr>
          <w:p w14:paraId="21CB4472" w14:textId="5585E06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E0D8583" w14:textId="3AE2800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21395B8"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7F5D815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LC00</w:t>
            </w:r>
          </w:p>
        </w:tc>
        <w:tc>
          <w:tcPr>
            <w:tcW w:w="0" w:type="auto"/>
            <w:tcBorders>
              <w:top w:val="nil"/>
              <w:left w:val="nil"/>
              <w:bottom w:val="single" w:sz="4" w:space="0" w:color="auto"/>
              <w:right w:val="single" w:sz="4" w:space="0" w:color="auto"/>
            </w:tcBorders>
            <w:noWrap/>
            <w:vAlign w:val="center"/>
            <w:hideMark/>
          </w:tcPr>
          <w:p w14:paraId="4136D35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99</w:t>
            </w:r>
          </w:p>
        </w:tc>
        <w:tc>
          <w:tcPr>
            <w:tcW w:w="0" w:type="auto"/>
            <w:tcBorders>
              <w:top w:val="nil"/>
              <w:left w:val="nil"/>
              <w:bottom w:val="single" w:sz="4" w:space="0" w:color="auto"/>
              <w:right w:val="single" w:sz="4" w:space="0" w:color="auto"/>
            </w:tcBorders>
            <w:vAlign w:val="center"/>
            <w:hideMark/>
          </w:tcPr>
          <w:p w14:paraId="6F57C05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CONSULTORÍA</w:t>
            </w:r>
          </w:p>
        </w:tc>
        <w:tc>
          <w:tcPr>
            <w:tcW w:w="0" w:type="auto"/>
            <w:tcBorders>
              <w:top w:val="nil"/>
              <w:left w:val="nil"/>
              <w:bottom w:val="single" w:sz="4" w:space="0" w:color="auto"/>
              <w:right w:val="single" w:sz="4" w:space="0" w:color="auto"/>
            </w:tcBorders>
            <w:vAlign w:val="center"/>
            <w:hideMark/>
          </w:tcPr>
          <w:p w14:paraId="147AF23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consultoría, asesoría en administración, recursos humanos, mercadotecnia, consultoría actuarial, telecomunicaciones, servicios públicos y, certificación de sistemas administrativos y de operaciones.</w:t>
            </w:r>
          </w:p>
        </w:tc>
        <w:tc>
          <w:tcPr>
            <w:tcW w:w="0" w:type="auto"/>
            <w:tcBorders>
              <w:top w:val="nil"/>
              <w:left w:val="nil"/>
              <w:bottom w:val="single" w:sz="4" w:space="0" w:color="auto"/>
              <w:right w:val="single" w:sz="4" w:space="0" w:color="auto"/>
            </w:tcBorders>
            <w:vAlign w:val="center"/>
            <w:hideMark/>
          </w:tcPr>
          <w:p w14:paraId="4BAA3650" w14:textId="06127AE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BF28635" w14:textId="101A387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030B327" w14:textId="77777777" w:rsidTr="00104E97">
        <w:trPr>
          <w:trHeight w:val="2376"/>
        </w:trPr>
        <w:tc>
          <w:tcPr>
            <w:tcW w:w="0" w:type="auto"/>
            <w:tcBorders>
              <w:top w:val="nil"/>
              <w:left w:val="single" w:sz="4" w:space="0" w:color="auto"/>
              <w:bottom w:val="single" w:sz="4" w:space="0" w:color="auto"/>
              <w:right w:val="single" w:sz="4" w:space="0" w:color="auto"/>
            </w:tcBorders>
            <w:vAlign w:val="center"/>
            <w:hideMark/>
          </w:tcPr>
          <w:p w14:paraId="44636DF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57F5AF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100</w:t>
            </w:r>
          </w:p>
        </w:tc>
        <w:tc>
          <w:tcPr>
            <w:tcW w:w="0" w:type="auto"/>
            <w:tcBorders>
              <w:top w:val="nil"/>
              <w:left w:val="nil"/>
              <w:bottom w:val="single" w:sz="4" w:space="0" w:color="auto"/>
              <w:right w:val="single" w:sz="4" w:space="0" w:color="auto"/>
            </w:tcBorders>
            <w:vAlign w:val="center"/>
            <w:hideMark/>
          </w:tcPr>
          <w:p w14:paraId="71D11D8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CONTRATISTA</w:t>
            </w:r>
          </w:p>
        </w:tc>
        <w:tc>
          <w:tcPr>
            <w:tcW w:w="0" w:type="auto"/>
            <w:tcBorders>
              <w:top w:val="nil"/>
              <w:left w:val="nil"/>
              <w:bottom w:val="single" w:sz="4" w:space="0" w:color="auto"/>
              <w:right w:val="single" w:sz="4" w:space="0" w:color="auto"/>
            </w:tcBorders>
            <w:vAlign w:val="center"/>
            <w:hideMark/>
          </w:tcPr>
          <w:p w14:paraId="7E66AA8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Prestación de servicios para contratar obras y servicios diversos de la construcción, otras actividades especializadas de construcción (</w:t>
            </w:r>
            <w:proofErr w:type="spellStart"/>
            <w:r w:rsidRPr="008A3CCE">
              <w:rPr>
                <w:rFonts w:ascii="Arial" w:eastAsia="Times New Roman" w:hAnsi="Arial" w:cs="Arial"/>
                <w:color w:val="000000"/>
                <w:sz w:val="20"/>
                <w:szCs w:val="20"/>
              </w:rPr>
              <w:t>samblasteo</w:t>
            </w:r>
            <w:proofErr w:type="spellEnd"/>
            <w:r w:rsidRPr="008A3CCE">
              <w:rPr>
                <w:rFonts w:ascii="Arial" w:eastAsia="Times New Roman" w:hAnsi="Arial" w:cs="Arial"/>
                <w:color w:val="000000"/>
                <w:sz w:val="20"/>
                <w:szCs w:val="20"/>
              </w:rPr>
              <w:t>, instalación de malla ciclónica, instalación y desmantelamiento de andamios, alquiler de grúa con operados para la construcción y de otros trabajos especializados para la construcción.</w:t>
            </w:r>
          </w:p>
        </w:tc>
        <w:tc>
          <w:tcPr>
            <w:tcW w:w="0" w:type="auto"/>
            <w:tcBorders>
              <w:top w:val="nil"/>
              <w:left w:val="nil"/>
              <w:bottom w:val="single" w:sz="4" w:space="0" w:color="auto"/>
              <w:right w:val="single" w:sz="4" w:space="0" w:color="auto"/>
            </w:tcBorders>
            <w:vAlign w:val="center"/>
            <w:hideMark/>
          </w:tcPr>
          <w:p w14:paraId="43A982EB" w14:textId="3F0DDA1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91044EA" w14:textId="5629F52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20A3A5E" w14:textId="77777777" w:rsidTr="00104E97">
        <w:trPr>
          <w:trHeight w:val="288"/>
        </w:trPr>
        <w:tc>
          <w:tcPr>
            <w:tcW w:w="0" w:type="auto"/>
            <w:tcBorders>
              <w:top w:val="nil"/>
              <w:left w:val="single" w:sz="4" w:space="0" w:color="auto"/>
              <w:bottom w:val="single" w:sz="4" w:space="0" w:color="auto"/>
              <w:right w:val="single" w:sz="4" w:space="0" w:color="auto"/>
            </w:tcBorders>
            <w:vAlign w:val="center"/>
            <w:hideMark/>
          </w:tcPr>
          <w:p w14:paraId="4755B97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EB8929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101</w:t>
            </w:r>
          </w:p>
        </w:tc>
        <w:tc>
          <w:tcPr>
            <w:tcW w:w="0" w:type="auto"/>
            <w:tcBorders>
              <w:top w:val="nil"/>
              <w:left w:val="nil"/>
              <w:bottom w:val="single" w:sz="4" w:space="0" w:color="auto"/>
              <w:right w:val="single" w:sz="4" w:space="0" w:color="auto"/>
            </w:tcBorders>
            <w:vAlign w:val="center"/>
            <w:hideMark/>
          </w:tcPr>
          <w:p w14:paraId="49DDC4C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CORSETERÍA / LENCERÍA</w:t>
            </w:r>
          </w:p>
        </w:tc>
        <w:tc>
          <w:tcPr>
            <w:tcW w:w="0" w:type="auto"/>
            <w:tcBorders>
              <w:top w:val="nil"/>
              <w:left w:val="nil"/>
              <w:bottom w:val="single" w:sz="4" w:space="0" w:color="auto"/>
              <w:right w:val="single" w:sz="4" w:space="0" w:color="auto"/>
            </w:tcBorders>
            <w:vAlign w:val="center"/>
            <w:hideMark/>
          </w:tcPr>
          <w:p w14:paraId="5BD349D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ropa nueva de lencería.</w:t>
            </w:r>
          </w:p>
        </w:tc>
        <w:tc>
          <w:tcPr>
            <w:tcW w:w="0" w:type="auto"/>
            <w:tcBorders>
              <w:top w:val="nil"/>
              <w:left w:val="nil"/>
              <w:bottom w:val="single" w:sz="4" w:space="0" w:color="auto"/>
              <w:right w:val="single" w:sz="4" w:space="0" w:color="auto"/>
            </w:tcBorders>
            <w:vAlign w:val="center"/>
            <w:hideMark/>
          </w:tcPr>
          <w:p w14:paraId="53C5338B" w14:textId="4C9C072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F57454B" w14:textId="4674D87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3151286"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3D6E061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40ED317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102</w:t>
            </w:r>
          </w:p>
        </w:tc>
        <w:tc>
          <w:tcPr>
            <w:tcW w:w="0" w:type="auto"/>
            <w:tcBorders>
              <w:top w:val="nil"/>
              <w:left w:val="nil"/>
              <w:bottom w:val="single" w:sz="4" w:space="0" w:color="auto"/>
              <w:right w:val="single" w:sz="4" w:space="0" w:color="auto"/>
            </w:tcBorders>
            <w:vAlign w:val="center"/>
            <w:hideMark/>
          </w:tcPr>
          <w:p w14:paraId="668FA58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ANUAL DE SEMILLAS OLEAGINOSAS</w:t>
            </w:r>
          </w:p>
        </w:tc>
        <w:tc>
          <w:tcPr>
            <w:tcW w:w="0" w:type="auto"/>
            <w:tcBorders>
              <w:top w:val="nil"/>
              <w:left w:val="nil"/>
              <w:bottom w:val="single" w:sz="4" w:space="0" w:color="auto"/>
              <w:right w:val="single" w:sz="4" w:space="0" w:color="auto"/>
            </w:tcBorders>
            <w:vAlign w:val="center"/>
            <w:hideMark/>
          </w:tcPr>
          <w:p w14:paraId="2FCD28B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otras semillas oleaginosas.</w:t>
            </w:r>
          </w:p>
        </w:tc>
        <w:tc>
          <w:tcPr>
            <w:tcW w:w="0" w:type="auto"/>
            <w:tcBorders>
              <w:top w:val="nil"/>
              <w:left w:val="nil"/>
              <w:bottom w:val="single" w:sz="4" w:space="0" w:color="auto"/>
              <w:right w:val="single" w:sz="4" w:space="0" w:color="auto"/>
            </w:tcBorders>
            <w:vAlign w:val="center"/>
            <w:hideMark/>
          </w:tcPr>
          <w:p w14:paraId="6C9EFE8A" w14:textId="471BA1E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A97F815" w14:textId="36F2683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D824490"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7A7470C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018454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103</w:t>
            </w:r>
          </w:p>
        </w:tc>
        <w:tc>
          <w:tcPr>
            <w:tcW w:w="0" w:type="auto"/>
            <w:tcBorders>
              <w:top w:val="nil"/>
              <w:left w:val="nil"/>
              <w:bottom w:val="single" w:sz="4" w:space="0" w:color="auto"/>
              <w:right w:val="single" w:sz="4" w:space="0" w:color="auto"/>
            </w:tcBorders>
            <w:vAlign w:val="center"/>
            <w:hideMark/>
          </w:tcPr>
          <w:p w14:paraId="1E27C3A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AGAVES ALCOHOLEROS</w:t>
            </w:r>
          </w:p>
        </w:tc>
        <w:tc>
          <w:tcPr>
            <w:tcW w:w="0" w:type="auto"/>
            <w:tcBorders>
              <w:top w:val="nil"/>
              <w:left w:val="nil"/>
              <w:bottom w:val="single" w:sz="4" w:space="0" w:color="auto"/>
              <w:right w:val="single" w:sz="4" w:space="0" w:color="auto"/>
            </w:tcBorders>
            <w:vAlign w:val="center"/>
            <w:hideMark/>
          </w:tcPr>
          <w:p w14:paraId="7689192E"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agaves o de plantas con las que se preparan bebidas alcoholeras.</w:t>
            </w:r>
          </w:p>
        </w:tc>
        <w:tc>
          <w:tcPr>
            <w:tcW w:w="0" w:type="auto"/>
            <w:tcBorders>
              <w:top w:val="nil"/>
              <w:left w:val="nil"/>
              <w:bottom w:val="single" w:sz="4" w:space="0" w:color="auto"/>
              <w:right w:val="single" w:sz="4" w:space="0" w:color="auto"/>
            </w:tcBorders>
            <w:vAlign w:val="center"/>
            <w:hideMark/>
          </w:tcPr>
          <w:p w14:paraId="0497F92B" w14:textId="395AA2B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53E990C" w14:textId="4AD4DFE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10B34FB"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98D350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938633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104</w:t>
            </w:r>
          </w:p>
        </w:tc>
        <w:tc>
          <w:tcPr>
            <w:tcW w:w="0" w:type="auto"/>
            <w:tcBorders>
              <w:top w:val="nil"/>
              <w:left w:val="nil"/>
              <w:bottom w:val="single" w:sz="4" w:space="0" w:color="auto"/>
              <w:right w:val="single" w:sz="4" w:space="0" w:color="auto"/>
            </w:tcBorders>
            <w:vAlign w:val="center"/>
            <w:hideMark/>
          </w:tcPr>
          <w:p w14:paraId="334464F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AGUACATE</w:t>
            </w:r>
          </w:p>
        </w:tc>
        <w:tc>
          <w:tcPr>
            <w:tcW w:w="0" w:type="auto"/>
            <w:tcBorders>
              <w:top w:val="nil"/>
              <w:left w:val="nil"/>
              <w:bottom w:val="single" w:sz="4" w:space="0" w:color="auto"/>
              <w:right w:val="single" w:sz="4" w:space="0" w:color="auto"/>
            </w:tcBorders>
            <w:vAlign w:val="center"/>
            <w:hideMark/>
          </w:tcPr>
          <w:p w14:paraId="61E1517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aguacate.</w:t>
            </w:r>
          </w:p>
        </w:tc>
        <w:tc>
          <w:tcPr>
            <w:tcW w:w="0" w:type="auto"/>
            <w:tcBorders>
              <w:top w:val="nil"/>
              <w:left w:val="nil"/>
              <w:bottom w:val="single" w:sz="4" w:space="0" w:color="auto"/>
              <w:right w:val="single" w:sz="4" w:space="0" w:color="auto"/>
            </w:tcBorders>
            <w:vAlign w:val="center"/>
            <w:hideMark/>
          </w:tcPr>
          <w:p w14:paraId="1BFEE287" w14:textId="4BB6BCC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C451389" w14:textId="555022A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9D2ECC2"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5FC3C3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89F5C0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105</w:t>
            </w:r>
          </w:p>
        </w:tc>
        <w:tc>
          <w:tcPr>
            <w:tcW w:w="0" w:type="auto"/>
            <w:tcBorders>
              <w:top w:val="nil"/>
              <w:left w:val="nil"/>
              <w:bottom w:val="single" w:sz="4" w:space="0" w:color="auto"/>
              <w:right w:val="single" w:sz="4" w:space="0" w:color="auto"/>
            </w:tcBorders>
            <w:vAlign w:val="center"/>
            <w:hideMark/>
          </w:tcPr>
          <w:p w14:paraId="1499718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ALFALFA</w:t>
            </w:r>
          </w:p>
        </w:tc>
        <w:tc>
          <w:tcPr>
            <w:tcW w:w="0" w:type="auto"/>
            <w:tcBorders>
              <w:top w:val="nil"/>
              <w:left w:val="nil"/>
              <w:bottom w:val="single" w:sz="4" w:space="0" w:color="auto"/>
              <w:right w:val="single" w:sz="4" w:space="0" w:color="auto"/>
            </w:tcBorders>
            <w:vAlign w:val="center"/>
            <w:hideMark/>
          </w:tcPr>
          <w:p w14:paraId="5DA4EF8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alfalfa.</w:t>
            </w:r>
          </w:p>
        </w:tc>
        <w:tc>
          <w:tcPr>
            <w:tcW w:w="0" w:type="auto"/>
            <w:tcBorders>
              <w:top w:val="nil"/>
              <w:left w:val="nil"/>
              <w:bottom w:val="single" w:sz="4" w:space="0" w:color="auto"/>
              <w:right w:val="single" w:sz="4" w:space="0" w:color="auto"/>
            </w:tcBorders>
            <w:vAlign w:val="center"/>
            <w:hideMark/>
          </w:tcPr>
          <w:p w14:paraId="1B8603AF" w14:textId="40FB5FB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F480ACA" w14:textId="49634D4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72FC124"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7BD18E3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14AAA1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106</w:t>
            </w:r>
          </w:p>
        </w:tc>
        <w:tc>
          <w:tcPr>
            <w:tcW w:w="0" w:type="auto"/>
            <w:tcBorders>
              <w:top w:val="nil"/>
              <w:left w:val="nil"/>
              <w:bottom w:val="single" w:sz="4" w:space="0" w:color="auto"/>
              <w:right w:val="single" w:sz="4" w:space="0" w:color="auto"/>
            </w:tcBorders>
            <w:vAlign w:val="center"/>
            <w:hideMark/>
          </w:tcPr>
          <w:p w14:paraId="186C8FA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ALGODÓN</w:t>
            </w:r>
          </w:p>
        </w:tc>
        <w:tc>
          <w:tcPr>
            <w:tcW w:w="0" w:type="auto"/>
            <w:tcBorders>
              <w:top w:val="nil"/>
              <w:left w:val="nil"/>
              <w:bottom w:val="single" w:sz="4" w:space="0" w:color="auto"/>
              <w:right w:val="single" w:sz="4" w:space="0" w:color="auto"/>
            </w:tcBorders>
            <w:vAlign w:val="center"/>
            <w:hideMark/>
          </w:tcPr>
          <w:p w14:paraId="17D0865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plantas de algodón para fibras textiles.</w:t>
            </w:r>
          </w:p>
        </w:tc>
        <w:tc>
          <w:tcPr>
            <w:tcW w:w="0" w:type="auto"/>
            <w:tcBorders>
              <w:top w:val="nil"/>
              <w:left w:val="nil"/>
              <w:bottom w:val="single" w:sz="4" w:space="0" w:color="auto"/>
              <w:right w:val="single" w:sz="4" w:space="0" w:color="auto"/>
            </w:tcBorders>
            <w:vAlign w:val="center"/>
            <w:hideMark/>
          </w:tcPr>
          <w:p w14:paraId="35BF5F33" w14:textId="7A6F59D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9B3F0F6" w14:textId="5726F3C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BE2C4B5"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5E116F9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DF4160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107</w:t>
            </w:r>
          </w:p>
        </w:tc>
        <w:tc>
          <w:tcPr>
            <w:tcW w:w="0" w:type="auto"/>
            <w:tcBorders>
              <w:top w:val="nil"/>
              <w:left w:val="nil"/>
              <w:bottom w:val="single" w:sz="4" w:space="0" w:color="auto"/>
              <w:right w:val="single" w:sz="4" w:space="0" w:color="auto"/>
            </w:tcBorders>
            <w:vAlign w:val="center"/>
            <w:hideMark/>
          </w:tcPr>
          <w:p w14:paraId="77FE00A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ÁRBOLES DE CICLO PRODUCTIVO DE 10 AÑOS O MENOS</w:t>
            </w:r>
          </w:p>
        </w:tc>
        <w:tc>
          <w:tcPr>
            <w:tcW w:w="0" w:type="auto"/>
            <w:tcBorders>
              <w:top w:val="nil"/>
              <w:left w:val="nil"/>
              <w:bottom w:val="single" w:sz="4" w:space="0" w:color="auto"/>
              <w:right w:val="single" w:sz="4" w:space="0" w:color="auto"/>
            </w:tcBorders>
            <w:vAlign w:val="center"/>
            <w:hideMark/>
          </w:tcPr>
          <w:p w14:paraId="666B048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árboles cedros, caoba y similares en exteriores o invernaderos</w:t>
            </w:r>
          </w:p>
        </w:tc>
        <w:tc>
          <w:tcPr>
            <w:tcW w:w="0" w:type="auto"/>
            <w:tcBorders>
              <w:top w:val="nil"/>
              <w:left w:val="nil"/>
              <w:bottom w:val="single" w:sz="4" w:space="0" w:color="auto"/>
              <w:right w:val="single" w:sz="4" w:space="0" w:color="auto"/>
            </w:tcBorders>
            <w:vAlign w:val="center"/>
            <w:hideMark/>
          </w:tcPr>
          <w:p w14:paraId="329928AD" w14:textId="47C6372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8BA3DD4" w14:textId="12241F7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F24C89B"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25A133A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447C76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108</w:t>
            </w:r>
          </w:p>
        </w:tc>
        <w:tc>
          <w:tcPr>
            <w:tcW w:w="0" w:type="auto"/>
            <w:tcBorders>
              <w:top w:val="nil"/>
              <w:left w:val="nil"/>
              <w:bottom w:val="single" w:sz="4" w:space="0" w:color="auto"/>
              <w:right w:val="single" w:sz="4" w:space="0" w:color="auto"/>
            </w:tcBorders>
            <w:vAlign w:val="center"/>
            <w:hideMark/>
          </w:tcPr>
          <w:p w14:paraId="40BA125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ARROZ</w:t>
            </w:r>
          </w:p>
        </w:tc>
        <w:tc>
          <w:tcPr>
            <w:tcW w:w="0" w:type="auto"/>
            <w:tcBorders>
              <w:top w:val="nil"/>
              <w:left w:val="nil"/>
              <w:bottom w:val="single" w:sz="4" w:space="0" w:color="auto"/>
              <w:right w:val="single" w:sz="4" w:space="0" w:color="auto"/>
            </w:tcBorders>
            <w:vAlign w:val="center"/>
            <w:hideMark/>
          </w:tcPr>
          <w:p w14:paraId="3D5F3FFE"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arroz</w:t>
            </w:r>
          </w:p>
        </w:tc>
        <w:tc>
          <w:tcPr>
            <w:tcW w:w="0" w:type="auto"/>
            <w:tcBorders>
              <w:top w:val="nil"/>
              <w:left w:val="nil"/>
              <w:bottom w:val="single" w:sz="4" w:space="0" w:color="auto"/>
              <w:right w:val="single" w:sz="4" w:space="0" w:color="auto"/>
            </w:tcBorders>
            <w:vAlign w:val="center"/>
            <w:hideMark/>
          </w:tcPr>
          <w:p w14:paraId="0A26D4AF" w14:textId="74C8EA1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EB9F626" w14:textId="6B05590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D933FCC"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13089A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E1D66A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109</w:t>
            </w:r>
          </w:p>
        </w:tc>
        <w:tc>
          <w:tcPr>
            <w:tcW w:w="0" w:type="auto"/>
            <w:tcBorders>
              <w:top w:val="nil"/>
              <w:left w:val="nil"/>
              <w:bottom w:val="single" w:sz="4" w:space="0" w:color="auto"/>
              <w:right w:val="single" w:sz="4" w:space="0" w:color="auto"/>
            </w:tcBorders>
            <w:vAlign w:val="center"/>
            <w:hideMark/>
          </w:tcPr>
          <w:p w14:paraId="18F78A6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AVENA FORRAJERA</w:t>
            </w:r>
          </w:p>
        </w:tc>
        <w:tc>
          <w:tcPr>
            <w:tcW w:w="0" w:type="auto"/>
            <w:tcBorders>
              <w:top w:val="nil"/>
              <w:left w:val="nil"/>
              <w:bottom w:val="single" w:sz="4" w:space="0" w:color="auto"/>
              <w:right w:val="single" w:sz="4" w:space="0" w:color="auto"/>
            </w:tcBorders>
            <w:vAlign w:val="center"/>
            <w:hideMark/>
          </w:tcPr>
          <w:p w14:paraId="6B856FA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avena forrajera.</w:t>
            </w:r>
          </w:p>
        </w:tc>
        <w:tc>
          <w:tcPr>
            <w:tcW w:w="0" w:type="auto"/>
            <w:tcBorders>
              <w:top w:val="nil"/>
              <w:left w:val="nil"/>
              <w:bottom w:val="single" w:sz="4" w:space="0" w:color="auto"/>
              <w:right w:val="single" w:sz="4" w:space="0" w:color="auto"/>
            </w:tcBorders>
            <w:vAlign w:val="center"/>
            <w:hideMark/>
          </w:tcPr>
          <w:p w14:paraId="791A2D04" w14:textId="63056FF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C3DE551" w14:textId="72C16B3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819080E"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5035A3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CA7BEA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110</w:t>
            </w:r>
          </w:p>
        </w:tc>
        <w:tc>
          <w:tcPr>
            <w:tcW w:w="0" w:type="auto"/>
            <w:tcBorders>
              <w:top w:val="nil"/>
              <w:left w:val="nil"/>
              <w:bottom w:val="single" w:sz="4" w:space="0" w:color="auto"/>
              <w:right w:val="single" w:sz="4" w:space="0" w:color="auto"/>
            </w:tcBorders>
            <w:vAlign w:val="center"/>
            <w:hideMark/>
          </w:tcPr>
          <w:p w14:paraId="3A48DC2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AVENA GRANO</w:t>
            </w:r>
          </w:p>
        </w:tc>
        <w:tc>
          <w:tcPr>
            <w:tcW w:w="0" w:type="auto"/>
            <w:tcBorders>
              <w:top w:val="nil"/>
              <w:left w:val="nil"/>
              <w:bottom w:val="single" w:sz="4" w:space="0" w:color="auto"/>
              <w:right w:val="single" w:sz="4" w:space="0" w:color="auto"/>
            </w:tcBorders>
            <w:vAlign w:val="center"/>
            <w:hideMark/>
          </w:tcPr>
          <w:p w14:paraId="183206A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avena en grano.</w:t>
            </w:r>
          </w:p>
        </w:tc>
        <w:tc>
          <w:tcPr>
            <w:tcW w:w="0" w:type="auto"/>
            <w:tcBorders>
              <w:top w:val="nil"/>
              <w:left w:val="nil"/>
              <w:bottom w:val="single" w:sz="4" w:space="0" w:color="auto"/>
              <w:right w:val="single" w:sz="4" w:space="0" w:color="auto"/>
            </w:tcBorders>
            <w:vAlign w:val="center"/>
            <w:hideMark/>
          </w:tcPr>
          <w:p w14:paraId="523609A3" w14:textId="29612EF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E1C8B4D" w14:textId="102961F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367BDA3"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6356B6F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0B5C5D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111</w:t>
            </w:r>
          </w:p>
        </w:tc>
        <w:tc>
          <w:tcPr>
            <w:tcW w:w="0" w:type="auto"/>
            <w:tcBorders>
              <w:top w:val="nil"/>
              <w:left w:val="nil"/>
              <w:bottom w:val="single" w:sz="4" w:space="0" w:color="auto"/>
              <w:right w:val="single" w:sz="4" w:space="0" w:color="auto"/>
            </w:tcBorders>
            <w:vAlign w:val="center"/>
            <w:hideMark/>
          </w:tcPr>
          <w:p w14:paraId="2873DE7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BAYAS (BERRIES) EN INVERNADEROS Y ESTRUCTURAS AGRÍCOLAS PROTEGIDAS, EXCEPTO FRESAS</w:t>
            </w:r>
          </w:p>
        </w:tc>
        <w:tc>
          <w:tcPr>
            <w:tcW w:w="0" w:type="auto"/>
            <w:tcBorders>
              <w:top w:val="nil"/>
              <w:left w:val="nil"/>
              <w:bottom w:val="single" w:sz="4" w:space="0" w:color="auto"/>
              <w:right w:val="single" w:sz="4" w:space="0" w:color="auto"/>
            </w:tcBorders>
            <w:vAlign w:val="center"/>
            <w:hideMark/>
          </w:tcPr>
          <w:p w14:paraId="002948E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invernaderos bayas (</w:t>
            </w:r>
            <w:proofErr w:type="spellStart"/>
            <w:r w:rsidRPr="008A3CCE">
              <w:rPr>
                <w:rFonts w:ascii="Arial" w:eastAsia="Times New Roman" w:hAnsi="Arial" w:cs="Arial"/>
                <w:color w:val="000000"/>
                <w:sz w:val="20"/>
                <w:szCs w:val="20"/>
              </w:rPr>
              <w:t>berries</w:t>
            </w:r>
            <w:proofErr w:type="spellEnd"/>
            <w:r w:rsidRPr="008A3CCE">
              <w:rPr>
                <w:rFonts w:ascii="Arial" w:eastAsia="Times New Roman" w:hAnsi="Arial" w:cs="Arial"/>
                <w:color w:val="000000"/>
                <w:sz w:val="20"/>
                <w:szCs w:val="20"/>
              </w:rPr>
              <w:t>) excepto fresas y otras estructuras agrícolas protegidas.</w:t>
            </w:r>
          </w:p>
        </w:tc>
        <w:tc>
          <w:tcPr>
            <w:tcW w:w="0" w:type="auto"/>
            <w:tcBorders>
              <w:top w:val="nil"/>
              <w:left w:val="nil"/>
              <w:bottom w:val="single" w:sz="4" w:space="0" w:color="auto"/>
              <w:right w:val="single" w:sz="4" w:space="0" w:color="auto"/>
            </w:tcBorders>
            <w:vAlign w:val="center"/>
            <w:hideMark/>
          </w:tcPr>
          <w:p w14:paraId="4ADE9411" w14:textId="6F8848A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7E33B53" w14:textId="1517DE5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4F854B7"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DE2F1E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667F78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112</w:t>
            </w:r>
          </w:p>
        </w:tc>
        <w:tc>
          <w:tcPr>
            <w:tcW w:w="0" w:type="auto"/>
            <w:tcBorders>
              <w:top w:val="nil"/>
              <w:left w:val="nil"/>
              <w:bottom w:val="single" w:sz="4" w:space="0" w:color="auto"/>
              <w:right w:val="single" w:sz="4" w:space="0" w:color="auto"/>
            </w:tcBorders>
            <w:vAlign w:val="center"/>
            <w:hideMark/>
          </w:tcPr>
          <w:p w14:paraId="5D8FB53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CACAHUATE</w:t>
            </w:r>
          </w:p>
        </w:tc>
        <w:tc>
          <w:tcPr>
            <w:tcW w:w="0" w:type="auto"/>
            <w:tcBorders>
              <w:top w:val="nil"/>
              <w:left w:val="nil"/>
              <w:bottom w:val="single" w:sz="4" w:space="0" w:color="auto"/>
              <w:right w:val="single" w:sz="4" w:space="0" w:color="auto"/>
            </w:tcBorders>
            <w:vAlign w:val="center"/>
            <w:hideMark/>
          </w:tcPr>
          <w:p w14:paraId="6D2790D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cacahuate.</w:t>
            </w:r>
          </w:p>
        </w:tc>
        <w:tc>
          <w:tcPr>
            <w:tcW w:w="0" w:type="auto"/>
            <w:tcBorders>
              <w:top w:val="nil"/>
              <w:left w:val="nil"/>
              <w:bottom w:val="single" w:sz="4" w:space="0" w:color="auto"/>
              <w:right w:val="single" w:sz="4" w:space="0" w:color="auto"/>
            </w:tcBorders>
            <w:vAlign w:val="center"/>
            <w:hideMark/>
          </w:tcPr>
          <w:p w14:paraId="21EB5E3F" w14:textId="1B9E4EC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D8B52E7" w14:textId="33E1669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01655DE"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5D6C06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AA10E8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113</w:t>
            </w:r>
          </w:p>
        </w:tc>
        <w:tc>
          <w:tcPr>
            <w:tcW w:w="0" w:type="auto"/>
            <w:tcBorders>
              <w:top w:val="nil"/>
              <w:left w:val="nil"/>
              <w:bottom w:val="single" w:sz="4" w:space="0" w:color="auto"/>
              <w:right w:val="single" w:sz="4" w:space="0" w:color="auto"/>
            </w:tcBorders>
            <w:vAlign w:val="center"/>
            <w:hideMark/>
          </w:tcPr>
          <w:p w14:paraId="2FB757B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CACAO</w:t>
            </w:r>
          </w:p>
        </w:tc>
        <w:tc>
          <w:tcPr>
            <w:tcW w:w="0" w:type="auto"/>
            <w:tcBorders>
              <w:top w:val="nil"/>
              <w:left w:val="nil"/>
              <w:bottom w:val="single" w:sz="4" w:space="0" w:color="auto"/>
              <w:right w:val="single" w:sz="4" w:space="0" w:color="auto"/>
            </w:tcBorders>
            <w:vAlign w:val="center"/>
            <w:hideMark/>
          </w:tcPr>
          <w:p w14:paraId="27ABE47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cacao.</w:t>
            </w:r>
          </w:p>
        </w:tc>
        <w:tc>
          <w:tcPr>
            <w:tcW w:w="0" w:type="auto"/>
            <w:tcBorders>
              <w:top w:val="nil"/>
              <w:left w:val="nil"/>
              <w:bottom w:val="single" w:sz="4" w:space="0" w:color="auto"/>
              <w:right w:val="single" w:sz="4" w:space="0" w:color="auto"/>
            </w:tcBorders>
            <w:vAlign w:val="center"/>
            <w:hideMark/>
          </w:tcPr>
          <w:p w14:paraId="08676CF0" w14:textId="5A286E8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2CAFB46" w14:textId="7849725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7CC5C05"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33E8EA4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970CBB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114</w:t>
            </w:r>
          </w:p>
        </w:tc>
        <w:tc>
          <w:tcPr>
            <w:tcW w:w="0" w:type="auto"/>
            <w:tcBorders>
              <w:top w:val="nil"/>
              <w:left w:val="nil"/>
              <w:bottom w:val="single" w:sz="4" w:space="0" w:color="auto"/>
              <w:right w:val="single" w:sz="4" w:space="0" w:color="auto"/>
            </w:tcBorders>
            <w:vAlign w:val="center"/>
            <w:hideMark/>
          </w:tcPr>
          <w:p w14:paraId="4742D84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CAFÉ</w:t>
            </w:r>
          </w:p>
        </w:tc>
        <w:tc>
          <w:tcPr>
            <w:tcW w:w="0" w:type="auto"/>
            <w:tcBorders>
              <w:top w:val="nil"/>
              <w:left w:val="nil"/>
              <w:bottom w:val="single" w:sz="4" w:space="0" w:color="auto"/>
              <w:right w:val="single" w:sz="4" w:space="0" w:color="auto"/>
            </w:tcBorders>
            <w:vAlign w:val="center"/>
            <w:hideMark/>
          </w:tcPr>
          <w:p w14:paraId="6A6F341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café.</w:t>
            </w:r>
          </w:p>
        </w:tc>
        <w:tc>
          <w:tcPr>
            <w:tcW w:w="0" w:type="auto"/>
            <w:tcBorders>
              <w:top w:val="nil"/>
              <w:left w:val="nil"/>
              <w:bottom w:val="single" w:sz="4" w:space="0" w:color="auto"/>
              <w:right w:val="single" w:sz="4" w:space="0" w:color="auto"/>
            </w:tcBorders>
            <w:vAlign w:val="center"/>
            <w:hideMark/>
          </w:tcPr>
          <w:p w14:paraId="472E4792" w14:textId="33B05B8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57C977C" w14:textId="6D8BEEF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9D0C16A"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5F2FBD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35B440A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115</w:t>
            </w:r>
          </w:p>
        </w:tc>
        <w:tc>
          <w:tcPr>
            <w:tcW w:w="0" w:type="auto"/>
            <w:tcBorders>
              <w:top w:val="nil"/>
              <w:left w:val="nil"/>
              <w:bottom w:val="single" w:sz="4" w:space="0" w:color="auto"/>
              <w:right w:val="single" w:sz="4" w:space="0" w:color="auto"/>
            </w:tcBorders>
            <w:vAlign w:val="center"/>
            <w:hideMark/>
          </w:tcPr>
          <w:p w14:paraId="5F20D61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CALABAZA</w:t>
            </w:r>
          </w:p>
        </w:tc>
        <w:tc>
          <w:tcPr>
            <w:tcW w:w="0" w:type="auto"/>
            <w:tcBorders>
              <w:top w:val="nil"/>
              <w:left w:val="nil"/>
              <w:bottom w:val="single" w:sz="4" w:space="0" w:color="auto"/>
              <w:right w:val="single" w:sz="4" w:space="0" w:color="auto"/>
            </w:tcBorders>
            <w:vAlign w:val="center"/>
            <w:hideMark/>
          </w:tcPr>
          <w:p w14:paraId="09C28D5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calabaza.</w:t>
            </w:r>
          </w:p>
        </w:tc>
        <w:tc>
          <w:tcPr>
            <w:tcW w:w="0" w:type="auto"/>
            <w:tcBorders>
              <w:top w:val="nil"/>
              <w:left w:val="nil"/>
              <w:bottom w:val="single" w:sz="4" w:space="0" w:color="auto"/>
              <w:right w:val="single" w:sz="4" w:space="0" w:color="auto"/>
            </w:tcBorders>
            <w:vAlign w:val="center"/>
            <w:hideMark/>
          </w:tcPr>
          <w:p w14:paraId="07B44F85" w14:textId="2ACBFA5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B5B54CB" w14:textId="569946C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4E5B05E"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898FF4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0857B9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116</w:t>
            </w:r>
          </w:p>
        </w:tc>
        <w:tc>
          <w:tcPr>
            <w:tcW w:w="0" w:type="auto"/>
            <w:tcBorders>
              <w:top w:val="nil"/>
              <w:left w:val="nil"/>
              <w:bottom w:val="single" w:sz="4" w:space="0" w:color="auto"/>
              <w:right w:val="single" w:sz="4" w:space="0" w:color="auto"/>
            </w:tcBorders>
            <w:vAlign w:val="center"/>
            <w:hideMark/>
          </w:tcPr>
          <w:p w14:paraId="4BE2356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CAÑA DE AZÚCAR</w:t>
            </w:r>
          </w:p>
        </w:tc>
        <w:tc>
          <w:tcPr>
            <w:tcW w:w="0" w:type="auto"/>
            <w:tcBorders>
              <w:top w:val="nil"/>
              <w:left w:val="nil"/>
              <w:bottom w:val="single" w:sz="4" w:space="0" w:color="auto"/>
              <w:right w:val="single" w:sz="4" w:space="0" w:color="auto"/>
            </w:tcBorders>
            <w:vAlign w:val="center"/>
            <w:hideMark/>
          </w:tcPr>
          <w:p w14:paraId="4028890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caña de azúcar.</w:t>
            </w:r>
          </w:p>
        </w:tc>
        <w:tc>
          <w:tcPr>
            <w:tcW w:w="0" w:type="auto"/>
            <w:tcBorders>
              <w:top w:val="nil"/>
              <w:left w:val="nil"/>
              <w:bottom w:val="single" w:sz="4" w:space="0" w:color="auto"/>
              <w:right w:val="single" w:sz="4" w:space="0" w:color="auto"/>
            </w:tcBorders>
            <w:vAlign w:val="center"/>
            <w:hideMark/>
          </w:tcPr>
          <w:p w14:paraId="6E1D1FF0" w14:textId="484485F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E5F30F2" w14:textId="7DB8E23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0D32C4D"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AABFB1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2CD4FC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117</w:t>
            </w:r>
          </w:p>
        </w:tc>
        <w:tc>
          <w:tcPr>
            <w:tcW w:w="0" w:type="auto"/>
            <w:tcBorders>
              <w:top w:val="nil"/>
              <w:left w:val="nil"/>
              <w:bottom w:val="single" w:sz="4" w:space="0" w:color="auto"/>
              <w:right w:val="single" w:sz="4" w:space="0" w:color="auto"/>
            </w:tcBorders>
            <w:vAlign w:val="center"/>
            <w:hideMark/>
          </w:tcPr>
          <w:p w14:paraId="1979EFF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CÁRTAMO</w:t>
            </w:r>
          </w:p>
        </w:tc>
        <w:tc>
          <w:tcPr>
            <w:tcW w:w="0" w:type="auto"/>
            <w:tcBorders>
              <w:top w:val="nil"/>
              <w:left w:val="nil"/>
              <w:bottom w:val="single" w:sz="4" w:space="0" w:color="auto"/>
              <w:right w:val="single" w:sz="4" w:space="0" w:color="auto"/>
            </w:tcBorders>
            <w:vAlign w:val="center"/>
            <w:hideMark/>
          </w:tcPr>
          <w:p w14:paraId="75F6ACF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cártamo.</w:t>
            </w:r>
          </w:p>
        </w:tc>
        <w:tc>
          <w:tcPr>
            <w:tcW w:w="0" w:type="auto"/>
            <w:tcBorders>
              <w:top w:val="nil"/>
              <w:left w:val="nil"/>
              <w:bottom w:val="single" w:sz="4" w:space="0" w:color="auto"/>
              <w:right w:val="single" w:sz="4" w:space="0" w:color="auto"/>
            </w:tcBorders>
            <w:vAlign w:val="center"/>
            <w:hideMark/>
          </w:tcPr>
          <w:p w14:paraId="135599D5" w14:textId="6210076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5FB32A8" w14:textId="35F082C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7A8A052"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057549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15453A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118</w:t>
            </w:r>
          </w:p>
        </w:tc>
        <w:tc>
          <w:tcPr>
            <w:tcW w:w="0" w:type="auto"/>
            <w:tcBorders>
              <w:top w:val="nil"/>
              <w:left w:val="nil"/>
              <w:bottom w:val="single" w:sz="4" w:space="0" w:color="auto"/>
              <w:right w:val="single" w:sz="4" w:space="0" w:color="auto"/>
            </w:tcBorders>
            <w:vAlign w:val="center"/>
            <w:hideMark/>
          </w:tcPr>
          <w:p w14:paraId="6B194B9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CEBADA GRANO</w:t>
            </w:r>
          </w:p>
        </w:tc>
        <w:tc>
          <w:tcPr>
            <w:tcW w:w="0" w:type="auto"/>
            <w:tcBorders>
              <w:top w:val="nil"/>
              <w:left w:val="nil"/>
              <w:bottom w:val="single" w:sz="4" w:space="0" w:color="auto"/>
              <w:right w:val="single" w:sz="4" w:space="0" w:color="auto"/>
            </w:tcBorders>
            <w:vAlign w:val="center"/>
            <w:hideMark/>
          </w:tcPr>
          <w:p w14:paraId="44759C3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cebada en grano.</w:t>
            </w:r>
          </w:p>
        </w:tc>
        <w:tc>
          <w:tcPr>
            <w:tcW w:w="0" w:type="auto"/>
            <w:tcBorders>
              <w:top w:val="nil"/>
              <w:left w:val="nil"/>
              <w:bottom w:val="single" w:sz="4" w:space="0" w:color="auto"/>
              <w:right w:val="single" w:sz="4" w:space="0" w:color="auto"/>
            </w:tcBorders>
            <w:vAlign w:val="center"/>
            <w:hideMark/>
          </w:tcPr>
          <w:p w14:paraId="6EF8064F" w14:textId="1A0664C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C16F458" w14:textId="1429308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6877177"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B1B472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085631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119</w:t>
            </w:r>
          </w:p>
        </w:tc>
        <w:tc>
          <w:tcPr>
            <w:tcW w:w="0" w:type="auto"/>
            <w:tcBorders>
              <w:top w:val="nil"/>
              <w:left w:val="nil"/>
              <w:bottom w:val="single" w:sz="4" w:space="0" w:color="auto"/>
              <w:right w:val="single" w:sz="4" w:space="0" w:color="auto"/>
            </w:tcBorders>
            <w:vAlign w:val="center"/>
            <w:hideMark/>
          </w:tcPr>
          <w:p w14:paraId="7836F43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CEBOLLA</w:t>
            </w:r>
          </w:p>
        </w:tc>
        <w:tc>
          <w:tcPr>
            <w:tcW w:w="0" w:type="auto"/>
            <w:tcBorders>
              <w:top w:val="nil"/>
              <w:left w:val="nil"/>
              <w:bottom w:val="single" w:sz="4" w:space="0" w:color="auto"/>
              <w:right w:val="single" w:sz="4" w:space="0" w:color="auto"/>
            </w:tcBorders>
            <w:vAlign w:val="center"/>
            <w:hideMark/>
          </w:tcPr>
          <w:p w14:paraId="6F43EF2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cebolla.</w:t>
            </w:r>
          </w:p>
        </w:tc>
        <w:tc>
          <w:tcPr>
            <w:tcW w:w="0" w:type="auto"/>
            <w:tcBorders>
              <w:top w:val="nil"/>
              <w:left w:val="nil"/>
              <w:bottom w:val="single" w:sz="4" w:space="0" w:color="auto"/>
              <w:right w:val="single" w:sz="4" w:space="0" w:color="auto"/>
            </w:tcBorders>
            <w:vAlign w:val="center"/>
            <w:hideMark/>
          </w:tcPr>
          <w:p w14:paraId="1C3A4060" w14:textId="07B09B3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1C465F1" w14:textId="2064857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368CC9F"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518D4C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4A87C8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120</w:t>
            </w:r>
          </w:p>
        </w:tc>
        <w:tc>
          <w:tcPr>
            <w:tcW w:w="0" w:type="auto"/>
            <w:tcBorders>
              <w:top w:val="nil"/>
              <w:left w:val="nil"/>
              <w:bottom w:val="single" w:sz="4" w:space="0" w:color="auto"/>
              <w:right w:val="single" w:sz="4" w:space="0" w:color="auto"/>
            </w:tcBorders>
            <w:vAlign w:val="center"/>
            <w:hideMark/>
          </w:tcPr>
          <w:p w14:paraId="5EBE794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CEREALES</w:t>
            </w:r>
          </w:p>
        </w:tc>
        <w:tc>
          <w:tcPr>
            <w:tcW w:w="0" w:type="auto"/>
            <w:tcBorders>
              <w:top w:val="nil"/>
              <w:left w:val="nil"/>
              <w:bottom w:val="single" w:sz="4" w:space="0" w:color="auto"/>
              <w:right w:val="single" w:sz="4" w:space="0" w:color="auto"/>
            </w:tcBorders>
            <w:vAlign w:val="center"/>
            <w:hideMark/>
          </w:tcPr>
          <w:p w14:paraId="4C40372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otros cereales.</w:t>
            </w:r>
          </w:p>
        </w:tc>
        <w:tc>
          <w:tcPr>
            <w:tcW w:w="0" w:type="auto"/>
            <w:tcBorders>
              <w:top w:val="nil"/>
              <w:left w:val="nil"/>
              <w:bottom w:val="single" w:sz="4" w:space="0" w:color="auto"/>
              <w:right w:val="single" w:sz="4" w:space="0" w:color="auto"/>
            </w:tcBorders>
            <w:vAlign w:val="center"/>
            <w:hideMark/>
          </w:tcPr>
          <w:p w14:paraId="56914F4D" w14:textId="7EE6065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F9C1F48" w14:textId="28B05E6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00C7649"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267EC3D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82B949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121</w:t>
            </w:r>
          </w:p>
        </w:tc>
        <w:tc>
          <w:tcPr>
            <w:tcW w:w="0" w:type="auto"/>
            <w:tcBorders>
              <w:top w:val="nil"/>
              <w:left w:val="nil"/>
              <w:bottom w:val="single" w:sz="4" w:space="0" w:color="auto"/>
              <w:right w:val="single" w:sz="4" w:space="0" w:color="auto"/>
            </w:tcBorders>
            <w:vAlign w:val="center"/>
            <w:hideMark/>
          </w:tcPr>
          <w:p w14:paraId="6AEFAF3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CHILE</w:t>
            </w:r>
          </w:p>
        </w:tc>
        <w:tc>
          <w:tcPr>
            <w:tcW w:w="0" w:type="auto"/>
            <w:tcBorders>
              <w:top w:val="nil"/>
              <w:left w:val="nil"/>
              <w:bottom w:val="single" w:sz="4" w:space="0" w:color="auto"/>
              <w:right w:val="single" w:sz="4" w:space="0" w:color="auto"/>
            </w:tcBorders>
            <w:vAlign w:val="center"/>
            <w:hideMark/>
          </w:tcPr>
          <w:p w14:paraId="08215C0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chile.</w:t>
            </w:r>
          </w:p>
        </w:tc>
        <w:tc>
          <w:tcPr>
            <w:tcW w:w="0" w:type="auto"/>
            <w:tcBorders>
              <w:top w:val="nil"/>
              <w:left w:val="nil"/>
              <w:bottom w:val="single" w:sz="4" w:space="0" w:color="auto"/>
              <w:right w:val="single" w:sz="4" w:space="0" w:color="auto"/>
            </w:tcBorders>
            <w:vAlign w:val="center"/>
            <w:hideMark/>
          </w:tcPr>
          <w:p w14:paraId="02D31417" w14:textId="14970F9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6B670A6" w14:textId="1E0DE93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9070A46"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0922A12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08DAF8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122</w:t>
            </w:r>
          </w:p>
        </w:tc>
        <w:tc>
          <w:tcPr>
            <w:tcW w:w="0" w:type="auto"/>
            <w:tcBorders>
              <w:top w:val="nil"/>
              <w:left w:val="nil"/>
              <w:bottom w:val="single" w:sz="4" w:space="0" w:color="auto"/>
              <w:right w:val="single" w:sz="4" w:space="0" w:color="auto"/>
            </w:tcBorders>
            <w:vAlign w:val="center"/>
            <w:hideMark/>
          </w:tcPr>
          <w:p w14:paraId="2692F39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CHILE EN INVERNADEROS Y ESTRUCTURAS AGRÍCOLAS PROTEGIDAS</w:t>
            </w:r>
          </w:p>
        </w:tc>
        <w:tc>
          <w:tcPr>
            <w:tcW w:w="0" w:type="auto"/>
            <w:tcBorders>
              <w:top w:val="nil"/>
              <w:left w:val="nil"/>
              <w:bottom w:val="single" w:sz="4" w:space="0" w:color="auto"/>
              <w:right w:val="single" w:sz="4" w:space="0" w:color="auto"/>
            </w:tcBorders>
            <w:vAlign w:val="center"/>
            <w:hideMark/>
          </w:tcPr>
          <w:p w14:paraId="6E9851EE"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invernaderos de chile y otras estructuras agrícolas protegidas.</w:t>
            </w:r>
          </w:p>
        </w:tc>
        <w:tc>
          <w:tcPr>
            <w:tcW w:w="0" w:type="auto"/>
            <w:tcBorders>
              <w:top w:val="nil"/>
              <w:left w:val="nil"/>
              <w:bottom w:val="single" w:sz="4" w:space="0" w:color="auto"/>
              <w:right w:val="single" w:sz="4" w:space="0" w:color="auto"/>
            </w:tcBorders>
            <w:vAlign w:val="center"/>
            <w:hideMark/>
          </w:tcPr>
          <w:p w14:paraId="648C0262" w14:textId="6C4A2D2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A444B3B" w14:textId="3E37341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63331AA"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7E21F23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75669E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123</w:t>
            </w:r>
          </w:p>
        </w:tc>
        <w:tc>
          <w:tcPr>
            <w:tcW w:w="0" w:type="auto"/>
            <w:tcBorders>
              <w:top w:val="nil"/>
              <w:left w:val="nil"/>
              <w:bottom w:val="single" w:sz="4" w:space="0" w:color="auto"/>
              <w:right w:val="single" w:sz="4" w:space="0" w:color="auto"/>
            </w:tcBorders>
            <w:vAlign w:val="center"/>
            <w:hideMark/>
          </w:tcPr>
          <w:p w14:paraId="4929535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CÍTRICOS</w:t>
            </w:r>
          </w:p>
        </w:tc>
        <w:tc>
          <w:tcPr>
            <w:tcW w:w="0" w:type="auto"/>
            <w:tcBorders>
              <w:top w:val="nil"/>
              <w:left w:val="nil"/>
              <w:bottom w:val="single" w:sz="4" w:space="0" w:color="auto"/>
              <w:right w:val="single" w:sz="4" w:space="0" w:color="auto"/>
            </w:tcBorders>
            <w:vAlign w:val="center"/>
            <w:hideMark/>
          </w:tcPr>
          <w:p w14:paraId="516E8EF6"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otros cítricos: toronja, mandarina, lima, etc.</w:t>
            </w:r>
          </w:p>
        </w:tc>
        <w:tc>
          <w:tcPr>
            <w:tcW w:w="0" w:type="auto"/>
            <w:tcBorders>
              <w:top w:val="nil"/>
              <w:left w:val="nil"/>
              <w:bottom w:val="single" w:sz="4" w:space="0" w:color="auto"/>
              <w:right w:val="single" w:sz="4" w:space="0" w:color="auto"/>
            </w:tcBorders>
            <w:vAlign w:val="center"/>
            <w:hideMark/>
          </w:tcPr>
          <w:p w14:paraId="196F5E38" w14:textId="5736CBA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07E3E91" w14:textId="1208BB6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13BCFA0"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550543A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601A2B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124</w:t>
            </w:r>
          </w:p>
        </w:tc>
        <w:tc>
          <w:tcPr>
            <w:tcW w:w="0" w:type="auto"/>
            <w:tcBorders>
              <w:top w:val="nil"/>
              <w:left w:val="nil"/>
              <w:bottom w:val="single" w:sz="4" w:space="0" w:color="auto"/>
              <w:right w:val="single" w:sz="4" w:space="0" w:color="auto"/>
            </w:tcBorders>
            <w:vAlign w:val="center"/>
            <w:hideMark/>
          </w:tcPr>
          <w:p w14:paraId="47CCAED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COCO</w:t>
            </w:r>
          </w:p>
        </w:tc>
        <w:tc>
          <w:tcPr>
            <w:tcW w:w="0" w:type="auto"/>
            <w:tcBorders>
              <w:top w:val="nil"/>
              <w:left w:val="nil"/>
              <w:bottom w:val="single" w:sz="4" w:space="0" w:color="auto"/>
              <w:right w:val="single" w:sz="4" w:space="0" w:color="auto"/>
            </w:tcBorders>
            <w:vAlign w:val="center"/>
            <w:hideMark/>
          </w:tcPr>
          <w:p w14:paraId="125C057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coco.</w:t>
            </w:r>
          </w:p>
        </w:tc>
        <w:tc>
          <w:tcPr>
            <w:tcW w:w="0" w:type="auto"/>
            <w:tcBorders>
              <w:top w:val="nil"/>
              <w:left w:val="nil"/>
              <w:bottom w:val="single" w:sz="4" w:space="0" w:color="auto"/>
              <w:right w:val="single" w:sz="4" w:space="0" w:color="auto"/>
            </w:tcBorders>
            <w:vAlign w:val="center"/>
            <w:hideMark/>
          </w:tcPr>
          <w:p w14:paraId="6F4B334C" w14:textId="4334BAA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2FBCEDD" w14:textId="11029E1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C5C2EE3"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6E98F0B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C5749C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125</w:t>
            </w:r>
          </w:p>
        </w:tc>
        <w:tc>
          <w:tcPr>
            <w:tcW w:w="0" w:type="auto"/>
            <w:tcBorders>
              <w:top w:val="nil"/>
              <w:left w:val="nil"/>
              <w:bottom w:val="single" w:sz="4" w:space="0" w:color="auto"/>
              <w:right w:val="single" w:sz="4" w:space="0" w:color="auto"/>
            </w:tcBorders>
            <w:vAlign w:val="center"/>
            <w:hideMark/>
          </w:tcPr>
          <w:p w14:paraId="3BB791E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FRESA EN INVERNADEROS Y ESTRUCTURAS AGRÍCOLAS PROTEGIDAS</w:t>
            </w:r>
          </w:p>
        </w:tc>
        <w:tc>
          <w:tcPr>
            <w:tcW w:w="0" w:type="auto"/>
            <w:tcBorders>
              <w:top w:val="nil"/>
              <w:left w:val="nil"/>
              <w:bottom w:val="single" w:sz="4" w:space="0" w:color="auto"/>
              <w:right w:val="single" w:sz="4" w:space="0" w:color="auto"/>
            </w:tcBorders>
            <w:vAlign w:val="center"/>
            <w:hideMark/>
          </w:tcPr>
          <w:p w14:paraId="0C64D63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invernaderos de fresa y otras estructuras agrícolas protegidas.</w:t>
            </w:r>
          </w:p>
        </w:tc>
        <w:tc>
          <w:tcPr>
            <w:tcW w:w="0" w:type="auto"/>
            <w:tcBorders>
              <w:top w:val="nil"/>
              <w:left w:val="nil"/>
              <w:bottom w:val="single" w:sz="4" w:space="0" w:color="auto"/>
              <w:right w:val="single" w:sz="4" w:space="0" w:color="auto"/>
            </w:tcBorders>
            <w:vAlign w:val="center"/>
            <w:hideMark/>
          </w:tcPr>
          <w:p w14:paraId="137B7FAF" w14:textId="66942F1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3DE25C8" w14:textId="40A09D6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D529073"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77FB45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9378EB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126</w:t>
            </w:r>
          </w:p>
        </w:tc>
        <w:tc>
          <w:tcPr>
            <w:tcW w:w="0" w:type="auto"/>
            <w:tcBorders>
              <w:top w:val="nil"/>
              <w:left w:val="nil"/>
              <w:bottom w:val="single" w:sz="4" w:space="0" w:color="auto"/>
              <w:right w:val="single" w:sz="4" w:space="0" w:color="auto"/>
            </w:tcBorders>
            <w:vAlign w:val="center"/>
            <w:hideMark/>
          </w:tcPr>
          <w:p w14:paraId="636B7D4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FRIJOL GRANO</w:t>
            </w:r>
          </w:p>
        </w:tc>
        <w:tc>
          <w:tcPr>
            <w:tcW w:w="0" w:type="auto"/>
            <w:tcBorders>
              <w:top w:val="nil"/>
              <w:left w:val="nil"/>
              <w:bottom w:val="single" w:sz="4" w:space="0" w:color="auto"/>
              <w:right w:val="single" w:sz="4" w:space="0" w:color="auto"/>
            </w:tcBorders>
            <w:vAlign w:val="center"/>
            <w:hideMark/>
          </w:tcPr>
          <w:p w14:paraId="2DB171B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frijol en grano.</w:t>
            </w:r>
          </w:p>
        </w:tc>
        <w:tc>
          <w:tcPr>
            <w:tcW w:w="0" w:type="auto"/>
            <w:tcBorders>
              <w:top w:val="nil"/>
              <w:left w:val="nil"/>
              <w:bottom w:val="single" w:sz="4" w:space="0" w:color="auto"/>
              <w:right w:val="single" w:sz="4" w:space="0" w:color="auto"/>
            </w:tcBorders>
            <w:vAlign w:val="center"/>
            <w:hideMark/>
          </w:tcPr>
          <w:p w14:paraId="0B657046" w14:textId="0E2E614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D90F6A2" w14:textId="5807C96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311F670"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737C5F5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561BAF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127</w:t>
            </w:r>
          </w:p>
        </w:tc>
        <w:tc>
          <w:tcPr>
            <w:tcW w:w="0" w:type="auto"/>
            <w:tcBorders>
              <w:top w:val="nil"/>
              <w:left w:val="nil"/>
              <w:bottom w:val="single" w:sz="4" w:space="0" w:color="auto"/>
              <w:right w:val="single" w:sz="4" w:space="0" w:color="auto"/>
            </w:tcBorders>
            <w:vAlign w:val="center"/>
            <w:hideMark/>
          </w:tcPr>
          <w:p w14:paraId="114D3D4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FRUTALES NO CÍTRICOS Y DE NUECES</w:t>
            </w:r>
          </w:p>
        </w:tc>
        <w:tc>
          <w:tcPr>
            <w:tcW w:w="0" w:type="auto"/>
            <w:tcBorders>
              <w:top w:val="nil"/>
              <w:left w:val="nil"/>
              <w:bottom w:val="single" w:sz="4" w:space="0" w:color="auto"/>
              <w:right w:val="single" w:sz="4" w:space="0" w:color="auto"/>
            </w:tcBorders>
            <w:vAlign w:val="center"/>
            <w:hideMark/>
          </w:tcPr>
          <w:p w14:paraId="5B34166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otros frutales no cítricos y de nueces.</w:t>
            </w:r>
          </w:p>
        </w:tc>
        <w:tc>
          <w:tcPr>
            <w:tcW w:w="0" w:type="auto"/>
            <w:tcBorders>
              <w:top w:val="nil"/>
              <w:left w:val="nil"/>
              <w:bottom w:val="single" w:sz="4" w:space="0" w:color="auto"/>
              <w:right w:val="single" w:sz="4" w:space="0" w:color="auto"/>
            </w:tcBorders>
            <w:vAlign w:val="center"/>
            <w:hideMark/>
          </w:tcPr>
          <w:p w14:paraId="784BFF79" w14:textId="2620E30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694BC8C" w14:textId="3CCDF0F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BF078A1"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3280DA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2A0161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128</w:t>
            </w:r>
          </w:p>
        </w:tc>
        <w:tc>
          <w:tcPr>
            <w:tcW w:w="0" w:type="auto"/>
            <w:tcBorders>
              <w:top w:val="nil"/>
              <w:left w:val="nil"/>
              <w:bottom w:val="single" w:sz="4" w:space="0" w:color="auto"/>
              <w:right w:val="single" w:sz="4" w:space="0" w:color="auto"/>
            </w:tcBorders>
            <w:vAlign w:val="center"/>
            <w:hideMark/>
          </w:tcPr>
          <w:p w14:paraId="027C04B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GARBANZO GRANO</w:t>
            </w:r>
          </w:p>
        </w:tc>
        <w:tc>
          <w:tcPr>
            <w:tcW w:w="0" w:type="auto"/>
            <w:tcBorders>
              <w:top w:val="nil"/>
              <w:left w:val="nil"/>
              <w:bottom w:val="single" w:sz="4" w:space="0" w:color="auto"/>
              <w:right w:val="single" w:sz="4" w:space="0" w:color="auto"/>
            </w:tcBorders>
            <w:vAlign w:val="center"/>
            <w:hideMark/>
          </w:tcPr>
          <w:p w14:paraId="6ACE89B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garbanzo grano.</w:t>
            </w:r>
          </w:p>
        </w:tc>
        <w:tc>
          <w:tcPr>
            <w:tcW w:w="0" w:type="auto"/>
            <w:tcBorders>
              <w:top w:val="nil"/>
              <w:left w:val="nil"/>
              <w:bottom w:val="single" w:sz="4" w:space="0" w:color="auto"/>
              <w:right w:val="single" w:sz="4" w:space="0" w:color="auto"/>
            </w:tcBorders>
            <w:vAlign w:val="center"/>
            <w:hideMark/>
          </w:tcPr>
          <w:p w14:paraId="1086477E" w14:textId="176E44A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A7169B2" w14:textId="0DB0EE4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C876733"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3507D5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11E5966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129</w:t>
            </w:r>
          </w:p>
        </w:tc>
        <w:tc>
          <w:tcPr>
            <w:tcW w:w="0" w:type="auto"/>
            <w:tcBorders>
              <w:top w:val="nil"/>
              <w:left w:val="nil"/>
              <w:bottom w:val="single" w:sz="4" w:space="0" w:color="auto"/>
              <w:right w:val="single" w:sz="4" w:space="0" w:color="auto"/>
            </w:tcBorders>
            <w:vAlign w:val="center"/>
            <w:hideMark/>
          </w:tcPr>
          <w:p w14:paraId="2FC7A37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GIRASOL</w:t>
            </w:r>
          </w:p>
        </w:tc>
        <w:tc>
          <w:tcPr>
            <w:tcW w:w="0" w:type="auto"/>
            <w:tcBorders>
              <w:top w:val="nil"/>
              <w:left w:val="nil"/>
              <w:bottom w:val="single" w:sz="4" w:space="0" w:color="auto"/>
              <w:right w:val="single" w:sz="4" w:space="0" w:color="auto"/>
            </w:tcBorders>
            <w:vAlign w:val="center"/>
            <w:hideMark/>
          </w:tcPr>
          <w:p w14:paraId="18D5FE7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girasol.</w:t>
            </w:r>
          </w:p>
        </w:tc>
        <w:tc>
          <w:tcPr>
            <w:tcW w:w="0" w:type="auto"/>
            <w:tcBorders>
              <w:top w:val="nil"/>
              <w:left w:val="nil"/>
              <w:bottom w:val="single" w:sz="4" w:space="0" w:color="auto"/>
              <w:right w:val="single" w:sz="4" w:space="0" w:color="auto"/>
            </w:tcBorders>
            <w:vAlign w:val="center"/>
            <w:hideMark/>
          </w:tcPr>
          <w:p w14:paraId="649001F5" w14:textId="088516C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3A7EEF9" w14:textId="7A6619E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5BE1A89"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518EF7D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4C653D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130</w:t>
            </w:r>
          </w:p>
        </w:tc>
        <w:tc>
          <w:tcPr>
            <w:tcW w:w="0" w:type="auto"/>
            <w:tcBorders>
              <w:top w:val="nil"/>
              <w:left w:val="nil"/>
              <w:bottom w:val="single" w:sz="4" w:space="0" w:color="auto"/>
              <w:right w:val="single" w:sz="4" w:space="0" w:color="auto"/>
            </w:tcBorders>
            <w:vAlign w:val="center"/>
            <w:hideMark/>
          </w:tcPr>
          <w:p w14:paraId="778C029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JITOMATE EN INVERNADEROS Y ESTRUCTURAS AGRÍCOLAS PROTEGIDAS</w:t>
            </w:r>
          </w:p>
        </w:tc>
        <w:tc>
          <w:tcPr>
            <w:tcW w:w="0" w:type="auto"/>
            <w:tcBorders>
              <w:top w:val="nil"/>
              <w:left w:val="nil"/>
              <w:bottom w:val="single" w:sz="4" w:space="0" w:color="auto"/>
              <w:right w:val="single" w:sz="4" w:space="0" w:color="auto"/>
            </w:tcBorders>
            <w:vAlign w:val="center"/>
            <w:hideMark/>
          </w:tcPr>
          <w:p w14:paraId="514BB1B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invernaderos de jitomate y otras estructuras agrícolas protegidas.</w:t>
            </w:r>
          </w:p>
        </w:tc>
        <w:tc>
          <w:tcPr>
            <w:tcW w:w="0" w:type="auto"/>
            <w:tcBorders>
              <w:top w:val="nil"/>
              <w:left w:val="nil"/>
              <w:bottom w:val="single" w:sz="4" w:space="0" w:color="auto"/>
              <w:right w:val="single" w:sz="4" w:space="0" w:color="auto"/>
            </w:tcBorders>
            <w:vAlign w:val="center"/>
            <w:hideMark/>
          </w:tcPr>
          <w:p w14:paraId="5FEDC479" w14:textId="5904939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F972DA0" w14:textId="43445DF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BD9EB96"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90CB13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6F774B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131</w:t>
            </w:r>
          </w:p>
        </w:tc>
        <w:tc>
          <w:tcPr>
            <w:tcW w:w="0" w:type="auto"/>
            <w:tcBorders>
              <w:top w:val="nil"/>
              <w:left w:val="nil"/>
              <w:bottom w:val="single" w:sz="4" w:space="0" w:color="auto"/>
              <w:right w:val="single" w:sz="4" w:space="0" w:color="auto"/>
            </w:tcBorders>
            <w:vAlign w:val="center"/>
            <w:hideMark/>
          </w:tcPr>
          <w:p w14:paraId="1E45028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JITOMATE O TOMATE ROJO</w:t>
            </w:r>
          </w:p>
        </w:tc>
        <w:tc>
          <w:tcPr>
            <w:tcW w:w="0" w:type="auto"/>
            <w:tcBorders>
              <w:top w:val="nil"/>
              <w:left w:val="nil"/>
              <w:bottom w:val="single" w:sz="4" w:space="0" w:color="auto"/>
              <w:right w:val="single" w:sz="4" w:space="0" w:color="auto"/>
            </w:tcBorders>
            <w:vAlign w:val="center"/>
            <w:hideMark/>
          </w:tcPr>
          <w:p w14:paraId="587F709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jitomate o tomate rojo.</w:t>
            </w:r>
          </w:p>
        </w:tc>
        <w:tc>
          <w:tcPr>
            <w:tcW w:w="0" w:type="auto"/>
            <w:tcBorders>
              <w:top w:val="nil"/>
              <w:left w:val="nil"/>
              <w:bottom w:val="single" w:sz="4" w:space="0" w:color="auto"/>
              <w:right w:val="single" w:sz="4" w:space="0" w:color="auto"/>
            </w:tcBorders>
            <w:vAlign w:val="center"/>
            <w:hideMark/>
          </w:tcPr>
          <w:p w14:paraId="2C0EAEB1" w14:textId="2F4A714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A50765F" w14:textId="70B79C8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A9BCA91"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22FA18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853745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132</w:t>
            </w:r>
          </w:p>
        </w:tc>
        <w:tc>
          <w:tcPr>
            <w:tcW w:w="0" w:type="auto"/>
            <w:tcBorders>
              <w:top w:val="nil"/>
              <w:left w:val="nil"/>
              <w:bottom w:val="single" w:sz="4" w:space="0" w:color="auto"/>
              <w:right w:val="single" w:sz="4" w:space="0" w:color="auto"/>
            </w:tcBorders>
            <w:vAlign w:val="center"/>
            <w:hideMark/>
          </w:tcPr>
          <w:p w14:paraId="74A2A9A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LIMÓN</w:t>
            </w:r>
          </w:p>
        </w:tc>
        <w:tc>
          <w:tcPr>
            <w:tcW w:w="0" w:type="auto"/>
            <w:tcBorders>
              <w:top w:val="nil"/>
              <w:left w:val="nil"/>
              <w:bottom w:val="single" w:sz="4" w:space="0" w:color="auto"/>
              <w:right w:val="single" w:sz="4" w:space="0" w:color="auto"/>
            </w:tcBorders>
            <w:vAlign w:val="center"/>
            <w:hideMark/>
          </w:tcPr>
          <w:p w14:paraId="1F52940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limón.</w:t>
            </w:r>
          </w:p>
        </w:tc>
        <w:tc>
          <w:tcPr>
            <w:tcW w:w="0" w:type="auto"/>
            <w:tcBorders>
              <w:top w:val="nil"/>
              <w:left w:val="nil"/>
              <w:bottom w:val="single" w:sz="4" w:space="0" w:color="auto"/>
              <w:right w:val="single" w:sz="4" w:space="0" w:color="auto"/>
            </w:tcBorders>
            <w:vAlign w:val="center"/>
            <w:hideMark/>
          </w:tcPr>
          <w:p w14:paraId="3E04B06C" w14:textId="3992E35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4F0F2B4" w14:textId="75D3EFE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98224A1"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5B6FB1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7CB4FB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133</w:t>
            </w:r>
          </w:p>
        </w:tc>
        <w:tc>
          <w:tcPr>
            <w:tcW w:w="0" w:type="auto"/>
            <w:tcBorders>
              <w:top w:val="nil"/>
              <w:left w:val="nil"/>
              <w:bottom w:val="single" w:sz="4" w:space="0" w:color="auto"/>
              <w:right w:val="single" w:sz="4" w:space="0" w:color="auto"/>
            </w:tcBorders>
            <w:vAlign w:val="center"/>
            <w:hideMark/>
          </w:tcPr>
          <w:p w14:paraId="2DBEC9D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MAÍZ FORRAJERO</w:t>
            </w:r>
          </w:p>
        </w:tc>
        <w:tc>
          <w:tcPr>
            <w:tcW w:w="0" w:type="auto"/>
            <w:tcBorders>
              <w:top w:val="nil"/>
              <w:left w:val="nil"/>
              <w:bottom w:val="single" w:sz="4" w:space="0" w:color="auto"/>
              <w:right w:val="single" w:sz="4" w:space="0" w:color="auto"/>
            </w:tcBorders>
            <w:vAlign w:val="center"/>
            <w:hideMark/>
          </w:tcPr>
          <w:p w14:paraId="0B52488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maíz forrajero.</w:t>
            </w:r>
          </w:p>
        </w:tc>
        <w:tc>
          <w:tcPr>
            <w:tcW w:w="0" w:type="auto"/>
            <w:tcBorders>
              <w:top w:val="nil"/>
              <w:left w:val="nil"/>
              <w:bottom w:val="single" w:sz="4" w:space="0" w:color="auto"/>
              <w:right w:val="single" w:sz="4" w:space="0" w:color="auto"/>
            </w:tcBorders>
            <w:vAlign w:val="center"/>
            <w:hideMark/>
          </w:tcPr>
          <w:p w14:paraId="6EB5FDF8" w14:textId="6B5D8C9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6DD0E80" w14:textId="23B54AF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56AC6E5"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0C4366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268592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134</w:t>
            </w:r>
          </w:p>
        </w:tc>
        <w:tc>
          <w:tcPr>
            <w:tcW w:w="0" w:type="auto"/>
            <w:tcBorders>
              <w:top w:val="nil"/>
              <w:left w:val="nil"/>
              <w:bottom w:val="single" w:sz="4" w:space="0" w:color="auto"/>
              <w:right w:val="single" w:sz="4" w:space="0" w:color="auto"/>
            </w:tcBorders>
            <w:vAlign w:val="center"/>
            <w:hideMark/>
          </w:tcPr>
          <w:p w14:paraId="0830DC1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MAÍZ GRANO</w:t>
            </w:r>
          </w:p>
        </w:tc>
        <w:tc>
          <w:tcPr>
            <w:tcW w:w="0" w:type="auto"/>
            <w:tcBorders>
              <w:top w:val="nil"/>
              <w:left w:val="nil"/>
              <w:bottom w:val="single" w:sz="4" w:space="0" w:color="auto"/>
              <w:right w:val="single" w:sz="4" w:space="0" w:color="auto"/>
            </w:tcBorders>
            <w:vAlign w:val="center"/>
            <w:hideMark/>
          </w:tcPr>
          <w:p w14:paraId="5577938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maíz grano.</w:t>
            </w:r>
          </w:p>
        </w:tc>
        <w:tc>
          <w:tcPr>
            <w:tcW w:w="0" w:type="auto"/>
            <w:tcBorders>
              <w:top w:val="nil"/>
              <w:left w:val="nil"/>
              <w:bottom w:val="single" w:sz="4" w:space="0" w:color="auto"/>
              <w:right w:val="single" w:sz="4" w:space="0" w:color="auto"/>
            </w:tcBorders>
            <w:vAlign w:val="center"/>
            <w:hideMark/>
          </w:tcPr>
          <w:p w14:paraId="67628418" w14:textId="752D4D9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9726A74" w14:textId="119C71A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DA86DA0"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2C5D287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CE63EF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135</w:t>
            </w:r>
          </w:p>
        </w:tc>
        <w:tc>
          <w:tcPr>
            <w:tcW w:w="0" w:type="auto"/>
            <w:tcBorders>
              <w:top w:val="nil"/>
              <w:left w:val="nil"/>
              <w:bottom w:val="single" w:sz="4" w:space="0" w:color="auto"/>
              <w:right w:val="single" w:sz="4" w:space="0" w:color="auto"/>
            </w:tcBorders>
            <w:vAlign w:val="center"/>
            <w:hideMark/>
          </w:tcPr>
          <w:p w14:paraId="780951A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MANGO</w:t>
            </w:r>
          </w:p>
        </w:tc>
        <w:tc>
          <w:tcPr>
            <w:tcW w:w="0" w:type="auto"/>
            <w:tcBorders>
              <w:top w:val="nil"/>
              <w:left w:val="nil"/>
              <w:bottom w:val="single" w:sz="4" w:space="0" w:color="auto"/>
              <w:right w:val="single" w:sz="4" w:space="0" w:color="auto"/>
            </w:tcBorders>
            <w:vAlign w:val="center"/>
            <w:hideMark/>
          </w:tcPr>
          <w:p w14:paraId="188D828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mango.</w:t>
            </w:r>
          </w:p>
        </w:tc>
        <w:tc>
          <w:tcPr>
            <w:tcW w:w="0" w:type="auto"/>
            <w:tcBorders>
              <w:top w:val="nil"/>
              <w:left w:val="nil"/>
              <w:bottom w:val="single" w:sz="4" w:space="0" w:color="auto"/>
              <w:right w:val="single" w:sz="4" w:space="0" w:color="auto"/>
            </w:tcBorders>
            <w:vAlign w:val="center"/>
            <w:hideMark/>
          </w:tcPr>
          <w:p w14:paraId="07D54465" w14:textId="579BA9E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BAD97E2" w14:textId="35D480C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1BF0DD6"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18279A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580DB8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136</w:t>
            </w:r>
          </w:p>
        </w:tc>
        <w:tc>
          <w:tcPr>
            <w:tcW w:w="0" w:type="auto"/>
            <w:tcBorders>
              <w:top w:val="nil"/>
              <w:left w:val="nil"/>
              <w:bottom w:val="single" w:sz="4" w:space="0" w:color="auto"/>
              <w:right w:val="single" w:sz="4" w:space="0" w:color="auto"/>
            </w:tcBorders>
            <w:vAlign w:val="center"/>
            <w:hideMark/>
          </w:tcPr>
          <w:p w14:paraId="2B735D6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MANZANA</w:t>
            </w:r>
          </w:p>
        </w:tc>
        <w:tc>
          <w:tcPr>
            <w:tcW w:w="0" w:type="auto"/>
            <w:tcBorders>
              <w:top w:val="nil"/>
              <w:left w:val="nil"/>
              <w:bottom w:val="single" w:sz="4" w:space="0" w:color="auto"/>
              <w:right w:val="single" w:sz="4" w:space="0" w:color="auto"/>
            </w:tcBorders>
            <w:vAlign w:val="center"/>
            <w:hideMark/>
          </w:tcPr>
          <w:p w14:paraId="03D3269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manzana.</w:t>
            </w:r>
          </w:p>
        </w:tc>
        <w:tc>
          <w:tcPr>
            <w:tcW w:w="0" w:type="auto"/>
            <w:tcBorders>
              <w:top w:val="nil"/>
              <w:left w:val="nil"/>
              <w:bottom w:val="single" w:sz="4" w:space="0" w:color="auto"/>
              <w:right w:val="single" w:sz="4" w:space="0" w:color="auto"/>
            </w:tcBorders>
            <w:vAlign w:val="center"/>
            <w:hideMark/>
          </w:tcPr>
          <w:p w14:paraId="567B3C9A" w14:textId="7EB09B9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0D0B510" w14:textId="38D57F2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DE22C62"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4982C19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84927E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137</w:t>
            </w:r>
          </w:p>
        </w:tc>
        <w:tc>
          <w:tcPr>
            <w:tcW w:w="0" w:type="auto"/>
            <w:tcBorders>
              <w:top w:val="nil"/>
              <w:left w:val="nil"/>
              <w:bottom w:val="single" w:sz="4" w:space="0" w:color="auto"/>
              <w:right w:val="single" w:sz="4" w:space="0" w:color="auto"/>
            </w:tcBorders>
            <w:vAlign w:val="center"/>
            <w:hideMark/>
          </w:tcPr>
          <w:p w14:paraId="698C9A4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MANZANA EN INVERNADEROS Y ESTRUCTURAS AGRÍCOLAS PROTEGIDAS</w:t>
            </w:r>
          </w:p>
        </w:tc>
        <w:tc>
          <w:tcPr>
            <w:tcW w:w="0" w:type="auto"/>
            <w:tcBorders>
              <w:top w:val="nil"/>
              <w:left w:val="nil"/>
              <w:bottom w:val="single" w:sz="4" w:space="0" w:color="auto"/>
              <w:right w:val="single" w:sz="4" w:space="0" w:color="auto"/>
            </w:tcBorders>
            <w:vAlign w:val="center"/>
            <w:hideMark/>
          </w:tcPr>
          <w:p w14:paraId="5207ECC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invernaderos de manzana y otras estructuras agrícolas protegidas.</w:t>
            </w:r>
          </w:p>
        </w:tc>
        <w:tc>
          <w:tcPr>
            <w:tcW w:w="0" w:type="auto"/>
            <w:tcBorders>
              <w:top w:val="nil"/>
              <w:left w:val="nil"/>
              <w:bottom w:val="single" w:sz="4" w:space="0" w:color="auto"/>
              <w:right w:val="single" w:sz="4" w:space="0" w:color="auto"/>
            </w:tcBorders>
            <w:vAlign w:val="center"/>
            <w:hideMark/>
          </w:tcPr>
          <w:p w14:paraId="1512D38D" w14:textId="25E3E07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E4A927B" w14:textId="389B15C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FCD7A89"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8CD922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16DBBB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138</w:t>
            </w:r>
          </w:p>
        </w:tc>
        <w:tc>
          <w:tcPr>
            <w:tcW w:w="0" w:type="auto"/>
            <w:tcBorders>
              <w:top w:val="nil"/>
              <w:left w:val="nil"/>
              <w:bottom w:val="single" w:sz="4" w:space="0" w:color="auto"/>
              <w:right w:val="single" w:sz="4" w:space="0" w:color="auto"/>
            </w:tcBorders>
            <w:vAlign w:val="center"/>
            <w:hideMark/>
          </w:tcPr>
          <w:p w14:paraId="39C8110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MELÓN</w:t>
            </w:r>
          </w:p>
        </w:tc>
        <w:tc>
          <w:tcPr>
            <w:tcW w:w="0" w:type="auto"/>
            <w:tcBorders>
              <w:top w:val="nil"/>
              <w:left w:val="nil"/>
              <w:bottom w:val="single" w:sz="4" w:space="0" w:color="auto"/>
              <w:right w:val="single" w:sz="4" w:space="0" w:color="auto"/>
            </w:tcBorders>
            <w:vAlign w:val="center"/>
            <w:hideMark/>
          </w:tcPr>
          <w:p w14:paraId="4B41614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melón.</w:t>
            </w:r>
          </w:p>
        </w:tc>
        <w:tc>
          <w:tcPr>
            <w:tcW w:w="0" w:type="auto"/>
            <w:tcBorders>
              <w:top w:val="nil"/>
              <w:left w:val="nil"/>
              <w:bottom w:val="single" w:sz="4" w:space="0" w:color="auto"/>
              <w:right w:val="single" w:sz="4" w:space="0" w:color="auto"/>
            </w:tcBorders>
            <w:vAlign w:val="center"/>
            <w:hideMark/>
          </w:tcPr>
          <w:p w14:paraId="263DBBAF" w14:textId="6DB1BCB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955E8B7" w14:textId="38CF095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78DD470"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8E2D39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0DCA21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139</w:t>
            </w:r>
          </w:p>
        </w:tc>
        <w:tc>
          <w:tcPr>
            <w:tcW w:w="0" w:type="auto"/>
            <w:tcBorders>
              <w:top w:val="nil"/>
              <w:left w:val="nil"/>
              <w:bottom w:val="single" w:sz="4" w:space="0" w:color="auto"/>
              <w:right w:val="single" w:sz="4" w:space="0" w:color="auto"/>
            </w:tcBorders>
            <w:vAlign w:val="center"/>
            <w:hideMark/>
          </w:tcPr>
          <w:p w14:paraId="0B445DA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NARANJA</w:t>
            </w:r>
          </w:p>
        </w:tc>
        <w:tc>
          <w:tcPr>
            <w:tcW w:w="0" w:type="auto"/>
            <w:tcBorders>
              <w:top w:val="nil"/>
              <w:left w:val="nil"/>
              <w:bottom w:val="single" w:sz="4" w:space="0" w:color="auto"/>
              <w:right w:val="single" w:sz="4" w:space="0" w:color="auto"/>
            </w:tcBorders>
            <w:vAlign w:val="center"/>
            <w:hideMark/>
          </w:tcPr>
          <w:p w14:paraId="58CA643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naranja.</w:t>
            </w:r>
          </w:p>
        </w:tc>
        <w:tc>
          <w:tcPr>
            <w:tcW w:w="0" w:type="auto"/>
            <w:tcBorders>
              <w:top w:val="nil"/>
              <w:left w:val="nil"/>
              <w:bottom w:val="single" w:sz="4" w:space="0" w:color="auto"/>
              <w:right w:val="single" w:sz="4" w:space="0" w:color="auto"/>
            </w:tcBorders>
            <w:vAlign w:val="center"/>
            <w:hideMark/>
          </w:tcPr>
          <w:p w14:paraId="6773EF9E" w14:textId="111B1BA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5BC657A" w14:textId="5392A7A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E46A276"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71B7B5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458A53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140</w:t>
            </w:r>
          </w:p>
        </w:tc>
        <w:tc>
          <w:tcPr>
            <w:tcW w:w="0" w:type="auto"/>
            <w:tcBorders>
              <w:top w:val="nil"/>
              <w:left w:val="nil"/>
              <w:bottom w:val="single" w:sz="4" w:space="0" w:color="auto"/>
              <w:right w:val="single" w:sz="4" w:space="0" w:color="auto"/>
            </w:tcBorders>
            <w:vAlign w:val="center"/>
            <w:hideMark/>
          </w:tcPr>
          <w:p w14:paraId="77C6B6D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OTRAS HORTALIZAS</w:t>
            </w:r>
          </w:p>
        </w:tc>
        <w:tc>
          <w:tcPr>
            <w:tcW w:w="0" w:type="auto"/>
            <w:tcBorders>
              <w:top w:val="nil"/>
              <w:left w:val="nil"/>
              <w:bottom w:val="single" w:sz="4" w:space="0" w:color="auto"/>
              <w:right w:val="single" w:sz="4" w:space="0" w:color="auto"/>
            </w:tcBorders>
            <w:vAlign w:val="center"/>
            <w:hideMark/>
          </w:tcPr>
          <w:p w14:paraId="1D617F7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otras hortalizas.</w:t>
            </w:r>
          </w:p>
        </w:tc>
        <w:tc>
          <w:tcPr>
            <w:tcW w:w="0" w:type="auto"/>
            <w:tcBorders>
              <w:top w:val="nil"/>
              <w:left w:val="nil"/>
              <w:bottom w:val="single" w:sz="4" w:space="0" w:color="auto"/>
              <w:right w:val="single" w:sz="4" w:space="0" w:color="auto"/>
            </w:tcBorders>
            <w:vAlign w:val="center"/>
            <w:hideMark/>
          </w:tcPr>
          <w:p w14:paraId="4062FF5F" w14:textId="322EAB5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0EBB9E0" w14:textId="52FF8DE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7828E9D"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56D36BC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7DA5BC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141</w:t>
            </w:r>
          </w:p>
        </w:tc>
        <w:tc>
          <w:tcPr>
            <w:tcW w:w="0" w:type="auto"/>
            <w:tcBorders>
              <w:top w:val="nil"/>
              <w:left w:val="nil"/>
              <w:bottom w:val="single" w:sz="4" w:space="0" w:color="auto"/>
              <w:right w:val="single" w:sz="4" w:space="0" w:color="auto"/>
            </w:tcBorders>
            <w:vAlign w:val="center"/>
            <w:hideMark/>
          </w:tcPr>
          <w:p w14:paraId="5EFFBAC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OTRAS LEGUMINOSAS</w:t>
            </w:r>
          </w:p>
        </w:tc>
        <w:tc>
          <w:tcPr>
            <w:tcW w:w="0" w:type="auto"/>
            <w:tcBorders>
              <w:top w:val="nil"/>
              <w:left w:val="nil"/>
              <w:bottom w:val="single" w:sz="4" w:space="0" w:color="auto"/>
              <w:right w:val="single" w:sz="4" w:space="0" w:color="auto"/>
            </w:tcBorders>
            <w:vAlign w:val="center"/>
            <w:hideMark/>
          </w:tcPr>
          <w:p w14:paraId="13AC79A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otras leguminosas.</w:t>
            </w:r>
          </w:p>
        </w:tc>
        <w:tc>
          <w:tcPr>
            <w:tcW w:w="0" w:type="auto"/>
            <w:tcBorders>
              <w:top w:val="nil"/>
              <w:left w:val="nil"/>
              <w:bottom w:val="single" w:sz="4" w:space="0" w:color="auto"/>
              <w:right w:val="single" w:sz="4" w:space="0" w:color="auto"/>
            </w:tcBorders>
            <w:vAlign w:val="center"/>
            <w:hideMark/>
          </w:tcPr>
          <w:p w14:paraId="5AC4831D" w14:textId="6F97075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FE6E240" w14:textId="7B62198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2F26EAE"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6A5DCF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41A2DC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142</w:t>
            </w:r>
          </w:p>
        </w:tc>
        <w:tc>
          <w:tcPr>
            <w:tcW w:w="0" w:type="auto"/>
            <w:tcBorders>
              <w:top w:val="nil"/>
              <w:left w:val="nil"/>
              <w:bottom w:val="single" w:sz="4" w:space="0" w:color="auto"/>
              <w:right w:val="single" w:sz="4" w:space="0" w:color="auto"/>
            </w:tcBorders>
            <w:vAlign w:val="center"/>
            <w:hideMark/>
          </w:tcPr>
          <w:p w14:paraId="1B5BA49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PAPA</w:t>
            </w:r>
          </w:p>
        </w:tc>
        <w:tc>
          <w:tcPr>
            <w:tcW w:w="0" w:type="auto"/>
            <w:tcBorders>
              <w:top w:val="nil"/>
              <w:left w:val="nil"/>
              <w:bottom w:val="single" w:sz="4" w:space="0" w:color="auto"/>
              <w:right w:val="single" w:sz="4" w:space="0" w:color="auto"/>
            </w:tcBorders>
            <w:vAlign w:val="center"/>
            <w:hideMark/>
          </w:tcPr>
          <w:p w14:paraId="25C5A7D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papa.</w:t>
            </w:r>
          </w:p>
        </w:tc>
        <w:tc>
          <w:tcPr>
            <w:tcW w:w="0" w:type="auto"/>
            <w:tcBorders>
              <w:top w:val="nil"/>
              <w:left w:val="nil"/>
              <w:bottom w:val="single" w:sz="4" w:space="0" w:color="auto"/>
              <w:right w:val="single" w:sz="4" w:space="0" w:color="auto"/>
            </w:tcBorders>
            <w:vAlign w:val="center"/>
            <w:hideMark/>
          </w:tcPr>
          <w:p w14:paraId="2AC3E5E7" w14:textId="4E75652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85794C0" w14:textId="65ED750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ABEC1C9"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98CD66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2B09714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143</w:t>
            </w:r>
          </w:p>
        </w:tc>
        <w:tc>
          <w:tcPr>
            <w:tcW w:w="0" w:type="auto"/>
            <w:tcBorders>
              <w:top w:val="nil"/>
              <w:left w:val="nil"/>
              <w:bottom w:val="single" w:sz="4" w:space="0" w:color="auto"/>
              <w:right w:val="single" w:sz="4" w:space="0" w:color="auto"/>
            </w:tcBorders>
            <w:vAlign w:val="center"/>
            <w:hideMark/>
          </w:tcPr>
          <w:p w14:paraId="244A83A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PASTOS</w:t>
            </w:r>
          </w:p>
        </w:tc>
        <w:tc>
          <w:tcPr>
            <w:tcW w:w="0" w:type="auto"/>
            <w:tcBorders>
              <w:top w:val="nil"/>
              <w:left w:val="nil"/>
              <w:bottom w:val="single" w:sz="4" w:space="0" w:color="auto"/>
              <w:right w:val="single" w:sz="4" w:space="0" w:color="auto"/>
            </w:tcBorders>
            <w:vAlign w:val="center"/>
            <w:hideMark/>
          </w:tcPr>
          <w:p w14:paraId="59A8C07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pastos.</w:t>
            </w:r>
          </w:p>
        </w:tc>
        <w:tc>
          <w:tcPr>
            <w:tcW w:w="0" w:type="auto"/>
            <w:tcBorders>
              <w:top w:val="nil"/>
              <w:left w:val="nil"/>
              <w:bottom w:val="single" w:sz="4" w:space="0" w:color="auto"/>
              <w:right w:val="single" w:sz="4" w:space="0" w:color="auto"/>
            </w:tcBorders>
            <w:vAlign w:val="center"/>
            <w:hideMark/>
          </w:tcPr>
          <w:p w14:paraId="39EC23D8" w14:textId="2B61361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327D90E" w14:textId="5B9B29D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BC35327"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231CEB6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77E93E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144</w:t>
            </w:r>
          </w:p>
        </w:tc>
        <w:tc>
          <w:tcPr>
            <w:tcW w:w="0" w:type="auto"/>
            <w:tcBorders>
              <w:top w:val="nil"/>
              <w:left w:val="nil"/>
              <w:bottom w:val="single" w:sz="4" w:space="0" w:color="auto"/>
              <w:right w:val="single" w:sz="4" w:space="0" w:color="auto"/>
            </w:tcBorders>
            <w:vAlign w:val="center"/>
            <w:hideMark/>
          </w:tcPr>
          <w:p w14:paraId="3DFD9A9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PEPINO EN INVERNADEROS Y OTRAS ESTRUCTURAS AGRÍCOLAS PROTEGIDAS</w:t>
            </w:r>
          </w:p>
        </w:tc>
        <w:tc>
          <w:tcPr>
            <w:tcW w:w="0" w:type="auto"/>
            <w:tcBorders>
              <w:top w:val="nil"/>
              <w:left w:val="nil"/>
              <w:bottom w:val="single" w:sz="4" w:space="0" w:color="auto"/>
              <w:right w:val="single" w:sz="4" w:space="0" w:color="auto"/>
            </w:tcBorders>
            <w:vAlign w:val="center"/>
            <w:hideMark/>
          </w:tcPr>
          <w:p w14:paraId="4520E5EE"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invernaderos de pepino y otras estructuras agrícolas protegidas.</w:t>
            </w:r>
          </w:p>
        </w:tc>
        <w:tc>
          <w:tcPr>
            <w:tcW w:w="0" w:type="auto"/>
            <w:tcBorders>
              <w:top w:val="nil"/>
              <w:left w:val="nil"/>
              <w:bottom w:val="single" w:sz="4" w:space="0" w:color="auto"/>
              <w:right w:val="single" w:sz="4" w:space="0" w:color="auto"/>
            </w:tcBorders>
            <w:vAlign w:val="center"/>
            <w:hideMark/>
          </w:tcPr>
          <w:p w14:paraId="1A21A917" w14:textId="4061833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86091BA" w14:textId="5F324A2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4E23590"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F59DD0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5822C6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145</w:t>
            </w:r>
          </w:p>
        </w:tc>
        <w:tc>
          <w:tcPr>
            <w:tcW w:w="0" w:type="auto"/>
            <w:tcBorders>
              <w:top w:val="nil"/>
              <w:left w:val="nil"/>
              <w:bottom w:val="single" w:sz="4" w:space="0" w:color="auto"/>
              <w:right w:val="single" w:sz="4" w:space="0" w:color="auto"/>
            </w:tcBorders>
            <w:vAlign w:val="center"/>
            <w:hideMark/>
          </w:tcPr>
          <w:p w14:paraId="7DEEBF8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PLÁTANO</w:t>
            </w:r>
          </w:p>
        </w:tc>
        <w:tc>
          <w:tcPr>
            <w:tcW w:w="0" w:type="auto"/>
            <w:tcBorders>
              <w:top w:val="nil"/>
              <w:left w:val="nil"/>
              <w:bottom w:val="single" w:sz="4" w:space="0" w:color="auto"/>
              <w:right w:val="single" w:sz="4" w:space="0" w:color="auto"/>
            </w:tcBorders>
            <w:vAlign w:val="center"/>
            <w:hideMark/>
          </w:tcPr>
          <w:p w14:paraId="4B36F39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plátano.</w:t>
            </w:r>
          </w:p>
        </w:tc>
        <w:tc>
          <w:tcPr>
            <w:tcW w:w="0" w:type="auto"/>
            <w:tcBorders>
              <w:top w:val="nil"/>
              <w:left w:val="nil"/>
              <w:bottom w:val="single" w:sz="4" w:space="0" w:color="auto"/>
              <w:right w:val="single" w:sz="4" w:space="0" w:color="auto"/>
            </w:tcBorders>
            <w:vAlign w:val="center"/>
            <w:hideMark/>
          </w:tcPr>
          <w:p w14:paraId="162BB569" w14:textId="59A1C9C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5DB308C" w14:textId="2FD85EE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C1B0484"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552DB2D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532168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146</w:t>
            </w:r>
          </w:p>
        </w:tc>
        <w:tc>
          <w:tcPr>
            <w:tcW w:w="0" w:type="auto"/>
            <w:tcBorders>
              <w:top w:val="nil"/>
              <w:left w:val="nil"/>
              <w:bottom w:val="single" w:sz="4" w:space="0" w:color="auto"/>
              <w:right w:val="single" w:sz="4" w:space="0" w:color="auto"/>
            </w:tcBorders>
            <w:vAlign w:val="center"/>
            <w:hideMark/>
          </w:tcPr>
          <w:p w14:paraId="7D96222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PRODUCTOS ALIMENTICIOS EN INVERNADEROS Y ESTRUCTURAS AGRÍCOLAS PROTEGIDAS</w:t>
            </w:r>
          </w:p>
        </w:tc>
        <w:tc>
          <w:tcPr>
            <w:tcW w:w="0" w:type="auto"/>
            <w:tcBorders>
              <w:top w:val="nil"/>
              <w:left w:val="nil"/>
              <w:bottom w:val="single" w:sz="4" w:space="0" w:color="auto"/>
              <w:right w:val="single" w:sz="4" w:space="0" w:color="auto"/>
            </w:tcBorders>
            <w:vAlign w:val="center"/>
            <w:hideMark/>
          </w:tcPr>
          <w:p w14:paraId="03A8794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productos alimenticios en invernaderos y otras estructuras agrícolas protegidas.</w:t>
            </w:r>
          </w:p>
        </w:tc>
        <w:tc>
          <w:tcPr>
            <w:tcW w:w="0" w:type="auto"/>
            <w:tcBorders>
              <w:top w:val="nil"/>
              <w:left w:val="nil"/>
              <w:bottom w:val="single" w:sz="4" w:space="0" w:color="auto"/>
              <w:right w:val="single" w:sz="4" w:space="0" w:color="auto"/>
            </w:tcBorders>
            <w:vAlign w:val="center"/>
            <w:hideMark/>
          </w:tcPr>
          <w:p w14:paraId="714237B1" w14:textId="7925D87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45F6E66" w14:textId="2DB900E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3B0281C"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2388FE0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986A76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147</w:t>
            </w:r>
          </w:p>
        </w:tc>
        <w:tc>
          <w:tcPr>
            <w:tcW w:w="0" w:type="auto"/>
            <w:tcBorders>
              <w:top w:val="nil"/>
              <w:left w:val="nil"/>
              <w:bottom w:val="single" w:sz="4" w:space="0" w:color="auto"/>
              <w:right w:val="single" w:sz="4" w:space="0" w:color="auto"/>
            </w:tcBorders>
            <w:vAlign w:val="center"/>
            <w:hideMark/>
          </w:tcPr>
          <w:p w14:paraId="1DD168E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SANDÍA</w:t>
            </w:r>
          </w:p>
        </w:tc>
        <w:tc>
          <w:tcPr>
            <w:tcW w:w="0" w:type="auto"/>
            <w:tcBorders>
              <w:top w:val="nil"/>
              <w:left w:val="nil"/>
              <w:bottom w:val="single" w:sz="4" w:space="0" w:color="auto"/>
              <w:right w:val="single" w:sz="4" w:space="0" w:color="auto"/>
            </w:tcBorders>
            <w:vAlign w:val="center"/>
            <w:hideMark/>
          </w:tcPr>
          <w:p w14:paraId="05B2F04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sandía.</w:t>
            </w:r>
          </w:p>
        </w:tc>
        <w:tc>
          <w:tcPr>
            <w:tcW w:w="0" w:type="auto"/>
            <w:tcBorders>
              <w:top w:val="nil"/>
              <w:left w:val="nil"/>
              <w:bottom w:val="single" w:sz="4" w:space="0" w:color="auto"/>
              <w:right w:val="single" w:sz="4" w:space="0" w:color="auto"/>
            </w:tcBorders>
            <w:vAlign w:val="center"/>
            <w:hideMark/>
          </w:tcPr>
          <w:p w14:paraId="3CB91675" w14:textId="08CDB48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39F5C99" w14:textId="7299E76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8094644"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7FF7B7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F2F332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148</w:t>
            </w:r>
          </w:p>
        </w:tc>
        <w:tc>
          <w:tcPr>
            <w:tcW w:w="0" w:type="auto"/>
            <w:tcBorders>
              <w:top w:val="nil"/>
              <w:left w:val="nil"/>
              <w:bottom w:val="single" w:sz="4" w:space="0" w:color="auto"/>
              <w:right w:val="single" w:sz="4" w:space="0" w:color="auto"/>
            </w:tcBorders>
            <w:vAlign w:val="center"/>
            <w:hideMark/>
          </w:tcPr>
          <w:p w14:paraId="00CB4E1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SORGO FORRAJERO</w:t>
            </w:r>
          </w:p>
        </w:tc>
        <w:tc>
          <w:tcPr>
            <w:tcW w:w="0" w:type="auto"/>
            <w:tcBorders>
              <w:top w:val="nil"/>
              <w:left w:val="nil"/>
              <w:bottom w:val="single" w:sz="4" w:space="0" w:color="auto"/>
              <w:right w:val="single" w:sz="4" w:space="0" w:color="auto"/>
            </w:tcBorders>
            <w:vAlign w:val="center"/>
            <w:hideMark/>
          </w:tcPr>
          <w:p w14:paraId="127FB53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sorgo forrajero.</w:t>
            </w:r>
          </w:p>
        </w:tc>
        <w:tc>
          <w:tcPr>
            <w:tcW w:w="0" w:type="auto"/>
            <w:tcBorders>
              <w:top w:val="nil"/>
              <w:left w:val="nil"/>
              <w:bottom w:val="single" w:sz="4" w:space="0" w:color="auto"/>
              <w:right w:val="single" w:sz="4" w:space="0" w:color="auto"/>
            </w:tcBorders>
            <w:vAlign w:val="center"/>
            <w:hideMark/>
          </w:tcPr>
          <w:p w14:paraId="485848FD" w14:textId="01AA18A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DF4EBDC" w14:textId="35779EF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76DEF04"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56D9758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F7F435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149</w:t>
            </w:r>
          </w:p>
        </w:tc>
        <w:tc>
          <w:tcPr>
            <w:tcW w:w="0" w:type="auto"/>
            <w:tcBorders>
              <w:top w:val="nil"/>
              <w:left w:val="nil"/>
              <w:bottom w:val="single" w:sz="4" w:space="0" w:color="auto"/>
              <w:right w:val="single" w:sz="4" w:space="0" w:color="auto"/>
            </w:tcBorders>
            <w:vAlign w:val="center"/>
            <w:hideMark/>
          </w:tcPr>
          <w:p w14:paraId="0047456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SORGO GRANO</w:t>
            </w:r>
          </w:p>
        </w:tc>
        <w:tc>
          <w:tcPr>
            <w:tcW w:w="0" w:type="auto"/>
            <w:tcBorders>
              <w:top w:val="nil"/>
              <w:left w:val="nil"/>
              <w:bottom w:val="single" w:sz="4" w:space="0" w:color="auto"/>
              <w:right w:val="single" w:sz="4" w:space="0" w:color="auto"/>
            </w:tcBorders>
            <w:vAlign w:val="center"/>
            <w:hideMark/>
          </w:tcPr>
          <w:p w14:paraId="493DA64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sorgo en grano.</w:t>
            </w:r>
          </w:p>
        </w:tc>
        <w:tc>
          <w:tcPr>
            <w:tcW w:w="0" w:type="auto"/>
            <w:tcBorders>
              <w:top w:val="nil"/>
              <w:left w:val="nil"/>
              <w:bottom w:val="single" w:sz="4" w:space="0" w:color="auto"/>
              <w:right w:val="single" w:sz="4" w:space="0" w:color="auto"/>
            </w:tcBorders>
            <w:vAlign w:val="center"/>
            <w:hideMark/>
          </w:tcPr>
          <w:p w14:paraId="5D20DE4A" w14:textId="7C4368A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0FCA5B5" w14:textId="1BE47FF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1F62E56"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F77334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AF65DC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150</w:t>
            </w:r>
          </w:p>
        </w:tc>
        <w:tc>
          <w:tcPr>
            <w:tcW w:w="0" w:type="auto"/>
            <w:tcBorders>
              <w:top w:val="nil"/>
              <w:left w:val="nil"/>
              <w:bottom w:val="single" w:sz="4" w:space="0" w:color="auto"/>
              <w:right w:val="single" w:sz="4" w:space="0" w:color="auto"/>
            </w:tcBorders>
            <w:vAlign w:val="center"/>
            <w:hideMark/>
          </w:tcPr>
          <w:p w14:paraId="18780C8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SOYA</w:t>
            </w:r>
          </w:p>
        </w:tc>
        <w:tc>
          <w:tcPr>
            <w:tcW w:w="0" w:type="auto"/>
            <w:tcBorders>
              <w:top w:val="nil"/>
              <w:left w:val="nil"/>
              <w:bottom w:val="single" w:sz="4" w:space="0" w:color="auto"/>
              <w:right w:val="single" w:sz="4" w:space="0" w:color="auto"/>
            </w:tcBorders>
            <w:vAlign w:val="center"/>
            <w:hideMark/>
          </w:tcPr>
          <w:p w14:paraId="50859F9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soya.</w:t>
            </w:r>
          </w:p>
        </w:tc>
        <w:tc>
          <w:tcPr>
            <w:tcW w:w="0" w:type="auto"/>
            <w:tcBorders>
              <w:top w:val="nil"/>
              <w:left w:val="nil"/>
              <w:bottom w:val="single" w:sz="4" w:space="0" w:color="auto"/>
              <w:right w:val="single" w:sz="4" w:space="0" w:color="auto"/>
            </w:tcBorders>
            <w:vAlign w:val="center"/>
            <w:hideMark/>
          </w:tcPr>
          <w:p w14:paraId="31472F34" w14:textId="3123925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2EABA35" w14:textId="2802165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E4E6FAD"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C5C841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44440F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151</w:t>
            </w:r>
          </w:p>
        </w:tc>
        <w:tc>
          <w:tcPr>
            <w:tcW w:w="0" w:type="auto"/>
            <w:tcBorders>
              <w:top w:val="nil"/>
              <w:left w:val="nil"/>
              <w:bottom w:val="single" w:sz="4" w:space="0" w:color="auto"/>
              <w:right w:val="single" w:sz="4" w:space="0" w:color="auto"/>
            </w:tcBorders>
            <w:vAlign w:val="center"/>
            <w:hideMark/>
          </w:tcPr>
          <w:p w14:paraId="397C4E9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TABACO</w:t>
            </w:r>
          </w:p>
        </w:tc>
        <w:tc>
          <w:tcPr>
            <w:tcW w:w="0" w:type="auto"/>
            <w:tcBorders>
              <w:top w:val="nil"/>
              <w:left w:val="nil"/>
              <w:bottom w:val="single" w:sz="4" w:space="0" w:color="auto"/>
              <w:right w:val="single" w:sz="4" w:space="0" w:color="auto"/>
            </w:tcBorders>
            <w:vAlign w:val="center"/>
            <w:hideMark/>
          </w:tcPr>
          <w:p w14:paraId="70E0E0E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tabaco.</w:t>
            </w:r>
          </w:p>
        </w:tc>
        <w:tc>
          <w:tcPr>
            <w:tcW w:w="0" w:type="auto"/>
            <w:tcBorders>
              <w:top w:val="nil"/>
              <w:left w:val="nil"/>
              <w:bottom w:val="single" w:sz="4" w:space="0" w:color="auto"/>
              <w:right w:val="single" w:sz="4" w:space="0" w:color="auto"/>
            </w:tcBorders>
            <w:vAlign w:val="center"/>
            <w:hideMark/>
          </w:tcPr>
          <w:p w14:paraId="7E21187E" w14:textId="0DB5BF8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6B58F7C" w14:textId="3AD6742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CF8633E"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21EFB5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99D1AF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152</w:t>
            </w:r>
          </w:p>
        </w:tc>
        <w:tc>
          <w:tcPr>
            <w:tcW w:w="0" w:type="auto"/>
            <w:tcBorders>
              <w:top w:val="nil"/>
              <w:left w:val="nil"/>
              <w:bottom w:val="single" w:sz="4" w:space="0" w:color="auto"/>
              <w:right w:val="single" w:sz="4" w:space="0" w:color="auto"/>
            </w:tcBorders>
            <w:vAlign w:val="center"/>
            <w:hideMark/>
          </w:tcPr>
          <w:p w14:paraId="0B21226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TOMATE VERDE</w:t>
            </w:r>
          </w:p>
        </w:tc>
        <w:tc>
          <w:tcPr>
            <w:tcW w:w="0" w:type="auto"/>
            <w:tcBorders>
              <w:top w:val="nil"/>
              <w:left w:val="nil"/>
              <w:bottom w:val="single" w:sz="4" w:space="0" w:color="auto"/>
              <w:right w:val="single" w:sz="4" w:space="0" w:color="auto"/>
            </w:tcBorders>
            <w:vAlign w:val="center"/>
            <w:hideMark/>
          </w:tcPr>
          <w:p w14:paraId="113239C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tomate verde.</w:t>
            </w:r>
          </w:p>
        </w:tc>
        <w:tc>
          <w:tcPr>
            <w:tcW w:w="0" w:type="auto"/>
            <w:tcBorders>
              <w:top w:val="nil"/>
              <w:left w:val="nil"/>
              <w:bottom w:val="single" w:sz="4" w:space="0" w:color="auto"/>
              <w:right w:val="single" w:sz="4" w:space="0" w:color="auto"/>
            </w:tcBorders>
            <w:vAlign w:val="center"/>
            <w:hideMark/>
          </w:tcPr>
          <w:p w14:paraId="4EDFC8D5" w14:textId="45F042F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A287408" w14:textId="432D9D3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8DDD132"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00449F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F96801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153</w:t>
            </w:r>
          </w:p>
        </w:tc>
        <w:tc>
          <w:tcPr>
            <w:tcW w:w="0" w:type="auto"/>
            <w:tcBorders>
              <w:top w:val="nil"/>
              <w:left w:val="nil"/>
              <w:bottom w:val="single" w:sz="4" w:space="0" w:color="auto"/>
              <w:right w:val="single" w:sz="4" w:space="0" w:color="auto"/>
            </w:tcBorders>
            <w:vAlign w:val="center"/>
            <w:hideMark/>
          </w:tcPr>
          <w:p w14:paraId="6BBCD9C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TRIGO</w:t>
            </w:r>
          </w:p>
        </w:tc>
        <w:tc>
          <w:tcPr>
            <w:tcW w:w="0" w:type="auto"/>
            <w:tcBorders>
              <w:top w:val="nil"/>
              <w:left w:val="nil"/>
              <w:bottom w:val="single" w:sz="4" w:space="0" w:color="auto"/>
              <w:right w:val="single" w:sz="4" w:space="0" w:color="auto"/>
            </w:tcBorders>
            <w:vAlign w:val="center"/>
            <w:hideMark/>
          </w:tcPr>
          <w:p w14:paraId="46FAB46E"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trigo.</w:t>
            </w:r>
          </w:p>
        </w:tc>
        <w:tc>
          <w:tcPr>
            <w:tcW w:w="0" w:type="auto"/>
            <w:tcBorders>
              <w:top w:val="nil"/>
              <w:left w:val="nil"/>
              <w:bottom w:val="single" w:sz="4" w:space="0" w:color="auto"/>
              <w:right w:val="single" w:sz="4" w:space="0" w:color="auto"/>
            </w:tcBorders>
            <w:vAlign w:val="center"/>
            <w:hideMark/>
          </w:tcPr>
          <w:p w14:paraId="1AE8A86B" w14:textId="21E7AAB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A91DD25" w14:textId="10E70E7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2114EDA"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0AF558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1724C7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154</w:t>
            </w:r>
          </w:p>
        </w:tc>
        <w:tc>
          <w:tcPr>
            <w:tcW w:w="0" w:type="auto"/>
            <w:tcBorders>
              <w:top w:val="nil"/>
              <w:left w:val="nil"/>
              <w:bottom w:val="single" w:sz="4" w:space="0" w:color="auto"/>
              <w:right w:val="single" w:sz="4" w:space="0" w:color="auto"/>
            </w:tcBorders>
            <w:vAlign w:val="center"/>
            <w:hideMark/>
          </w:tcPr>
          <w:p w14:paraId="68EBE19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CULTIVO DE UVA</w:t>
            </w:r>
          </w:p>
        </w:tc>
        <w:tc>
          <w:tcPr>
            <w:tcW w:w="0" w:type="auto"/>
            <w:tcBorders>
              <w:top w:val="nil"/>
              <w:left w:val="nil"/>
              <w:bottom w:val="single" w:sz="4" w:space="0" w:color="auto"/>
              <w:right w:val="single" w:sz="4" w:space="0" w:color="auto"/>
            </w:tcBorders>
            <w:vAlign w:val="center"/>
            <w:hideMark/>
          </w:tcPr>
          <w:p w14:paraId="3C39794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compraventa de cultivo de uva.</w:t>
            </w:r>
          </w:p>
        </w:tc>
        <w:tc>
          <w:tcPr>
            <w:tcW w:w="0" w:type="auto"/>
            <w:tcBorders>
              <w:top w:val="nil"/>
              <w:left w:val="nil"/>
              <w:bottom w:val="single" w:sz="4" w:space="0" w:color="auto"/>
              <w:right w:val="single" w:sz="4" w:space="0" w:color="auto"/>
            </w:tcBorders>
            <w:vAlign w:val="center"/>
            <w:hideMark/>
          </w:tcPr>
          <w:p w14:paraId="03EF61F5" w14:textId="6DBBFDF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18DA576" w14:textId="2ECE9F2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9D6BE4D"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D0AB06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E1E238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155</w:t>
            </w:r>
          </w:p>
        </w:tc>
        <w:tc>
          <w:tcPr>
            <w:tcW w:w="0" w:type="auto"/>
            <w:tcBorders>
              <w:top w:val="nil"/>
              <w:left w:val="nil"/>
              <w:bottom w:val="single" w:sz="4" w:space="0" w:color="auto"/>
              <w:right w:val="single" w:sz="4" w:space="0" w:color="auto"/>
            </w:tcBorders>
            <w:vAlign w:val="center"/>
            <w:hideMark/>
          </w:tcPr>
          <w:p w14:paraId="7545E72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CUNICULTURA Y EXPLOTACIÓN DE ANIMALES CON PELAJE FINO</w:t>
            </w:r>
          </w:p>
        </w:tc>
        <w:tc>
          <w:tcPr>
            <w:tcW w:w="0" w:type="auto"/>
            <w:tcBorders>
              <w:top w:val="nil"/>
              <w:left w:val="nil"/>
              <w:bottom w:val="single" w:sz="4" w:space="0" w:color="auto"/>
              <w:right w:val="single" w:sz="4" w:space="0" w:color="auto"/>
            </w:tcBorders>
            <w:vAlign w:val="center"/>
            <w:hideMark/>
          </w:tcPr>
          <w:p w14:paraId="15C1BFB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Cría de otros animales</w:t>
            </w:r>
          </w:p>
        </w:tc>
        <w:tc>
          <w:tcPr>
            <w:tcW w:w="0" w:type="auto"/>
            <w:tcBorders>
              <w:top w:val="nil"/>
              <w:left w:val="nil"/>
              <w:bottom w:val="single" w:sz="4" w:space="0" w:color="auto"/>
              <w:right w:val="single" w:sz="4" w:space="0" w:color="auto"/>
            </w:tcBorders>
            <w:vAlign w:val="center"/>
            <w:hideMark/>
          </w:tcPr>
          <w:p w14:paraId="44E40BAC" w14:textId="3BF1AA4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BA0908F" w14:textId="1CBE772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0F2C98D"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E4F6FA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87B582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156</w:t>
            </w:r>
          </w:p>
        </w:tc>
        <w:tc>
          <w:tcPr>
            <w:tcW w:w="0" w:type="auto"/>
            <w:tcBorders>
              <w:top w:val="nil"/>
              <w:left w:val="nil"/>
              <w:bottom w:val="single" w:sz="4" w:space="0" w:color="auto"/>
              <w:right w:val="single" w:sz="4" w:space="0" w:color="auto"/>
            </w:tcBorders>
            <w:vAlign w:val="center"/>
            <w:hideMark/>
          </w:tcPr>
          <w:p w14:paraId="5EF174A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DEPOSITÓ DE VENTA DE LECHE Y PRODUCTOS LÁCTEOS</w:t>
            </w:r>
          </w:p>
        </w:tc>
        <w:tc>
          <w:tcPr>
            <w:tcW w:w="0" w:type="auto"/>
            <w:tcBorders>
              <w:top w:val="nil"/>
              <w:left w:val="nil"/>
              <w:bottom w:val="single" w:sz="4" w:space="0" w:color="auto"/>
              <w:right w:val="single" w:sz="4" w:space="0" w:color="auto"/>
            </w:tcBorders>
            <w:vAlign w:val="center"/>
            <w:hideMark/>
          </w:tcPr>
          <w:p w14:paraId="70153C7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al por menor de leche, otros productos lácteos y embutidos.</w:t>
            </w:r>
          </w:p>
        </w:tc>
        <w:tc>
          <w:tcPr>
            <w:tcW w:w="0" w:type="auto"/>
            <w:tcBorders>
              <w:top w:val="nil"/>
              <w:left w:val="nil"/>
              <w:bottom w:val="single" w:sz="4" w:space="0" w:color="auto"/>
              <w:right w:val="single" w:sz="4" w:space="0" w:color="auto"/>
            </w:tcBorders>
            <w:vAlign w:val="center"/>
            <w:hideMark/>
          </w:tcPr>
          <w:p w14:paraId="79BE004A" w14:textId="4627D45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91E0D59" w14:textId="0FB9F2C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9FAD478"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5D2B053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56748E8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157</w:t>
            </w:r>
          </w:p>
        </w:tc>
        <w:tc>
          <w:tcPr>
            <w:tcW w:w="0" w:type="auto"/>
            <w:tcBorders>
              <w:top w:val="nil"/>
              <w:left w:val="nil"/>
              <w:bottom w:val="single" w:sz="4" w:space="0" w:color="auto"/>
              <w:right w:val="single" w:sz="4" w:space="0" w:color="auto"/>
            </w:tcBorders>
            <w:vAlign w:val="center"/>
            <w:hideMark/>
          </w:tcPr>
          <w:p w14:paraId="508DF3E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DESPACHOS DE INVESTIGACIÓN DE SOLVENCIA FINANCIERA</w:t>
            </w:r>
          </w:p>
        </w:tc>
        <w:tc>
          <w:tcPr>
            <w:tcW w:w="0" w:type="auto"/>
            <w:tcBorders>
              <w:top w:val="nil"/>
              <w:left w:val="nil"/>
              <w:bottom w:val="single" w:sz="4" w:space="0" w:color="auto"/>
              <w:right w:val="single" w:sz="4" w:space="0" w:color="auto"/>
            </w:tcBorders>
            <w:vAlign w:val="center"/>
            <w:hideMark/>
          </w:tcPr>
          <w:p w14:paraId="70D259E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de agencias de cobro y agencias de calificación crediticia.</w:t>
            </w:r>
          </w:p>
        </w:tc>
        <w:tc>
          <w:tcPr>
            <w:tcW w:w="0" w:type="auto"/>
            <w:tcBorders>
              <w:top w:val="nil"/>
              <w:left w:val="nil"/>
              <w:bottom w:val="single" w:sz="4" w:space="0" w:color="auto"/>
              <w:right w:val="single" w:sz="4" w:space="0" w:color="auto"/>
            </w:tcBorders>
            <w:vAlign w:val="center"/>
            <w:hideMark/>
          </w:tcPr>
          <w:p w14:paraId="50CFD838" w14:textId="022760F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0A6CC5C" w14:textId="3C7B079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FEB67CA"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6B5BA6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4BD3E8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158</w:t>
            </w:r>
          </w:p>
        </w:tc>
        <w:tc>
          <w:tcPr>
            <w:tcW w:w="0" w:type="auto"/>
            <w:tcBorders>
              <w:top w:val="nil"/>
              <w:left w:val="nil"/>
              <w:bottom w:val="single" w:sz="4" w:space="0" w:color="auto"/>
              <w:right w:val="single" w:sz="4" w:space="0" w:color="auto"/>
            </w:tcBorders>
            <w:vAlign w:val="center"/>
            <w:hideMark/>
          </w:tcPr>
          <w:p w14:paraId="7B14F94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DISEÑO DE MODAS Y DISEÑOS ESPECIALIZADOS</w:t>
            </w:r>
          </w:p>
        </w:tc>
        <w:tc>
          <w:tcPr>
            <w:tcW w:w="0" w:type="auto"/>
            <w:tcBorders>
              <w:top w:val="nil"/>
              <w:left w:val="nil"/>
              <w:bottom w:val="single" w:sz="4" w:space="0" w:color="auto"/>
              <w:right w:val="single" w:sz="4" w:space="0" w:color="auto"/>
            </w:tcBorders>
            <w:vAlign w:val="center"/>
            <w:hideMark/>
          </w:tcPr>
          <w:p w14:paraId="6EAC7ED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especializadas de diseño: ropa, calzado, joyería, accesorios y de otros diseños.</w:t>
            </w:r>
          </w:p>
        </w:tc>
        <w:tc>
          <w:tcPr>
            <w:tcW w:w="0" w:type="auto"/>
            <w:tcBorders>
              <w:top w:val="nil"/>
              <w:left w:val="nil"/>
              <w:bottom w:val="single" w:sz="4" w:space="0" w:color="auto"/>
              <w:right w:val="single" w:sz="4" w:space="0" w:color="auto"/>
            </w:tcBorders>
            <w:vAlign w:val="center"/>
            <w:hideMark/>
          </w:tcPr>
          <w:p w14:paraId="6A8A30B4" w14:textId="29312EA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27B5151" w14:textId="7FAFE37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3926A4E"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64F9A8A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8C789D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159</w:t>
            </w:r>
          </w:p>
        </w:tc>
        <w:tc>
          <w:tcPr>
            <w:tcW w:w="0" w:type="auto"/>
            <w:tcBorders>
              <w:top w:val="nil"/>
              <w:left w:val="nil"/>
              <w:bottom w:val="single" w:sz="4" w:space="0" w:color="auto"/>
              <w:right w:val="single" w:sz="4" w:space="0" w:color="auto"/>
            </w:tcBorders>
            <w:vAlign w:val="center"/>
            <w:hideMark/>
          </w:tcPr>
          <w:p w14:paraId="7A01183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DISEÑO GRÁFICO, SERIGRAFÍA Y RÓTULOS</w:t>
            </w:r>
          </w:p>
        </w:tc>
        <w:tc>
          <w:tcPr>
            <w:tcW w:w="0" w:type="auto"/>
            <w:tcBorders>
              <w:top w:val="nil"/>
              <w:left w:val="nil"/>
              <w:bottom w:val="single" w:sz="4" w:space="0" w:color="auto"/>
              <w:right w:val="single" w:sz="4" w:space="0" w:color="auto"/>
            </w:tcBorders>
            <w:vAlign w:val="center"/>
            <w:hideMark/>
          </w:tcPr>
          <w:p w14:paraId="170BA90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impresión, diseño gráfico, serigrafía y rotulación; venta de artículos de papelería especializada en diseño gráfico.</w:t>
            </w:r>
          </w:p>
        </w:tc>
        <w:tc>
          <w:tcPr>
            <w:tcW w:w="0" w:type="auto"/>
            <w:tcBorders>
              <w:top w:val="nil"/>
              <w:left w:val="nil"/>
              <w:bottom w:val="single" w:sz="4" w:space="0" w:color="auto"/>
              <w:right w:val="single" w:sz="4" w:space="0" w:color="auto"/>
            </w:tcBorders>
            <w:vAlign w:val="center"/>
            <w:hideMark/>
          </w:tcPr>
          <w:p w14:paraId="3560A632" w14:textId="60BBAAF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7D4A388" w14:textId="165BA3A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ED83B18"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304FA4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101EAE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160</w:t>
            </w:r>
          </w:p>
        </w:tc>
        <w:tc>
          <w:tcPr>
            <w:tcW w:w="0" w:type="auto"/>
            <w:tcBorders>
              <w:top w:val="nil"/>
              <w:left w:val="nil"/>
              <w:bottom w:val="single" w:sz="4" w:space="0" w:color="auto"/>
              <w:right w:val="single" w:sz="4" w:space="0" w:color="auto"/>
            </w:tcBorders>
            <w:vAlign w:val="center"/>
            <w:hideMark/>
          </w:tcPr>
          <w:p w14:paraId="619E796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DISEÑO INDUSTRIAL</w:t>
            </w:r>
          </w:p>
        </w:tc>
        <w:tc>
          <w:tcPr>
            <w:tcW w:w="0" w:type="auto"/>
            <w:tcBorders>
              <w:top w:val="nil"/>
              <w:left w:val="nil"/>
              <w:bottom w:val="single" w:sz="4" w:space="0" w:color="auto"/>
              <w:right w:val="single" w:sz="4" w:space="0" w:color="auto"/>
            </w:tcBorders>
            <w:vAlign w:val="center"/>
            <w:hideMark/>
          </w:tcPr>
          <w:p w14:paraId="17A49FE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actividades especializadas en diseño industrial.</w:t>
            </w:r>
          </w:p>
        </w:tc>
        <w:tc>
          <w:tcPr>
            <w:tcW w:w="0" w:type="auto"/>
            <w:tcBorders>
              <w:top w:val="nil"/>
              <w:left w:val="nil"/>
              <w:bottom w:val="single" w:sz="4" w:space="0" w:color="auto"/>
              <w:right w:val="single" w:sz="4" w:space="0" w:color="auto"/>
            </w:tcBorders>
            <w:vAlign w:val="center"/>
            <w:hideMark/>
          </w:tcPr>
          <w:p w14:paraId="2196B324" w14:textId="60F2698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D63203B" w14:textId="5DCAB80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1A380E9"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585FE26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17C9B3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161</w:t>
            </w:r>
          </w:p>
        </w:tc>
        <w:tc>
          <w:tcPr>
            <w:tcW w:w="0" w:type="auto"/>
            <w:tcBorders>
              <w:top w:val="nil"/>
              <w:left w:val="nil"/>
              <w:bottom w:val="single" w:sz="4" w:space="0" w:color="auto"/>
              <w:right w:val="single" w:sz="4" w:space="0" w:color="auto"/>
            </w:tcBorders>
            <w:vAlign w:val="center"/>
            <w:hideMark/>
          </w:tcPr>
          <w:p w14:paraId="545AC5F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DISEÑO Y DECORACIÓN DE INTERIORES</w:t>
            </w:r>
          </w:p>
        </w:tc>
        <w:tc>
          <w:tcPr>
            <w:tcW w:w="0" w:type="auto"/>
            <w:tcBorders>
              <w:top w:val="nil"/>
              <w:left w:val="nil"/>
              <w:bottom w:val="single" w:sz="4" w:space="0" w:color="auto"/>
              <w:right w:val="single" w:sz="4" w:space="0" w:color="auto"/>
            </w:tcBorders>
            <w:vAlign w:val="center"/>
            <w:hideMark/>
          </w:tcPr>
          <w:p w14:paraId="3968CDA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actividades especializadas en diseño y decoración de interiores.</w:t>
            </w:r>
          </w:p>
        </w:tc>
        <w:tc>
          <w:tcPr>
            <w:tcW w:w="0" w:type="auto"/>
            <w:tcBorders>
              <w:top w:val="nil"/>
              <w:left w:val="nil"/>
              <w:bottom w:val="single" w:sz="4" w:space="0" w:color="auto"/>
              <w:right w:val="single" w:sz="4" w:space="0" w:color="auto"/>
            </w:tcBorders>
            <w:vAlign w:val="center"/>
            <w:hideMark/>
          </w:tcPr>
          <w:p w14:paraId="04A53E82" w14:textId="3773DDF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25BAA5D" w14:textId="04423C2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86CF57C"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8953D4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05D272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162</w:t>
            </w:r>
          </w:p>
        </w:tc>
        <w:tc>
          <w:tcPr>
            <w:tcW w:w="0" w:type="auto"/>
            <w:tcBorders>
              <w:top w:val="nil"/>
              <w:left w:val="nil"/>
              <w:bottom w:val="single" w:sz="4" w:space="0" w:color="auto"/>
              <w:right w:val="single" w:sz="4" w:space="0" w:color="auto"/>
            </w:tcBorders>
            <w:vAlign w:val="center"/>
            <w:hideMark/>
          </w:tcPr>
          <w:p w14:paraId="00B328B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DISTRIBUCIÓN DE MATERIAL PUBLICITARIO</w:t>
            </w:r>
          </w:p>
        </w:tc>
        <w:tc>
          <w:tcPr>
            <w:tcW w:w="0" w:type="auto"/>
            <w:tcBorders>
              <w:top w:val="nil"/>
              <w:left w:val="nil"/>
              <w:bottom w:val="single" w:sz="4" w:space="0" w:color="auto"/>
              <w:right w:val="single" w:sz="4" w:space="0" w:color="auto"/>
            </w:tcBorders>
            <w:vAlign w:val="center"/>
            <w:hideMark/>
          </w:tcPr>
          <w:p w14:paraId="742E5E8E"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de distribución de material publicitario.</w:t>
            </w:r>
          </w:p>
        </w:tc>
        <w:tc>
          <w:tcPr>
            <w:tcW w:w="0" w:type="auto"/>
            <w:tcBorders>
              <w:top w:val="nil"/>
              <w:left w:val="nil"/>
              <w:bottom w:val="single" w:sz="4" w:space="0" w:color="auto"/>
              <w:right w:val="single" w:sz="4" w:space="0" w:color="auto"/>
            </w:tcBorders>
            <w:vAlign w:val="center"/>
            <w:hideMark/>
          </w:tcPr>
          <w:p w14:paraId="31EE5883" w14:textId="1415D41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FC66066" w14:textId="676B7CC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2502BF5" w14:textId="77777777" w:rsidTr="00104E97">
        <w:trPr>
          <w:trHeight w:val="1848"/>
        </w:trPr>
        <w:tc>
          <w:tcPr>
            <w:tcW w:w="0" w:type="auto"/>
            <w:tcBorders>
              <w:top w:val="nil"/>
              <w:left w:val="single" w:sz="4" w:space="0" w:color="auto"/>
              <w:bottom w:val="single" w:sz="4" w:space="0" w:color="auto"/>
              <w:right w:val="single" w:sz="4" w:space="0" w:color="auto"/>
            </w:tcBorders>
            <w:vAlign w:val="center"/>
            <w:hideMark/>
          </w:tcPr>
          <w:p w14:paraId="2712540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52DD94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163</w:t>
            </w:r>
          </w:p>
        </w:tc>
        <w:tc>
          <w:tcPr>
            <w:tcW w:w="0" w:type="auto"/>
            <w:tcBorders>
              <w:top w:val="nil"/>
              <w:left w:val="nil"/>
              <w:bottom w:val="single" w:sz="4" w:space="0" w:color="auto"/>
              <w:right w:val="single" w:sz="4" w:space="0" w:color="auto"/>
            </w:tcBorders>
            <w:vAlign w:val="center"/>
            <w:hideMark/>
          </w:tcPr>
          <w:p w14:paraId="4AF41DC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DULCERÍA</w:t>
            </w:r>
          </w:p>
        </w:tc>
        <w:tc>
          <w:tcPr>
            <w:tcW w:w="0" w:type="auto"/>
            <w:tcBorders>
              <w:top w:val="nil"/>
              <w:left w:val="nil"/>
              <w:bottom w:val="single" w:sz="4" w:space="0" w:color="auto"/>
              <w:right w:val="single" w:sz="4" w:space="0" w:color="auto"/>
            </w:tcBorders>
            <w:vAlign w:val="center"/>
            <w:hideMark/>
          </w:tcPr>
          <w:p w14:paraId="1227379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dulces, golosinas, botanas, chocolate envasados, empaquetados, etiquetados con envoltura o a granel, compraventa para artículos para fiestas y materia primas para la elaboración de gelatinas y pasteles (repostería)</w:t>
            </w:r>
          </w:p>
        </w:tc>
        <w:tc>
          <w:tcPr>
            <w:tcW w:w="0" w:type="auto"/>
            <w:tcBorders>
              <w:top w:val="nil"/>
              <w:left w:val="nil"/>
              <w:bottom w:val="single" w:sz="4" w:space="0" w:color="auto"/>
              <w:right w:val="single" w:sz="4" w:space="0" w:color="auto"/>
            </w:tcBorders>
            <w:vAlign w:val="center"/>
            <w:hideMark/>
          </w:tcPr>
          <w:p w14:paraId="058D06C2" w14:textId="0993AF2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E4904F7" w14:textId="5C4A604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496AC5A"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78B320A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AF7BD6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164</w:t>
            </w:r>
          </w:p>
        </w:tc>
        <w:tc>
          <w:tcPr>
            <w:tcW w:w="0" w:type="auto"/>
            <w:tcBorders>
              <w:top w:val="nil"/>
              <w:left w:val="nil"/>
              <w:bottom w:val="single" w:sz="4" w:space="0" w:color="auto"/>
              <w:right w:val="single" w:sz="4" w:space="0" w:color="auto"/>
            </w:tcBorders>
            <w:vAlign w:val="center"/>
            <w:hideMark/>
          </w:tcPr>
          <w:p w14:paraId="5D299DB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ELABORACIÓN DE ALIMENTOS FRESCOS PARA CONSUMO INMEDIATO</w:t>
            </w:r>
          </w:p>
        </w:tc>
        <w:tc>
          <w:tcPr>
            <w:tcW w:w="0" w:type="auto"/>
            <w:tcBorders>
              <w:top w:val="nil"/>
              <w:left w:val="nil"/>
              <w:bottom w:val="single" w:sz="4" w:space="0" w:color="auto"/>
              <w:right w:val="single" w:sz="4" w:space="0" w:color="auto"/>
            </w:tcBorders>
            <w:vAlign w:val="center"/>
            <w:hideMark/>
          </w:tcPr>
          <w:p w14:paraId="2095318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vAlign w:val="center"/>
            <w:hideMark/>
          </w:tcPr>
          <w:p w14:paraId="1699E807" w14:textId="47ACF7B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967222C" w14:textId="53453F0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962753B"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535EE5A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A9CA29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165</w:t>
            </w:r>
          </w:p>
        </w:tc>
        <w:tc>
          <w:tcPr>
            <w:tcW w:w="0" w:type="auto"/>
            <w:tcBorders>
              <w:top w:val="nil"/>
              <w:left w:val="nil"/>
              <w:bottom w:val="single" w:sz="4" w:space="0" w:color="auto"/>
              <w:right w:val="single" w:sz="4" w:space="0" w:color="auto"/>
            </w:tcBorders>
            <w:vAlign w:val="center"/>
            <w:hideMark/>
          </w:tcPr>
          <w:p w14:paraId="6617394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ELABORACIÓN DE AZÚCAR DE CAÑA</w:t>
            </w:r>
          </w:p>
        </w:tc>
        <w:tc>
          <w:tcPr>
            <w:tcW w:w="0" w:type="auto"/>
            <w:tcBorders>
              <w:top w:val="nil"/>
              <w:left w:val="nil"/>
              <w:bottom w:val="single" w:sz="4" w:space="0" w:color="auto"/>
              <w:right w:val="single" w:sz="4" w:space="0" w:color="auto"/>
            </w:tcBorders>
            <w:vAlign w:val="center"/>
            <w:hideMark/>
          </w:tcPr>
          <w:p w14:paraId="23FE17E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de azúcar.</w:t>
            </w:r>
          </w:p>
        </w:tc>
        <w:tc>
          <w:tcPr>
            <w:tcW w:w="0" w:type="auto"/>
            <w:tcBorders>
              <w:top w:val="nil"/>
              <w:left w:val="nil"/>
              <w:bottom w:val="single" w:sz="4" w:space="0" w:color="auto"/>
              <w:right w:val="single" w:sz="4" w:space="0" w:color="auto"/>
            </w:tcBorders>
            <w:vAlign w:val="center"/>
            <w:hideMark/>
          </w:tcPr>
          <w:p w14:paraId="65E836C9" w14:textId="074C1FC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88AA180" w14:textId="718D790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734E32F"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138281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2668AB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166</w:t>
            </w:r>
          </w:p>
        </w:tc>
        <w:tc>
          <w:tcPr>
            <w:tcW w:w="0" w:type="auto"/>
            <w:tcBorders>
              <w:top w:val="nil"/>
              <w:left w:val="nil"/>
              <w:bottom w:val="single" w:sz="4" w:space="0" w:color="auto"/>
              <w:right w:val="single" w:sz="4" w:space="0" w:color="auto"/>
            </w:tcBorders>
            <w:vAlign w:val="center"/>
            <w:hideMark/>
          </w:tcPr>
          <w:p w14:paraId="02E372D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ELABORACIÓN DE AZÚCARES</w:t>
            </w:r>
          </w:p>
        </w:tc>
        <w:tc>
          <w:tcPr>
            <w:tcW w:w="0" w:type="auto"/>
            <w:tcBorders>
              <w:top w:val="nil"/>
              <w:left w:val="nil"/>
              <w:bottom w:val="single" w:sz="4" w:space="0" w:color="auto"/>
              <w:right w:val="single" w:sz="4" w:space="0" w:color="auto"/>
            </w:tcBorders>
            <w:vAlign w:val="center"/>
            <w:hideMark/>
          </w:tcPr>
          <w:p w14:paraId="6ABA0B2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de otros azucares, remolacha, piloncillo, panela entre otros.</w:t>
            </w:r>
          </w:p>
        </w:tc>
        <w:tc>
          <w:tcPr>
            <w:tcW w:w="0" w:type="auto"/>
            <w:tcBorders>
              <w:top w:val="nil"/>
              <w:left w:val="nil"/>
              <w:bottom w:val="single" w:sz="4" w:space="0" w:color="auto"/>
              <w:right w:val="single" w:sz="4" w:space="0" w:color="auto"/>
            </w:tcBorders>
            <w:vAlign w:val="center"/>
            <w:hideMark/>
          </w:tcPr>
          <w:p w14:paraId="7E49ED71" w14:textId="58ADCCB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52713F0" w14:textId="3E40138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F4D85C0"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42FC6BC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8C0565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167</w:t>
            </w:r>
          </w:p>
        </w:tc>
        <w:tc>
          <w:tcPr>
            <w:tcW w:w="0" w:type="auto"/>
            <w:tcBorders>
              <w:top w:val="nil"/>
              <w:left w:val="nil"/>
              <w:bottom w:val="single" w:sz="4" w:space="0" w:color="auto"/>
              <w:right w:val="single" w:sz="4" w:space="0" w:color="auto"/>
            </w:tcBorders>
            <w:vAlign w:val="center"/>
            <w:hideMark/>
          </w:tcPr>
          <w:p w14:paraId="35BD0A4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ELABORACIÓN DE CAFÉ INSTANTÁNEO</w:t>
            </w:r>
          </w:p>
        </w:tc>
        <w:tc>
          <w:tcPr>
            <w:tcW w:w="0" w:type="auto"/>
            <w:tcBorders>
              <w:top w:val="nil"/>
              <w:left w:val="nil"/>
              <w:bottom w:val="single" w:sz="4" w:space="0" w:color="auto"/>
              <w:right w:val="single" w:sz="4" w:space="0" w:color="auto"/>
            </w:tcBorders>
            <w:vAlign w:val="center"/>
            <w:hideMark/>
          </w:tcPr>
          <w:p w14:paraId="3040AC0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Elaboración y compraventa de café instantáneo, concentrados y extractos de café, y de polvos para preparar café </w:t>
            </w:r>
            <w:r w:rsidRPr="008A3CCE">
              <w:rPr>
                <w:rFonts w:ascii="Arial" w:eastAsia="Times New Roman" w:hAnsi="Arial" w:cs="Arial"/>
                <w:color w:val="000000"/>
                <w:sz w:val="20"/>
                <w:szCs w:val="20"/>
              </w:rPr>
              <w:lastRenderedPageBreak/>
              <w:t>tipo capuchino, vienés, entre otros.</w:t>
            </w:r>
          </w:p>
        </w:tc>
        <w:tc>
          <w:tcPr>
            <w:tcW w:w="0" w:type="auto"/>
            <w:tcBorders>
              <w:top w:val="nil"/>
              <w:left w:val="nil"/>
              <w:bottom w:val="single" w:sz="4" w:space="0" w:color="auto"/>
              <w:right w:val="single" w:sz="4" w:space="0" w:color="auto"/>
            </w:tcBorders>
            <w:vAlign w:val="center"/>
            <w:hideMark/>
          </w:tcPr>
          <w:p w14:paraId="3C15292B" w14:textId="478A28A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15</w:t>
            </w:r>
          </w:p>
        </w:tc>
        <w:tc>
          <w:tcPr>
            <w:tcW w:w="0" w:type="auto"/>
            <w:tcBorders>
              <w:top w:val="nil"/>
              <w:left w:val="nil"/>
              <w:bottom w:val="single" w:sz="4" w:space="0" w:color="auto"/>
              <w:right w:val="single" w:sz="4" w:space="0" w:color="auto"/>
            </w:tcBorders>
            <w:vAlign w:val="center"/>
            <w:hideMark/>
          </w:tcPr>
          <w:p w14:paraId="12D9242D" w14:textId="7375726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2C06402"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C10E17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EA5FCA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168</w:t>
            </w:r>
          </w:p>
        </w:tc>
        <w:tc>
          <w:tcPr>
            <w:tcW w:w="0" w:type="auto"/>
            <w:tcBorders>
              <w:top w:val="nil"/>
              <w:left w:val="nil"/>
              <w:bottom w:val="single" w:sz="4" w:space="0" w:color="auto"/>
              <w:right w:val="single" w:sz="4" w:space="0" w:color="auto"/>
            </w:tcBorders>
            <w:vAlign w:val="center"/>
            <w:hideMark/>
          </w:tcPr>
          <w:p w14:paraId="00DA608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ELABORACIÓN DE CEREALES PARA EL DESAYUNO</w:t>
            </w:r>
          </w:p>
        </w:tc>
        <w:tc>
          <w:tcPr>
            <w:tcW w:w="0" w:type="auto"/>
            <w:tcBorders>
              <w:top w:val="nil"/>
              <w:left w:val="nil"/>
              <w:bottom w:val="single" w:sz="4" w:space="0" w:color="auto"/>
              <w:right w:val="single" w:sz="4" w:space="0" w:color="auto"/>
            </w:tcBorders>
            <w:vAlign w:val="center"/>
            <w:hideMark/>
          </w:tcPr>
          <w:p w14:paraId="54B59D9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de productos de molienda.</w:t>
            </w:r>
          </w:p>
        </w:tc>
        <w:tc>
          <w:tcPr>
            <w:tcW w:w="0" w:type="auto"/>
            <w:tcBorders>
              <w:top w:val="nil"/>
              <w:left w:val="nil"/>
              <w:bottom w:val="single" w:sz="4" w:space="0" w:color="auto"/>
              <w:right w:val="single" w:sz="4" w:space="0" w:color="auto"/>
            </w:tcBorders>
            <w:vAlign w:val="center"/>
            <w:hideMark/>
          </w:tcPr>
          <w:p w14:paraId="566B8A70" w14:textId="34658B9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6AAD528" w14:textId="2786B08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B8F0EF6"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79C9599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C7F174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169</w:t>
            </w:r>
          </w:p>
        </w:tc>
        <w:tc>
          <w:tcPr>
            <w:tcW w:w="0" w:type="auto"/>
            <w:tcBorders>
              <w:top w:val="nil"/>
              <w:left w:val="nil"/>
              <w:bottom w:val="single" w:sz="4" w:space="0" w:color="auto"/>
              <w:right w:val="single" w:sz="4" w:space="0" w:color="auto"/>
            </w:tcBorders>
            <w:vAlign w:val="center"/>
            <w:hideMark/>
          </w:tcPr>
          <w:p w14:paraId="72ABD5F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ELABORACIÓN DE CONDIMENTOS Y ADEREZOS</w:t>
            </w:r>
          </w:p>
        </w:tc>
        <w:tc>
          <w:tcPr>
            <w:tcW w:w="0" w:type="auto"/>
            <w:tcBorders>
              <w:top w:val="nil"/>
              <w:left w:val="nil"/>
              <w:bottom w:val="single" w:sz="4" w:space="0" w:color="auto"/>
              <w:right w:val="single" w:sz="4" w:space="0" w:color="auto"/>
            </w:tcBorders>
            <w:vAlign w:val="center"/>
            <w:hideMark/>
          </w:tcPr>
          <w:p w14:paraId="453CCEF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y venta de condimentos y aderezos, extracción de sal (refinado), elaboración especias, salsas y condimentos, mayonesa, mostaza y vinagre.</w:t>
            </w:r>
          </w:p>
        </w:tc>
        <w:tc>
          <w:tcPr>
            <w:tcW w:w="0" w:type="auto"/>
            <w:tcBorders>
              <w:top w:val="nil"/>
              <w:left w:val="nil"/>
              <w:bottom w:val="single" w:sz="4" w:space="0" w:color="auto"/>
              <w:right w:val="single" w:sz="4" w:space="0" w:color="auto"/>
            </w:tcBorders>
            <w:vAlign w:val="center"/>
            <w:hideMark/>
          </w:tcPr>
          <w:p w14:paraId="48DC5FA6" w14:textId="3851262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94E4A8E" w14:textId="5D322D4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1A81E81"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1A3DEA5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454699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170</w:t>
            </w:r>
          </w:p>
        </w:tc>
        <w:tc>
          <w:tcPr>
            <w:tcW w:w="0" w:type="auto"/>
            <w:tcBorders>
              <w:top w:val="nil"/>
              <w:left w:val="nil"/>
              <w:bottom w:val="single" w:sz="4" w:space="0" w:color="auto"/>
              <w:right w:val="single" w:sz="4" w:space="0" w:color="auto"/>
            </w:tcBorders>
            <w:vAlign w:val="center"/>
            <w:hideMark/>
          </w:tcPr>
          <w:p w14:paraId="4564B3F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ELABORACIÓN DE DULCES, CHICLES Y PRODUCTOS DE CONFITERÍA QUE NO SEAN DE CHOCOLATE</w:t>
            </w:r>
          </w:p>
        </w:tc>
        <w:tc>
          <w:tcPr>
            <w:tcW w:w="0" w:type="auto"/>
            <w:tcBorders>
              <w:top w:val="nil"/>
              <w:left w:val="nil"/>
              <w:bottom w:val="single" w:sz="4" w:space="0" w:color="auto"/>
              <w:right w:val="single" w:sz="4" w:space="0" w:color="auto"/>
            </w:tcBorders>
            <w:vAlign w:val="center"/>
            <w:hideMark/>
          </w:tcPr>
          <w:p w14:paraId="4358848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y conservación de frutas, legumbres y hortalizas (elaboración de jaleas), productos de confitería: chicles, bombones, caramelos macizos, fruta cristalizada, confitada y glaseada.</w:t>
            </w:r>
          </w:p>
        </w:tc>
        <w:tc>
          <w:tcPr>
            <w:tcW w:w="0" w:type="auto"/>
            <w:tcBorders>
              <w:top w:val="nil"/>
              <w:left w:val="nil"/>
              <w:bottom w:val="single" w:sz="4" w:space="0" w:color="auto"/>
              <w:right w:val="single" w:sz="4" w:space="0" w:color="auto"/>
            </w:tcBorders>
            <w:vAlign w:val="center"/>
            <w:hideMark/>
          </w:tcPr>
          <w:p w14:paraId="35E06C82" w14:textId="2EB0971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DAF85AC" w14:textId="7411933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8C5674F"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9A720F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BA979D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171</w:t>
            </w:r>
          </w:p>
        </w:tc>
        <w:tc>
          <w:tcPr>
            <w:tcW w:w="0" w:type="auto"/>
            <w:tcBorders>
              <w:top w:val="nil"/>
              <w:left w:val="nil"/>
              <w:bottom w:val="single" w:sz="4" w:space="0" w:color="auto"/>
              <w:right w:val="single" w:sz="4" w:space="0" w:color="auto"/>
            </w:tcBorders>
            <w:vAlign w:val="center"/>
            <w:hideMark/>
          </w:tcPr>
          <w:p w14:paraId="0FB4884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ELABORACIÓN DE GELATINAS Y POSTRES EN POLVO</w:t>
            </w:r>
          </w:p>
        </w:tc>
        <w:tc>
          <w:tcPr>
            <w:tcW w:w="0" w:type="auto"/>
            <w:tcBorders>
              <w:top w:val="nil"/>
              <w:left w:val="nil"/>
              <w:bottom w:val="single" w:sz="4" w:space="0" w:color="auto"/>
              <w:right w:val="single" w:sz="4" w:space="0" w:color="auto"/>
            </w:tcBorders>
            <w:vAlign w:val="center"/>
            <w:hideMark/>
          </w:tcPr>
          <w:p w14:paraId="1BDCA45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y venta de gelatinas, otros postres en polvo y otros productos alimenticios.</w:t>
            </w:r>
          </w:p>
        </w:tc>
        <w:tc>
          <w:tcPr>
            <w:tcW w:w="0" w:type="auto"/>
            <w:tcBorders>
              <w:top w:val="nil"/>
              <w:left w:val="nil"/>
              <w:bottom w:val="single" w:sz="4" w:space="0" w:color="auto"/>
              <w:right w:val="single" w:sz="4" w:space="0" w:color="auto"/>
            </w:tcBorders>
            <w:vAlign w:val="center"/>
            <w:hideMark/>
          </w:tcPr>
          <w:p w14:paraId="7A9A9A2A" w14:textId="5AE0D80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8192C4E" w14:textId="2891C30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4D1C5DA"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6818F34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03AB44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172</w:t>
            </w:r>
          </w:p>
        </w:tc>
        <w:tc>
          <w:tcPr>
            <w:tcW w:w="0" w:type="auto"/>
            <w:tcBorders>
              <w:top w:val="nil"/>
              <w:left w:val="nil"/>
              <w:bottom w:val="single" w:sz="4" w:space="0" w:color="auto"/>
              <w:right w:val="single" w:sz="4" w:space="0" w:color="auto"/>
            </w:tcBorders>
            <w:vAlign w:val="center"/>
            <w:hideMark/>
          </w:tcPr>
          <w:p w14:paraId="0721EEF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ELABORACIÓN Y VENTA DE BOTANAS</w:t>
            </w:r>
          </w:p>
        </w:tc>
        <w:tc>
          <w:tcPr>
            <w:tcW w:w="0" w:type="auto"/>
            <w:tcBorders>
              <w:top w:val="nil"/>
              <w:left w:val="nil"/>
              <w:bottom w:val="single" w:sz="4" w:space="0" w:color="auto"/>
              <w:right w:val="single" w:sz="4" w:space="0" w:color="auto"/>
            </w:tcBorders>
            <w:vAlign w:val="center"/>
            <w:hideMark/>
          </w:tcPr>
          <w:p w14:paraId="3BD85869"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y venta de botanas: cacahuates salados, enchilados, tostadas, totopos, chicharrones, papas fritas, palomitas de maíz, semillas tostadas y saladas.</w:t>
            </w:r>
          </w:p>
        </w:tc>
        <w:tc>
          <w:tcPr>
            <w:tcW w:w="0" w:type="auto"/>
            <w:tcBorders>
              <w:top w:val="nil"/>
              <w:left w:val="nil"/>
              <w:bottom w:val="single" w:sz="4" w:space="0" w:color="auto"/>
              <w:right w:val="single" w:sz="4" w:space="0" w:color="auto"/>
            </w:tcBorders>
            <w:vAlign w:val="center"/>
            <w:hideMark/>
          </w:tcPr>
          <w:p w14:paraId="75C48B35" w14:textId="6A24187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01D7302" w14:textId="5EB5517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2846822"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EA029E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173E6A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173</w:t>
            </w:r>
          </w:p>
        </w:tc>
        <w:tc>
          <w:tcPr>
            <w:tcW w:w="0" w:type="auto"/>
            <w:tcBorders>
              <w:top w:val="nil"/>
              <w:left w:val="nil"/>
              <w:bottom w:val="single" w:sz="4" w:space="0" w:color="auto"/>
              <w:right w:val="single" w:sz="4" w:space="0" w:color="auto"/>
            </w:tcBorders>
            <w:vAlign w:val="center"/>
            <w:hideMark/>
          </w:tcPr>
          <w:p w14:paraId="46651BF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EQUIPO DE BUCEO</w:t>
            </w:r>
          </w:p>
        </w:tc>
        <w:tc>
          <w:tcPr>
            <w:tcW w:w="0" w:type="auto"/>
            <w:tcBorders>
              <w:top w:val="nil"/>
              <w:left w:val="nil"/>
              <w:bottom w:val="single" w:sz="4" w:space="0" w:color="auto"/>
              <w:right w:val="single" w:sz="4" w:space="0" w:color="auto"/>
            </w:tcBorders>
            <w:vAlign w:val="center"/>
            <w:hideMark/>
          </w:tcPr>
          <w:p w14:paraId="2FEEB78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y alquiler de equipo de buceo y accesorios.</w:t>
            </w:r>
          </w:p>
        </w:tc>
        <w:tc>
          <w:tcPr>
            <w:tcW w:w="0" w:type="auto"/>
            <w:tcBorders>
              <w:top w:val="nil"/>
              <w:left w:val="nil"/>
              <w:bottom w:val="single" w:sz="4" w:space="0" w:color="auto"/>
              <w:right w:val="single" w:sz="4" w:space="0" w:color="auto"/>
            </w:tcBorders>
            <w:vAlign w:val="center"/>
            <w:hideMark/>
          </w:tcPr>
          <w:p w14:paraId="7402DBD4" w14:textId="5CF434D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CB8398C" w14:textId="4B00F7C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CA8624C"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C9BA3A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9E1826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174</w:t>
            </w:r>
          </w:p>
        </w:tc>
        <w:tc>
          <w:tcPr>
            <w:tcW w:w="0" w:type="auto"/>
            <w:tcBorders>
              <w:top w:val="nil"/>
              <w:left w:val="nil"/>
              <w:bottom w:val="single" w:sz="4" w:space="0" w:color="auto"/>
              <w:right w:val="single" w:sz="4" w:space="0" w:color="auto"/>
            </w:tcBorders>
            <w:vAlign w:val="center"/>
            <w:hideMark/>
          </w:tcPr>
          <w:p w14:paraId="7B54694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EQUIPO DE CÓMPUTO</w:t>
            </w:r>
          </w:p>
        </w:tc>
        <w:tc>
          <w:tcPr>
            <w:tcW w:w="0" w:type="auto"/>
            <w:tcBorders>
              <w:top w:val="nil"/>
              <w:left w:val="nil"/>
              <w:bottom w:val="single" w:sz="4" w:space="0" w:color="auto"/>
              <w:right w:val="single" w:sz="4" w:space="0" w:color="auto"/>
            </w:tcBorders>
            <w:vAlign w:val="center"/>
            <w:hideMark/>
          </w:tcPr>
          <w:p w14:paraId="7056D986"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equipos de cómputo, consumibles y accesorios, así como servicio de reparación y ensamblado.</w:t>
            </w:r>
          </w:p>
        </w:tc>
        <w:tc>
          <w:tcPr>
            <w:tcW w:w="0" w:type="auto"/>
            <w:tcBorders>
              <w:top w:val="nil"/>
              <w:left w:val="nil"/>
              <w:bottom w:val="single" w:sz="4" w:space="0" w:color="auto"/>
              <w:right w:val="single" w:sz="4" w:space="0" w:color="auto"/>
            </w:tcBorders>
            <w:vAlign w:val="center"/>
            <w:hideMark/>
          </w:tcPr>
          <w:p w14:paraId="4EE3CDB5" w14:textId="2CE4D25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457857A" w14:textId="10614F2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46A8DFB"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62CFFAA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FD02BB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175</w:t>
            </w:r>
          </w:p>
        </w:tc>
        <w:tc>
          <w:tcPr>
            <w:tcW w:w="0" w:type="auto"/>
            <w:tcBorders>
              <w:top w:val="nil"/>
              <w:left w:val="nil"/>
              <w:bottom w:val="single" w:sz="4" w:space="0" w:color="auto"/>
              <w:right w:val="single" w:sz="4" w:space="0" w:color="auto"/>
            </w:tcBorders>
            <w:vAlign w:val="center"/>
            <w:hideMark/>
          </w:tcPr>
          <w:p w14:paraId="502AE5A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ESTACIONAMIENTO Y PENSIONES</w:t>
            </w:r>
          </w:p>
        </w:tc>
        <w:tc>
          <w:tcPr>
            <w:tcW w:w="0" w:type="auto"/>
            <w:tcBorders>
              <w:top w:val="nil"/>
              <w:left w:val="nil"/>
              <w:bottom w:val="single" w:sz="4" w:space="0" w:color="auto"/>
              <w:right w:val="single" w:sz="4" w:space="0" w:color="auto"/>
            </w:tcBorders>
            <w:vAlign w:val="center"/>
            <w:hideMark/>
          </w:tcPr>
          <w:p w14:paraId="18B8F20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Prestación del servicio de guarda o depósito temporal de vehículos automotores con autoservicio o con acomodadores.</w:t>
            </w:r>
          </w:p>
        </w:tc>
        <w:tc>
          <w:tcPr>
            <w:tcW w:w="0" w:type="auto"/>
            <w:tcBorders>
              <w:top w:val="nil"/>
              <w:left w:val="nil"/>
              <w:bottom w:val="single" w:sz="4" w:space="0" w:color="auto"/>
              <w:right w:val="single" w:sz="4" w:space="0" w:color="auto"/>
            </w:tcBorders>
            <w:vAlign w:val="center"/>
            <w:hideMark/>
          </w:tcPr>
          <w:p w14:paraId="0A2A3038" w14:textId="5CD285D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F888BDE" w14:textId="228C020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F1EB886"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06D590D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4A22DDA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176</w:t>
            </w:r>
          </w:p>
        </w:tc>
        <w:tc>
          <w:tcPr>
            <w:tcW w:w="0" w:type="auto"/>
            <w:tcBorders>
              <w:top w:val="nil"/>
              <w:left w:val="nil"/>
              <w:bottom w:val="single" w:sz="4" w:space="0" w:color="auto"/>
              <w:right w:val="single" w:sz="4" w:space="0" w:color="auto"/>
            </w:tcBorders>
            <w:vAlign w:val="center"/>
            <w:hideMark/>
          </w:tcPr>
          <w:p w14:paraId="369E1D1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ESTANQUILLO DE REVISTAS Y PERIÓDICOS</w:t>
            </w:r>
          </w:p>
        </w:tc>
        <w:tc>
          <w:tcPr>
            <w:tcW w:w="0" w:type="auto"/>
            <w:tcBorders>
              <w:top w:val="nil"/>
              <w:left w:val="nil"/>
              <w:bottom w:val="single" w:sz="4" w:space="0" w:color="auto"/>
              <w:right w:val="single" w:sz="4" w:space="0" w:color="auto"/>
            </w:tcBorders>
            <w:vAlign w:val="center"/>
            <w:hideMark/>
          </w:tcPr>
          <w:p w14:paraId="6ACE075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periódicos, revistas, recargas telefónicas, pronósticos deportivos y lotería, refrescos embotellados, botanas, dulces, al menudeo.</w:t>
            </w:r>
          </w:p>
        </w:tc>
        <w:tc>
          <w:tcPr>
            <w:tcW w:w="0" w:type="auto"/>
            <w:tcBorders>
              <w:top w:val="nil"/>
              <w:left w:val="nil"/>
              <w:bottom w:val="single" w:sz="4" w:space="0" w:color="auto"/>
              <w:right w:val="single" w:sz="4" w:space="0" w:color="auto"/>
            </w:tcBorders>
            <w:vAlign w:val="center"/>
            <w:hideMark/>
          </w:tcPr>
          <w:p w14:paraId="7CFD7417" w14:textId="7ECFB1F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25B998F" w14:textId="346B97C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2F7B132"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4899C1A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DA6D66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177</w:t>
            </w:r>
          </w:p>
        </w:tc>
        <w:tc>
          <w:tcPr>
            <w:tcW w:w="0" w:type="auto"/>
            <w:tcBorders>
              <w:top w:val="nil"/>
              <w:left w:val="nil"/>
              <w:bottom w:val="single" w:sz="4" w:space="0" w:color="auto"/>
              <w:right w:val="single" w:sz="4" w:space="0" w:color="auto"/>
            </w:tcBorders>
            <w:vAlign w:val="center"/>
            <w:hideMark/>
          </w:tcPr>
          <w:p w14:paraId="147BB96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ESTÉTICA DE ANIMALES</w:t>
            </w:r>
          </w:p>
        </w:tc>
        <w:tc>
          <w:tcPr>
            <w:tcW w:w="0" w:type="auto"/>
            <w:tcBorders>
              <w:top w:val="nil"/>
              <w:left w:val="nil"/>
              <w:bottom w:val="single" w:sz="4" w:space="0" w:color="auto"/>
              <w:right w:val="single" w:sz="4" w:space="0" w:color="auto"/>
            </w:tcBorders>
            <w:vAlign w:val="center"/>
            <w:hideMark/>
          </w:tcPr>
          <w:p w14:paraId="6984A70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limpieza, corte y peinado, tratamientos y cuidado de patas, plumaje y pelaje; venta de alimentos y accesorios para animales, compraventa de medicamentos para animales.</w:t>
            </w:r>
          </w:p>
        </w:tc>
        <w:tc>
          <w:tcPr>
            <w:tcW w:w="0" w:type="auto"/>
            <w:tcBorders>
              <w:top w:val="nil"/>
              <w:left w:val="nil"/>
              <w:bottom w:val="single" w:sz="4" w:space="0" w:color="auto"/>
              <w:right w:val="single" w:sz="4" w:space="0" w:color="auto"/>
            </w:tcBorders>
            <w:vAlign w:val="center"/>
            <w:hideMark/>
          </w:tcPr>
          <w:p w14:paraId="2108354C" w14:textId="32CC84E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2F16D37" w14:textId="432C22E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A20DD3F"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4355995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5E77D3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178</w:t>
            </w:r>
          </w:p>
        </w:tc>
        <w:tc>
          <w:tcPr>
            <w:tcW w:w="0" w:type="auto"/>
            <w:tcBorders>
              <w:top w:val="nil"/>
              <w:left w:val="nil"/>
              <w:bottom w:val="single" w:sz="4" w:space="0" w:color="auto"/>
              <w:right w:val="single" w:sz="4" w:space="0" w:color="auto"/>
            </w:tcBorders>
            <w:vAlign w:val="center"/>
            <w:hideMark/>
          </w:tcPr>
          <w:p w14:paraId="5CBB50B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ESTUDIO FOTOGRÁFICO</w:t>
            </w:r>
          </w:p>
        </w:tc>
        <w:tc>
          <w:tcPr>
            <w:tcW w:w="0" w:type="auto"/>
            <w:tcBorders>
              <w:top w:val="nil"/>
              <w:left w:val="nil"/>
              <w:bottom w:val="single" w:sz="4" w:space="0" w:color="auto"/>
              <w:right w:val="single" w:sz="4" w:space="0" w:color="auto"/>
            </w:tcBorders>
            <w:vAlign w:val="center"/>
            <w:hideMark/>
          </w:tcPr>
          <w:p w14:paraId="19145CFE"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toma y revelado de fotografías videograbación, compraventa de artículos fotográficos y videograbación.</w:t>
            </w:r>
          </w:p>
        </w:tc>
        <w:tc>
          <w:tcPr>
            <w:tcW w:w="0" w:type="auto"/>
            <w:tcBorders>
              <w:top w:val="nil"/>
              <w:left w:val="nil"/>
              <w:bottom w:val="single" w:sz="4" w:space="0" w:color="auto"/>
              <w:right w:val="single" w:sz="4" w:space="0" w:color="auto"/>
            </w:tcBorders>
            <w:vAlign w:val="center"/>
            <w:hideMark/>
          </w:tcPr>
          <w:p w14:paraId="3D402DF4" w14:textId="20835DA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22FAD86" w14:textId="5A6B7F7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3747A03"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39D4A57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DDD599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179</w:t>
            </w:r>
          </w:p>
        </w:tc>
        <w:tc>
          <w:tcPr>
            <w:tcW w:w="0" w:type="auto"/>
            <w:tcBorders>
              <w:top w:val="nil"/>
              <w:left w:val="nil"/>
              <w:bottom w:val="single" w:sz="4" w:space="0" w:color="auto"/>
              <w:right w:val="single" w:sz="4" w:space="0" w:color="auto"/>
            </w:tcBorders>
            <w:vAlign w:val="center"/>
            <w:hideMark/>
          </w:tcPr>
          <w:p w14:paraId="1FC2E40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EXPENDIO DE AGUA PURIFICADA</w:t>
            </w:r>
          </w:p>
        </w:tc>
        <w:tc>
          <w:tcPr>
            <w:tcW w:w="0" w:type="auto"/>
            <w:tcBorders>
              <w:top w:val="nil"/>
              <w:left w:val="nil"/>
              <w:bottom w:val="single" w:sz="4" w:space="0" w:color="auto"/>
              <w:right w:val="single" w:sz="4" w:space="0" w:color="auto"/>
            </w:tcBorders>
            <w:vAlign w:val="center"/>
            <w:hideMark/>
          </w:tcPr>
          <w:p w14:paraId="12B1AE4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agua purificada embotellada.</w:t>
            </w:r>
          </w:p>
        </w:tc>
        <w:tc>
          <w:tcPr>
            <w:tcW w:w="0" w:type="auto"/>
            <w:tcBorders>
              <w:top w:val="nil"/>
              <w:left w:val="nil"/>
              <w:bottom w:val="single" w:sz="4" w:space="0" w:color="auto"/>
              <w:right w:val="single" w:sz="4" w:space="0" w:color="auto"/>
            </w:tcBorders>
            <w:vAlign w:val="center"/>
            <w:hideMark/>
          </w:tcPr>
          <w:p w14:paraId="45782200" w14:textId="03C50BD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CBD4107" w14:textId="481CF3F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BC905F7"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5679C87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90B5A9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180</w:t>
            </w:r>
          </w:p>
        </w:tc>
        <w:tc>
          <w:tcPr>
            <w:tcW w:w="0" w:type="auto"/>
            <w:tcBorders>
              <w:top w:val="nil"/>
              <w:left w:val="nil"/>
              <w:bottom w:val="single" w:sz="4" w:space="0" w:color="auto"/>
              <w:right w:val="single" w:sz="4" w:space="0" w:color="auto"/>
            </w:tcBorders>
            <w:vAlign w:val="center"/>
            <w:hideMark/>
          </w:tcPr>
          <w:p w14:paraId="639E130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EXPENDIO DE BILLETES DE LOTERÍA Y/O PRONÓSTICOS DEPORTIVOS</w:t>
            </w:r>
          </w:p>
        </w:tc>
        <w:tc>
          <w:tcPr>
            <w:tcW w:w="0" w:type="auto"/>
            <w:tcBorders>
              <w:top w:val="nil"/>
              <w:left w:val="nil"/>
              <w:bottom w:val="single" w:sz="4" w:space="0" w:color="auto"/>
              <w:right w:val="single" w:sz="4" w:space="0" w:color="auto"/>
            </w:tcBorders>
            <w:vAlign w:val="center"/>
            <w:hideMark/>
          </w:tcPr>
          <w:p w14:paraId="424D4079"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billetes de lotería, pronósticos deportivos y otros boletos de sorteo.</w:t>
            </w:r>
          </w:p>
        </w:tc>
        <w:tc>
          <w:tcPr>
            <w:tcW w:w="0" w:type="auto"/>
            <w:tcBorders>
              <w:top w:val="nil"/>
              <w:left w:val="nil"/>
              <w:bottom w:val="single" w:sz="4" w:space="0" w:color="auto"/>
              <w:right w:val="single" w:sz="4" w:space="0" w:color="auto"/>
            </w:tcBorders>
            <w:vAlign w:val="center"/>
            <w:hideMark/>
          </w:tcPr>
          <w:p w14:paraId="28AF33A1" w14:textId="232EC57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45C80E0" w14:textId="0FDAFBB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69F4634"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9F6A07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577810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181</w:t>
            </w:r>
          </w:p>
        </w:tc>
        <w:tc>
          <w:tcPr>
            <w:tcW w:w="0" w:type="auto"/>
            <w:tcBorders>
              <w:top w:val="nil"/>
              <w:left w:val="nil"/>
              <w:bottom w:val="single" w:sz="4" w:space="0" w:color="auto"/>
              <w:right w:val="single" w:sz="4" w:space="0" w:color="auto"/>
            </w:tcBorders>
            <w:vAlign w:val="center"/>
            <w:hideMark/>
          </w:tcPr>
          <w:p w14:paraId="549DA43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EXPENDIO DE CARNES FRÍAS</w:t>
            </w:r>
          </w:p>
        </w:tc>
        <w:tc>
          <w:tcPr>
            <w:tcW w:w="0" w:type="auto"/>
            <w:tcBorders>
              <w:top w:val="nil"/>
              <w:left w:val="nil"/>
              <w:bottom w:val="single" w:sz="4" w:space="0" w:color="auto"/>
              <w:right w:val="single" w:sz="4" w:space="0" w:color="auto"/>
            </w:tcBorders>
            <w:vAlign w:val="center"/>
            <w:hideMark/>
          </w:tcPr>
          <w:p w14:paraId="3EB18E1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carnes rojas, pollo a granel y empaquetada</w:t>
            </w:r>
          </w:p>
        </w:tc>
        <w:tc>
          <w:tcPr>
            <w:tcW w:w="0" w:type="auto"/>
            <w:tcBorders>
              <w:top w:val="nil"/>
              <w:left w:val="nil"/>
              <w:bottom w:val="single" w:sz="4" w:space="0" w:color="auto"/>
              <w:right w:val="single" w:sz="4" w:space="0" w:color="auto"/>
            </w:tcBorders>
            <w:vAlign w:val="center"/>
            <w:hideMark/>
          </w:tcPr>
          <w:p w14:paraId="3CA43C4E" w14:textId="7C44E7D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3AA482B" w14:textId="0DA242D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1AFD247"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75515A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62C7C9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182</w:t>
            </w:r>
          </w:p>
        </w:tc>
        <w:tc>
          <w:tcPr>
            <w:tcW w:w="0" w:type="auto"/>
            <w:tcBorders>
              <w:top w:val="nil"/>
              <w:left w:val="nil"/>
              <w:bottom w:val="single" w:sz="4" w:space="0" w:color="auto"/>
              <w:right w:val="single" w:sz="4" w:space="0" w:color="auto"/>
            </w:tcBorders>
            <w:vAlign w:val="center"/>
            <w:hideMark/>
          </w:tcPr>
          <w:p w14:paraId="63B3726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EXPENDIO DE CHOCOLATE Y PRODUCTOS DE CHOCOLATE</w:t>
            </w:r>
          </w:p>
        </w:tc>
        <w:tc>
          <w:tcPr>
            <w:tcW w:w="0" w:type="auto"/>
            <w:tcBorders>
              <w:top w:val="nil"/>
              <w:left w:val="nil"/>
              <w:bottom w:val="single" w:sz="4" w:space="0" w:color="auto"/>
              <w:right w:val="single" w:sz="4" w:space="0" w:color="auto"/>
            </w:tcBorders>
            <w:vAlign w:val="center"/>
            <w:hideMark/>
          </w:tcPr>
          <w:p w14:paraId="7639E92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y venta de chocolate y productos de chocolate, elaboración de cacao y productos de confitería.</w:t>
            </w:r>
          </w:p>
        </w:tc>
        <w:tc>
          <w:tcPr>
            <w:tcW w:w="0" w:type="auto"/>
            <w:tcBorders>
              <w:top w:val="nil"/>
              <w:left w:val="nil"/>
              <w:bottom w:val="single" w:sz="4" w:space="0" w:color="auto"/>
              <w:right w:val="single" w:sz="4" w:space="0" w:color="auto"/>
            </w:tcBorders>
            <w:vAlign w:val="center"/>
            <w:hideMark/>
          </w:tcPr>
          <w:p w14:paraId="26B2A5C2" w14:textId="453367D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E8DD1A1" w14:textId="3516AF1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F8C43E8" w14:textId="77777777" w:rsidTr="00104E97">
        <w:trPr>
          <w:trHeight w:val="288"/>
        </w:trPr>
        <w:tc>
          <w:tcPr>
            <w:tcW w:w="0" w:type="auto"/>
            <w:tcBorders>
              <w:top w:val="nil"/>
              <w:left w:val="single" w:sz="4" w:space="0" w:color="auto"/>
              <w:bottom w:val="single" w:sz="4" w:space="0" w:color="auto"/>
              <w:right w:val="single" w:sz="4" w:space="0" w:color="auto"/>
            </w:tcBorders>
            <w:vAlign w:val="center"/>
            <w:hideMark/>
          </w:tcPr>
          <w:p w14:paraId="2122978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71BF68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183</w:t>
            </w:r>
          </w:p>
        </w:tc>
        <w:tc>
          <w:tcPr>
            <w:tcW w:w="0" w:type="auto"/>
            <w:tcBorders>
              <w:top w:val="nil"/>
              <w:left w:val="nil"/>
              <w:bottom w:val="single" w:sz="4" w:space="0" w:color="auto"/>
              <w:right w:val="single" w:sz="4" w:space="0" w:color="auto"/>
            </w:tcBorders>
            <w:vAlign w:val="center"/>
            <w:hideMark/>
          </w:tcPr>
          <w:p w14:paraId="16CE574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EXPENDIO DE HIELO</w:t>
            </w:r>
          </w:p>
        </w:tc>
        <w:tc>
          <w:tcPr>
            <w:tcW w:w="0" w:type="auto"/>
            <w:tcBorders>
              <w:top w:val="nil"/>
              <w:left w:val="nil"/>
              <w:bottom w:val="single" w:sz="4" w:space="0" w:color="auto"/>
              <w:right w:val="single" w:sz="4" w:space="0" w:color="auto"/>
            </w:tcBorders>
            <w:vAlign w:val="center"/>
            <w:hideMark/>
          </w:tcPr>
          <w:p w14:paraId="04F68F9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y fabricación de hielo.</w:t>
            </w:r>
          </w:p>
        </w:tc>
        <w:tc>
          <w:tcPr>
            <w:tcW w:w="0" w:type="auto"/>
            <w:tcBorders>
              <w:top w:val="nil"/>
              <w:left w:val="nil"/>
              <w:bottom w:val="single" w:sz="4" w:space="0" w:color="auto"/>
              <w:right w:val="single" w:sz="4" w:space="0" w:color="auto"/>
            </w:tcBorders>
            <w:vAlign w:val="center"/>
            <w:hideMark/>
          </w:tcPr>
          <w:p w14:paraId="01EF5D11" w14:textId="6AB4D5C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6D1F40C" w14:textId="6BFBB00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8989256"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5315FA1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D272F6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184</w:t>
            </w:r>
          </w:p>
        </w:tc>
        <w:tc>
          <w:tcPr>
            <w:tcW w:w="0" w:type="auto"/>
            <w:tcBorders>
              <w:top w:val="nil"/>
              <w:left w:val="nil"/>
              <w:bottom w:val="single" w:sz="4" w:space="0" w:color="auto"/>
              <w:right w:val="single" w:sz="4" w:space="0" w:color="auto"/>
            </w:tcBorders>
            <w:vAlign w:val="center"/>
            <w:hideMark/>
          </w:tcPr>
          <w:p w14:paraId="3352320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EXPENDIO DE JUGOS NATURALES Y AGUAS FRESCAS</w:t>
            </w:r>
          </w:p>
        </w:tc>
        <w:tc>
          <w:tcPr>
            <w:tcW w:w="0" w:type="auto"/>
            <w:tcBorders>
              <w:top w:val="nil"/>
              <w:left w:val="nil"/>
              <w:bottom w:val="single" w:sz="4" w:space="0" w:color="auto"/>
              <w:right w:val="single" w:sz="4" w:space="0" w:color="auto"/>
            </w:tcBorders>
            <w:vAlign w:val="center"/>
            <w:hideMark/>
          </w:tcPr>
          <w:p w14:paraId="7354EA96"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jugos naturales, aguas frescas, frutas, y antojitos.</w:t>
            </w:r>
          </w:p>
        </w:tc>
        <w:tc>
          <w:tcPr>
            <w:tcW w:w="0" w:type="auto"/>
            <w:tcBorders>
              <w:top w:val="nil"/>
              <w:left w:val="nil"/>
              <w:bottom w:val="single" w:sz="4" w:space="0" w:color="auto"/>
              <w:right w:val="single" w:sz="4" w:space="0" w:color="auto"/>
            </w:tcBorders>
            <w:vAlign w:val="center"/>
            <w:hideMark/>
          </w:tcPr>
          <w:p w14:paraId="1BB86C5D" w14:textId="5FCC679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D21E69B" w14:textId="2C81E1F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6DFFE06"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4032D8C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9B2A3C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185</w:t>
            </w:r>
          </w:p>
        </w:tc>
        <w:tc>
          <w:tcPr>
            <w:tcW w:w="0" w:type="auto"/>
            <w:tcBorders>
              <w:top w:val="nil"/>
              <w:left w:val="nil"/>
              <w:bottom w:val="single" w:sz="4" w:space="0" w:color="auto"/>
              <w:right w:val="single" w:sz="4" w:space="0" w:color="auto"/>
            </w:tcBorders>
            <w:vAlign w:val="center"/>
            <w:hideMark/>
          </w:tcPr>
          <w:p w14:paraId="5541FB8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EXPENDIO DE PAN TRADICIONAL</w:t>
            </w:r>
          </w:p>
        </w:tc>
        <w:tc>
          <w:tcPr>
            <w:tcW w:w="0" w:type="auto"/>
            <w:tcBorders>
              <w:top w:val="nil"/>
              <w:left w:val="nil"/>
              <w:bottom w:val="single" w:sz="4" w:space="0" w:color="auto"/>
              <w:right w:val="single" w:sz="4" w:space="0" w:color="auto"/>
            </w:tcBorders>
            <w:vAlign w:val="center"/>
            <w:hideMark/>
          </w:tcPr>
          <w:p w14:paraId="5F5C76F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todo tipo de pan y tradicional, elaboración de productos de panadería, confitería, gelatinas, venta de refrescos y abarrotes.</w:t>
            </w:r>
          </w:p>
        </w:tc>
        <w:tc>
          <w:tcPr>
            <w:tcW w:w="0" w:type="auto"/>
            <w:tcBorders>
              <w:top w:val="nil"/>
              <w:left w:val="nil"/>
              <w:bottom w:val="single" w:sz="4" w:space="0" w:color="auto"/>
              <w:right w:val="single" w:sz="4" w:space="0" w:color="auto"/>
            </w:tcBorders>
            <w:vAlign w:val="center"/>
            <w:hideMark/>
          </w:tcPr>
          <w:p w14:paraId="794BB4CB" w14:textId="2644968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863C741" w14:textId="5CB0519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5B820A0"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6A211E3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139135B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186</w:t>
            </w:r>
          </w:p>
        </w:tc>
        <w:tc>
          <w:tcPr>
            <w:tcW w:w="0" w:type="auto"/>
            <w:tcBorders>
              <w:top w:val="nil"/>
              <w:left w:val="nil"/>
              <w:bottom w:val="single" w:sz="4" w:space="0" w:color="auto"/>
              <w:right w:val="single" w:sz="4" w:space="0" w:color="auto"/>
            </w:tcBorders>
            <w:vAlign w:val="center"/>
            <w:hideMark/>
          </w:tcPr>
          <w:p w14:paraId="44C6927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EXPLOTACIÓN DE ANIMALES DE TRASPATIO</w:t>
            </w:r>
          </w:p>
        </w:tc>
        <w:tc>
          <w:tcPr>
            <w:tcW w:w="0" w:type="auto"/>
            <w:tcBorders>
              <w:top w:val="nil"/>
              <w:left w:val="nil"/>
              <w:bottom w:val="single" w:sz="4" w:space="0" w:color="auto"/>
              <w:right w:val="single" w:sz="4" w:space="0" w:color="auto"/>
            </w:tcBorders>
            <w:vAlign w:val="center"/>
            <w:hideMark/>
          </w:tcPr>
          <w:p w14:paraId="10EE7332" w14:textId="77777777" w:rsidR="008041B7" w:rsidRPr="008A3CCE" w:rsidRDefault="008041B7" w:rsidP="008041B7">
            <w:pPr>
              <w:spacing w:after="0" w:line="240" w:lineRule="auto"/>
              <w:rPr>
                <w:rFonts w:ascii="Arial" w:eastAsia="Times New Roman" w:hAnsi="Arial" w:cs="Arial"/>
                <w:color w:val="000000"/>
                <w:sz w:val="20"/>
                <w:szCs w:val="20"/>
              </w:rPr>
            </w:pPr>
            <w:r w:rsidRPr="008A3CCE">
              <w:rPr>
                <w:rFonts w:ascii="Arial" w:eastAsia="Times New Roman" w:hAnsi="Arial" w:cs="Arial"/>
                <w:color w:val="000000"/>
                <w:sz w:val="20"/>
                <w:szCs w:val="20"/>
              </w:rPr>
              <w:t>Cría de animales como perros, gatos, gallos de pelea, aves de ornato (cisnes, pavos reales, flamencos), gusanos de seda, llamas, animales de laboratorio, venados y otros animales no clasificados en otra parte.</w:t>
            </w:r>
          </w:p>
        </w:tc>
        <w:tc>
          <w:tcPr>
            <w:tcW w:w="0" w:type="auto"/>
            <w:tcBorders>
              <w:top w:val="nil"/>
              <w:left w:val="nil"/>
              <w:bottom w:val="single" w:sz="4" w:space="0" w:color="auto"/>
              <w:right w:val="single" w:sz="4" w:space="0" w:color="auto"/>
            </w:tcBorders>
            <w:vAlign w:val="center"/>
            <w:hideMark/>
          </w:tcPr>
          <w:p w14:paraId="26C5F7F8" w14:textId="0B0A512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3C69E6B" w14:textId="636BA8A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7083CAE"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43C864F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9D6B64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187</w:t>
            </w:r>
          </w:p>
        </w:tc>
        <w:tc>
          <w:tcPr>
            <w:tcW w:w="0" w:type="auto"/>
            <w:tcBorders>
              <w:top w:val="nil"/>
              <w:left w:val="nil"/>
              <w:bottom w:val="single" w:sz="4" w:space="0" w:color="auto"/>
              <w:right w:val="single" w:sz="4" w:space="0" w:color="auto"/>
            </w:tcBorders>
            <w:vAlign w:val="center"/>
            <w:hideMark/>
          </w:tcPr>
          <w:p w14:paraId="3D1B3AA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EXPLOTACIÓN DE AVES PARA PRODUCCIÓN DE CARNE Y HUEVO</w:t>
            </w:r>
          </w:p>
        </w:tc>
        <w:tc>
          <w:tcPr>
            <w:tcW w:w="0" w:type="auto"/>
            <w:tcBorders>
              <w:top w:val="nil"/>
              <w:left w:val="nil"/>
              <w:bottom w:val="single" w:sz="4" w:space="0" w:color="auto"/>
              <w:right w:val="single" w:sz="4" w:space="0" w:color="auto"/>
            </w:tcBorders>
            <w:vAlign w:val="center"/>
            <w:hideMark/>
          </w:tcPr>
          <w:p w14:paraId="58A6CEF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Cría de aves de corral (explotación de patos y gansos), cría de otros animales: avestruces, codornices, faisanes, palomas y emúes, y otras aves</w:t>
            </w:r>
          </w:p>
        </w:tc>
        <w:tc>
          <w:tcPr>
            <w:tcW w:w="0" w:type="auto"/>
            <w:tcBorders>
              <w:top w:val="nil"/>
              <w:left w:val="nil"/>
              <w:bottom w:val="single" w:sz="4" w:space="0" w:color="auto"/>
              <w:right w:val="single" w:sz="4" w:space="0" w:color="auto"/>
            </w:tcBorders>
            <w:vAlign w:val="center"/>
            <w:hideMark/>
          </w:tcPr>
          <w:p w14:paraId="125DFA6D" w14:textId="1875B28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A5CD947" w14:textId="60BCC1B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92E083A"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20CA86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AA5D61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188</w:t>
            </w:r>
          </w:p>
        </w:tc>
        <w:tc>
          <w:tcPr>
            <w:tcW w:w="0" w:type="auto"/>
            <w:tcBorders>
              <w:top w:val="nil"/>
              <w:left w:val="nil"/>
              <w:bottom w:val="single" w:sz="4" w:space="0" w:color="auto"/>
              <w:right w:val="single" w:sz="4" w:space="0" w:color="auto"/>
            </w:tcBorders>
            <w:vAlign w:val="center"/>
            <w:hideMark/>
          </w:tcPr>
          <w:p w14:paraId="37139D5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EXPLOTACIÓN DE BOVINOS</w:t>
            </w:r>
          </w:p>
        </w:tc>
        <w:tc>
          <w:tcPr>
            <w:tcW w:w="0" w:type="auto"/>
            <w:tcBorders>
              <w:top w:val="nil"/>
              <w:left w:val="nil"/>
              <w:bottom w:val="single" w:sz="4" w:space="0" w:color="auto"/>
              <w:right w:val="single" w:sz="4" w:space="0" w:color="auto"/>
            </w:tcBorders>
            <w:vAlign w:val="center"/>
            <w:hideMark/>
          </w:tcPr>
          <w:p w14:paraId="068873D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Cría de ganado bovino y búfalos, para deporte o esparcimiento y otros propósitos.</w:t>
            </w:r>
          </w:p>
        </w:tc>
        <w:tc>
          <w:tcPr>
            <w:tcW w:w="0" w:type="auto"/>
            <w:tcBorders>
              <w:top w:val="nil"/>
              <w:left w:val="nil"/>
              <w:bottom w:val="single" w:sz="4" w:space="0" w:color="auto"/>
              <w:right w:val="single" w:sz="4" w:space="0" w:color="auto"/>
            </w:tcBorders>
            <w:vAlign w:val="center"/>
            <w:hideMark/>
          </w:tcPr>
          <w:p w14:paraId="3BD0D965" w14:textId="472FC90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630CCCF" w14:textId="7F8F2F5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4F4BDB2"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5FE698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C23D67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189</w:t>
            </w:r>
          </w:p>
        </w:tc>
        <w:tc>
          <w:tcPr>
            <w:tcW w:w="0" w:type="auto"/>
            <w:tcBorders>
              <w:top w:val="nil"/>
              <w:left w:val="nil"/>
              <w:bottom w:val="single" w:sz="4" w:space="0" w:color="auto"/>
              <w:right w:val="single" w:sz="4" w:space="0" w:color="auto"/>
            </w:tcBorders>
            <w:vAlign w:val="center"/>
            <w:hideMark/>
          </w:tcPr>
          <w:p w14:paraId="35E8167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EXPLOTACIÓN DE BOVINOS PARA LA PRODUCCIÓN CONJUNTA DE LECHE Y CARNE</w:t>
            </w:r>
          </w:p>
        </w:tc>
        <w:tc>
          <w:tcPr>
            <w:tcW w:w="0" w:type="auto"/>
            <w:tcBorders>
              <w:top w:val="nil"/>
              <w:left w:val="nil"/>
              <w:bottom w:val="single" w:sz="4" w:space="0" w:color="auto"/>
              <w:right w:val="single" w:sz="4" w:space="0" w:color="auto"/>
            </w:tcBorders>
            <w:vAlign w:val="center"/>
            <w:hideMark/>
          </w:tcPr>
          <w:p w14:paraId="23B358C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Cría de ganado bovino y búfalos</w:t>
            </w:r>
          </w:p>
        </w:tc>
        <w:tc>
          <w:tcPr>
            <w:tcW w:w="0" w:type="auto"/>
            <w:tcBorders>
              <w:top w:val="nil"/>
              <w:left w:val="nil"/>
              <w:bottom w:val="single" w:sz="4" w:space="0" w:color="auto"/>
              <w:right w:val="single" w:sz="4" w:space="0" w:color="auto"/>
            </w:tcBorders>
            <w:vAlign w:val="center"/>
            <w:hideMark/>
          </w:tcPr>
          <w:p w14:paraId="3262B4CC" w14:textId="6A2892D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FBEC769" w14:textId="788CB75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39D3F4C"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5C1E122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8AA6C3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190</w:t>
            </w:r>
          </w:p>
        </w:tc>
        <w:tc>
          <w:tcPr>
            <w:tcW w:w="0" w:type="auto"/>
            <w:tcBorders>
              <w:top w:val="nil"/>
              <w:left w:val="nil"/>
              <w:bottom w:val="single" w:sz="4" w:space="0" w:color="auto"/>
              <w:right w:val="single" w:sz="4" w:space="0" w:color="auto"/>
            </w:tcBorders>
            <w:vAlign w:val="center"/>
            <w:hideMark/>
          </w:tcPr>
          <w:p w14:paraId="0D06F10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EXPLOTACIÓN DE CAPRINOS</w:t>
            </w:r>
          </w:p>
        </w:tc>
        <w:tc>
          <w:tcPr>
            <w:tcW w:w="0" w:type="auto"/>
            <w:tcBorders>
              <w:top w:val="nil"/>
              <w:left w:val="nil"/>
              <w:bottom w:val="single" w:sz="4" w:space="0" w:color="auto"/>
              <w:right w:val="single" w:sz="4" w:space="0" w:color="auto"/>
            </w:tcBorders>
            <w:vAlign w:val="center"/>
            <w:hideMark/>
          </w:tcPr>
          <w:p w14:paraId="5E5921A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Cría de ovejas y cabras (explotación de caprinos)</w:t>
            </w:r>
          </w:p>
        </w:tc>
        <w:tc>
          <w:tcPr>
            <w:tcW w:w="0" w:type="auto"/>
            <w:tcBorders>
              <w:top w:val="nil"/>
              <w:left w:val="nil"/>
              <w:bottom w:val="single" w:sz="4" w:space="0" w:color="auto"/>
              <w:right w:val="single" w:sz="4" w:space="0" w:color="auto"/>
            </w:tcBorders>
            <w:vAlign w:val="center"/>
            <w:hideMark/>
          </w:tcPr>
          <w:p w14:paraId="1C6C355F" w14:textId="667C091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E48381A" w14:textId="4446509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FD6E66B"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3292183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9B77BA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191</w:t>
            </w:r>
          </w:p>
        </w:tc>
        <w:tc>
          <w:tcPr>
            <w:tcW w:w="0" w:type="auto"/>
            <w:tcBorders>
              <w:top w:val="nil"/>
              <w:left w:val="nil"/>
              <w:bottom w:val="single" w:sz="4" w:space="0" w:color="auto"/>
              <w:right w:val="single" w:sz="4" w:space="0" w:color="auto"/>
            </w:tcBorders>
            <w:vAlign w:val="center"/>
            <w:hideMark/>
          </w:tcPr>
          <w:p w14:paraId="7F106E3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EXPLOTACIÓN DE GUAJOLOTES O PAVOS</w:t>
            </w:r>
          </w:p>
        </w:tc>
        <w:tc>
          <w:tcPr>
            <w:tcW w:w="0" w:type="auto"/>
            <w:tcBorders>
              <w:top w:val="nil"/>
              <w:left w:val="nil"/>
              <w:bottom w:val="single" w:sz="4" w:space="0" w:color="auto"/>
              <w:right w:val="single" w:sz="4" w:space="0" w:color="auto"/>
            </w:tcBorders>
            <w:vAlign w:val="center"/>
            <w:hideMark/>
          </w:tcPr>
          <w:p w14:paraId="34603F8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Cría de aves de corral (explotación de guajolotes o pavos)</w:t>
            </w:r>
          </w:p>
        </w:tc>
        <w:tc>
          <w:tcPr>
            <w:tcW w:w="0" w:type="auto"/>
            <w:tcBorders>
              <w:top w:val="nil"/>
              <w:left w:val="nil"/>
              <w:bottom w:val="single" w:sz="4" w:space="0" w:color="auto"/>
              <w:right w:val="single" w:sz="4" w:space="0" w:color="auto"/>
            </w:tcBorders>
            <w:vAlign w:val="center"/>
            <w:hideMark/>
          </w:tcPr>
          <w:p w14:paraId="6B728724" w14:textId="4B0D233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3B77381" w14:textId="5B7C405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E6E22FB"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0252667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E30F98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192</w:t>
            </w:r>
          </w:p>
        </w:tc>
        <w:tc>
          <w:tcPr>
            <w:tcW w:w="0" w:type="auto"/>
            <w:tcBorders>
              <w:top w:val="nil"/>
              <w:left w:val="nil"/>
              <w:bottom w:val="single" w:sz="4" w:space="0" w:color="auto"/>
              <w:right w:val="single" w:sz="4" w:space="0" w:color="auto"/>
            </w:tcBorders>
            <w:vAlign w:val="center"/>
            <w:hideMark/>
          </w:tcPr>
          <w:p w14:paraId="27E0BEC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EXPLOTACIÓN DE POLLOS, GALLINAS Y HUEVO</w:t>
            </w:r>
          </w:p>
        </w:tc>
        <w:tc>
          <w:tcPr>
            <w:tcW w:w="0" w:type="auto"/>
            <w:tcBorders>
              <w:top w:val="nil"/>
              <w:left w:val="nil"/>
              <w:bottom w:val="single" w:sz="4" w:space="0" w:color="auto"/>
              <w:right w:val="single" w:sz="4" w:space="0" w:color="auto"/>
            </w:tcBorders>
            <w:vAlign w:val="center"/>
            <w:hideMark/>
          </w:tcPr>
          <w:p w14:paraId="7402CA6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Cría de aves de corral (explotación de gallinas para la producción de huevo fértil, huevo para plato y cría de aves para la producción de carne.</w:t>
            </w:r>
          </w:p>
        </w:tc>
        <w:tc>
          <w:tcPr>
            <w:tcW w:w="0" w:type="auto"/>
            <w:tcBorders>
              <w:top w:val="nil"/>
              <w:left w:val="nil"/>
              <w:bottom w:val="single" w:sz="4" w:space="0" w:color="auto"/>
              <w:right w:val="single" w:sz="4" w:space="0" w:color="auto"/>
            </w:tcBorders>
            <w:vAlign w:val="center"/>
            <w:hideMark/>
          </w:tcPr>
          <w:p w14:paraId="2A1AC408" w14:textId="78508DD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FDF23D2" w14:textId="42199A3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2B476CA"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3240BC0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87AC90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193</w:t>
            </w:r>
          </w:p>
        </w:tc>
        <w:tc>
          <w:tcPr>
            <w:tcW w:w="0" w:type="auto"/>
            <w:tcBorders>
              <w:top w:val="nil"/>
              <w:left w:val="nil"/>
              <w:bottom w:val="single" w:sz="4" w:space="0" w:color="auto"/>
              <w:right w:val="single" w:sz="4" w:space="0" w:color="auto"/>
            </w:tcBorders>
            <w:vAlign w:val="center"/>
            <w:hideMark/>
          </w:tcPr>
          <w:p w14:paraId="1980473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EXPLOTACIÓN DE PORCINOS EN TRASPATIO</w:t>
            </w:r>
          </w:p>
        </w:tc>
        <w:tc>
          <w:tcPr>
            <w:tcW w:w="0" w:type="auto"/>
            <w:tcBorders>
              <w:top w:val="nil"/>
              <w:left w:val="nil"/>
              <w:bottom w:val="single" w:sz="4" w:space="0" w:color="auto"/>
              <w:right w:val="single" w:sz="4" w:space="0" w:color="auto"/>
            </w:tcBorders>
            <w:vAlign w:val="center"/>
            <w:hideMark/>
          </w:tcPr>
          <w:p w14:paraId="6938480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Cría de cerdos (explotación de porcinos en traspatio)</w:t>
            </w:r>
          </w:p>
        </w:tc>
        <w:tc>
          <w:tcPr>
            <w:tcW w:w="0" w:type="auto"/>
            <w:tcBorders>
              <w:top w:val="nil"/>
              <w:left w:val="nil"/>
              <w:bottom w:val="single" w:sz="4" w:space="0" w:color="auto"/>
              <w:right w:val="single" w:sz="4" w:space="0" w:color="auto"/>
            </w:tcBorders>
            <w:vAlign w:val="center"/>
            <w:hideMark/>
          </w:tcPr>
          <w:p w14:paraId="2F2FAF26" w14:textId="55CC798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35F1BA5" w14:textId="6963E90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573A08F"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03DE1C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10C34B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194</w:t>
            </w:r>
          </w:p>
        </w:tc>
        <w:tc>
          <w:tcPr>
            <w:tcW w:w="0" w:type="auto"/>
            <w:tcBorders>
              <w:top w:val="nil"/>
              <w:left w:val="nil"/>
              <w:bottom w:val="single" w:sz="4" w:space="0" w:color="auto"/>
              <w:right w:val="single" w:sz="4" w:space="0" w:color="auto"/>
            </w:tcBorders>
            <w:vAlign w:val="center"/>
            <w:hideMark/>
          </w:tcPr>
          <w:p w14:paraId="0C4F26A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FABRICACIÓN DE ALFOMBRAS Y TAPETES</w:t>
            </w:r>
          </w:p>
        </w:tc>
        <w:tc>
          <w:tcPr>
            <w:tcW w:w="0" w:type="auto"/>
            <w:tcBorders>
              <w:top w:val="nil"/>
              <w:left w:val="nil"/>
              <w:bottom w:val="single" w:sz="4" w:space="0" w:color="auto"/>
              <w:right w:val="single" w:sz="4" w:space="0" w:color="auto"/>
            </w:tcBorders>
            <w:vAlign w:val="center"/>
            <w:hideMark/>
          </w:tcPr>
          <w:p w14:paraId="538A83C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alfombras y tapetes, fabricación de tapices y alfombras.</w:t>
            </w:r>
          </w:p>
        </w:tc>
        <w:tc>
          <w:tcPr>
            <w:tcW w:w="0" w:type="auto"/>
            <w:tcBorders>
              <w:top w:val="nil"/>
              <w:left w:val="nil"/>
              <w:bottom w:val="single" w:sz="4" w:space="0" w:color="auto"/>
              <w:right w:val="single" w:sz="4" w:space="0" w:color="auto"/>
            </w:tcBorders>
            <w:vAlign w:val="center"/>
            <w:hideMark/>
          </w:tcPr>
          <w:p w14:paraId="03EF0C9E" w14:textId="7F7A425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4C3C545" w14:textId="7D5DBFB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A58269B"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1FE38C8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79202A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195</w:t>
            </w:r>
          </w:p>
        </w:tc>
        <w:tc>
          <w:tcPr>
            <w:tcW w:w="0" w:type="auto"/>
            <w:tcBorders>
              <w:top w:val="nil"/>
              <w:left w:val="nil"/>
              <w:bottom w:val="single" w:sz="4" w:space="0" w:color="auto"/>
              <w:right w:val="single" w:sz="4" w:space="0" w:color="auto"/>
            </w:tcBorders>
            <w:vAlign w:val="center"/>
            <w:hideMark/>
          </w:tcPr>
          <w:p w14:paraId="377DDAE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FABRICACIÓN DE ARTÍCULOS Y UTENSILIOS DE MADERA PARA EL HOGAR</w:t>
            </w:r>
          </w:p>
        </w:tc>
        <w:tc>
          <w:tcPr>
            <w:tcW w:w="0" w:type="auto"/>
            <w:tcBorders>
              <w:top w:val="nil"/>
              <w:left w:val="nil"/>
              <w:bottom w:val="single" w:sz="4" w:space="0" w:color="auto"/>
              <w:right w:val="single" w:sz="4" w:space="0" w:color="auto"/>
            </w:tcBorders>
            <w:vAlign w:val="center"/>
            <w:hideMark/>
          </w:tcPr>
          <w:p w14:paraId="724395F9"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artículos y utensilios para el hogar, como cucharas, charolas, fruteros, ensaladeras, pinzas para ropa, servilleteros y saleros.</w:t>
            </w:r>
          </w:p>
        </w:tc>
        <w:tc>
          <w:tcPr>
            <w:tcW w:w="0" w:type="auto"/>
            <w:tcBorders>
              <w:top w:val="nil"/>
              <w:left w:val="nil"/>
              <w:bottom w:val="single" w:sz="4" w:space="0" w:color="auto"/>
              <w:right w:val="single" w:sz="4" w:space="0" w:color="auto"/>
            </w:tcBorders>
            <w:vAlign w:val="center"/>
            <w:hideMark/>
          </w:tcPr>
          <w:p w14:paraId="25DD6B4B" w14:textId="2BB3860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A69DD36" w14:textId="565BC0A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17D1362" w14:textId="77777777" w:rsidTr="00104E97">
        <w:trPr>
          <w:trHeight w:val="346"/>
        </w:trPr>
        <w:tc>
          <w:tcPr>
            <w:tcW w:w="0" w:type="auto"/>
            <w:tcBorders>
              <w:top w:val="nil"/>
              <w:left w:val="single" w:sz="4" w:space="0" w:color="auto"/>
              <w:bottom w:val="single" w:sz="4" w:space="0" w:color="auto"/>
              <w:right w:val="single" w:sz="4" w:space="0" w:color="auto"/>
            </w:tcBorders>
            <w:vAlign w:val="center"/>
            <w:hideMark/>
          </w:tcPr>
          <w:p w14:paraId="72CDAE7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57AA36B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196</w:t>
            </w:r>
          </w:p>
        </w:tc>
        <w:tc>
          <w:tcPr>
            <w:tcW w:w="0" w:type="auto"/>
            <w:tcBorders>
              <w:top w:val="nil"/>
              <w:left w:val="nil"/>
              <w:bottom w:val="single" w:sz="4" w:space="0" w:color="auto"/>
              <w:right w:val="single" w:sz="4" w:space="0" w:color="auto"/>
            </w:tcBorders>
            <w:vAlign w:val="center"/>
            <w:hideMark/>
          </w:tcPr>
          <w:p w14:paraId="3801C22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FABRICACIÓN DE ASIENTOS Y ACCESORIOS INTERIORES PARA VEHÍCULOS AUTOMOTORES</w:t>
            </w:r>
          </w:p>
        </w:tc>
        <w:tc>
          <w:tcPr>
            <w:tcW w:w="0" w:type="auto"/>
            <w:tcBorders>
              <w:top w:val="nil"/>
              <w:left w:val="nil"/>
              <w:bottom w:val="single" w:sz="4" w:space="0" w:color="auto"/>
              <w:right w:val="single" w:sz="4" w:space="0" w:color="auto"/>
            </w:tcBorders>
            <w:vAlign w:val="center"/>
            <w:hideMark/>
          </w:tcPr>
          <w:p w14:paraId="36822A6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asientos para vehículos automotores y accesorios para interiores: cinturones de seguridad, fundas para volantes y asientos, bolsas de aire (automóviles, camionetas, camiones, trenes, barcos y aeronaves).</w:t>
            </w:r>
          </w:p>
        </w:tc>
        <w:tc>
          <w:tcPr>
            <w:tcW w:w="0" w:type="auto"/>
            <w:tcBorders>
              <w:top w:val="nil"/>
              <w:left w:val="nil"/>
              <w:bottom w:val="single" w:sz="4" w:space="0" w:color="auto"/>
              <w:right w:val="single" w:sz="4" w:space="0" w:color="auto"/>
            </w:tcBorders>
            <w:vAlign w:val="center"/>
            <w:hideMark/>
          </w:tcPr>
          <w:p w14:paraId="3AA2BD1D" w14:textId="020C5AE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03DE4BE" w14:textId="5F7A424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FC6F088"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265D5F9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728ADD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197</w:t>
            </w:r>
          </w:p>
        </w:tc>
        <w:tc>
          <w:tcPr>
            <w:tcW w:w="0" w:type="auto"/>
            <w:tcBorders>
              <w:top w:val="nil"/>
              <w:left w:val="nil"/>
              <w:bottom w:val="single" w:sz="4" w:space="0" w:color="auto"/>
              <w:right w:val="single" w:sz="4" w:space="0" w:color="auto"/>
            </w:tcBorders>
            <w:vAlign w:val="center"/>
            <w:hideMark/>
          </w:tcPr>
          <w:p w14:paraId="1EA1313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FABRICACIÓN DE BANDERAS Y PRODUCTOS TEXTILES NO CLASIFICADOS EN OTRA PARTE</w:t>
            </w:r>
          </w:p>
        </w:tc>
        <w:tc>
          <w:tcPr>
            <w:tcW w:w="0" w:type="auto"/>
            <w:tcBorders>
              <w:top w:val="nil"/>
              <w:left w:val="nil"/>
              <w:bottom w:val="single" w:sz="4" w:space="0" w:color="auto"/>
              <w:right w:val="single" w:sz="4" w:space="0" w:color="auto"/>
            </w:tcBorders>
            <w:vAlign w:val="center"/>
            <w:hideMark/>
          </w:tcPr>
          <w:p w14:paraId="28E9383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banderas, banderines, estandartes, gallardetes e insignias, y de otros productos textiles no clasificados en otra parte.</w:t>
            </w:r>
          </w:p>
        </w:tc>
        <w:tc>
          <w:tcPr>
            <w:tcW w:w="0" w:type="auto"/>
            <w:tcBorders>
              <w:top w:val="nil"/>
              <w:left w:val="nil"/>
              <w:bottom w:val="single" w:sz="4" w:space="0" w:color="auto"/>
              <w:right w:val="single" w:sz="4" w:space="0" w:color="auto"/>
            </w:tcBorders>
            <w:vAlign w:val="center"/>
            <w:hideMark/>
          </w:tcPr>
          <w:p w14:paraId="161D47EE" w14:textId="47EA38F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C5D3BAA" w14:textId="23C0F11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5546CD1"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2E0649F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250DAF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198</w:t>
            </w:r>
          </w:p>
        </w:tc>
        <w:tc>
          <w:tcPr>
            <w:tcW w:w="0" w:type="auto"/>
            <w:tcBorders>
              <w:top w:val="nil"/>
              <w:left w:val="nil"/>
              <w:bottom w:val="single" w:sz="4" w:space="0" w:color="auto"/>
              <w:right w:val="single" w:sz="4" w:space="0" w:color="auto"/>
            </w:tcBorders>
            <w:vAlign w:val="center"/>
            <w:hideMark/>
          </w:tcPr>
          <w:p w14:paraId="32ED9CE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FABRICACIÓN DE CALCETINES Y MEDIAS DE TEJIDO DE PUNTO</w:t>
            </w:r>
          </w:p>
        </w:tc>
        <w:tc>
          <w:tcPr>
            <w:tcW w:w="0" w:type="auto"/>
            <w:tcBorders>
              <w:top w:val="nil"/>
              <w:left w:val="nil"/>
              <w:bottom w:val="single" w:sz="4" w:space="0" w:color="auto"/>
              <w:right w:val="single" w:sz="4" w:space="0" w:color="auto"/>
            </w:tcBorders>
            <w:vAlign w:val="center"/>
            <w:hideMark/>
          </w:tcPr>
          <w:p w14:paraId="60A871C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Compraventa de calcetines, tobilleras, medias, pantimedias, </w:t>
            </w:r>
            <w:proofErr w:type="spellStart"/>
            <w:r w:rsidRPr="008A3CCE">
              <w:rPr>
                <w:rFonts w:ascii="Arial" w:eastAsia="Times New Roman" w:hAnsi="Arial" w:cs="Arial"/>
                <w:color w:val="000000"/>
                <w:sz w:val="20"/>
                <w:szCs w:val="20"/>
              </w:rPr>
              <w:t>tobimedias</w:t>
            </w:r>
            <w:proofErr w:type="spellEnd"/>
            <w:r w:rsidRPr="008A3CCE">
              <w:rPr>
                <w:rFonts w:ascii="Arial" w:eastAsia="Times New Roman" w:hAnsi="Arial" w:cs="Arial"/>
                <w:color w:val="000000"/>
                <w:sz w:val="20"/>
                <w:szCs w:val="20"/>
              </w:rPr>
              <w:t>, mallas, leotardos entre otros.</w:t>
            </w:r>
          </w:p>
        </w:tc>
        <w:tc>
          <w:tcPr>
            <w:tcW w:w="0" w:type="auto"/>
            <w:tcBorders>
              <w:top w:val="nil"/>
              <w:left w:val="nil"/>
              <w:bottom w:val="single" w:sz="4" w:space="0" w:color="auto"/>
              <w:right w:val="single" w:sz="4" w:space="0" w:color="auto"/>
            </w:tcBorders>
            <w:vAlign w:val="center"/>
            <w:hideMark/>
          </w:tcPr>
          <w:p w14:paraId="3922AE4C" w14:textId="018EACB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28577E0" w14:textId="655C1A7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0B3EA4D"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22DF80B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359E7C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199</w:t>
            </w:r>
          </w:p>
        </w:tc>
        <w:tc>
          <w:tcPr>
            <w:tcW w:w="0" w:type="auto"/>
            <w:tcBorders>
              <w:top w:val="nil"/>
              <w:left w:val="nil"/>
              <w:bottom w:val="single" w:sz="4" w:space="0" w:color="auto"/>
              <w:right w:val="single" w:sz="4" w:space="0" w:color="auto"/>
            </w:tcBorders>
            <w:vAlign w:val="center"/>
            <w:hideMark/>
          </w:tcPr>
          <w:p w14:paraId="5B1EEFA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FABRICACIÓN DE CALZADO CON CORTE DE TELA</w:t>
            </w:r>
          </w:p>
        </w:tc>
        <w:tc>
          <w:tcPr>
            <w:tcW w:w="0" w:type="auto"/>
            <w:tcBorders>
              <w:top w:val="nil"/>
              <w:left w:val="nil"/>
              <w:bottom w:val="single" w:sz="4" w:space="0" w:color="auto"/>
              <w:right w:val="single" w:sz="4" w:space="0" w:color="auto"/>
            </w:tcBorders>
            <w:vAlign w:val="center"/>
            <w:hideMark/>
          </w:tcPr>
          <w:p w14:paraId="4CDCB27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calzado con corte de tela, fabricación de calzado.</w:t>
            </w:r>
          </w:p>
        </w:tc>
        <w:tc>
          <w:tcPr>
            <w:tcW w:w="0" w:type="auto"/>
            <w:tcBorders>
              <w:top w:val="nil"/>
              <w:left w:val="nil"/>
              <w:bottom w:val="single" w:sz="4" w:space="0" w:color="auto"/>
              <w:right w:val="single" w:sz="4" w:space="0" w:color="auto"/>
            </w:tcBorders>
            <w:vAlign w:val="center"/>
            <w:hideMark/>
          </w:tcPr>
          <w:p w14:paraId="49B715B5" w14:textId="71EFE89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FC8AD7A" w14:textId="0BEDECC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FEE7312"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13062A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845F3A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200</w:t>
            </w:r>
          </w:p>
        </w:tc>
        <w:tc>
          <w:tcPr>
            <w:tcW w:w="0" w:type="auto"/>
            <w:tcBorders>
              <w:top w:val="nil"/>
              <w:left w:val="nil"/>
              <w:bottom w:val="single" w:sz="4" w:space="0" w:color="auto"/>
              <w:right w:val="single" w:sz="4" w:space="0" w:color="auto"/>
            </w:tcBorders>
            <w:vAlign w:val="center"/>
            <w:hideMark/>
          </w:tcPr>
          <w:p w14:paraId="1EA1ADC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FABRICACIÓN DE ESCOBAS, CEPILLOS Y SIMILARES</w:t>
            </w:r>
          </w:p>
        </w:tc>
        <w:tc>
          <w:tcPr>
            <w:tcW w:w="0" w:type="auto"/>
            <w:tcBorders>
              <w:top w:val="nil"/>
              <w:left w:val="nil"/>
              <w:bottom w:val="single" w:sz="4" w:space="0" w:color="auto"/>
              <w:right w:val="single" w:sz="4" w:space="0" w:color="auto"/>
            </w:tcBorders>
            <w:vAlign w:val="center"/>
            <w:hideMark/>
          </w:tcPr>
          <w:p w14:paraId="3B949026"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y compraventa de escobas cepillos y similares para el hogar y comercio, compra venta de</w:t>
            </w:r>
          </w:p>
        </w:tc>
        <w:tc>
          <w:tcPr>
            <w:tcW w:w="0" w:type="auto"/>
            <w:tcBorders>
              <w:top w:val="nil"/>
              <w:left w:val="nil"/>
              <w:bottom w:val="single" w:sz="4" w:space="0" w:color="auto"/>
              <w:right w:val="single" w:sz="4" w:space="0" w:color="auto"/>
            </w:tcBorders>
            <w:vAlign w:val="center"/>
            <w:hideMark/>
          </w:tcPr>
          <w:p w14:paraId="4D6AC803" w14:textId="1100FB6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487FC80" w14:textId="057CE62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39947B0"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9C158B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97498B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201</w:t>
            </w:r>
          </w:p>
        </w:tc>
        <w:tc>
          <w:tcPr>
            <w:tcW w:w="0" w:type="auto"/>
            <w:tcBorders>
              <w:top w:val="nil"/>
              <w:left w:val="nil"/>
              <w:bottom w:val="single" w:sz="4" w:space="0" w:color="auto"/>
              <w:right w:val="single" w:sz="4" w:space="0" w:color="auto"/>
            </w:tcBorders>
            <w:vAlign w:val="center"/>
            <w:hideMark/>
          </w:tcPr>
          <w:p w14:paraId="1913FF4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FABRICACIÓN DE RELOJES</w:t>
            </w:r>
          </w:p>
        </w:tc>
        <w:tc>
          <w:tcPr>
            <w:tcW w:w="0" w:type="auto"/>
            <w:tcBorders>
              <w:top w:val="nil"/>
              <w:left w:val="nil"/>
              <w:bottom w:val="single" w:sz="4" w:space="0" w:color="auto"/>
              <w:right w:val="single" w:sz="4" w:space="0" w:color="auto"/>
            </w:tcBorders>
            <w:vAlign w:val="center"/>
            <w:hideMark/>
          </w:tcPr>
          <w:p w14:paraId="2F34E2E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relojes, fabricación de relojes excepto fabricación de parquímetros.</w:t>
            </w:r>
          </w:p>
        </w:tc>
        <w:tc>
          <w:tcPr>
            <w:tcW w:w="0" w:type="auto"/>
            <w:tcBorders>
              <w:top w:val="nil"/>
              <w:left w:val="nil"/>
              <w:bottom w:val="single" w:sz="4" w:space="0" w:color="auto"/>
              <w:right w:val="single" w:sz="4" w:space="0" w:color="auto"/>
            </w:tcBorders>
            <w:vAlign w:val="center"/>
            <w:hideMark/>
          </w:tcPr>
          <w:p w14:paraId="1AF12317" w14:textId="370244E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FDBF02A" w14:textId="0D6F999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850F65F"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4A5FE8E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C76C81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202</w:t>
            </w:r>
          </w:p>
        </w:tc>
        <w:tc>
          <w:tcPr>
            <w:tcW w:w="0" w:type="auto"/>
            <w:tcBorders>
              <w:top w:val="nil"/>
              <w:left w:val="nil"/>
              <w:bottom w:val="single" w:sz="4" w:space="0" w:color="auto"/>
              <w:right w:val="single" w:sz="4" w:space="0" w:color="auto"/>
            </w:tcBorders>
            <w:vAlign w:val="center"/>
            <w:hideMark/>
          </w:tcPr>
          <w:p w14:paraId="53E658C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FABRICACIÓN DE ROPA EXTERIOR DE TEJIDO DE PUNTO</w:t>
            </w:r>
          </w:p>
        </w:tc>
        <w:tc>
          <w:tcPr>
            <w:tcW w:w="0" w:type="auto"/>
            <w:tcBorders>
              <w:top w:val="nil"/>
              <w:left w:val="nil"/>
              <w:bottom w:val="single" w:sz="4" w:space="0" w:color="auto"/>
              <w:right w:val="single" w:sz="4" w:space="0" w:color="auto"/>
            </w:tcBorders>
            <w:vAlign w:val="center"/>
            <w:hideMark/>
          </w:tcPr>
          <w:p w14:paraId="46E9400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suéteres, blusas, chalecos, faldas, pantalones, corbatas, guantes, gorras, pasamontañas, bufandas, entre otros.</w:t>
            </w:r>
          </w:p>
        </w:tc>
        <w:tc>
          <w:tcPr>
            <w:tcW w:w="0" w:type="auto"/>
            <w:tcBorders>
              <w:top w:val="nil"/>
              <w:left w:val="nil"/>
              <w:bottom w:val="single" w:sz="4" w:space="0" w:color="auto"/>
              <w:right w:val="single" w:sz="4" w:space="0" w:color="auto"/>
            </w:tcBorders>
            <w:vAlign w:val="center"/>
            <w:hideMark/>
          </w:tcPr>
          <w:p w14:paraId="7D4B50E5" w14:textId="3686363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D6B4C0A" w14:textId="30479CB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690C269"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4508731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033949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203</w:t>
            </w:r>
          </w:p>
        </w:tc>
        <w:tc>
          <w:tcPr>
            <w:tcW w:w="0" w:type="auto"/>
            <w:tcBorders>
              <w:top w:val="nil"/>
              <w:left w:val="nil"/>
              <w:bottom w:val="single" w:sz="4" w:space="0" w:color="auto"/>
              <w:right w:val="single" w:sz="4" w:space="0" w:color="auto"/>
            </w:tcBorders>
            <w:vAlign w:val="center"/>
            <w:hideMark/>
          </w:tcPr>
          <w:p w14:paraId="05D7516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FABRICACIÓN DE ROPA INTERIOR DE TEJIDO DE PUNTO</w:t>
            </w:r>
          </w:p>
        </w:tc>
        <w:tc>
          <w:tcPr>
            <w:tcW w:w="0" w:type="auto"/>
            <w:tcBorders>
              <w:top w:val="nil"/>
              <w:left w:val="nil"/>
              <w:bottom w:val="single" w:sz="4" w:space="0" w:color="auto"/>
              <w:right w:val="single" w:sz="4" w:space="0" w:color="auto"/>
            </w:tcBorders>
            <w:vAlign w:val="center"/>
            <w:hideMark/>
          </w:tcPr>
          <w:p w14:paraId="305A7DE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Compraventa de fondos, camisetas, </w:t>
            </w:r>
            <w:proofErr w:type="spellStart"/>
            <w:r w:rsidRPr="008A3CCE">
              <w:rPr>
                <w:rFonts w:ascii="Arial" w:eastAsia="Times New Roman" w:hAnsi="Arial" w:cs="Arial"/>
                <w:color w:val="000000"/>
                <w:sz w:val="20"/>
                <w:szCs w:val="20"/>
              </w:rPr>
              <w:t>brassieres</w:t>
            </w:r>
            <w:proofErr w:type="spellEnd"/>
            <w:r w:rsidRPr="008A3CCE">
              <w:rPr>
                <w:rFonts w:ascii="Arial" w:eastAsia="Times New Roman" w:hAnsi="Arial" w:cs="Arial"/>
                <w:color w:val="000000"/>
                <w:sz w:val="20"/>
                <w:szCs w:val="20"/>
              </w:rPr>
              <w:t>, calzones, batas de baño entre otros.</w:t>
            </w:r>
          </w:p>
        </w:tc>
        <w:tc>
          <w:tcPr>
            <w:tcW w:w="0" w:type="auto"/>
            <w:tcBorders>
              <w:top w:val="nil"/>
              <w:left w:val="nil"/>
              <w:bottom w:val="single" w:sz="4" w:space="0" w:color="auto"/>
              <w:right w:val="single" w:sz="4" w:space="0" w:color="auto"/>
            </w:tcBorders>
            <w:vAlign w:val="center"/>
            <w:hideMark/>
          </w:tcPr>
          <w:p w14:paraId="1A9D34E7" w14:textId="3010AFD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C0352EB" w14:textId="252C962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B333D4B"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A7F031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5A69E7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204</w:t>
            </w:r>
          </w:p>
        </w:tc>
        <w:tc>
          <w:tcPr>
            <w:tcW w:w="0" w:type="auto"/>
            <w:tcBorders>
              <w:top w:val="nil"/>
              <w:left w:val="nil"/>
              <w:bottom w:val="single" w:sz="4" w:space="0" w:color="auto"/>
              <w:right w:val="single" w:sz="4" w:space="0" w:color="auto"/>
            </w:tcBorders>
            <w:vAlign w:val="center"/>
            <w:hideMark/>
          </w:tcPr>
          <w:p w14:paraId="541A008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FABRICACIÓN DE TELAS ANGOSTAS DE TEJIDO DE TRAMA Y PASAMANERÍA</w:t>
            </w:r>
          </w:p>
        </w:tc>
        <w:tc>
          <w:tcPr>
            <w:tcW w:w="0" w:type="auto"/>
            <w:tcBorders>
              <w:top w:val="nil"/>
              <w:left w:val="nil"/>
              <w:bottom w:val="single" w:sz="4" w:space="0" w:color="auto"/>
              <w:right w:val="single" w:sz="4" w:space="0" w:color="auto"/>
            </w:tcBorders>
            <w:vAlign w:val="center"/>
            <w:hideMark/>
          </w:tcPr>
          <w:p w14:paraId="049388A6"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fabricación de telas angostas de tejido de trama y pasamanería.</w:t>
            </w:r>
          </w:p>
        </w:tc>
        <w:tc>
          <w:tcPr>
            <w:tcW w:w="0" w:type="auto"/>
            <w:tcBorders>
              <w:top w:val="nil"/>
              <w:left w:val="nil"/>
              <w:bottom w:val="single" w:sz="4" w:space="0" w:color="auto"/>
              <w:right w:val="single" w:sz="4" w:space="0" w:color="auto"/>
            </w:tcBorders>
            <w:vAlign w:val="center"/>
            <w:hideMark/>
          </w:tcPr>
          <w:p w14:paraId="2AEE0BF7" w14:textId="58AB445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94DDD66" w14:textId="32C2411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2DD8C05"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7C3124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21A20CA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205</w:t>
            </w:r>
          </w:p>
        </w:tc>
        <w:tc>
          <w:tcPr>
            <w:tcW w:w="0" w:type="auto"/>
            <w:tcBorders>
              <w:top w:val="nil"/>
              <w:left w:val="nil"/>
              <w:bottom w:val="single" w:sz="4" w:space="0" w:color="auto"/>
              <w:right w:val="single" w:sz="4" w:space="0" w:color="auto"/>
            </w:tcBorders>
            <w:vAlign w:val="center"/>
            <w:hideMark/>
          </w:tcPr>
          <w:p w14:paraId="60CD60F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FABRICACIÓN Y VENTA DE LÁMPARAS ORNAMENTALES</w:t>
            </w:r>
          </w:p>
        </w:tc>
        <w:tc>
          <w:tcPr>
            <w:tcW w:w="0" w:type="auto"/>
            <w:tcBorders>
              <w:top w:val="nil"/>
              <w:left w:val="nil"/>
              <w:bottom w:val="single" w:sz="4" w:space="0" w:color="auto"/>
              <w:right w:val="single" w:sz="4" w:space="0" w:color="auto"/>
            </w:tcBorders>
            <w:vAlign w:val="center"/>
            <w:hideMark/>
          </w:tcPr>
          <w:p w14:paraId="420D402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lámparas ornamentales y candiles</w:t>
            </w:r>
          </w:p>
        </w:tc>
        <w:tc>
          <w:tcPr>
            <w:tcW w:w="0" w:type="auto"/>
            <w:tcBorders>
              <w:top w:val="nil"/>
              <w:left w:val="nil"/>
              <w:bottom w:val="single" w:sz="4" w:space="0" w:color="auto"/>
              <w:right w:val="single" w:sz="4" w:space="0" w:color="auto"/>
            </w:tcBorders>
            <w:vAlign w:val="center"/>
            <w:hideMark/>
          </w:tcPr>
          <w:p w14:paraId="11627435" w14:textId="2C65D81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910C18A" w14:textId="14458F5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6239D71"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851813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9D62BC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206</w:t>
            </w:r>
          </w:p>
        </w:tc>
        <w:tc>
          <w:tcPr>
            <w:tcW w:w="0" w:type="auto"/>
            <w:tcBorders>
              <w:top w:val="nil"/>
              <w:left w:val="nil"/>
              <w:bottom w:val="single" w:sz="4" w:space="0" w:color="auto"/>
              <w:right w:val="single" w:sz="4" w:space="0" w:color="auto"/>
            </w:tcBorders>
            <w:vAlign w:val="center"/>
            <w:hideMark/>
          </w:tcPr>
          <w:p w14:paraId="485AA8F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FLORERÍA</w:t>
            </w:r>
          </w:p>
        </w:tc>
        <w:tc>
          <w:tcPr>
            <w:tcW w:w="0" w:type="auto"/>
            <w:tcBorders>
              <w:top w:val="nil"/>
              <w:left w:val="nil"/>
              <w:bottom w:val="single" w:sz="4" w:space="0" w:color="auto"/>
              <w:right w:val="single" w:sz="4" w:space="0" w:color="auto"/>
            </w:tcBorders>
            <w:vAlign w:val="center"/>
            <w:hideMark/>
          </w:tcPr>
          <w:p w14:paraId="5910071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flores a granel o arreglos florales naturales accesorios en general para decoración y regalos.</w:t>
            </w:r>
          </w:p>
        </w:tc>
        <w:tc>
          <w:tcPr>
            <w:tcW w:w="0" w:type="auto"/>
            <w:tcBorders>
              <w:top w:val="nil"/>
              <w:left w:val="nil"/>
              <w:bottom w:val="single" w:sz="4" w:space="0" w:color="auto"/>
              <w:right w:val="single" w:sz="4" w:space="0" w:color="auto"/>
            </w:tcBorders>
            <w:vAlign w:val="center"/>
            <w:hideMark/>
          </w:tcPr>
          <w:p w14:paraId="56ED83AE" w14:textId="325052E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0E18120" w14:textId="7F036B4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0FE3562"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F5BB26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BD89FD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207</w:t>
            </w:r>
          </w:p>
        </w:tc>
        <w:tc>
          <w:tcPr>
            <w:tcW w:w="0" w:type="auto"/>
            <w:tcBorders>
              <w:top w:val="nil"/>
              <w:left w:val="nil"/>
              <w:bottom w:val="single" w:sz="4" w:space="0" w:color="auto"/>
              <w:right w:val="single" w:sz="4" w:space="0" w:color="auto"/>
            </w:tcBorders>
            <w:vAlign w:val="center"/>
            <w:hideMark/>
          </w:tcPr>
          <w:p w14:paraId="3077F2F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FLORICULTURA A CIELO ABIERTO</w:t>
            </w:r>
          </w:p>
        </w:tc>
        <w:tc>
          <w:tcPr>
            <w:tcW w:w="0" w:type="auto"/>
            <w:tcBorders>
              <w:top w:val="nil"/>
              <w:left w:val="nil"/>
              <w:bottom w:val="single" w:sz="4" w:space="0" w:color="auto"/>
              <w:right w:val="single" w:sz="4" w:space="0" w:color="auto"/>
            </w:tcBorders>
            <w:vAlign w:val="center"/>
            <w:hideMark/>
          </w:tcPr>
          <w:p w14:paraId="04B09FA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de floricultura a cielo abierto, cultivo de otros productos agrícolas no perennes.</w:t>
            </w:r>
          </w:p>
        </w:tc>
        <w:tc>
          <w:tcPr>
            <w:tcW w:w="0" w:type="auto"/>
            <w:tcBorders>
              <w:top w:val="nil"/>
              <w:left w:val="nil"/>
              <w:bottom w:val="single" w:sz="4" w:space="0" w:color="auto"/>
              <w:right w:val="single" w:sz="4" w:space="0" w:color="auto"/>
            </w:tcBorders>
            <w:vAlign w:val="center"/>
            <w:hideMark/>
          </w:tcPr>
          <w:p w14:paraId="06E8E2A5" w14:textId="31F2F25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F4B90C9" w14:textId="0EA1840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F7619C4"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3352933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1E6A20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208</w:t>
            </w:r>
          </w:p>
        </w:tc>
        <w:tc>
          <w:tcPr>
            <w:tcW w:w="0" w:type="auto"/>
            <w:tcBorders>
              <w:top w:val="nil"/>
              <w:left w:val="nil"/>
              <w:bottom w:val="single" w:sz="4" w:space="0" w:color="auto"/>
              <w:right w:val="single" w:sz="4" w:space="0" w:color="auto"/>
            </w:tcBorders>
            <w:vAlign w:val="center"/>
            <w:hideMark/>
          </w:tcPr>
          <w:p w14:paraId="07E31EA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FLORICULTURA EN INVERNADEROS Y ESTRUCTURAS AGRÍCOLAS PROTEGIDAS</w:t>
            </w:r>
          </w:p>
        </w:tc>
        <w:tc>
          <w:tcPr>
            <w:tcW w:w="0" w:type="auto"/>
            <w:tcBorders>
              <w:top w:val="nil"/>
              <w:left w:val="nil"/>
              <w:bottom w:val="single" w:sz="4" w:space="0" w:color="auto"/>
              <w:right w:val="single" w:sz="4" w:space="0" w:color="auto"/>
            </w:tcBorders>
            <w:vAlign w:val="center"/>
            <w:hideMark/>
          </w:tcPr>
          <w:p w14:paraId="2F1CCE8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de floricultura en invernadero, cultivo de otros productos agrícolas no perennes.</w:t>
            </w:r>
          </w:p>
        </w:tc>
        <w:tc>
          <w:tcPr>
            <w:tcW w:w="0" w:type="auto"/>
            <w:tcBorders>
              <w:top w:val="nil"/>
              <w:left w:val="nil"/>
              <w:bottom w:val="single" w:sz="4" w:space="0" w:color="auto"/>
              <w:right w:val="single" w:sz="4" w:space="0" w:color="auto"/>
            </w:tcBorders>
            <w:vAlign w:val="center"/>
            <w:hideMark/>
          </w:tcPr>
          <w:p w14:paraId="7F2B9A35" w14:textId="0A2812C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6C7F105" w14:textId="2E32FD9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9745F99" w14:textId="77777777" w:rsidTr="00104E97">
        <w:trPr>
          <w:trHeight w:val="288"/>
        </w:trPr>
        <w:tc>
          <w:tcPr>
            <w:tcW w:w="0" w:type="auto"/>
            <w:tcBorders>
              <w:top w:val="nil"/>
              <w:left w:val="single" w:sz="4" w:space="0" w:color="auto"/>
              <w:bottom w:val="single" w:sz="4" w:space="0" w:color="auto"/>
              <w:right w:val="single" w:sz="4" w:space="0" w:color="auto"/>
            </w:tcBorders>
            <w:vAlign w:val="center"/>
            <w:hideMark/>
          </w:tcPr>
          <w:p w14:paraId="70C762F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C2BC9B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209</w:t>
            </w:r>
          </w:p>
        </w:tc>
        <w:tc>
          <w:tcPr>
            <w:tcW w:w="0" w:type="auto"/>
            <w:tcBorders>
              <w:top w:val="nil"/>
              <w:left w:val="nil"/>
              <w:bottom w:val="single" w:sz="4" w:space="0" w:color="auto"/>
              <w:right w:val="single" w:sz="4" w:space="0" w:color="auto"/>
            </w:tcBorders>
            <w:vAlign w:val="center"/>
            <w:hideMark/>
          </w:tcPr>
          <w:p w14:paraId="26E719D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GALERÍA / ESTUDIO DE ARTE</w:t>
            </w:r>
          </w:p>
        </w:tc>
        <w:tc>
          <w:tcPr>
            <w:tcW w:w="0" w:type="auto"/>
            <w:tcBorders>
              <w:top w:val="nil"/>
              <w:left w:val="nil"/>
              <w:bottom w:val="single" w:sz="4" w:space="0" w:color="auto"/>
              <w:right w:val="single" w:sz="4" w:space="0" w:color="auto"/>
            </w:tcBorders>
            <w:vAlign w:val="center"/>
            <w:hideMark/>
          </w:tcPr>
          <w:p w14:paraId="0AD6760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Exposición y venta de obras artísticas.</w:t>
            </w:r>
          </w:p>
        </w:tc>
        <w:tc>
          <w:tcPr>
            <w:tcW w:w="0" w:type="auto"/>
            <w:tcBorders>
              <w:top w:val="nil"/>
              <w:left w:val="nil"/>
              <w:bottom w:val="single" w:sz="4" w:space="0" w:color="auto"/>
              <w:right w:val="single" w:sz="4" w:space="0" w:color="auto"/>
            </w:tcBorders>
            <w:vAlign w:val="center"/>
            <w:hideMark/>
          </w:tcPr>
          <w:p w14:paraId="607B34EC" w14:textId="503072C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1AA3306" w14:textId="7AF6AE7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650897D"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7084322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A848CC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210</w:t>
            </w:r>
          </w:p>
        </w:tc>
        <w:tc>
          <w:tcPr>
            <w:tcW w:w="0" w:type="auto"/>
            <w:tcBorders>
              <w:top w:val="nil"/>
              <w:left w:val="nil"/>
              <w:bottom w:val="single" w:sz="4" w:space="0" w:color="auto"/>
              <w:right w:val="single" w:sz="4" w:space="0" w:color="auto"/>
            </w:tcBorders>
            <w:vAlign w:val="center"/>
            <w:hideMark/>
          </w:tcPr>
          <w:p w14:paraId="6A1AB33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GIMNASIO</w:t>
            </w:r>
          </w:p>
        </w:tc>
        <w:tc>
          <w:tcPr>
            <w:tcW w:w="0" w:type="auto"/>
            <w:tcBorders>
              <w:top w:val="nil"/>
              <w:left w:val="nil"/>
              <w:bottom w:val="single" w:sz="4" w:space="0" w:color="auto"/>
              <w:right w:val="single" w:sz="4" w:space="0" w:color="auto"/>
            </w:tcBorders>
            <w:vAlign w:val="center"/>
            <w:hideMark/>
          </w:tcPr>
          <w:p w14:paraId="1D5B4DC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Prestación del servicio de acondicionamiento físico. Compraventa de complementos alimenticios, prendas de vestir para el deporte.</w:t>
            </w:r>
          </w:p>
        </w:tc>
        <w:tc>
          <w:tcPr>
            <w:tcW w:w="0" w:type="auto"/>
            <w:tcBorders>
              <w:top w:val="nil"/>
              <w:left w:val="nil"/>
              <w:bottom w:val="single" w:sz="4" w:space="0" w:color="auto"/>
              <w:right w:val="single" w:sz="4" w:space="0" w:color="auto"/>
            </w:tcBorders>
            <w:vAlign w:val="center"/>
            <w:hideMark/>
          </w:tcPr>
          <w:p w14:paraId="52C2C518" w14:textId="5D8D3A4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5101DB6" w14:textId="0B60CCE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B1AC82A"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AB746F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42B5C2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211</w:t>
            </w:r>
          </w:p>
        </w:tc>
        <w:tc>
          <w:tcPr>
            <w:tcW w:w="0" w:type="auto"/>
            <w:tcBorders>
              <w:top w:val="nil"/>
              <w:left w:val="nil"/>
              <w:bottom w:val="single" w:sz="4" w:space="0" w:color="auto"/>
              <w:right w:val="single" w:sz="4" w:space="0" w:color="auto"/>
            </w:tcBorders>
            <w:vAlign w:val="center"/>
            <w:hideMark/>
          </w:tcPr>
          <w:p w14:paraId="6E7B5B4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HOJALATERÍA Y PINTURA</w:t>
            </w:r>
          </w:p>
        </w:tc>
        <w:tc>
          <w:tcPr>
            <w:tcW w:w="0" w:type="auto"/>
            <w:tcBorders>
              <w:top w:val="nil"/>
              <w:left w:val="nil"/>
              <w:bottom w:val="single" w:sz="4" w:space="0" w:color="auto"/>
              <w:right w:val="single" w:sz="4" w:space="0" w:color="auto"/>
            </w:tcBorders>
            <w:vAlign w:val="center"/>
            <w:hideMark/>
          </w:tcPr>
          <w:p w14:paraId="0D6A5A9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hojalatería y pintura para autos y camiones.</w:t>
            </w:r>
          </w:p>
        </w:tc>
        <w:tc>
          <w:tcPr>
            <w:tcW w:w="0" w:type="auto"/>
            <w:tcBorders>
              <w:top w:val="nil"/>
              <w:left w:val="nil"/>
              <w:bottom w:val="single" w:sz="4" w:space="0" w:color="auto"/>
              <w:right w:val="single" w:sz="4" w:space="0" w:color="auto"/>
            </w:tcBorders>
            <w:vAlign w:val="center"/>
            <w:hideMark/>
          </w:tcPr>
          <w:p w14:paraId="4422F102" w14:textId="3C16EF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B84A781" w14:textId="6F536D5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4972592" w14:textId="77777777" w:rsidTr="00104E97">
        <w:trPr>
          <w:trHeight w:val="3168"/>
        </w:trPr>
        <w:tc>
          <w:tcPr>
            <w:tcW w:w="0" w:type="auto"/>
            <w:tcBorders>
              <w:top w:val="nil"/>
              <w:left w:val="single" w:sz="4" w:space="0" w:color="auto"/>
              <w:bottom w:val="single" w:sz="4" w:space="0" w:color="auto"/>
              <w:right w:val="single" w:sz="4" w:space="0" w:color="auto"/>
            </w:tcBorders>
            <w:vAlign w:val="center"/>
            <w:hideMark/>
          </w:tcPr>
          <w:p w14:paraId="4D7DFE5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59294C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212</w:t>
            </w:r>
          </w:p>
        </w:tc>
        <w:tc>
          <w:tcPr>
            <w:tcW w:w="0" w:type="auto"/>
            <w:tcBorders>
              <w:top w:val="nil"/>
              <w:left w:val="nil"/>
              <w:bottom w:val="single" w:sz="4" w:space="0" w:color="auto"/>
              <w:right w:val="single" w:sz="4" w:space="0" w:color="auto"/>
            </w:tcBorders>
            <w:vAlign w:val="center"/>
            <w:hideMark/>
          </w:tcPr>
          <w:p w14:paraId="1362CCA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INSTRUMENTOS DE MEDICIÓN, CONTROL, NAVEGACIÓN, Y EQUIPO MÉDICO ELECTRÓNICO</w:t>
            </w:r>
          </w:p>
        </w:tc>
        <w:tc>
          <w:tcPr>
            <w:tcW w:w="0" w:type="auto"/>
            <w:tcBorders>
              <w:top w:val="nil"/>
              <w:left w:val="nil"/>
              <w:bottom w:val="single" w:sz="4" w:space="0" w:color="auto"/>
              <w:right w:val="single" w:sz="4" w:space="0" w:color="auto"/>
            </w:tcBorders>
            <w:vAlign w:val="center"/>
            <w:hideMark/>
          </w:tcPr>
          <w:p w14:paraId="50529A7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y compraventa de: parquímetros, medidores de gas, agua, taxímetros, aparatos para meteorología, geofísica y agrimensura, equipo de control de procesos industriales, instrumentos y equipo para análisis, ensayos y pruebas de laboratorio, microscopios electrónicos; instrumentos de navegación aeronáutica y náutica, detectores, instrumentos de dibujo y trazado, equipo de diagnóstico y radioterapia, marcapasos, audífonos para sordera y otros aparatos de implante.</w:t>
            </w:r>
          </w:p>
        </w:tc>
        <w:tc>
          <w:tcPr>
            <w:tcW w:w="0" w:type="auto"/>
            <w:tcBorders>
              <w:top w:val="nil"/>
              <w:left w:val="nil"/>
              <w:bottom w:val="single" w:sz="4" w:space="0" w:color="auto"/>
              <w:right w:val="single" w:sz="4" w:space="0" w:color="auto"/>
            </w:tcBorders>
            <w:vAlign w:val="center"/>
            <w:hideMark/>
          </w:tcPr>
          <w:p w14:paraId="0BFC4848" w14:textId="21642E3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86DBA76" w14:textId="2644E37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6F42B1A"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58930A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3B1D202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213</w:t>
            </w:r>
          </w:p>
        </w:tc>
        <w:tc>
          <w:tcPr>
            <w:tcW w:w="0" w:type="auto"/>
            <w:tcBorders>
              <w:top w:val="nil"/>
              <w:left w:val="nil"/>
              <w:bottom w:val="single" w:sz="4" w:space="0" w:color="auto"/>
              <w:right w:val="single" w:sz="4" w:space="0" w:color="auto"/>
            </w:tcBorders>
            <w:vAlign w:val="center"/>
            <w:hideMark/>
          </w:tcPr>
          <w:p w14:paraId="6766968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JOYERÍA</w:t>
            </w:r>
          </w:p>
        </w:tc>
        <w:tc>
          <w:tcPr>
            <w:tcW w:w="0" w:type="auto"/>
            <w:tcBorders>
              <w:top w:val="nil"/>
              <w:left w:val="nil"/>
              <w:bottom w:val="single" w:sz="4" w:space="0" w:color="auto"/>
              <w:right w:val="single" w:sz="4" w:space="0" w:color="auto"/>
            </w:tcBorders>
            <w:vAlign w:val="center"/>
            <w:hideMark/>
          </w:tcPr>
          <w:p w14:paraId="65A9EBF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y reparación de joyas de oro, plata o bisutería fina.</w:t>
            </w:r>
          </w:p>
        </w:tc>
        <w:tc>
          <w:tcPr>
            <w:tcW w:w="0" w:type="auto"/>
            <w:tcBorders>
              <w:top w:val="nil"/>
              <w:left w:val="nil"/>
              <w:bottom w:val="single" w:sz="4" w:space="0" w:color="auto"/>
              <w:right w:val="single" w:sz="4" w:space="0" w:color="auto"/>
            </w:tcBorders>
            <w:vAlign w:val="center"/>
            <w:hideMark/>
          </w:tcPr>
          <w:p w14:paraId="42CE8001" w14:textId="66B1AF1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7118A52" w14:textId="308956C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0287E21"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202670F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DC7A7F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214</w:t>
            </w:r>
          </w:p>
        </w:tc>
        <w:tc>
          <w:tcPr>
            <w:tcW w:w="0" w:type="auto"/>
            <w:tcBorders>
              <w:top w:val="nil"/>
              <w:left w:val="nil"/>
              <w:bottom w:val="single" w:sz="4" w:space="0" w:color="auto"/>
              <w:right w:val="single" w:sz="4" w:space="0" w:color="auto"/>
            </w:tcBorders>
            <w:vAlign w:val="center"/>
            <w:hideMark/>
          </w:tcPr>
          <w:p w14:paraId="6F8477F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JUEGOS INFANTILES</w:t>
            </w:r>
          </w:p>
        </w:tc>
        <w:tc>
          <w:tcPr>
            <w:tcW w:w="0" w:type="auto"/>
            <w:tcBorders>
              <w:top w:val="nil"/>
              <w:left w:val="nil"/>
              <w:bottom w:val="single" w:sz="4" w:space="0" w:color="auto"/>
              <w:right w:val="single" w:sz="4" w:space="0" w:color="auto"/>
            </w:tcBorders>
            <w:vAlign w:val="center"/>
            <w:hideMark/>
          </w:tcPr>
          <w:p w14:paraId="47FB1DA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Alquiler de juegos infantiles inflables y mecánicos; presentación de espectáculos infantiles.</w:t>
            </w:r>
          </w:p>
        </w:tc>
        <w:tc>
          <w:tcPr>
            <w:tcW w:w="0" w:type="auto"/>
            <w:tcBorders>
              <w:top w:val="nil"/>
              <w:left w:val="nil"/>
              <w:bottom w:val="single" w:sz="4" w:space="0" w:color="auto"/>
              <w:right w:val="single" w:sz="4" w:space="0" w:color="auto"/>
            </w:tcBorders>
            <w:vAlign w:val="center"/>
            <w:hideMark/>
          </w:tcPr>
          <w:p w14:paraId="07ADE1FF" w14:textId="4EA518C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4C3A1F2" w14:textId="387AB9B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3BB0605"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3C7BA13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DE3892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215</w:t>
            </w:r>
          </w:p>
        </w:tc>
        <w:tc>
          <w:tcPr>
            <w:tcW w:w="0" w:type="auto"/>
            <w:tcBorders>
              <w:top w:val="nil"/>
              <w:left w:val="nil"/>
              <w:bottom w:val="single" w:sz="4" w:space="0" w:color="auto"/>
              <w:right w:val="single" w:sz="4" w:space="0" w:color="auto"/>
            </w:tcBorders>
            <w:vAlign w:val="center"/>
            <w:hideMark/>
          </w:tcPr>
          <w:p w14:paraId="4D125BE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JUGUETERÍA</w:t>
            </w:r>
          </w:p>
        </w:tc>
        <w:tc>
          <w:tcPr>
            <w:tcW w:w="0" w:type="auto"/>
            <w:tcBorders>
              <w:top w:val="nil"/>
              <w:left w:val="nil"/>
              <w:bottom w:val="single" w:sz="4" w:space="0" w:color="auto"/>
              <w:right w:val="single" w:sz="4" w:space="0" w:color="auto"/>
            </w:tcBorders>
            <w:vAlign w:val="center"/>
            <w:hideMark/>
          </w:tcPr>
          <w:p w14:paraId="545CEE7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juguetes y juegos infantiles nuevos.</w:t>
            </w:r>
          </w:p>
        </w:tc>
        <w:tc>
          <w:tcPr>
            <w:tcW w:w="0" w:type="auto"/>
            <w:tcBorders>
              <w:top w:val="nil"/>
              <w:left w:val="nil"/>
              <w:bottom w:val="single" w:sz="4" w:space="0" w:color="auto"/>
              <w:right w:val="single" w:sz="4" w:space="0" w:color="auto"/>
            </w:tcBorders>
            <w:vAlign w:val="center"/>
            <w:hideMark/>
          </w:tcPr>
          <w:p w14:paraId="0C34DF2A" w14:textId="7ABBECF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3620DDF" w14:textId="70324B3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68B95A4"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8E2B7C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CB0E51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216</w:t>
            </w:r>
          </w:p>
        </w:tc>
        <w:tc>
          <w:tcPr>
            <w:tcW w:w="0" w:type="auto"/>
            <w:tcBorders>
              <w:top w:val="nil"/>
              <w:left w:val="nil"/>
              <w:bottom w:val="single" w:sz="4" w:space="0" w:color="auto"/>
              <w:right w:val="single" w:sz="4" w:space="0" w:color="auto"/>
            </w:tcBorders>
            <w:vAlign w:val="center"/>
            <w:hideMark/>
          </w:tcPr>
          <w:p w14:paraId="1952A71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LIBRERÍA</w:t>
            </w:r>
          </w:p>
        </w:tc>
        <w:tc>
          <w:tcPr>
            <w:tcW w:w="0" w:type="auto"/>
            <w:tcBorders>
              <w:top w:val="nil"/>
              <w:left w:val="nil"/>
              <w:bottom w:val="single" w:sz="4" w:space="0" w:color="auto"/>
              <w:right w:val="single" w:sz="4" w:space="0" w:color="auto"/>
            </w:tcBorders>
            <w:vAlign w:val="center"/>
            <w:hideMark/>
          </w:tcPr>
          <w:p w14:paraId="12E1B6A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libros, periódicos, revistas y accesorios de lectura.</w:t>
            </w:r>
          </w:p>
        </w:tc>
        <w:tc>
          <w:tcPr>
            <w:tcW w:w="0" w:type="auto"/>
            <w:tcBorders>
              <w:top w:val="nil"/>
              <w:left w:val="nil"/>
              <w:bottom w:val="single" w:sz="4" w:space="0" w:color="auto"/>
              <w:right w:val="single" w:sz="4" w:space="0" w:color="auto"/>
            </w:tcBorders>
            <w:vAlign w:val="center"/>
            <w:hideMark/>
          </w:tcPr>
          <w:p w14:paraId="78286068" w14:textId="6F22160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00763C7" w14:textId="32FA00C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5CC469C"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3F8B84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7C3486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217</w:t>
            </w:r>
          </w:p>
        </w:tc>
        <w:tc>
          <w:tcPr>
            <w:tcW w:w="0" w:type="auto"/>
            <w:tcBorders>
              <w:top w:val="nil"/>
              <w:left w:val="nil"/>
              <w:bottom w:val="single" w:sz="4" w:space="0" w:color="auto"/>
              <w:right w:val="single" w:sz="4" w:space="0" w:color="auto"/>
            </w:tcBorders>
            <w:vAlign w:val="center"/>
            <w:hideMark/>
          </w:tcPr>
          <w:p w14:paraId="79BD568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LLANTERA</w:t>
            </w:r>
          </w:p>
        </w:tc>
        <w:tc>
          <w:tcPr>
            <w:tcW w:w="0" w:type="auto"/>
            <w:tcBorders>
              <w:top w:val="nil"/>
              <w:left w:val="nil"/>
              <w:bottom w:val="single" w:sz="4" w:space="0" w:color="auto"/>
              <w:right w:val="single" w:sz="4" w:space="0" w:color="auto"/>
            </w:tcBorders>
            <w:vAlign w:val="center"/>
            <w:hideMark/>
          </w:tcPr>
          <w:p w14:paraId="6FAC90D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Reparación de llantas y cámaras para automóviles y camiones</w:t>
            </w:r>
          </w:p>
        </w:tc>
        <w:tc>
          <w:tcPr>
            <w:tcW w:w="0" w:type="auto"/>
            <w:tcBorders>
              <w:top w:val="nil"/>
              <w:left w:val="nil"/>
              <w:bottom w:val="single" w:sz="4" w:space="0" w:color="auto"/>
              <w:right w:val="single" w:sz="4" w:space="0" w:color="auto"/>
            </w:tcBorders>
            <w:vAlign w:val="center"/>
            <w:hideMark/>
          </w:tcPr>
          <w:p w14:paraId="4A3C88CD" w14:textId="6026597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F590973" w14:textId="1157157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753E3C6"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8BDB39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09FE81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218</w:t>
            </w:r>
          </w:p>
        </w:tc>
        <w:tc>
          <w:tcPr>
            <w:tcW w:w="0" w:type="auto"/>
            <w:tcBorders>
              <w:top w:val="nil"/>
              <w:left w:val="nil"/>
              <w:bottom w:val="single" w:sz="4" w:space="0" w:color="auto"/>
              <w:right w:val="single" w:sz="4" w:space="0" w:color="auto"/>
            </w:tcBorders>
            <w:vAlign w:val="center"/>
            <w:hideMark/>
          </w:tcPr>
          <w:p w14:paraId="2198CA8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LONCHERÍA</w:t>
            </w:r>
          </w:p>
        </w:tc>
        <w:tc>
          <w:tcPr>
            <w:tcW w:w="0" w:type="auto"/>
            <w:tcBorders>
              <w:top w:val="nil"/>
              <w:left w:val="nil"/>
              <w:bottom w:val="single" w:sz="4" w:space="0" w:color="auto"/>
              <w:right w:val="single" w:sz="4" w:space="0" w:color="auto"/>
            </w:tcBorders>
            <w:vAlign w:val="center"/>
            <w:hideMark/>
          </w:tcPr>
          <w:p w14:paraId="7D9F3C2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y venta de alimentos preparados como antojitos. Sin venta de bebidas alcohólicas.</w:t>
            </w:r>
          </w:p>
        </w:tc>
        <w:tc>
          <w:tcPr>
            <w:tcW w:w="0" w:type="auto"/>
            <w:tcBorders>
              <w:top w:val="nil"/>
              <w:left w:val="nil"/>
              <w:bottom w:val="single" w:sz="4" w:space="0" w:color="auto"/>
              <w:right w:val="single" w:sz="4" w:space="0" w:color="auto"/>
            </w:tcBorders>
            <w:vAlign w:val="center"/>
            <w:hideMark/>
          </w:tcPr>
          <w:p w14:paraId="60D41942" w14:textId="2C25B5D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3D9D883" w14:textId="234A1AC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5B59E28"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0855CFA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F0C711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219</w:t>
            </w:r>
          </w:p>
        </w:tc>
        <w:tc>
          <w:tcPr>
            <w:tcW w:w="0" w:type="auto"/>
            <w:tcBorders>
              <w:top w:val="nil"/>
              <w:left w:val="nil"/>
              <w:bottom w:val="single" w:sz="4" w:space="0" w:color="auto"/>
              <w:right w:val="single" w:sz="4" w:space="0" w:color="auto"/>
            </w:tcBorders>
            <w:vAlign w:val="center"/>
            <w:hideMark/>
          </w:tcPr>
          <w:p w14:paraId="7B5B725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MADERERÍA</w:t>
            </w:r>
          </w:p>
        </w:tc>
        <w:tc>
          <w:tcPr>
            <w:tcW w:w="0" w:type="auto"/>
            <w:tcBorders>
              <w:top w:val="nil"/>
              <w:left w:val="nil"/>
              <w:bottom w:val="single" w:sz="4" w:space="0" w:color="auto"/>
              <w:right w:val="single" w:sz="4" w:space="0" w:color="auto"/>
            </w:tcBorders>
            <w:vAlign w:val="center"/>
            <w:hideMark/>
          </w:tcPr>
          <w:p w14:paraId="7E3F796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Compraventa al por menor de madera preparada para utilizar. Sin maquinaria. Accesorios para trabajar la madera. Fabricación de otros productos de madera: corcho, paja, y materiales </w:t>
            </w:r>
            <w:proofErr w:type="spellStart"/>
            <w:r w:rsidRPr="008A3CCE">
              <w:rPr>
                <w:rFonts w:ascii="Arial" w:eastAsia="Times New Roman" w:hAnsi="Arial" w:cs="Arial"/>
                <w:color w:val="000000"/>
                <w:sz w:val="20"/>
                <w:szCs w:val="20"/>
              </w:rPr>
              <w:t>trenzables</w:t>
            </w:r>
            <w:proofErr w:type="spellEnd"/>
            <w:r w:rsidRPr="008A3CCE">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vAlign w:val="center"/>
            <w:hideMark/>
          </w:tcPr>
          <w:p w14:paraId="64207A8B" w14:textId="36DE62A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D0A0D86" w14:textId="626BD87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96186EE"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73811B2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AFB90F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220</w:t>
            </w:r>
          </w:p>
        </w:tc>
        <w:tc>
          <w:tcPr>
            <w:tcW w:w="0" w:type="auto"/>
            <w:tcBorders>
              <w:top w:val="nil"/>
              <w:left w:val="nil"/>
              <w:bottom w:val="single" w:sz="4" w:space="0" w:color="auto"/>
              <w:right w:val="single" w:sz="4" w:space="0" w:color="auto"/>
            </w:tcBorders>
            <w:vAlign w:val="center"/>
            <w:hideMark/>
          </w:tcPr>
          <w:p w14:paraId="5FF53FD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MANTENIMIENTO Y REPARACIÓN DE APARATOS ELECTRÓNICOS</w:t>
            </w:r>
          </w:p>
        </w:tc>
        <w:tc>
          <w:tcPr>
            <w:tcW w:w="0" w:type="auto"/>
            <w:tcBorders>
              <w:top w:val="nil"/>
              <w:left w:val="nil"/>
              <w:bottom w:val="single" w:sz="4" w:space="0" w:color="auto"/>
              <w:right w:val="single" w:sz="4" w:space="0" w:color="auto"/>
            </w:tcBorders>
            <w:vAlign w:val="center"/>
            <w:hideMark/>
          </w:tcPr>
          <w:p w14:paraId="5E9F6C2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mantenimiento y reparación de aparatos de equipo electrónico de uso doméstico, como radios, televisores, videocaseteras, equipos reproductores de DVD, modulares, grabadoras y cámaras de video.</w:t>
            </w:r>
          </w:p>
        </w:tc>
        <w:tc>
          <w:tcPr>
            <w:tcW w:w="0" w:type="auto"/>
            <w:tcBorders>
              <w:top w:val="nil"/>
              <w:left w:val="nil"/>
              <w:bottom w:val="single" w:sz="4" w:space="0" w:color="auto"/>
              <w:right w:val="single" w:sz="4" w:space="0" w:color="auto"/>
            </w:tcBorders>
            <w:vAlign w:val="center"/>
            <w:hideMark/>
          </w:tcPr>
          <w:p w14:paraId="25050BD5" w14:textId="401D88C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DA3A0ED" w14:textId="0D0B6DE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C25A0F1"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4D82225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46C413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221</w:t>
            </w:r>
          </w:p>
        </w:tc>
        <w:tc>
          <w:tcPr>
            <w:tcW w:w="0" w:type="auto"/>
            <w:tcBorders>
              <w:top w:val="nil"/>
              <w:left w:val="nil"/>
              <w:bottom w:val="single" w:sz="4" w:space="0" w:color="auto"/>
              <w:right w:val="single" w:sz="4" w:space="0" w:color="auto"/>
            </w:tcBorders>
            <w:vAlign w:val="center"/>
            <w:hideMark/>
          </w:tcPr>
          <w:p w14:paraId="180DC99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MARISQUERÍA / COCTELERÍA</w:t>
            </w:r>
          </w:p>
        </w:tc>
        <w:tc>
          <w:tcPr>
            <w:tcW w:w="0" w:type="auto"/>
            <w:tcBorders>
              <w:top w:val="nil"/>
              <w:left w:val="nil"/>
              <w:bottom w:val="single" w:sz="4" w:space="0" w:color="auto"/>
              <w:right w:val="single" w:sz="4" w:space="0" w:color="auto"/>
            </w:tcBorders>
            <w:vAlign w:val="center"/>
            <w:hideMark/>
          </w:tcPr>
          <w:p w14:paraId="63FCA3E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mariscos crudos y preparados, ceviches, venta de tacos de res, puerco y antojitos, sin venta de bebidas alcohólicas,</w:t>
            </w:r>
          </w:p>
        </w:tc>
        <w:tc>
          <w:tcPr>
            <w:tcW w:w="0" w:type="auto"/>
            <w:tcBorders>
              <w:top w:val="nil"/>
              <w:left w:val="nil"/>
              <w:bottom w:val="single" w:sz="4" w:space="0" w:color="auto"/>
              <w:right w:val="single" w:sz="4" w:space="0" w:color="auto"/>
            </w:tcBorders>
            <w:vAlign w:val="center"/>
            <w:hideMark/>
          </w:tcPr>
          <w:p w14:paraId="6E2928F6" w14:textId="29B1AA7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C156738" w14:textId="5728C89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D073B70"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A9C0FF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01D95C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222</w:t>
            </w:r>
          </w:p>
        </w:tc>
        <w:tc>
          <w:tcPr>
            <w:tcW w:w="0" w:type="auto"/>
            <w:tcBorders>
              <w:top w:val="nil"/>
              <w:left w:val="nil"/>
              <w:bottom w:val="single" w:sz="4" w:space="0" w:color="auto"/>
              <w:right w:val="single" w:sz="4" w:space="0" w:color="auto"/>
            </w:tcBorders>
            <w:vAlign w:val="center"/>
            <w:hideMark/>
          </w:tcPr>
          <w:p w14:paraId="0A08CB3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MATERIAL ELÉCTRICO</w:t>
            </w:r>
          </w:p>
        </w:tc>
        <w:tc>
          <w:tcPr>
            <w:tcW w:w="0" w:type="auto"/>
            <w:tcBorders>
              <w:top w:val="nil"/>
              <w:left w:val="nil"/>
              <w:bottom w:val="single" w:sz="4" w:space="0" w:color="auto"/>
              <w:right w:val="single" w:sz="4" w:space="0" w:color="auto"/>
            </w:tcBorders>
            <w:vAlign w:val="center"/>
            <w:hideMark/>
          </w:tcPr>
          <w:p w14:paraId="0E68CC7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material eléctrico en general.</w:t>
            </w:r>
          </w:p>
        </w:tc>
        <w:tc>
          <w:tcPr>
            <w:tcW w:w="0" w:type="auto"/>
            <w:tcBorders>
              <w:top w:val="nil"/>
              <w:left w:val="nil"/>
              <w:bottom w:val="single" w:sz="4" w:space="0" w:color="auto"/>
              <w:right w:val="single" w:sz="4" w:space="0" w:color="auto"/>
            </w:tcBorders>
            <w:vAlign w:val="center"/>
            <w:hideMark/>
          </w:tcPr>
          <w:p w14:paraId="6579682F" w14:textId="1BBD7FD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D9EB809" w14:textId="7155953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0706A42"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29800F6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0DCBD5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223</w:t>
            </w:r>
          </w:p>
        </w:tc>
        <w:tc>
          <w:tcPr>
            <w:tcW w:w="0" w:type="auto"/>
            <w:tcBorders>
              <w:top w:val="nil"/>
              <w:left w:val="nil"/>
              <w:bottom w:val="single" w:sz="4" w:space="0" w:color="auto"/>
              <w:right w:val="single" w:sz="4" w:space="0" w:color="auto"/>
            </w:tcBorders>
            <w:vAlign w:val="center"/>
            <w:hideMark/>
          </w:tcPr>
          <w:p w14:paraId="1F5865E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MATERIAS PRIMAS Y ARTÍCULOS PARA FIESTAS</w:t>
            </w:r>
          </w:p>
        </w:tc>
        <w:tc>
          <w:tcPr>
            <w:tcW w:w="0" w:type="auto"/>
            <w:tcBorders>
              <w:top w:val="nil"/>
              <w:left w:val="nil"/>
              <w:bottom w:val="single" w:sz="4" w:space="0" w:color="auto"/>
              <w:right w:val="single" w:sz="4" w:space="0" w:color="auto"/>
            </w:tcBorders>
            <w:vAlign w:val="center"/>
            <w:hideMark/>
          </w:tcPr>
          <w:p w14:paraId="1D4B459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y artículos para fiestas en general.</w:t>
            </w:r>
          </w:p>
        </w:tc>
        <w:tc>
          <w:tcPr>
            <w:tcW w:w="0" w:type="auto"/>
            <w:tcBorders>
              <w:top w:val="nil"/>
              <w:left w:val="nil"/>
              <w:bottom w:val="single" w:sz="4" w:space="0" w:color="auto"/>
              <w:right w:val="single" w:sz="4" w:space="0" w:color="auto"/>
            </w:tcBorders>
            <w:vAlign w:val="center"/>
            <w:hideMark/>
          </w:tcPr>
          <w:p w14:paraId="6BB86094" w14:textId="17EF0AA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B5E019B" w14:textId="2C84B8E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8D470CB"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73A91C5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39B263C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224</w:t>
            </w:r>
          </w:p>
        </w:tc>
        <w:tc>
          <w:tcPr>
            <w:tcW w:w="0" w:type="auto"/>
            <w:tcBorders>
              <w:top w:val="nil"/>
              <w:left w:val="nil"/>
              <w:bottom w:val="single" w:sz="4" w:space="0" w:color="auto"/>
              <w:right w:val="single" w:sz="4" w:space="0" w:color="auto"/>
            </w:tcBorders>
            <w:vAlign w:val="center"/>
            <w:hideMark/>
          </w:tcPr>
          <w:p w14:paraId="0BAA5A4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MENSAJERÍA Y PAQUETERÍA FORÁNEA</w:t>
            </w:r>
          </w:p>
        </w:tc>
        <w:tc>
          <w:tcPr>
            <w:tcW w:w="0" w:type="auto"/>
            <w:tcBorders>
              <w:top w:val="nil"/>
              <w:left w:val="nil"/>
              <w:bottom w:val="single" w:sz="4" w:space="0" w:color="auto"/>
              <w:right w:val="single" w:sz="4" w:space="0" w:color="auto"/>
            </w:tcBorders>
            <w:vAlign w:val="center"/>
            <w:hideMark/>
          </w:tcPr>
          <w:p w14:paraId="21571EB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entrega al destinatario de cartas, sobre y paquetes; actividades de mensajería foránea.</w:t>
            </w:r>
          </w:p>
        </w:tc>
        <w:tc>
          <w:tcPr>
            <w:tcW w:w="0" w:type="auto"/>
            <w:tcBorders>
              <w:top w:val="nil"/>
              <w:left w:val="nil"/>
              <w:bottom w:val="single" w:sz="4" w:space="0" w:color="auto"/>
              <w:right w:val="single" w:sz="4" w:space="0" w:color="auto"/>
            </w:tcBorders>
            <w:vAlign w:val="center"/>
            <w:hideMark/>
          </w:tcPr>
          <w:p w14:paraId="2642AED9" w14:textId="5337EFA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73A762C" w14:textId="0E8B255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DB476EB" w14:textId="77777777" w:rsidTr="00104E97">
        <w:trPr>
          <w:trHeight w:val="288"/>
        </w:trPr>
        <w:tc>
          <w:tcPr>
            <w:tcW w:w="0" w:type="auto"/>
            <w:tcBorders>
              <w:top w:val="nil"/>
              <w:left w:val="single" w:sz="4" w:space="0" w:color="auto"/>
              <w:bottom w:val="single" w:sz="4" w:space="0" w:color="auto"/>
              <w:right w:val="single" w:sz="4" w:space="0" w:color="auto"/>
            </w:tcBorders>
            <w:vAlign w:val="center"/>
            <w:hideMark/>
          </w:tcPr>
          <w:p w14:paraId="18F7EA6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9E9006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225</w:t>
            </w:r>
          </w:p>
        </w:tc>
        <w:tc>
          <w:tcPr>
            <w:tcW w:w="0" w:type="auto"/>
            <w:tcBorders>
              <w:top w:val="nil"/>
              <w:left w:val="nil"/>
              <w:bottom w:val="single" w:sz="4" w:space="0" w:color="auto"/>
              <w:right w:val="single" w:sz="4" w:space="0" w:color="auto"/>
            </w:tcBorders>
            <w:vAlign w:val="center"/>
            <w:hideMark/>
          </w:tcPr>
          <w:p w14:paraId="7AC27BE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MISCELANEAS</w:t>
            </w:r>
          </w:p>
        </w:tc>
        <w:tc>
          <w:tcPr>
            <w:tcW w:w="0" w:type="auto"/>
            <w:tcBorders>
              <w:top w:val="nil"/>
              <w:left w:val="nil"/>
              <w:bottom w:val="single" w:sz="4" w:space="0" w:color="auto"/>
              <w:right w:val="single" w:sz="4" w:space="0" w:color="auto"/>
            </w:tcBorders>
            <w:vAlign w:val="center"/>
            <w:hideMark/>
          </w:tcPr>
          <w:p w14:paraId="1219895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vAlign w:val="center"/>
            <w:hideMark/>
          </w:tcPr>
          <w:p w14:paraId="78B5CE40" w14:textId="0D9A162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1B667AE" w14:textId="781CB2A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D1CB8D9"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0F43073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97792F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226</w:t>
            </w:r>
          </w:p>
        </w:tc>
        <w:tc>
          <w:tcPr>
            <w:tcW w:w="0" w:type="auto"/>
            <w:tcBorders>
              <w:top w:val="nil"/>
              <w:left w:val="nil"/>
              <w:bottom w:val="single" w:sz="4" w:space="0" w:color="auto"/>
              <w:right w:val="single" w:sz="4" w:space="0" w:color="auto"/>
            </w:tcBorders>
            <w:vAlign w:val="center"/>
            <w:hideMark/>
          </w:tcPr>
          <w:p w14:paraId="1B4E792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MOBILIARIO DE OFICINA</w:t>
            </w:r>
          </w:p>
        </w:tc>
        <w:tc>
          <w:tcPr>
            <w:tcW w:w="0" w:type="auto"/>
            <w:tcBorders>
              <w:top w:val="nil"/>
              <w:left w:val="nil"/>
              <w:bottom w:val="single" w:sz="4" w:space="0" w:color="auto"/>
              <w:right w:val="single" w:sz="4" w:space="0" w:color="auto"/>
            </w:tcBorders>
            <w:vAlign w:val="center"/>
            <w:hideMark/>
          </w:tcPr>
          <w:p w14:paraId="2C8AC26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mobiliario, equipo para oficina, y otros tipos de maquinaria y equipo.</w:t>
            </w:r>
          </w:p>
        </w:tc>
        <w:tc>
          <w:tcPr>
            <w:tcW w:w="0" w:type="auto"/>
            <w:tcBorders>
              <w:top w:val="nil"/>
              <w:left w:val="nil"/>
              <w:bottom w:val="single" w:sz="4" w:space="0" w:color="auto"/>
              <w:right w:val="single" w:sz="4" w:space="0" w:color="auto"/>
            </w:tcBorders>
            <w:vAlign w:val="center"/>
            <w:hideMark/>
          </w:tcPr>
          <w:p w14:paraId="6251DA10" w14:textId="0439F13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9278B6C" w14:textId="69C7A0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5CA5487"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51EC5E8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3F3716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227</w:t>
            </w:r>
          </w:p>
        </w:tc>
        <w:tc>
          <w:tcPr>
            <w:tcW w:w="0" w:type="auto"/>
            <w:tcBorders>
              <w:top w:val="nil"/>
              <w:left w:val="nil"/>
              <w:bottom w:val="single" w:sz="4" w:space="0" w:color="auto"/>
              <w:right w:val="single" w:sz="4" w:space="0" w:color="auto"/>
            </w:tcBorders>
            <w:vAlign w:val="center"/>
            <w:hideMark/>
          </w:tcPr>
          <w:p w14:paraId="5D53639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MOCHILAS Y MALETAS</w:t>
            </w:r>
          </w:p>
        </w:tc>
        <w:tc>
          <w:tcPr>
            <w:tcW w:w="0" w:type="auto"/>
            <w:tcBorders>
              <w:top w:val="nil"/>
              <w:left w:val="nil"/>
              <w:bottom w:val="single" w:sz="4" w:space="0" w:color="auto"/>
              <w:right w:val="single" w:sz="4" w:space="0" w:color="auto"/>
            </w:tcBorders>
            <w:vAlign w:val="center"/>
            <w:hideMark/>
          </w:tcPr>
          <w:p w14:paraId="6321C2D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y fabricación de mochilas, maletas y bolsas.</w:t>
            </w:r>
          </w:p>
        </w:tc>
        <w:tc>
          <w:tcPr>
            <w:tcW w:w="0" w:type="auto"/>
            <w:tcBorders>
              <w:top w:val="nil"/>
              <w:left w:val="nil"/>
              <w:bottom w:val="single" w:sz="4" w:space="0" w:color="auto"/>
              <w:right w:val="single" w:sz="4" w:space="0" w:color="auto"/>
            </w:tcBorders>
            <w:vAlign w:val="center"/>
            <w:hideMark/>
          </w:tcPr>
          <w:p w14:paraId="213DC55F" w14:textId="553652B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9C9979D" w14:textId="49CCB02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32672A2" w14:textId="77777777" w:rsidTr="00104E97">
        <w:trPr>
          <w:trHeight w:val="288"/>
        </w:trPr>
        <w:tc>
          <w:tcPr>
            <w:tcW w:w="0" w:type="auto"/>
            <w:tcBorders>
              <w:top w:val="nil"/>
              <w:left w:val="single" w:sz="4" w:space="0" w:color="auto"/>
              <w:bottom w:val="single" w:sz="4" w:space="0" w:color="auto"/>
              <w:right w:val="single" w:sz="4" w:space="0" w:color="auto"/>
            </w:tcBorders>
            <w:vAlign w:val="center"/>
            <w:hideMark/>
          </w:tcPr>
          <w:p w14:paraId="5E19877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47005C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228</w:t>
            </w:r>
          </w:p>
        </w:tc>
        <w:tc>
          <w:tcPr>
            <w:tcW w:w="0" w:type="auto"/>
            <w:tcBorders>
              <w:top w:val="nil"/>
              <w:left w:val="nil"/>
              <w:bottom w:val="single" w:sz="4" w:space="0" w:color="auto"/>
              <w:right w:val="single" w:sz="4" w:space="0" w:color="auto"/>
            </w:tcBorders>
            <w:vAlign w:val="center"/>
            <w:hideMark/>
          </w:tcPr>
          <w:p w14:paraId="289A79B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MOLINOS DE GRANO</w:t>
            </w:r>
          </w:p>
        </w:tc>
        <w:tc>
          <w:tcPr>
            <w:tcW w:w="0" w:type="auto"/>
            <w:tcBorders>
              <w:top w:val="nil"/>
              <w:left w:val="nil"/>
              <w:bottom w:val="single" w:sz="4" w:space="0" w:color="auto"/>
              <w:right w:val="single" w:sz="4" w:space="0" w:color="auto"/>
            </w:tcBorders>
            <w:vAlign w:val="center"/>
            <w:hideMark/>
          </w:tcPr>
          <w:p w14:paraId="493B18F9"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vAlign w:val="center"/>
            <w:hideMark/>
          </w:tcPr>
          <w:p w14:paraId="7B39DF98" w14:textId="78B5944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643D3EF" w14:textId="3B4B344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ABF491A"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15087F9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2140D1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229</w:t>
            </w:r>
          </w:p>
        </w:tc>
        <w:tc>
          <w:tcPr>
            <w:tcW w:w="0" w:type="auto"/>
            <w:tcBorders>
              <w:top w:val="nil"/>
              <w:left w:val="nil"/>
              <w:bottom w:val="single" w:sz="4" w:space="0" w:color="auto"/>
              <w:right w:val="single" w:sz="4" w:space="0" w:color="auto"/>
            </w:tcBorders>
            <w:vAlign w:val="center"/>
            <w:hideMark/>
          </w:tcPr>
          <w:p w14:paraId="5647E70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MUEBLERÍA AL POR MENOR</w:t>
            </w:r>
          </w:p>
        </w:tc>
        <w:tc>
          <w:tcPr>
            <w:tcW w:w="0" w:type="auto"/>
            <w:tcBorders>
              <w:top w:val="nil"/>
              <w:left w:val="nil"/>
              <w:bottom w:val="single" w:sz="4" w:space="0" w:color="auto"/>
              <w:right w:val="single" w:sz="4" w:space="0" w:color="auto"/>
            </w:tcBorders>
            <w:vAlign w:val="center"/>
            <w:hideMark/>
          </w:tcPr>
          <w:p w14:paraId="1F76DB0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muebles nuevos para el hogar: salas, comedores, gabinetes, libreros, vitrinas, camas y artículos electrodomésticos.</w:t>
            </w:r>
          </w:p>
        </w:tc>
        <w:tc>
          <w:tcPr>
            <w:tcW w:w="0" w:type="auto"/>
            <w:tcBorders>
              <w:top w:val="nil"/>
              <w:left w:val="nil"/>
              <w:bottom w:val="single" w:sz="4" w:space="0" w:color="auto"/>
              <w:right w:val="single" w:sz="4" w:space="0" w:color="auto"/>
            </w:tcBorders>
            <w:vAlign w:val="center"/>
            <w:hideMark/>
          </w:tcPr>
          <w:p w14:paraId="2DBE5498" w14:textId="4778C86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9C02102" w14:textId="448BE1C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DBEBCBA"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7764628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125C1F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230</w:t>
            </w:r>
          </w:p>
        </w:tc>
        <w:tc>
          <w:tcPr>
            <w:tcW w:w="0" w:type="auto"/>
            <w:tcBorders>
              <w:top w:val="nil"/>
              <w:left w:val="nil"/>
              <w:bottom w:val="single" w:sz="4" w:space="0" w:color="auto"/>
              <w:right w:val="single" w:sz="4" w:space="0" w:color="auto"/>
            </w:tcBorders>
            <w:vAlign w:val="center"/>
            <w:hideMark/>
          </w:tcPr>
          <w:p w14:paraId="008E2B2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MUEBLES, EQUIPO E INSTRUMENTAL DE ESPECIALIDADES MEDICAS</w:t>
            </w:r>
          </w:p>
        </w:tc>
        <w:tc>
          <w:tcPr>
            <w:tcW w:w="0" w:type="auto"/>
            <w:tcBorders>
              <w:top w:val="nil"/>
              <w:left w:val="nil"/>
              <w:bottom w:val="single" w:sz="4" w:space="0" w:color="auto"/>
              <w:right w:val="single" w:sz="4" w:space="0" w:color="auto"/>
            </w:tcBorders>
            <w:vAlign w:val="center"/>
            <w:hideMark/>
          </w:tcPr>
          <w:p w14:paraId="691AEAA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y renta de muebles, equipo, aparatos, material e instrumental para uso médico en cualquiera de sus especialidades.</w:t>
            </w:r>
          </w:p>
        </w:tc>
        <w:tc>
          <w:tcPr>
            <w:tcW w:w="0" w:type="auto"/>
            <w:tcBorders>
              <w:top w:val="nil"/>
              <w:left w:val="nil"/>
              <w:bottom w:val="single" w:sz="4" w:space="0" w:color="auto"/>
              <w:right w:val="single" w:sz="4" w:space="0" w:color="auto"/>
            </w:tcBorders>
            <w:vAlign w:val="center"/>
            <w:hideMark/>
          </w:tcPr>
          <w:p w14:paraId="48AA2227" w14:textId="5907A8D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1ED0AA9" w14:textId="78DA822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A6AD953"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595B026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37863F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231</w:t>
            </w:r>
          </w:p>
        </w:tc>
        <w:tc>
          <w:tcPr>
            <w:tcW w:w="0" w:type="auto"/>
            <w:tcBorders>
              <w:top w:val="nil"/>
              <w:left w:val="nil"/>
              <w:bottom w:val="single" w:sz="4" w:space="0" w:color="auto"/>
              <w:right w:val="single" w:sz="4" w:space="0" w:color="auto"/>
            </w:tcBorders>
            <w:vAlign w:val="center"/>
            <w:hideMark/>
          </w:tcPr>
          <w:p w14:paraId="0CA0C5B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MUSEOS</w:t>
            </w:r>
          </w:p>
        </w:tc>
        <w:tc>
          <w:tcPr>
            <w:tcW w:w="0" w:type="auto"/>
            <w:tcBorders>
              <w:top w:val="nil"/>
              <w:left w:val="nil"/>
              <w:bottom w:val="single" w:sz="4" w:space="0" w:color="auto"/>
              <w:right w:val="single" w:sz="4" w:space="0" w:color="auto"/>
            </w:tcBorders>
            <w:vAlign w:val="center"/>
            <w:hideMark/>
          </w:tcPr>
          <w:p w14:paraId="0ECCD68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Exposiciones de piezas históricas, prehispánicas y prehistóricas; venta de recuerdos, servicio de cafetería, actividades de museos y conservación de lugares y edificios históricos.</w:t>
            </w:r>
          </w:p>
        </w:tc>
        <w:tc>
          <w:tcPr>
            <w:tcW w:w="0" w:type="auto"/>
            <w:tcBorders>
              <w:top w:val="nil"/>
              <w:left w:val="nil"/>
              <w:bottom w:val="single" w:sz="4" w:space="0" w:color="auto"/>
              <w:right w:val="single" w:sz="4" w:space="0" w:color="auto"/>
            </w:tcBorders>
            <w:vAlign w:val="center"/>
            <w:hideMark/>
          </w:tcPr>
          <w:p w14:paraId="634F51A9" w14:textId="1FE4770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4FC9EF3" w14:textId="74A6F01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FD7B193"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020012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6D9BB6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232</w:t>
            </w:r>
          </w:p>
        </w:tc>
        <w:tc>
          <w:tcPr>
            <w:tcW w:w="0" w:type="auto"/>
            <w:tcBorders>
              <w:top w:val="nil"/>
              <w:left w:val="nil"/>
              <w:bottom w:val="single" w:sz="4" w:space="0" w:color="auto"/>
              <w:right w:val="single" w:sz="4" w:space="0" w:color="auto"/>
            </w:tcBorders>
            <w:vAlign w:val="center"/>
            <w:hideMark/>
          </w:tcPr>
          <w:p w14:paraId="59F7C7D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NOTARÍA PÚBLICA</w:t>
            </w:r>
          </w:p>
        </w:tc>
        <w:tc>
          <w:tcPr>
            <w:tcW w:w="0" w:type="auto"/>
            <w:tcBorders>
              <w:top w:val="nil"/>
              <w:left w:val="nil"/>
              <w:bottom w:val="single" w:sz="4" w:space="0" w:color="auto"/>
              <w:right w:val="single" w:sz="4" w:space="0" w:color="auto"/>
            </w:tcBorders>
            <w:vAlign w:val="center"/>
            <w:hideMark/>
          </w:tcPr>
          <w:p w14:paraId="11B995D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Prestación de servicios para dar fe o garantía de actos judiciales y extrajudiciales.</w:t>
            </w:r>
          </w:p>
        </w:tc>
        <w:tc>
          <w:tcPr>
            <w:tcW w:w="0" w:type="auto"/>
            <w:tcBorders>
              <w:top w:val="nil"/>
              <w:left w:val="nil"/>
              <w:bottom w:val="single" w:sz="4" w:space="0" w:color="auto"/>
              <w:right w:val="single" w:sz="4" w:space="0" w:color="auto"/>
            </w:tcBorders>
            <w:vAlign w:val="center"/>
            <w:hideMark/>
          </w:tcPr>
          <w:p w14:paraId="17B6F935" w14:textId="3347C02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1832963" w14:textId="36C640F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E4D54E2"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10C442D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4454EC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233</w:t>
            </w:r>
          </w:p>
        </w:tc>
        <w:tc>
          <w:tcPr>
            <w:tcW w:w="0" w:type="auto"/>
            <w:tcBorders>
              <w:top w:val="nil"/>
              <w:left w:val="nil"/>
              <w:bottom w:val="single" w:sz="4" w:space="0" w:color="auto"/>
              <w:right w:val="single" w:sz="4" w:space="0" w:color="auto"/>
            </w:tcBorders>
            <w:vAlign w:val="center"/>
            <w:hideMark/>
          </w:tcPr>
          <w:p w14:paraId="01EC213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DE CANTANTES Y GRUPOS DEL SECTOR PRIVADO</w:t>
            </w:r>
          </w:p>
        </w:tc>
        <w:tc>
          <w:tcPr>
            <w:tcW w:w="0" w:type="auto"/>
            <w:tcBorders>
              <w:top w:val="nil"/>
              <w:left w:val="nil"/>
              <w:bottom w:val="single" w:sz="4" w:space="0" w:color="auto"/>
              <w:right w:val="single" w:sz="4" w:space="0" w:color="auto"/>
            </w:tcBorders>
            <w:vAlign w:val="center"/>
            <w:hideMark/>
          </w:tcPr>
          <w:p w14:paraId="5AC38E5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las actividades de los cantantes y grupos musicales del sector privado otras compañías y grupos de espectáculos artísticos del sector privado</w:t>
            </w:r>
          </w:p>
        </w:tc>
        <w:tc>
          <w:tcPr>
            <w:tcW w:w="0" w:type="auto"/>
            <w:tcBorders>
              <w:top w:val="nil"/>
              <w:left w:val="nil"/>
              <w:bottom w:val="single" w:sz="4" w:space="0" w:color="auto"/>
              <w:right w:val="single" w:sz="4" w:space="0" w:color="auto"/>
            </w:tcBorders>
            <w:vAlign w:val="center"/>
            <w:hideMark/>
          </w:tcPr>
          <w:p w14:paraId="1B38FC33" w14:textId="7201937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42FF16A" w14:textId="779A8F4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852B1EE"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27BE592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4C6F6BD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234</w:t>
            </w:r>
          </w:p>
        </w:tc>
        <w:tc>
          <w:tcPr>
            <w:tcW w:w="0" w:type="auto"/>
            <w:tcBorders>
              <w:top w:val="nil"/>
              <w:left w:val="nil"/>
              <w:bottom w:val="single" w:sz="4" w:space="0" w:color="auto"/>
              <w:right w:val="single" w:sz="4" w:space="0" w:color="auto"/>
            </w:tcBorders>
            <w:vAlign w:val="center"/>
            <w:hideMark/>
          </w:tcPr>
          <w:p w14:paraId="6989BB5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OFICINA DE SERVICIOS DE RESERVACIONES / TAQUILLA</w:t>
            </w:r>
          </w:p>
        </w:tc>
        <w:tc>
          <w:tcPr>
            <w:tcW w:w="0" w:type="auto"/>
            <w:tcBorders>
              <w:top w:val="nil"/>
              <w:left w:val="nil"/>
              <w:bottom w:val="single" w:sz="4" w:space="0" w:color="auto"/>
              <w:right w:val="single" w:sz="4" w:space="0" w:color="auto"/>
            </w:tcBorders>
            <w:vAlign w:val="center"/>
            <w:hideMark/>
          </w:tcPr>
          <w:p w14:paraId="63E44846"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boletos para transporte terrestre, aéreo o regular en líneas nacionales e internaciones, para cines, deportes y espectáculos públicos y/o privados; venta de golosinas.</w:t>
            </w:r>
          </w:p>
        </w:tc>
        <w:tc>
          <w:tcPr>
            <w:tcW w:w="0" w:type="auto"/>
            <w:tcBorders>
              <w:top w:val="nil"/>
              <w:left w:val="nil"/>
              <w:bottom w:val="single" w:sz="4" w:space="0" w:color="auto"/>
              <w:right w:val="single" w:sz="4" w:space="0" w:color="auto"/>
            </w:tcBorders>
            <w:vAlign w:val="center"/>
            <w:hideMark/>
          </w:tcPr>
          <w:p w14:paraId="47B59F90" w14:textId="13C6E53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DB73400" w14:textId="451CC6C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D159224"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780A75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DA0911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235</w:t>
            </w:r>
          </w:p>
        </w:tc>
        <w:tc>
          <w:tcPr>
            <w:tcW w:w="0" w:type="auto"/>
            <w:tcBorders>
              <w:top w:val="nil"/>
              <w:left w:val="nil"/>
              <w:bottom w:val="single" w:sz="4" w:space="0" w:color="auto"/>
              <w:right w:val="single" w:sz="4" w:space="0" w:color="auto"/>
            </w:tcBorders>
            <w:vAlign w:val="center"/>
            <w:hideMark/>
          </w:tcPr>
          <w:p w14:paraId="73EA188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ÓPTICA</w:t>
            </w:r>
          </w:p>
        </w:tc>
        <w:tc>
          <w:tcPr>
            <w:tcW w:w="0" w:type="auto"/>
            <w:tcBorders>
              <w:top w:val="nil"/>
              <w:left w:val="nil"/>
              <w:bottom w:val="single" w:sz="4" w:space="0" w:color="auto"/>
              <w:right w:val="single" w:sz="4" w:space="0" w:color="auto"/>
            </w:tcBorders>
            <w:vAlign w:val="center"/>
            <w:hideMark/>
          </w:tcPr>
          <w:p w14:paraId="76BD088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y exhibición de lentes y accesorios; realización de estudios de la vista al público en general.</w:t>
            </w:r>
          </w:p>
        </w:tc>
        <w:tc>
          <w:tcPr>
            <w:tcW w:w="0" w:type="auto"/>
            <w:tcBorders>
              <w:top w:val="nil"/>
              <w:left w:val="nil"/>
              <w:bottom w:val="single" w:sz="4" w:space="0" w:color="auto"/>
              <w:right w:val="single" w:sz="4" w:space="0" w:color="auto"/>
            </w:tcBorders>
            <w:vAlign w:val="center"/>
            <w:hideMark/>
          </w:tcPr>
          <w:p w14:paraId="4CFE0AEC" w14:textId="2A3F32B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8F5E9C2" w14:textId="6B8E24C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C4659FD"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5F9440A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581FF4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236</w:t>
            </w:r>
          </w:p>
        </w:tc>
        <w:tc>
          <w:tcPr>
            <w:tcW w:w="0" w:type="auto"/>
            <w:tcBorders>
              <w:top w:val="nil"/>
              <w:left w:val="nil"/>
              <w:bottom w:val="single" w:sz="4" w:space="0" w:color="auto"/>
              <w:right w:val="single" w:sz="4" w:space="0" w:color="auto"/>
            </w:tcBorders>
            <w:vAlign w:val="center"/>
            <w:hideMark/>
          </w:tcPr>
          <w:p w14:paraId="772ACC6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ORGANIZADORES DE CONVENCIONES Y FERIAS COMERCIALES E INDUSTRIALES</w:t>
            </w:r>
          </w:p>
        </w:tc>
        <w:tc>
          <w:tcPr>
            <w:tcW w:w="0" w:type="auto"/>
            <w:tcBorders>
              <w:top w:val="nil"/>
              <w:left w:val="nil"/>
              <w:bottom w:val="single" w:sz="4" w:space="0" w:color="auto"/>
              <w:right w:val="single" w:sz="4" w:space="0" w:color="auto"/>
            </w:tcBorders>
            <w:vAlign w:val="center"/>
            <w:hideMark/>
          </w:tcPr>
          <w:p w14:paraId="3FF0C9E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organización de convenciones, ferias comerciales e industriales; promotores de espectáculos artísticos, culturales, deportivos y similares que no cuentan o cuentan con instalaciones para presentarlos.</w:t>
            </w:r>
          </w:p>
        </w:tc>
        <w:tc>
          <w:tcPr>
            <w:tcW w:w="0" w:type="auto"/>
            <w:tcBorders>
              <w:top w:val="nil"/>
              <w:left w:val="nil"/>
              <w:bottom w:val="single" w:sz="4" w:space="0" w:color="auto"/>
              <w:right w:val="single" w:sz="4" w:space="0" w:color="auto"/>
            </w:tcBorders>
            <w:vAlign w:val="center"/>
            <w:hideMark/>
          </w:tcPr>
          <w:p w14:paraId="137DD91E" w14:textId="2627D72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DFF0A98" w14:textId="7E13053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1A2011C"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51F7008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BDCD93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237</w:t>
            </w:r>
          </w:p>
        </w:tc>
        <w:tc>
          <w:tcPr>
            <w:tcW w:w="0" w:type="auto"/>
            <w:tcBorders>
              <w:top w:val="nil"/>
              <w:left w:val="nil"/>
              <w:bottom w:val="single" w:sz="4" w:space="0" w:color="auto"/>
              <w:right w:val="single" w:sz="4" w:space="0" w:color="auto"/>
            </w:tcBorders>
            <w:vAlign w:val="center"/>
            <w:hideMark/>
          </w:tcPr>
          <w:p w14:paraId="328520F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OTROS SERVICIOS DE APOYO SECRETARIAL Y SIMILARES</w:t>
            </w:r>
          </w:p>
        </w:tc>
        <w:tc>
          <w:tcPr>
            <w:tcW w:w="0" w:type="auto"/>
            <w:tcBorders>
              <w:top w:val="nil"/>
              <w:left w:val="nil"/>
              <w:bottom w:val="single" w:sz="4" w:space="0" w:color="auto"/>
              <w:right w:val="single" w:sz="4" w:space="0" w:color="auto"/>
            </w:tcBorders>
            <w:vAlign w:val="center"/>
            <w:hideMark/>
          </w:tcPr>
          <w:p w14:paraId="384D85D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servicios de apoyos secretariales y similares: servicios de pagos, servicios de estenografía entre otros.</w:t>
            </w:r>
          </w:p>
        </w:tc>
        <w:tc>
          <w:tcPr>
            <w:tcW w:w="0" w:type="auto"/>
            <w:tcBorders>
              <w:top w:val="nil"/>
              <w:left w:val="nil"/>
              <w:bottom w:val="single" w:sz="4" w:space="0" w:color="auto"/>
              <w:right w:val="single" w:sz="4" w:space="0" w:color="auto"/>
            </w:tcBorders>
            <w:vAlign w:val="center"/>
            <w:hideMark/>
          </w:tcPr>
          <w:p w14:paraId="11150744" w14:textId="7564471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EC473F9" w14:textId="0D2314C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1E52B2F"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3F11472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4E3243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238</w:t>
            </w:r>
          </w:p>
        </w:tc>
        <w:tc>
          <w:tcPr>
            <w:tcW w:w="0" w:type="auto"/>
            <w:tcBorders>
              <w:top w:val="nil"/>
              <w:left w:val="nil"/>
              <w:bottom w:val="single" w:sz="4" w:space="0" w:color="auto"/>
              <w:right w:val="single" w:sz="4" w:space="0" w:color="auto"/>
            </w:tcBorders>
            <w:vAlign w:val="center"/>
            <w:hideMark/>
          </w:tcPr>
          <w:p w14:paraId="68F14C1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OTROS SERVICIOS DE SUMINISTRO DE INFORMACIÓN</w:t>
            </w:r>
          </w:p>
        </w:tc>
        <w:tc>
          <w:tcPr>
            <w:tcW w:w="0" w:type="auto"/>
            <w:tcBorders>
              <w:top w:val="nil"/>
              <w:left w:val="nil"/>
              <w:bottom w:val="single" w:sz="4" w:space="0" w:color="auto"/>
              <w:right w:val="single" w:sz="4" w:space="0" w:color="auto"/>
            </w:tcBorders>
            <w:vAlign w:val="center"/>
            <w:hideMark/>
          </w:tcPr>
          <w:p w14:paraId="0C01D13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Servicio de información por teléfono mediante mensajes pregrabados (sobre el estado del tiempo, noticias, resultados de competencias deportivas, horóscopos), inventarios de fotografías (stock </w:t>
            </w:r>
            <w:proofErr w:type="spellStart"/>
            <w:r w:rsidRPr="008A3CCE">
              <w:rPr>
                <w:rFonts w:ascii="Arial" w:eastAsia="Times New Roman" w:hAnsi="Arial" w:cs="Arial"/>
                <w:color w:val="000000"/>
                <w:sz w:val="20"/>
                <w:szCs w:val="20"/>
              </w:rPr>
              <w:t>photos</w:t>
            </w:r>
            <w:proofErr w:type="spellEnd"/>
            <w:r w:rsidRPr="008A3CCE">
              <w:rPr>
                <w:rFonts w:ascii="Arial" w:eastAsia="Times New Roman" w:hAnsi="Arial" w:cs="Arial"/>
                <w:color w:val="000000"/>
                <w:sz w:val="20"/>
                <w:szCs w:val="20"/>
              </w:rPr>
              <w:t>), y servicios de búsqueda de información.</w:t>
            </w:r>
          </w:p>
        </w:tc>
        <w:tc>
          <w:tcPr>
            <w:tcW w:w="0" w:type="auto"/>
            <w:tcBorders>
              <w:top w:val="nil"/>
              <w:left w:val="nil"/>
              <w:bottom w:val="single" w:sz="4" w:space="0" w:color="auto"/>
              <w:right w:val="single" w:sz="4" w:space="0" w:color="auto"/>
            </w:tcBorders>
            <w:vAlign w:val="center"/>
            <w:hideMark/>
          </w:tcPr>
          <w:p w14:paraId="3CC445A2" w14:textId="101ED85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0B02E18" w14:textId="3F7F56D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AE54671"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1FB6631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304725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239</w:t>
            </w:r>
          </w:p>
        </w:tc>
        <w:tc>
          <w:tcPr>
            <w:tcW w:w="0" w:type="auto"/>
            <w:tcBorders>
              <w:top w:val="nil"/>
              <w:left w:val="nil"/>
              <w:bottom w:val="single" w:sz="4" w:space="0" w:color="auto"/>
              <w:right w:val="single" w:sz="4" w:space="0" w:color="auto"/>
            </w:tcBorders>
            <w:vAlign w:val="center"/>
            <w:hideMark/>
          </w:tcPr>
          <w:p w14:paraId="4CA2B57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PALETERÍA Y NEVERÍA</w:t>
            </w:r>
          </w:p>
        </w:tc>
        <w:tc>
          <w:tcPr>
            <w:tcW w:w="0" w:type="auto"/>
            <w:tcBorders>
              <w:top w:val="nil"/>
              <w:left w:val="nil"/>
              <w:bottom w:val="single" w:sz="4" w:space="0" w:color="auto"/>
              <w:right w:val="single" w:sz="4" w:space="0" w:color="auto"/>
            </w:tcBorders>
            <w:vAlign w:val="center"/>
            <w:hideMark/>
          </w:tcPr>
          <w:p w14:paraId="1919665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y elaboración de paletas y helado de productos lácteos; venta de refrescos y bebidas no alcohólicas; preparación y venta de aguas frescas y postres.</w:t>
            </w:r>
          </w:p>
        </w:tc>
        <w:tc>
          <w:tcPr>
            <w:tcW w:w="0" w:type="auto"/>
            <w:tcBorders>
              <w:top w:val="nil"/>
              <w:left w:val="nil"/>
              <w:bottom w:val="single" w:sz="4" w:space="0" w:color="auto"/>
              <w:right w:val="single" w:sz="4" w:space="0" w:color="auto"/>
            </w:tcBorders>
            <w:vAlign w:val="center"/>
            <w:hideMark/>
          </w:tcPr>
          <w:p w14:paraId="7E78AB1D" w14:textId="2494099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649739D" w14:textId="7EF6CEE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A812E77" w14:textId="77777777" w:rsidTr="00104E97">
        <w:trPr>
          <w:trHeight w:val="288"/>
        </w:trPr>
        <w:tc>
          <w:tcPr>
            <w:tcW w:w="0" w:type="auto"/>
            <w:tcBorders>
              <w:top w:val="nil"/>
              <w:left w:val="single" w:sz="4" w:space="0" w:color="auto"/>
              <w:bottom w:val="single" w:sz="4" w:space="0" w:color="auto"/>
              <w:right w:val="single" w:sz="4" w:space="0" w:color="auto"/>
            </w:tcBorders>
            <w:vAlign w:val="center"/>
            <w:hideMark/>
          </w:tcPr>
          <w:p w14:paraId="48CC595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28CDF1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240</w:t>
            </w:r>
          </w:p>
        </w:tc>
        <w:tc>
          <w:tcPr>
            <w:tcW w:w="0" w:type="auto"/>
            <w:tcBorders>
              <w:top w:val="nil"/>
              <w:left w:val="nil"/>
              <w:bottom w:val="single" w:sz="4" w:space="0" w:color="auto"/>
              <w:right w:val="single" w:sz="4" w:space="0" w:color="auto"/>
            </w:tcBorders>
            <w:vAlign w:val="center"/>
            <w:hideMark/>
          </w:tcPr>
          <w:p w14:paraId="51571F7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PANADERÍA</w:t>
            </w:r>
          </w:p>
        </w:tc>
        <w:tc>
          <w:tcPr>
            <w:tcW w:w="0" w:type="auto"/>
            <w:tcBorders>
              <w:top w:val="nil"/>
              <w:left w:val="nil"/>
              <w:bottom w:val="single" w:sz="4" w:space="0" w:color="auto"/>
              <w:right w:val="single" w:sz="4" w:space="0" w:color="auto"/>
            </w:tcBorders>
            <w:vAlign w:val="center"/>
            <w:hideMark/>
          </w:tcPr>
          <w:p w14:paraId="165EF53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de productos de panadería.</w:t>
            </w:r>
          </w:p>
        </w:tc>
        <w:tc>
          <w:tcPr>
            <w:tcW w:w="0" w:type="auto"/>
            <w:tcBorders>
              <w:top w:val="nil"/>
              <w:left w:val="nil"/>
              <w:bottom w:val="single" w:sz="4" w:space="0" w:color="auto"/>
              <w:right w:val="single" w:sz="4" w:space="0" w:color="auto"/>
            </w:tcBorders>
            <w:vAlign w:val="center"/>
            <w:hideMark/>
          </w:tcPr>
          <w:p w14:paraId="53F228C7" w14:textId="01BB4DA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C13466B" w14:textId="4F2244C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078447B" w14:textId="77777777" w:rsidTr="00104E97">
        <w:trPr>
          <w:trHeight w:val="288"/>
        </w:trPr>
        <w:tc>
          <w:tcPr>
            <w:tcW w:w="0" w:type="auto"/>
            <w:tcBorders>
              <w:top w:val="nil"/>
              <w:left w:val="single" w:sz="4" w:space="0" w:color="auto"/>
              <w:bottom w:val="single" w:sz="4" w:space="0" w:color="auto"/>
              <w:right w:val="single" w:sz="4" w:space="0" w:color="auto"/>
            </w:tcBorders>
            <w:vAlign w:val="center"/>
            <w:hideMark/>
          </w:tcPr>
          <w:p w14:paraId="28E082E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480A41B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241</w:t>
            </w:r>
          </w:p>
        </w:tc>
        <w:tc>
          <w:tcPr>
            <w:tcW w:w="0" w:type="auto"/>
            <w:tcBorders>
              <w:top w:val="nil"/>
              <w:left w:val="nil"/>
              <w:bottom w:val="single" w:sz="4" w:space="0" w:color="auto"/>
              <w:right w:val="single" w:sz="4" w:space="0" w:color="auto"/>
            </w:tcBorders>
            <w:vAlign w:val="center"/>
            <w:hideMark/>
          </w:tcPr>
          <w:p w14:paraId="4C88D27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PANIFICACIÓN TRADICIONAL</w:t>
            </w:r>
          </w:p>
        </w:tc>
        <w:tc>
          <w:tcPr>
            <w:tcW w:w="0" w:type="auto"/>
            <w:tcBorders>
              <w:top w:val="nil"/>
              <w:left w:val="nil"/>
              <w:bottom w:val="single" w:sz="4" w:space="0" w:color="auto"/>
              <w:right w:val="single" w:sz="4" w:space="0" w:color="auto"/>
            </w:tcBorders>
            <w:vAlign w:val="center"/>
            <w:hideMark/>
          </w:tcPr>
          <w:p w14:paraId="37FFF5A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de productos de panadería.</w:t>
            </w:r>
          </w:p>
        </w:tc>
        <w:tc>
          <w:tcPr>
            <w:tcW w:w="0" w:type="auto"/>
            <w:tcBorders>
              <w:top w:val="nil"/>
              <w:left w:val="nil"/>
              <w:bottom w:val="single" w:sz="4" w:space="0" w:color="auto"/>
              <w:right w:val="single" w:sz="4" w:space="0" w:color="auto"/>
            </w:tcBorders>
            <w:vAlign w:val="center"/>
            <w:hideMark/>
          </w:tcPr>
          <w:p w14:paraId="717FE540" w14:textId="794C6CF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28AC36E" w14:textId="317CFBF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C7E50AA"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0E7DD4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A20C84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242</w:t>
            </w:r>
          </w:p>
        </w:tc>
        <w:tc>
          <w:tcPr>
            <w:tcW w:w="0" w:type="auto"/>
            <w:tcBorders>
              <w:top w:val="nil"/>
              <w:left w:val="nil"/>
              <w:bottom w:val="single" w:sz="4" w:space="0" w:color="auto"/>
              <w:right w:val="single" w:sz="4" w:space="0" w:color="auto"/>
            </w:tcBorders>
            <w:vAlign w:val="center"/>
            <w:hideMark/>
          </w:tcPr>
          <w:p w14:paraId="46B043A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PAPEL, CARTÓN, PLÁSTICOS Y DERIVADOS</w:t>
            </w:r>
          </w:p>
        </w:tc>
        <w:tc>
          <w:tcPr>
            <w:tcW w:w="0" w:type="auto"/>
            <w:tcBorders>
              <w:top w:val="nil"/>
              <w:left w:val="nil"/>
              <w:bottom w:val="single" w:sz="4" w:space="0" w:color="auto"/>
              <w:right w:val="single" w:sz="4" w:space="0" w:color="auto"/>
            </w:tcBorders>
            <w:vAlign w:val="center"/>
            <w:hideMark/>
          </w:tcPr>
          <w:p w14:paraId="732135A9"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y fabricación de celulosa, papel, cartón, película plástica, tapiz, envases y sus derivados.</w:t>
            </w:r>
          </w:p>
        </w:tc>
        <w:tc>
          <w:tcPr>
            <w:tcW w:w="0" w:type="auto"/>
            <w:tcBorders>
              <w:top w:val="nil"/>
              <w:left w:val="nil"/>
              <w:bottom w:val="single" w:sz="4" w:space="0" w:color="auto"/>
              <w:right w:val="single" w:sz="4" w:space="0" w:color="auto"/>
            </w:tcBorders>
            <w:vAlign w:val="center"/>
            <w:hideMark/>
          </w:tcPr>
          <w:p w14:paraId="5C149139" w14:textId="4D82F4E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C14293A" w14:textId="1CDC951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5D27575"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24E9653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8DDF36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243</w:t>
            </w:r>
          </w:p>
        </w:tc>
        <w:tc>
          <w:tcPr>
            <w:tcW w:w="0" w:type="auto"/>
            <w:tcBorders>
              <w:top w:val="nil"/>
              <w:left w:val="nil"/>
              <w:bottom w:val="single" w:sz="4" w:space="0" w:color="auto"/>
              <w:right w:val="single" w:sz="4" w:space="0" w:color="auto"/>
            </w:tcBorders>
            <w:vAlign w:val="center"/>
            <w:hideMark/>
          </w:tcPr>
          <w:p w14:paraId="65CFCE9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PAPELERÍA</w:t>
            </w:r>
          </w:p>
        </w:tc>
        <w:tc>
          <w:tcPr>
            <w:tcW w:w="0" w:type="auto"/>
            <w:tcBorders>
              <w:top w:val="nil"/>
              <w:left w:val="nil"/>
              <w:bottom w:val="single" w:sz="4" w:space="0" w:color="auto"/>
              <w:right w:val="single" w:sz="4" w:space="0" w:color="auto"/>
            </w:tcBorders>
            <w:vAlign w:val="center"/>
            <w:hideMark/>
          </w:tcPr>
          <w:p w14:paraId="70359A0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artículos escolares y de oficina; servicio al menudeo de fotocopiado, engargolado, enmicado y venta de regalos y novedades, recargas telefónicas y pronósticos deportivos.</w:t>
            </w:r>
          </w:p>
        </w:tc>
        <w:tc>
          <w:tcPr>
            <w:tcW w:w="0" w:type="auto"/>
            <w:tcBorders>
              <w:top w:val="nil"/>
              <w:left w:val="nil"/>
              <w:bottom w:val="single" w:sz="4" w:space="0" w:color="auto"/>
              <w:right w:val="single" w:sz="4" w:space="0" w:color="auto"/>
            </w:tcBorders>
            <w:vAlign w:val="center"/>
            <w:hideMark/>
          </w:tcPr>
          <w:p w14:paraId="5363AFBA" w14:textId="072CA35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25945AB" w14:textId="0A28340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784A0A8"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5F0D62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3548F6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244</w:t>
            </w:r>
          </w:p>
        </w:tc>
        <w:tc>
          <w:tcPr>
            <w:tcW w:w="0" w:type="auto"/>
            <w:tcBorders>
              <w:top w:val="nil"/>
              <w:left w:val="nil"/>
              <w:bottom w:val="single" w:sz="4" w:space="0" w:color="auto"/>
              <w:right w:val="single" w:sz="4" w:space="0" w:color="auto"/>
            </w:tcBorders>
            <w:vAlign w:val="center"/>
            <w:hideMark/>
          </w:tcPr>
          <w:p w14:paraId="6E0E383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PASTELERÍA Y REPOSTERÍA</w:t>
            </w:r>
          </w:p>
        </w:tc>
        <w:tc>
          <w:tcPr>
            <w:tcW w:w="0" w:type="auto"/>
            <w:tcBorders>
              <w:top w:val="nil"/>
              <w:left w:val="nil"/>
              <w:bottom w:val="single" w:sz="4" w:space="0" w:color="auto"/>
              <w:right w:val="single" w:sz="4" w:space="0" w:color="auto"/>
            </w:tcBorders>
            <w:vAlign w:val="center"/>
            <w:hideMark/>
          </w:tcPr>
          <w:p w14:paraId="328F48A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y venta de pasteles y postres, venta de artículos para fiesta tales como velas, servilletas, platos, entre otros.</w:t>
            </w:r>
          </w:p>
        </w:tc>
        <w:tc>
          <w:tcPr>
            <w:tcW w:w="0" w:type="auto"/>
            <w:tcBorders>
              <w:top w:val="nil"/>
              <w:left w:val="nil"/>
              <w:bottom w:val="single" w:sz="4" w:space="0" w:color="auto"/>
              <w:right w:val="single" w:sz="4" w:space="0" w:color="auto"/>
            </w:tcBorders>
            <w:vAlign w:val="center"/>
            <w:hideMark/>
          </w:tcPr>
          <w:p w14:paraId="3DE24099" w14:textId="591A307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BD50DF1" w14:textId="2AAE174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40407E8"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2614192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C16025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245</w:t>
            </w:r>
          </w:p>
        </w:tc>
        <w:tc>
          <w:tcPr>
            <w:tcW w:w="0" w:type="auto"/>
            <w:tcBorders>
              <w:top w:val="nil"/>
              <w:left w:val="nil"/>
              <w:bottom w:val="single" w:sz="4" w:space="0" w:color="auto"/>
              <w:right w:val="single" w:sz="4" w:space="0" w:color="auto"/>
            </w:tcBorders>
            <w:vAlign w:val="center"/>
            <w:hideMark/>
          </w:tcPr>
          <w:p w14:paraId="236502F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PELETERÍA</w:t>
            </w:r>
          </w:p>
        </w:tc>
        <w:tc>
          <w:tcPr>
            <w:tcW w:w="0" w:type="auto"/>
            <w:tcBorders>
              <w:top w:val="nil"/>
              <w:left w:val="nil"/>
              <w:bottom w:val="single" w:sz="4" w:space="0" w:color="auto"/>
              <w:right w:val="single" w:sz="4" w:space="0" w:color="auto"/>
            </w:tcBorders>
            <w:vAlign w:val="center"/>
            <w:hideMark/>
          </w:tcPr>
          <w:p w14:paraId="752FE0F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y reparación de productos y accesorios de piel y cuero. Accesorios para limpieza y cuidado de los productos y accesorios de piel y cuero.</w:t>
            </w:r>
          </w:p>
        </w:tc>
        <w:tc>
          <w:tcPr>
            <w:tcW w:w="0" w:type="auto"/>
            <w:tcBorders>
              <w:top w:val="nil"/>
              <w:left w:val="nil"/>
              <w:bottom w:val="single" w:sz="4" w:space="0" w:color="auto"/>
              <w:right w:val="single" w:sz="4" w:space="0" w:color="auto"/>
            </w:tcBorders>
            <w:vAlign w:val="center"/>
            <w:hideMark/>
          </w:tcPr>
          <w:p w14:paraId="48D78EF9" w14:textId="18DC98A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094B582" w14:textId="40BBB36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8029156"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9B0144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3073FE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246</w:t>
            </w:r>
          </w:p>
        </w:tc>
        <w:tc>
          <w:tcPr>
            <w:tcW w:w="0" w:type="auto"/>
            <w:tcBorders>
              <w:top w:val="nil"/>
              <w:left w:val="nil"/>
              <w:bottom w:val="single" w:sz="4" w:space="0" w:color="auto"/>
              <w:right w:val="single" w:sz="4" w:space="0" w:color="auto"/>
            </w:tcBorders>
            <w:vAlign w:val="center"/>
            <w:hideMark/>
          </w:tcPr>
          <w:p w14:paraId="182ABB9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PERFUMERÍA</w:t>
            </w:r>
          </w:p>
        </w:tc>
        <w:tc>
          <w:tcPr>
            <w:tcW w:w="0" w:type="auto"/>
            <w:tcBorders>
              <w:top w:val="nil"/>
              <w:left w:val="nil"/>
              <w:bottom w:val="single" w:sz="4" w:space="0" w:color="auto"/>
              <w:right w:val="single" w:sz="4" w:space="0" w:color="auto"/>
            </w:tcBorders>
            <w:vAlign w:val="center"/>
            <w:hideMark/>
          </w:tcPr>
          <w:p w14:paraId="3A6C28D6"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perfumes envasados o a granel y artículos de tocador.</w:t>
            </w:r>
          </w:p>
        </w:tc>
        <w:tc>
          <w:tcPr>
            <w:tcW w:w="0" w:type="auto"/>
            <w:tcBorders>
              <w:top w:val="nil"/>
              <w:left w:val="nil"/>
              <w:bottom w:val="single" w:sz="4" w:space="0" w:color="auto"/>
              <w:right w:val="single" w:sz="4" w:space="0" w:color="auto"/>
            </w:tcBorders>
            <w:vAlign w:val="center"/>
            <w:hideMark/>
          </w:tcPr>
          <w:p w14:paraId="6267796D" w14:textId="22E6678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6AA22B7" w14:textId="0FA8303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8618982" w14:textId="77777777" w:rsidTr="00104E97">
        <w:trPr>
          <w:trHeight w:val="288"/>
        </w:trPr>
        <w:tc>
          <w:tcPr>
            <w:tcW w:w="0" w:type="auto"/>
            <w:tcBorders>
              <w:top w:val="nil"/>
              <w:left w:val="single" w:sz="4" w:space="0" w:color="auto"/>
              <w:bottom w:val="single" w:sz="4" w:space="0" w:color="auto"/>
              <w:right w:val="single" w:sz="4" w:space="0" w:color="auto"/>
            </w:tcBorders>
            <w:vAlign w:val="center"/>
            <w:hideMark/>
          </w:tcPr>
          <w:p w14:paraId="558E555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06C3D2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247</w:t>
            </w:r>
          </w:p>
        </w:tc>
        <w:tc>
          <w:tcPr>
            <w:tcW w:w="0" w:type="auto"/>
            <w:tcBorders>
              <w:top w:val="nil"/>
              <w:left w:val="nil"/>
              <w:bottom w:val="single" w:sz="4" w:space="0" w:color="auto"/>
              <w:right w:val="single" w:sz="4" w:space="0" w:color="auto"/>
            </w:tcBorders>
            <w:vAlign w:val="center"/>
            <w:hideMark/>
          </w:tcPr>
          <w:p w14:paraId="6371C4A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PESCADERIA</w:t>
            </w:r>
          </w:p>
        </w:tc>
        <w:tc>
          <w:tcPr>
            <w:tcW w:w="0" w:type="auto"/>
            <w:tcBorders>
              <w:top w:val="nil"/>
              <w:left w:val="nil"/>
              <w:bottom w:val="single" w:sz="4" w:space="0" w:color="auto"/>
              <w:right w:val="single" w:sz="4" w:space="0" w:color="auto"/>
            </w:tcBorders>
            <w:vAlign w:val="center"/>
            <w:hideMark/>
          </w:tcPr>
          <w:p w14:paraId="1E91EDD9"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vAlign w:val="center"/>
            <w:hideMark/>
          </w:tcPr>
          <w:p w14:paraId="5F5E53A1" w14:textId="05655E2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0BB315D" w14:textId="5CEA070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A5CBAB7"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0E5406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5E58DA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248</w:t>
            </w:r>
          </w:p>
        </w:tc>
        <w:tc>
          <w:tcPr>
            <w:tcW w:w="0" w:type="auto"/>
            <w:tcBorders>
              <w:top w:val="nil"/>
              <w:left w:val="nil"/>
              <w:bottom w:val="single" w:sz="4" w:space="0" w:color="auto"/>
              <w:right w:val="single" w:sz="4" w:space="0" w:color="auto"/>
            </w:tcBorders>
            <w:vAlign w:val="center"/>
            <w:hideMark/>
          </w:tcPr>
          <w:p w14:paraId="0277593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PINACOTECA</w:t>
            </w:r>
          </w:p>
        </w:tc>
        <w:tc>
          <w:tcPr>
            <w:tcW w:w="0" w:type="auto"/>
            <w:tcBorders>
              <w:top w:val="nil"/>
              <w:left w:val="nil"/>
              <w:bottom w:val="single" w:sz="4" w:space="0" w:color="auto"/>
              <w:right w:val="single" w:sz="4" w:space="0" w:color="auto"/>
            </w:tcBorders>
            <w:vAlign w:val="center"/>
            <w:hideMark/>
          </w:tcPr>
          <w:p w14:paraId="37A7795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al por menor de pinturas, antigüedades y exhibición de pinturas</w:t>
            </w:r>
          </w:p>
        </w:tc>
        <w:tc>
          <w:tcPr>
            <w:tcW w:w="0" w:type="auto"/>
            <w:tcBorders>
              <w:top w:val="nil"/>
              <w:left w:val="nil"/>
              <w:bottom w:val="single" w:sz="4" w:space="0" w:color="auto"/>
              <w:right w:val="single" w:sz="4" w:space="0" w:color="auto"/>
            </w:tcBorders>
            <w:vAlign w:val="center"/>
            <w:hideMark/>
          </w:tcPr>
          <w:p w14:paraId="2EE7B676" w14:textId="1FA20EA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A4F96E6" w14:textId="0F5D64A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A2CACA7"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273CB0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F41CA5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249</w:t>
            </w:r>
          </w:p>
        </w:tc>
        <w:tc>
          <w:tcPr>
            <w:tcW w:w="0" w:type="auto"/>
            <w:tcBorders>
              <w:top w:val="nil"/>
              <w:left w:val="nil"/>
              <w:bottom w:val="single" w:sz="4" w:space="0" w:color="auto"/>
              <w:right w:val="single" w:sz="4" w:space="0" w:color="auto"/>
            </w:tcBorders>
            <w:vAlign w:val="center"/>
            <w:hideMark/>
          </w:tcPr>
          <w:p w14:paraId="49FCB89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PINTURAS</w:t>
            </w:r>
          </w:p>
        </w:tc>
        <w:tc>
          <w:tcPr>
            <w:tcW w:w="0" w:type="auto"/>
            <w:tcBorders>
              <w:top w:val="nil"/>
              <w:left w:val="nil"/>
              <w:bottom w:val="single" w:sz="4" w:space="0" w:color="auto"/>
              <w:right w:val="single" w:sz="4" w:space="0" w:color="auto"/>
            </w:tcBorders>
            <w:vAlign w:val="center"/>
            <w:hideMark/>
          </w:tcPr>
          <w:p w14:paraId="7F43114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 venta de pintura para interiores, exteriores y pintura en general.</w:t>
            </w:r>
          </w:p>
        </w:tc>
        <w:tc>
          <w:tcPr>
            <w:tcW w:w="0" w:type="auto"/>
            <w:tcBorders>
              <w:top w:val="nil"/>
              <w:left w:val="nil"/>
              <w:bottom w:val="single" w:sz="4" w:space="0" w:color="auto"/>
              <w:right w:val="single" w:sz="4" w:space="0" w:color="auto"/>
            </w:tcBorders>
            <w:vAlign w:val="center"/>
            <w:hideMark/>
          </w:tcPr>
          <w:p w14:paraId="4AFBFF55" w14:textId="3ED2CE9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07F2EA1" w14:textId="017EEC3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6914AD8"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4EE87E8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84ABE2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250</w:t>
            </w:r>
          </w:p>
        </w:tc>
        <w:tc>
          <w:tcPr>
            <w:tcW w:w="0" w:type="auto"/>
            <w:tcBorders>
              <w:top w:val="nil"/>
              <w:left w:val="nil"/>
              <w:bottom w:val="single" w:sz="4" w:space="0" w:color="auto"/>
              <w:right w:val="single" w:sz="4" w:space="0" w:color="auto"/>
            </w:tcBorders>
            <w:vAlign w:val="center"/>
            <w:hideMark/>
          </w:tcPr>
          <w:p w14:paraId="766EF34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PISOS FLEXIBLES Y DE MADERA</w:t>
            </w:r>
          </w:p>
        </w:tc>
        <w:tc>
          <w:tcPr>
            <w:tcW w:w="0" w:type="auto"/>
            <w:tcBorders>
              <w:top w:val="nil"/>
              <w:left w:val="nil"/>
              <w:bottom w:val="single" w:sz="4" w:space="0" w:color="auto"/>
              <w:right w:val="single" w:sz="4" w:space="0" w:color="auto"/>
            </w:tcBorders>
            <w:vAlign w:val="center"/>
            <w:hideMark/>
          </w:tcPr>
          <w:p w14:paraId="1978D63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 venta de pisos flexibles y de madera, compraventa de muebles; colocación de pisos flexibles y de madera.</w:t>
            </w:r>
          </w:p>
        </w:tc>
        <w:tc>
          <w:tcPr>
            <w:tcW w:w="0" w:type="auto"/>
            <w:tcBorders>
              <w:top w:val="nil"/>
              <w:left w:val="nil"/>
              <w:bottom w:val="single" w:sz="4" w:space="0" w:color="auto"/>
              <w:right w:val="single" w:sz="4" w:space="0" w:color="auto"/>
            </w:tcBorders>
            <w:vAlign w:val="center"/>
            <w:hideMark/>
          </w:tcPr>
          <w:p w14:paraId="4BBE1481" w14:textId="2F9DAA4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625789F" w14:textId="69B3A3B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59EB1A7"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EF12D9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56DD92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251</w:t>
            </w:r>
          </w:p>
        </w:tc>
        <w:tc>
          <w:tcPr>
            <w:tcW w:w="0" w:type="auto"/>
            <w:tcBorders>
              <w:top w:val="nil"/>
              <w:left w:val="nil"/>
              <w:bottom w:val="single" w:sz="4" w:space="0" w:color="auto"/>
              <w:right w:val="single" w:sz="4" w:space="0" w:color="auto"/>
            </w:tcBorders>
            <w:vAlign w:val="center"/>
            <w:hideMark/>
          </w:tcPr>
          <w:p w14:paraId="222FD5C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PISOS Y AZULEJOS</w:t>
            </w:r>
          </w:p>
        </w:tc>
        <w:tc>
          <w:tcPr>
            <w:tcW w:w="0" w:type="auto"/>
            <w:tcBorders>
              <w:top w:val="nil"/>
              <w:left w:val="nil"/>
              <w:bottom w:val="single" w:sz="4" w:space="0" w:color="auto"/>
              <w:right w:val="single" w:sz="4" w:space="0" w:color="auto"/>
            </w:tcBorders>
            <w:vAlign w:val="center"/>
            <w:hideMark/>
          </w:tcPr>
          <w:p w14:paraId="2029FB4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 venta de pisos y azulejos, compraventa de muebles de baño y tinas; colocación de pisos cerámicos y azulejos.</w:t>
            </w:r>
          </w:p>
        </w:tc>
        <w:tc>
          <w:tcPr>
            <w:tcW w:w="0" w:type="auto"/>
            <w:tcBorders>
              <w:top w:val="nil"/>
              <w:left w:val="nil"/>
              <w:bottom w:val="single" w:sz="4" w:space="0" w:color="auto"/>
              <w:right w:val="single" w:sz="4" w:space="0" w:color="auto"/>
            </w:tcBorders>
            <w:vAlign w:val="center"/>
            <w:hideMark/>
          </w:tcPr>
          <w:p w14:paraId="0598C808" w14:textId="29A970B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13E7F19" w14:textId="2CC698D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292C13F"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412502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D98AA2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252</w:t>
            </w:r>
          </w:p>
        </w:tc>
        <w:tc>
          <w:tcPr>
            <w:tcW w:w="0" w:type="auto"/>
            <w:tcBorders>
              <w:top w:val="nil"/>
              <w:left w:val="nil"/>
              <w:bottom w:val="single" w:sz="4" w:space="0" w:color="auto"/>
              <w:right w:val="single" w:sz="4" w:space="0" w:color="auto"/>
            </w:tcBorders>
            <w:vAlign w:val="center"/>
            <w:hideMark/>
          </w:tcPr>
          <w:p w14:paraId="04C45B6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PIZZERÍAS</w:t>
            </w:r>
          </w:p>
        </w:tc>
        <w:tc>
          <w:tcPr>
            <w:tcW w:w="0" w:type="auto"/>
            <w:tcBorders>
              <w:top w:val="nil"/>
              <w:left w:val="nil"/>
              <w:bottom w:val="single" w:sz="4" w:space="0" w:color="auto"/>
              <w:right w:val="single" w:sz="4" w:space="0" w:color="auto"/>
            </w:tcBorders>
            <w:vAlign w:val="center"/>
            <w:hideMark/>
          </w:tcPr>
          <w:p w14:paraId="7BF46CD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Elaboración y venta de pizzas, hamburguesas y </w:t>
            </w:r>
            <w:proofErr w:type="spellStart"/>
            <w:r w:rsidRPr="008A3CCE">
              <w:rPr>
                <w:rFonts w:ascii="Arial" w:eastAsia="Times New Roman" w:hAnsi="Arial" w:cs="Arial"/>
                <w:color w:val="000000"/>
                <w:sz w:val="20"/>
                <w:szCs w:val="20"/>
              </w:rPr>
              <w:lastRenderedPageBreak/>
              <w:t>hot</w:t>
            </w:r>
            <w:proofErr w:type="spellEnd"/>
            <w:r w:rsidRPr="008A3CCE">
              <w:rPr>
                <w:rFonts w:ascii="Arial" w:eastAsia="Times New Roman" w:hAnsi="Arial" w:cs="Arial"/>
                <w:color w:val="000000"/>
                <w:sz w:val="20"/>
                <w:szCs w:val="20"/>
              </w:rPr>
              <w:t xml:space="preserve"> </w:t>
            </w:r>
            <w:proofErr w:type="spellStart"/>
            <w:r w:rsidRPr="008A3CCE">
              <w:rPr>
                <w:rFonts w:ascii="Arial" w:eastAsia="Times New Roman" w:hAnsi="Arial" w:cs="Arial"/>
                <w:color w:val="000000"/>
                <w:sz w:val="20"/>
                <w:szCs w:val="20"/>
              </w:rPr>
              <w:t>dog</w:t>
            </w:r>
            <w:proofErr w:type="spellEnd"/>
            <w:r w:rsidRPr="008A3CCE">
              <w:rPr>
                <w:rFonts w:ascii="Arial" w:eastAsia="Times New Roman" w:hAnsi="Arial" w:cs="Arial"/>
                <w:color w:val="000000"/>
                <w:sz w:val="20"/>
                <w:szCs w:val="20"/>
              </w:rPr>
              <w:t>. Sin venta de bebidas alcohólicas.</w:t>
            </w:r>
          </w:p>
        </w:tc>
        <w:tc>
          <w:tcPr>
            <w:tcW w:w="0" w:type="auto"/>
            <w:tcBorders>
              <w:top w:val="nil"/>
              <w:left w:val="nil"/>
              <w:bottom w:val="single" w:sz="4" w:space="0" w:color="auto"/>
              <w:right w:val="single" w:sz="4" w:space="0" w:color="auto"/>
            </w:tcBorders>
            <w:vAlign w:val="center"/>
            <w:hideMark/>
          </w:tcPr>
          <w:p w14:paraId="6AFF704E" w14:textId="7062CFE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15</w:t>
            </w:r>
          </w:p>
        </w:tc>
        <w:tc>
          <w:tcPr>
            <w:tcW w:w="0" w:type="auto"/>
            <w:tcBorders>
              <w:top w:val="nil"/>
              <w:left w:val="nil"/>
              <w:bottom w:val="single" w:sz="4" w:space="0" w:color="auto"/>
              <w:right w:val="single" w:sz="4" w:space="0" w:color="auto"/>
            </w:tcBorders>
            <w:vAlign w:val="center"/>
            <w:hideMark/>
          </w:tcPr>
          <w:p w14:paraId="64844D34" w14:textId="3C81BF8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A2A004C"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30C634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D4A83D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253</w:t>
            </w:r>
          </w:p>
        </w:tc>
        <w:tc>
          <w:tcPr>
            <w:tcW w:w="0" w:type="auto"/>
            <w:tcBorders>
              <w:top w:val="nil"/>
              <w:left w:val="nil"/>
              <w:bottom w:val="single" w:sz="4" w:space="0" w:color="auto"/>
              <w:right w:val="single" w:sz="4" w:space="0" w:color="auto"/>
            </w:tcBorders>
            <w:vAlign w:val="center"/>
            <w:hideMark/>
          </w:tcPr>
          <w:p w14:paraId="0EB1E85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PLOMERÍA</w:t>
            </w:r>
          </w:p>
        </w:tc>
        <w:tc>
          <w:tcPr>
            <w:tcW w:w="0" w:type="auto"/>
            <w:tcBorders>
              <w:top w:val="nil"/>
              <w:left w:val="nil"/>
              <w:bottom w:val="single" w:sz="4" w:space="0" w:color="auto"/>
              <w:right w:val="single" w:sz="4" w:space="0" w:color="auto"/>
            </w:tcBorders>
            <w:vAlign w:val="center"/>
            <w:hideMark/>
          </w:tcPr>
          <w:p w14:paraId="5A2C164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artículos, refacciones y material de plomería,</w:t>
            </w:r>
          </w:p>
        </w:tc>
        <w:tc>
          <w:tcPr>
            <w:tcW w:w="0" w:type="auto"/>
            <w:tcBorders>
              <w:top w:val="nil"/>
              <w:left w:val="nil"/>
              <w:bottom w:val="single" w:sz="4" w:space="0" w:color="auto"/>
              <w:right w:val="single" w:sz="4" w:space="0" w:color="auto"/>
            </w:tcBorders>
            <w:vAlign w:val="center"/>
            <w:hideMark/>
          </w:tcPr>
          <w:p w14:paraId="685F30C7" w14:textId="0C99750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6DF28B9" w14:textId="68359B1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2E3D3B8"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185A3B3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89DFA5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254</w:t>
            </w:r>
          </w:p>
        </w:tc>
        <w:tc>
          <w:tcPr>
            <w:tcW w:w="0" w:type="auto"/>
            <w:tcBorders>
              <w:top w:val="nil"/>
              <w:left w:val="nil"/>
              <w:bottom w:val="single" w:sz="4" w:space="0" w:color="auto"/>
              <w:right w:val="single" w:sz="4" w:space="0" w:color="auto"/>
            </w:tcBorders>
            <w:vAlign w:val="center"/>
            <w:hideMark/>
          </w:tcPr>
          <w:p w14:paraId="3F994A7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POLLERÍA</w:t>
            </w:r>
          </w:p>
        </w:tc>
        <w:tc>
          <w:tcPr>
            <w:tcW w:w="0" w:type="auto"/>
            <w:tcBorders>
              <w:top w:val="nil"/>
              <w:left w:val="nil"/>
              <w:bottom w:val="single" w:sz="4" w:space="0" w:color="auto"/>
              <w:right w:val="single" w:sz="4" w:space="0" w:color="auto"/>
            </w:tcBorders>
            <w:vAlign w:val="center"/>
            <w:hideMark/>
          </w:tcPr>
          <w:p w14:paraId="76C9E0C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carne de ave de corral cruda por unidad o en partes. Venta de huevo, verduras y condimentos y embutidos derivados del pollo.</w:t>
            </w:r>
          </w:p>
        </w:tc>
        <w:tc>
          <w:tcPr>
            <w:tcW w:w="0" w:type="auto"/>
            <w:tcBorders>
              <w:top w:val="nil"/>
              <w:left w:val="nil"/>
              <w:bottom w:val="single" w:sz="4" w:space="0" w:color="auto"/>
              <w:right w:val="single" w:sz="4" w:space="0" w:color="auto"/>
            </w:tcBorders>
            <w:vAlign w:val="center"/>
            <w:hideMark/>
          </w:tcPr>
          <w:p w14:paraId="39C08184" w14:textId="41EABC2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935755A" w14:textId="16A8CB4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107CD38"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93DDB0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508D40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255</w:t>
            </w:r>
          </w:p>
        </w:tc>
        <w:tc>
          <w:tcPr>
            <w:tcW w:w="0" w:type="auto"/>
            <w:tcBorders>
              <w:top w:val="nil"/>
              <w:left w:val="nil"/>
              <w:bottom w:val="single" w:sz="4" w:space="0" w:color="auto"/>
              <w:right w:val="single" w:sz="4" w:space="0" w:color="auto"/>
            </w:tcBorders>
            <w:vAlign w:val="center"/>
            <w:hideMark/>
          </w:tcPr>
          <w:p w14:paraId="4EBA960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PREPARACIÓN Y ENVASADO DE TÉ</w:t>
            </w:r>
          </w:p>
        </w:tc>
        <w:tc>
          <w:tcPr>
            <w:tcW w:w="0" w:type="auto"/>
            <w:tcBorders>
              <w:top w:val="nil"/>
              <w:left w:val="nil"/>
              <w:bottom w:val="single" w:sz="4" w:space="0" w:color="auto"/>
              <w:right w:val="single" w:sz="4" w:space="0" w:color="auto"/>
            </w:tcBorders>
            <w:vAlign w:val="center"/>
            <w:hideMark/>
          </w:tcPr>
          <w:p w14:paraId="6719D4E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té, elaboración de otros productos alimenticios.</w:t>
            </w:r>
          </w:p>
        </w:tc>
        <w:tc>
          <w:tcPr>
            <w:tcW w:w="0" w:type="auto"/>
            <w:tcBorders>
              <w:top w:val="nil"/>
              <w:left w:val="nil"/>
              <w:bottom w:val="single" w:sz="4" w:space="0" w:color="auto"/>
              <w:right w:val="single" w:sz="4" w:space="0" w:color="auto"/>
            </w:tcBorders>
            <w:vAlign w:val="center"/>
            <w:hideMark/>
          </w:tcPr>
          <w:p w14:paraId="65092CEE" w14:textId="4B7CB1B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C0D9B33" w14:textId="5562061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ED4AE46"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4358A11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A285DE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256</w:t>
            </w:r>
          </w:p>
        </w:tc>
        <w:tc>
          <w:tcPr>
            <w:tcW w:w="0" w:type="auto"/>
            <w:tcBorders>
              <w:top w:val="nil"/>
              <w:left w:val="nil"/>
              <w:bottom w:val="single" w:sz="4" w:space="0" w:color="auto"/>
              <w:right w:val="single" w:sz="4" w:space="0" w:color="auto"/>
            </w:tcBorders>
            <w:vAlign w:val="center"/>
            <w:hideMark/>
          </w:tcPr>
          <w:p w14:paraId="39A70E0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PRODUCTOS DE BELLEZA</w:t>
            </w:r>
          </w:p>
        </w:tc>
        <w:tc>
          <w:tcPr>
            <w:tcW w:w="0" w:type="auto"/>
            <w:tcBorders>
              <w:top w:val="nil"/>
              <w:left w:val="nil"/>
              <w:bottom w:val="single" w:sz="4" w:space="0" w:color="auto"/>
              <w:right w:val="single" w:sz="4" w:space="0" w:color="auto"/>
            </w:tcBorders>
            <w:vAlign w:val="center"/>
            <w:hideMark/>
          </w:tcPr>
          <w:p w14:paraId="58D21BB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cosméticos, incluye peines, espejos, rizadores, uñas postizas, limas, ceras y accesorios en general.</w:t>
            </w:r>
          </w:p>
        </w:tc>
        <w:tc>
          <w:tcPr>
            <w:tcW w:w="0" w:type="auto"/>
            <w:tcBorders>
              <w:top w:val="nil"/>
              <w:left w:val="nil"/>
              <w:bottom w:val="single" w:sz="4" w:space="0" w:color="auto"/>
              <w:right w:val="single" w:sz="4" w:space="0" w:color="auto"/>
            </w:tcBorders>
            <w:vAlign w:val="center"/>
            <w:hideMark/>
          </w:tcPr>
          <w:p w14:paraId="0F7D9738" w14:textId="3227668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01EF61D" w14:textId="6BD33E8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AA879CE"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02E70F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0AFD29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257</w:t>
            </w:r>
          </w:p>
        </w:tc>
        <w:tc>
          <w:tcPr>
            <w:tcW w:w="0" w:type="auto"/>
            <w:tcBorders>
              <w:top w:val="nil"/>
              <w:left w:val="nil"/>
              <w:bottom w:val="single" w:sz="4" w:space="0" w:color="auto"/>
              <w:right w:val="single" w:sz="4" w:space="0" w:color="auto"/>
            </w:tcBorders>
            <w:vAlign w:val="center"/>
            <w:hideMark/>
          </w:tcPr>
          <w:p w14:paraId="24300E6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PRODUCTOS DE PANADERÍA Y PASTELERÍA</w:t>
            </w:r>
          </w:p>
        </w:tc>
        <w:tc>
          <w:tcPr>
            <w:tcW w:w="0" w:type="auto"/>
            <w:tcBorders>
              <w:top w:val="nil"/>
              <w:left w:val="nil"/>
              <w:bottom w:val="single" w:sz="4" w:space="0" w:color="auto"/>
              <w:right w:val="single" w:sz="4" w:space="0" w:color="auto"/>
            </w:tcBorders>
            <w:vAlign w:val="center"/>
            <w:hideMark/>
          </w:tcPr>
          <w:p w14:paraId="62A4796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productos y artículos para panadería y repostería: moldes, recetario y otros suministros.</w:t>
            </w:r>
          </w:p>
        </w:tc>
        <w:tc>
          <w:tcPr>
            <w:tcW w:w="0" w:type="auto"/>
            <w:tcBorders>
              <w:top w:val="nil"/>
              <w:left w:val="nil"/>
              <w:bottom w:val="single" w:sz="4" w:space="0" w:color="auto"/>
              <w:right w:val="single" w:sz="4" w:space="0" w:color="auto"/>
            </w:tcBorders>
            <w:vAlign w:val="center"/>
            <w:hideMark/>
          </w:tcPr>
          <w:p w14:paraId="5AD1456B" w14:textId="4EFDA75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9610924" w14:textId="4BF3004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E425314"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7C55918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9BBC82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258</w:t>
            </w:r>
          </w:p>
        </w:tc>
        <w:tc>
          <w:tcPr>
            <w:tcW w:w="0" w:type="auto"/>
            <w:tcBorders>
              <w:top w:val="nil"/>
              <w:left w:val="nil"/>
              <w:bottom w:val="single" w:sz="4" w:space="0" w:color="auto"/>
              <w:right w:val="single" w:sz="4" w:space="0" w:color="auto"/>
            </w:tcBorders>
            <w:vAlign w:val="center"/>
            <w:hideMark/>
          </w:tcPr>
          <w:p w14:paraId="33FA1BF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RECAUDERÍA, VERDULERÍA Y FRUTERÍA</w:t>
            </w:r>
          </w:p>
        </w:tc>
        <w:tc>
          <w:tcPr>
            <w:tcW w:w="0" w:type="auto"/>
            <w:tcBorders>
              <w:top w:val="nil"/>
              <w:left w:val="nil"/>
              <w:bottom w:val="single" w:sz="4" w:space="0" w:color="auto"/>
              <w:right w:val="single" w:sz="4" w:space="0" w:color="auto"/>
            </w:tcBorders>
            <w:vAlign w:val="center"/>
            <w:hideMark/>
          </w:tcPr>
          <w:p w14:paraId="1D0FBB8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frutas, verduras y legumbres; especias granos, semillas y condimentos.</w:t>
            </w:r>
          </w:p>
        </w:tc>
        <w:tc>
          <w:tcPr>
            <w:tcW w:w="0" w:type="auto"/>
            <w:tcBorders>
              <w:top w:val="nil"/>
              <w:left w:val="nil"/>
              <w:bottom w:val="single" w:sz="4" w:space="0" w:color="auto"/>
              <w:right w:val="single" w:sz="4" w:space="0" w:color="auto"/>
            </w:tcBorders>
            <w:vAlign w:val="center"/>
            <w:hideMark/>
          </w:tcPr>
          <w:p w14:paraId="7F9B14D8" w14:textId="1097E69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B7B8FA3" w14:textId="52EFBB6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3D47EF8"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17A11A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3037F3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259</w:t>
            </w:r>
          </w:p>
        </w:tc>
        <w:tc>
          <w:tcPr>
            <w:tcW w:w="0" w:type="auto"/>
            <w:tcBorders>
              <w:top w:val="nil"/>
              <w:left w:val="nil"/>
              <w:bottom w:val="single" w:sz="4" w:space="0" w:color="auto"/>
              <w:right w:val="single" w:sz="4" w:space="0" w:color="auto"/>
            </w:tcBorders>
            <w:vAlign w:val="center"/>
            <w:hideMark/>
          </w:tcPr>
          <w:p w14:paraId="58345B7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RELOJERÍA</w:t>
            </w:r>
          </w:p>
        </w:tc>
        <w:tc>
          <w:tcPr>
            <w:tcW w:w="0" w:type="auto"/>
            <w:tcBorders>
              <w:top w:val="nil"/>
              <w:left w:val="nil"/>
              <w:bottom w:val="single" w:sz="4" w:space="0" w:color="auto"/>
              <w:right w:val="single" w:sz="4" w:space="0" w:color="auto"/>
            </w:tcBorders>
            <w:vAlign w:val="center"/>
            <w:hideMark/>
          </w:tcPr>
          <w:p w14:paraId="6BA6A39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relojes y refacciones de partes de relojes, reparación y joyería en general.</w:t>
            </w:r>
          </w:p>
        </w:tc>
        <w:tc>
          <w:tcPr>
            <w:tcW w:w="0" w:type="auto"/>
            <w:tcBorders>
              <w:top w:val="nil"/>
              <w:left w:val="nil"/>
              <w:bottom w:val="single" w:sz="4" w:space="0" w:color="auto"/>
              <w:right w:val="single" w:sz="4" w:space="0" w:color="auto"/>
            </w:tcBorders>
            <w:vAlign w:val="center"/>
            <w:hideMark/>
          </w:tcPr>
          <w:p w14:paraId="72DE1E15" w14:textId="5D39134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E350A2F" w14:textId="6B6F6D7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A83DAD3"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A17DE6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0BB643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260</w:t>
            </w:r>
          </w:p>
        </w:tc>
        <w:tc>
          <w:tcPr>
            <w:tcW w:w="0" w:type="auto"/>
            <w:tcBorders>
              <w:top w:val="nil"/>
              <w:left w:val="nil"/>
              <w:bottom w:val="single" w:sz="4" w:space="0" w:color="auto"/>
              <w:right w:val="single" w:sz="4" w:space="0" w:color="auto"/>
            </w:tcBorders>
            <w:vAlign w:val="center"/>
            <w:hideMark/>
          </w:tcPr>
          <w:p w14:paraId="1FFF78A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RENTA DE ANDAMIOS</w:t>
            </w:r>
          </w:p>
        </w:tc>
        <w:tc>
          <w:tcPr>
            <w:tcW w:w="0" w:type="auto"/>
            <w:tcBorders>
              <w:top w:val="nil"/>
              <w:left w:val="nil"/>
              <w:bottom w:val="single" w:sz="4" w:space="0" w:color="auto"/>
              <w:right w:val="single" w:sz="4" w:space="0" w:color="auto"/>
            </w:tcBorders>
            <w:vAlign w:val="center"/>
            <w:hideMark/>
          </w:tcPr>
          <w:p w14:paraId="26C56CA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Instalación y desmantelamiento de andamios</w:t>
            </w:r>
          </w:p>
        </w:tc>
        <w:tc>
          <w:tcPr>
            <w:tcW w:w="0" w:type="auto"/>
            <w:tcBorders>
              <w:top w:val="nil"/>
              <w:left w:val="nil"/>
              <w:bottom w:val="single" w:sz="4" w:space="0" w:color="auto"/>
              <w:right w:val="single" w:sz="4" w:space="0" w:color="auto"/>
            </w:tcBorders>
            <w:vAlign w:val="center"/>
            <w:hideMark/>
          </w:tcPr>
          <w:p w14:paraId="7EE4FF8D" w14:textId="56E77D0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22CC4BA" w14:textId="073C4DD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C230EE6"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2F6EC6E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7D0E49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261</w:t>
            </w:r>
          </w:p>
        </w:tc>
        <w:tc>
          <w:tcPr>
            <w:tcW w:w="0" w:type="auto"/>
            <w:tcBorders>
              <w:top w:val="nil"/>
              <w:left w:val="nil"/>
              <w:bottom w:val="single" w:sz="4" w:space="0" w:color="auto"/>
              <w:right w:val="single" w:sz="4" w:space="0" w:color="auto"/>
            </w:tcBorders>
            <w:vAlign w:val="center"/>
            <w:hideMark/>
          </w:tcPr>
          <w:p w14:paraId="33DDF41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RENTA DE AUTOBUSES DE PASAJEROS</w:t>
            </w:r>
          </w:p>
        </w:tc>
        <w:tc>
          <w:tcPr>
            <w:tcW w:w="0" w:type="auto"/>
            <w:tcBorders>
              <w:top w:val="nil"/>
              <w:left w:val="nil"/>
              <w:bottom w:val="single" w:sz="4" w:space="0" w:color="auto"/>
              <w:right w:val="single" w:sz="4" w:space="0" w:color="auto"/>
            </w:tcBorders>
            <w:vAlign w:val="center"/>
            <w:hideMark/>
          </w:tcPr>
          <w:p w14:paraId="64EA90B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renta de autobuses de pasajeros locales o foráneos.</w:t>
            </w:r>
          </w:p>
        </w:tc>
        <w:tc>
          <w:tcPr>
            <w:tcW w:w="0" w:type="auto"/>
            <w:tcBorders>
              <w:top w:val="nil"/>
              <w:left w:val="nil"/>
              <w:bottom w:val="single" w:sz="4" w:space="0" w:color="auto"/>
              <w:right w:val="single" w:sz="4" w:space="0" w:color="auto"/>
            </w:tcBorders>
            <w:vAlign w:val="center"/>
            <w:hideMark/>
          </w:tcPr>
          <w:p w14:paraId="15BDAAD3" w14:textId="4F732CA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84F0FEF" w14:textId="6828714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34F4367"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7FF8DE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1F3DCF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262</w:t>
            </w:r>
          </w:p>
        </w:tc>
        <w:tc>
          <w:tcPr>
            <w:tcW w:w="0" w:type="auto"/>
            <w:tcBorders>
              <w:top w:val="nil"/>
              <w:left w:val="nil"/>
              <w:bottom w:val="single" w:sz="4" w:space="0" w:color="auto"/>
              <w:right w:val="single" w:sz="4" w:space="0" w:color="auto"/>
            </w:tcBorders>
            <w:vAlign w:val="center"/>
            <w:hideMark/>
          </w:tcPr>
          <w:p w14:paraId="1370C7D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RENTA DE AUTOMÓVILES O MOTOCICLETAS</w:t>
            </w:r>
          </w:p>
        </w:tc>
        <w:tc>
          <w:tcPr>
            <w:tcW w:w="0" w:type="auto"/>
            <w:tcBorders>
              <w:top w:val="nil"/>
              <w:left w:val="nil"/>
              <w:bottom w:val="single" w:sz="4" w:space="0" w:color="auto"/>
              <w:right w:val="single" w:sz="4" w:space="0" w:color="auto"/>
            </w:tcBorders>
            <w:vAlign w:val="center"/>
            <w:hideMark/>
          </w:tcPr>
          <w:p w14:paraId="68AF9AA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Alquiler y arrendamiento de vehículos automotrices.</w:t>
            </w:r>
          </w:p>
        </w:tc>
        <w:tc>
          <w:tcPr>
            <w:tcW w:w="0" w:type="auto"/>
            <w:tcBorders>
              <w:top w:val="nil"/>
              <w:left w:val="nil"/>
              <w:bottom w:val="single" w:sz="4" w:space="0" w:color="auto"/>
              <w:right w:val="single" w:sz="4" w:space="0" w:color="auto"/>
            </w:tcBorders>
            <w:vAlign w:val="center"/>
            <w:hideMark/>
          </w:tcPr>
          <w:p w14:paraId="33CE1706" w14:textId="5F16354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45606CB" w14:textId="201886A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526E00F"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2D9C65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79A140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263</w:t>
            </w:r>
          </w:p>
        </w:tc>
        <w:tc>
          <w:tcPr>
            <w:tcW w:w="0" w:type="auto"/>
            <w:tcBorders>
              <w:top w:val="nil"/>
              <w:left w:val="nil"/>
              <w:bottom w:val="single" w:sz="4" w:space="0" w:color="auto"/>
              <w:right w:val="single" w:sz="4" w:space="0" w:color="auto"/>
            </w:tcBorders>
            <w:vAlign w:val="center"/>
            <w:hideMark/>
          </w:tcPr>
          <w:p w14:paraId="2CFF1B0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RENTADORA DE COPIADORAS</w:t>
            </w:r>
          </w:p>
        </w:tc>
        <w:tc>
          <w:tcPr>
            <w:tcW w:w="0" w:type="auto"/>
            <w:tcBorders>
              <w:top w:val="nil"/>
              <w:left w:val="nil"/>
              <w:bottom w:val="single" w:sz="4" w:space="0" w:color="auto"/>
              <w:right w:val="single" w:sz="4" w:space="0" w:color="auto"/>
            </w:tcBorders>
            <w:vAlign w:val="center"/>
            <w:hideMark/>
          </w:tcPr>
          <w:p w14:paraId="51BC7DC9"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Alquiler de equipo de cómputo y de otras máquinas y mobiliario de oficina</w:t>
            </w:r>
          </w:p>
        </w:tc>
        <w:tc>
          <w:tcPr>
            <w:tcW w:w="0" w:type="auto"/>
            <w:tcBorders>
              <w:top w:val="nil"/>
              <w:left w:val="nil"/>
              <w:bottom w:val="single" w:sz="4" w:space="0" w:color="auto"/>
              <w:right w:val="single" w:sz="4" w:space="0" w:color="auto"/>
            </w:tcBorders>
            <w:vAlign w:val="center"/>
            <w:hideMark/>
          </w:tcPr>
          <w:p w14:paraId="4732623C" w14:textId="6DDF3B4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2EF65F2" w14:textId="1CBB9B0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C4DF5E1"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F6E961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707FABE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264</w:t>
            </w:r>
          </w:p>
        </w:tc>
        <w:tc>
          <w:tcPr>
            <w:tcW w:w="0" w:type="auto"/>
            <w:tcBorders>
              <w:top w:val="nil"/>
              <w:left w:val="nil"/>
              <w:bottom w:val="single" w:sz="4" w:space="0" w:color="auto"/>
              <w:right w:val="single" w:sz="4" w:space="0" w:color="auto"/>
            </w:tcBorders>
            <w:vAlign w:val="center"/>
            <w:hideMark/>
          </w:tcPr>
          <w:p w14:paraId="6CF23FF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RENTADORA DE EQUIPO DE SONIDO Y VIDEO</w:t>
            </w:r>
          </w:p>
        </w:tc>
        <w:tc>
          <w:tcPr>
            <w:tcW w:w="0" w:type="auto"/>
            <w:tcBorders>
              <w:top w:val="nil"/>
              <w:left w:val="nil"/>
              <w:bottom w:val="single" w:sz="4" w:space="0" w:color="auto"/>
              <w:right w:val="single" w:sz="4" w:space="0" w:color="auto"/>
            </w:tcBorders>
            <w:vAlign w:val="center"/>
            <w:hideMark/>
          </w:tcPr>
          <w:p w14:paraId="248DB7F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alquiler de equipo de sonido y video filmación.</w:t>
            </w:r>
          </w:p>
        </w:tc>
        <w:tc>
          <w:tcPr>
            <w:tcW w:w="0" w:type="auto"/>
            <w:tcBorders>
              <w:top w:val="nil"/>
              <w:left w:val="nil"/>
              <w:bottom w:val="single" w:sz="4" w:space="0" w:color="auto"/>
              <w:right w:val="single" w:sz="4" w:space="0" w:color="auto"/>
            </w:tcBorders>
            <w:vAlign w:val="center"/>
            <w:hideMark/>
          </w:tcPr>
          <w:p w14:paraId="6BD807C0" w14:textId="0BE67BF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9AE3C59" w14:textId="53CC3FC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E02B379"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25DE808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3F5489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265</w:t>
            </w:r>
          </w:p>
        </w:tc>
        <w:tc>
          <w:tcPr>
            <w:tcW w:w="0" w:type="auto"/>
            <w:tcBorders>
              <w:top w:val="nil"/>
              <w:left w:val="nil"/>
              <w:bottom w:val="single" w:sz="4" w:space="0" w:color="auto"/>
              <w:right w:val="single" w:sz="4" w:space="0" w:color="auto"/>
            </w:tcBorders>
            <w:vAlign w:val="center"/>
            <w:hideMark/>
          </w:tcPr>
          <w:p w14:paraId="53EF376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RENTADORA DE EQUIPOS DE REHABILITACIÓN</w:t>
            </w:r>
          </w:p>
        </w:tc>
        <w:tc>
          <w:tcPr>
            <w:tcW w:w="0" w:type="auto"/>
            <w:tcBorders>
              <w:top w:val="nil"/>
              <w:left w:val="nil"/>
              <w:bottom w:val="single" w:sz="4" w:space="0" w:color="auto"/>
              <w:right w:val="single" w:sz="4" w:space="0" w:color="auto"/>
            </w:tcBorders>
            <w:vAlign w:val="center"/>
            <w:hideMark/>
          </w:tcPr>
          <w:p w14:paraId="1B2E37A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alquiler de aparatos de asistencia, herramientas, equipos y dispositivos que facilitan a la persona para moverse y funcionar; compraventa de artículos ortopédicos.</w:t>
            </w:r>
          </w:p>
        </w:tc>
        <w:tc>
          <w:tcPr>
            <w:tcW w:w="0" w:type="auto"/>
            <w:tcBorders>
              <w:top w:val="nil"/>
              <w:left w:val="nil"/>
              <w:bottom w:val="single" w:sz="4" w:space="0" w:color="auto"/>
              <w:right w:val="single" w:sz="4" w:space="0" w:color="auto"/>
            </w:tcBorders>
            <w:vAlign w:val="center"/>
            <w:hideMark/>
          </w:tcPr>
          <w:p w14:paraId="5718C599" w14:textId="6B11027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C615B91" w14:textId="79A5834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CFB9E68"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78AC151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CB17E4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266</w:t>
            </w:r>
          </w:p>
        </w:tc>
        <w:tc>
          <w:tcPr>
            <w:tcW w:w="0" w:type="auto"/>
            <w:tcBorders>
              <w:top w:val="nil"/>
              <w:left w:val="nil"/>
              <w:bottom w:val="single" w:sz="4" w:space="0" w:color="auto"/>
              <w:right w:val="single" w:sz="4" w:space="0" w:color="auto"/>
            </w:tcBorders>
            <w:vAlign w:val="center"/>
            <w:hideMark/>
          </w:tcPr>
          <w:p w14:paraId="4047285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RENTADORA DE MOBILIARIO, TOLDOS Y CUBIERTAS SIMILARES</w:t>
            </w:r>
          </w:p>
        </w:tc>
        <w:tc>
          <w:tcPr>
            <w:tcW w:w="0" w:type="auto"/>
            <w:tcBorders>
              <w:top w:val="nil"/>
              <w:left w:val="nil"/>
              <w:bottom w:val="single" w:sz="4" w:space="0" w:color="auto"/>
              <w:right w:val="single" w:sz="4" w:space="0" w:color="auto"/>
            </w:tcBorders>
            <w:vAlign w:val="center"/>
            <w:hideMark/>
          </w:tcPr>
          <w:p w14:paraId="04E264E6"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alquiler de mesas, sillas, vajillas, toldos y similares, (sin bodega).</w:t>
            </w:r>
          </w:p>
        </w:tc>
        <w:tc>
          <w:tcPr>
            <w:tcW w:w="0" w:type="auto"/>
            <w:tcBorders>
              <w:top w:val="nil"/>
              <w:left w:val="nil"/>
              <w:bottom w:val="single" w:sz="4" w:space="0" w:color="auto"/>
              <w:right w:val="single" w:sz="4" w:space="0" w:color="auto"/>
            </w:tcBorders>
            <w:vAlign w:val="center"/>
            <w:hideMark/>
          </w:tcPr>
          <w:p w14:paraId="7C458B3E" w14:textId="5205A80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2FBB280" w14:textId="6EB5E9E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11B63E4"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3BF8E7A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6DCC74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267</w:t>
            </w:r>
          </w:p>
        </w:tc>
        <w:tc>
          <w:tcPr>
            <w:tcW w:w="0" w:type="auto"/>
            <w:tcBorders>
              <w:top w:val="nil"/>
              <w:left w:val="nil"/>
              <w:bottom w:val="single" w:sz="4" w:space="0" w:color="auto"/>
              <w:right w:val="single" w:sz="4" w:space="0" w:color="auto"/>
            </w:tcBorders>
            <w:vAlign w:val="center"/>
            <w:hideMark/>
          </w:tcPr>
          <w:p w14:paraId="6ED5595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RENTADORA DE TRAJES, VESTIDOS, ROPA Y DISFRACES</w:t>
            </w:r>
          </w:p>
        </w:tc>
        <w:tc>
          <w:tcPr>
            <w:tcW w:w="0" w:type="auto"/>
            <w:tcBorders>
              <w:top w:val="nil"/>
              <w:left w:val="nil"/>
              <w:bottom w:val="single" w:sz="4" w:space="0" w:color="auto"/>
              <w:right w:val="single" w:sz="4" w:space="0" w:color="auto"/>
            </w:tcBorders>
            <w:vAlign w:val="center"/>
            <w:hideMark/>
          </w:tcPr>
          <w:p w14:paraId="09D2209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alquiler de prendas de vestir, disfraces y vestuario artístico.</w:t>
            </w:r>
          </w:p>
        </w:tc>
        <w:tc>
          <w:tcPr>
            <w:tcW w:w="0" w:type="auto"/>
            <w:tcBorders>
              <w:top w:val="nil"/>
              <w:left w:val="nil"/>
              <w:bottom w:val="single" w:sz="4" w:space="0" w:color="auto"/>
              <w:right w:val="single" w:sz="4" w:space="0" w:color="auto"/>
            </w:tcBorders>
            <w:vAlign w:val="center"/>
            <w:hideMark/>
          </w:tcPr>
          <w:p w14:paraId="5D386E82" w14:textId="770D6AA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8F45987" w14:textId="3E495A0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97ABF58"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02D3DF2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523721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268</w:t>
            </w:r>
          </w:p>
        </w:tc>
        <w:tc>
          <w:tcPr>
            <w:tcW w:w="0" w:type="auto"/>
            <w:tcBorders>
              <w:top w:val="nil"/>
              <w:left w:val="nil"/>
              <w:bottom w:val="single" w:sz="4" w:space="0" w:color="auto"/>
              <w:right w:val="single" w:sz="4" w:space="0" w:color="auto"/>
            </w:tcBorders>
            <w:vAlign w:val="center"/>
            <w:hideMark/>
          </w:tcPr>
          <w:p w14:paraId="0BDBCCC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REPARACIÓN DE CALZADO</w:t>
            </w:r>
          </w:p>
        </w:tc>
        <w:tc>
          <w:tcPr>
            <w:tcW w:w="0" w:type="auto"/>
            <w:tcBorders>
              <w:top w:val="nil"/>
              <w:left w:val="nil"/>
              <w:bottom w:val="single" w:sz="4" w:space="0" w:color="auto"/>
              <w:right w:val="single" w:sz="4" w:space="0" w:color="auto"/>
            </w:tcBorders>
            <w:vAlign w:val="center"/>
            <w:hideMark/>
          </w:tcPr>
          <w:p w14:paraId="0A4C77B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Servicio de reparación de calzado; reparación de artículos de piel, cuero, mochilas y tejido de </w:t>
            </w:r>
            <w:proofErr w:type="gramStart"/>
            <w:r w:rsidRPr="008A3CCE">
              <w:rPr>
                <w:rFonts w:ascii="Arial" w:eastAsia="Times New Roman" w:hAnsi="Arial" w:cs="Arial"/>
                <w:color w:val="000000"/>
                <w:sz w:val="20"/>
                <w:szCs w:val="20"/>
              </w:rPr>
              <w:t>los mismos</w:t>
            </w:r>
            <w:proofErr w:type="gramEnd"/>
            <w:r w:rsidRPr="008A3CCE">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vAlign w:val="center"/>
            <w:hideMark/>
          </w:tcPr>
          <w:p w14:paraId="32988304" w14:textId="4985E53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FE6EF65" w14:textId="20D0F42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544814E"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750B820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5878E6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269</w:t>
            </w:r>
          </w:p>
        </w:tc>
        <w:tc>
          <w:tcPr>
            <w:tcW w:w="0" w:type="auto"/>
            <w:tcBorders>
              <w:top w:val="nil"/>
              <w:left w:val="nil"/>
              <w:bottom w:val="single" w:sz="4" w:space="0" w:color="auto"/>
              <w:right w:val="single" w:sz="4" w:space="0" w:color="auto"/>
            </w:tcBorders>
            <w:vAlign w:val="center"/>
            <w:hideMark/>
          </w:tcPr>
          <w:p w14:paraId="4C6F9D4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REPARACIÓN Y MANTENIMIENTO DE APARATOS ELÉCTRICOS PARA EL HOGAR Y PERSONALES</w:t>
            </w:r>
          </w:p>
        </w:tc>
        <w:tc>
          <w:tcPr>
            <w:tcW w:w="0" w:type="auto"/>
            <w:tcBorders>
              <w:top w:val="nil"/>
              <w:left w:val="nil"/>
              <w:bottom w:val="single" w:sz="4" w:space="0" w:color="auto"/>
              <w:right w:val="single" w:sz="4" w:space="0" w:color="auto"/>
            </w:tcBorders>
            <w:vAlign w:val="center"/>
            <w:hideMark/>
          </w:tcPr>
          <w:p w14:paraId="70F170A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Reparación de aparatos de uso doméstico y personales, equipo doméstico, jardinería y herramientas de mano con motor.</w:t>
            </w:r>
          </w:p>
        </w:tc>
        <w:tc>
          <w:tcPr>
            <w:tcW w:w="0" w:type="auto"/>
            <w:tcBorders>
              <w:top w:val="nil"/>
              <w:left w:val="nil"/>
              <w:bottom w:val="single" w:sz="4" w:space="0" w:color="auto"/>
              <w:right w:val="single" w:sz="4" w:space="0" w:color="auto"/>
            </w:tcBorders>
            <w:vAlign w:val="center"/>
            <w:hideMark/>
          </w:tcPr>
          <w:p w14:paraId="797C8C6A" w14:textId="31172C3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A23AA2E" w14:textId="61C98D5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656FD34"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3021319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478B77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270</w:t>
            </w:r>
          </w:p>
        </w:tc>
        <w:tc>
          <w:tcPr>
            <w:tcW w:w="0" w:type="auto"/>
            <w:tcBorders>
              <w:top w:val="nil"/>
              <w:left w:val="nil"/>
              <w:bottom w:val="single" w:sz="4" w:space="0" w:color="auto"/>
              <w:right w:val="single" w:sz="4" w:space="0" w:color="auto"/>
            </w:tcBorders>
            <w:vAlign w:val="center"/>
            <w:hideMark/>
          </w:tcPr>
          <w:p w14:paraId="2624086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REPARACIÓN Y MANTENIMIENTO DE ARTÍCULOS PARA EL HOGAR Y PERSONALES</w:t>
            </w:r>
          </w:p>
        </w:tc>
        <w:tc>
          <w:tcPr>
            <w:tcW w:w="0" w:type="auto"/>
            <w:tcBorders>
              <w:top w:val="nil"/>
              <w:left w:val="nil"/>
              <w:bottom w:val="single" w:sz="4" w:space="0" w:color="auto"/>
              <w:right w:val="single" w:sz="4" w:space="0" w:color="auto"/>
            </w:tcBorders>
            <w:vAlign w:val="center"/>
            <w:hideMark/>
          </w:tcPr>
          <w:p w14:paraId="4F62668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Reparación de productos elaborados de metal (reparación de armas de fuego para deporte y caza), compraventa y reparación de bombas eléctricas</w:t>
            </w:r>
          </w:p>
        </w:tc>
        <w:tc>
          <w:tcPr>
            <w:tcW w:w="0" w:type="auto"/>
            <w:tcBorders>
              <w:top w:val="nil"/>
              <w:left w:val="nil"/>
              <w:bottom w:val="single" w:sz="4" w:space="0" w:color="auto"/>
              <w:right w:val="single" w:sz="4" w:space="0" w:color="auto"/>
            </w:tcBorders>
            <w:vAlign w:val="center"/>
            <w:hideMark/>
          </w:tcPr>
          <w:p w14:paraId="0D03209C" w14:textId="141421A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C06A78F" w14:textId="30DB253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481524A" w14:textId="77777777" w:rsidTr="00104E97">
        <w:trPr>
          <w:trHeight w:val="2112"/>
        </w:trPr>
        <w:tc>
          <w:tcPr>
            <w:tcW w:w="0" w:type="auto"/>
            <w:tcBorders>
              <w:top w:val="nil"/>
              <w:left w:val="single" w:sz="4" w:space="0" w:color="auto"/>
              <w:bottom w:val="single" w:sz="4" w:space="0" w:color="auto"/>
              <w:right w:val="single" w:sz="4" w:space="0" w:color="auto"/>
            </w:tcBorders>
            <w:vAlign w:val="center"/>
            <w:hideMark/>
          </w:tcPr>
          <w:p w14:paraId="423C8F1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849CE4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271</w:t>
            </w:r>
          </w:p>
        </w:tc>
        <w:tc>
          <w:tcPr>
            <w:tcW w:w="0" w:type="auto"/>
            <w:tcBorders>
              <w:top w:val="nil"/>
              <w:left w:val="nil"/>
              <w:bottom w:val="single" w:sz="4" w:space="0" w:color="auto"/>
              <w:right w:val="single" w:sz="4" w:space="0" w:color="auto"/>
            </w:tcBorders>
            <w:vAlign w:val="center"/>
            <w:hideMark/>
          </w:tcPr>
          <w:p w14:paraId="327B55B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REPARACIÓN Y MANTENIMIENTO DE EQUIPO ELECTRÓNICO Y DE EQUIPO DE PRECISIÓN</w:t>
            </w:r>
          </w:p>
        </w:tc>
        <w:tc>
          <w:tcPr>
            <w:tcW w:w="0" w:type="auto"/>
            <w:tcBorders>
              <w:top w:val="nil"/>
              <w:left w:val="nil"/>
              <w:bottom w:val="single" w:sz="4" w:space="0" w:color="auto"/>
              <w:right w:val="single" w:sz="4" w:space="0" w:color="auto"/>
            </w:tcBorders>
            <w:vAlign w:val="center"/>
            <w:hideMark/>
          </w:tcPr>
          <w:p w14:paraId="4094BBE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Reparación de fotocopiadoras, máquinas de escribir, calculadoras, básculas y balanzas, reparación de equipo electrónico y óptico (microscopios, equipo médico electrónico y equipo de precisión), reparación de ordenadores (computadoras), periférico, equipo de comunicaciones</w:t>
            </w:r>
          </w:p>
        </w:tc>
        <w:tc>
          <w:tcPr>
            <w:tcW w:w="0" w:type="auto"/>
            <w:tcBorders>
              <w:top w:val="nil"/>
              <w:left w:val="nil"/>
              <w:bottom w:val="single" w:sz="4" w:space="0" w:color="auto"/>
              <w:right w:val="single" w:sz="4" w:space="0" w:color="auto"/>
            </w:tcBorders>
            <w:vAlign w:val="center"/>
            <w:hideMark/>
          </w:tcPr>
          <w:p w14:paraId="24F96602" w14:textId="3F034AE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ECB3372" w14:textId="343DE16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828B4A7"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103EAB5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4F40D76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272</w:t>
            </w:r>
          </w:p>
        </w:tc>
        <w:tc>
          <w:tcPr>
            <w:tcW w:w="0" w:type="auto"/>
            <w:tcBorders>
              <w:top w:val="nil"/>
              <w:left w:val="nil"/>
              <w:bottom w:val="single" w:sz="4" w:space="0" w:color="auto"/>
              <w:right w:val="single" w:sz="4" w:space="0" w:color="auto"/>
            </w:tcBorders>
            <w:vAlign w:val="center"/>
            <w:hideMark/>
          </w:tcPr>
          <w:p w14:paraId="0593F18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REPARACIÓN Y MANTENIMIENTO DE MAQUINARIA Y EQUIPO COMERCIAL Y DE SERVICIOS</w:t>
            </w:r>
          </w:p>
        </w:tc>
        <w:tc>
          <w:tcPr>
            <w:tcW w:w="0" w:type="auto"/>
            <w:tcBorders>
              <w:top w:val="nil"/>
              <w:left w:val="nil"/>
              <w:bottom w:val="single" w:sz="4" w:space="0" w:color="auto"/>
              <w:right w:val="single" w:sz="4" w:space="0" w:color="auto"/>
            </w:tcBorders>
            <w:vAlign w:val="center"/>
            <w:hideMark/>
          </w:tcPr>
          <w:p w14:paraId="17A62FA6"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Reparación y mantenimiento de maquinaria, equipo comercial y de servicios, así como máquinas recreativas, rebanadoras, refrigeradores, canceles y lonas para uso comercial.</w:t>
            </w:r>
          </w:p>
        </w:tc>
        <w:tc>
          <w:tcPr>
            <w:tcW w:w="0" w:type="auto"/>
            <w:tcBorders>
              <w:top w:val="nil"/>
              <w:left w:val="nil"/>
              <w:bottom w:val="single" w:sz="4" w:space="0" w:color="auto"/>
              <w:right w:val="single" w:sz="4" w:space="0" w:color="auto"/>
            </w:tcBorders>
            <w:vAlign w:val="center"/>
            <w:hideMark/>
          </w:tcPr>
          <w:p w14:paraId="5D7EB816" w14:textId="13A19C6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1691A74" w14:textId="347C37D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92BB4E4" w14:textId="77777777" w:rsidTr="00104E97">
        <w:trPr>
          <w:trHeight w:val="288"/>
        </w:trPr>
        <w:tc>
          <w:tcPr>
            <w:tcW w:w="0" w:type="auto"/>
            <w:tcBorders>
              <w:top w:val="nil"/>
              <w:left w:val="single" w:sz="4" w:space="0" w:color="auto"/>
              <w:bottom w:val="single" w:sz="4" w:space="0" w:color="auto"/>
              <w:right w:val="single" w:sz="4" w:space="0" w:color="auto"/>
            </w:tcBorders>
            <w:vAlign w:val="center"/>
            <w:hideMark/>
          </w:tcPr>
          <w:p w14:paraId="6CA71C5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1F7463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273</w:t>
            </w:r>
          </w:p>
        </w:tc>
        <w:tc>
          <w:tcPr>
            <w:tcW w:w="0" w:type="auto"/>
            <w:tcBorders>
              <w:top w:val="nil"/>
              <w:left w:val="nil"/>
              <w:bottom w:val="single" w:sz="4" w:space="0" w:color="auto"/>
              <w:right w:val="single" w:sz="4" w:space="0" w:color="auto"/>
            </w:tcBorders>
            <w:vAlign w:val="center"/>
            <w:hideMark/>
          </w:tcPr>
          <w:p w14:paraId="664D9BB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ROSTICERÍA</w:t>
            </w:r>
          </w:p>
        </w:tc>
        <w:tc>
          <w:tcPr>
            <w:tcW w:w="0" w:type="auto"/>
            <w:tcBorders>
              <w:top w:val="nil"/>
              <w:left w:val="nil"/>
              <w:bottom w:val="single" w:sz="4" w:space="0" w:color="auto"/>
              <w:right w:val="single" w:sz="4" w:space="0" w:color="auto"/>
            </w:tcBorders>
            <w:vAlign w:val="center"/>
            <w:hideMark/>
          </w:tcPr>
          <w:p w14:paraId="4A5AF53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vAlign w:val="center"/>
            <w:hideMark/>
          </w:tcPr>
          <w:p w14:paraId="1E7D70D5" w14:textId="3DB486F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D5E63E9" w14:textId="09F204E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6042129"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5CC7611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7E4E6D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274</w:t>
            </w:r>
          </w:p>
        </w:tc>
        <w:tc>
          <w:tcPr>
            <w:tcW w:w="0" w:type="auto"/>
            <w:tcBorders>
              <w:top w:val="nil"/>
              <w:left w:val="nil"/>
              <w:bottom w:val="single" w:sz="4" w:space="0" w:color="auto"/>
              <w:right w:val="single" w:sz="4" w:space="0" w:color="auto"/>
            </w:tcBorders>
            <w:vAlign w:val="center"/>
            <w:hideMark/>
          </w:tcPr>
          <w:p w14:paraId="5379332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SALCHICHONERÍA Y CARNES FRÍAS</w:t>
            </w:r>
          </w:p>
        </w:tc>
        <w:tc>
          <w:tcPr>
            <w:tcW w:w="0" w:type="auto"/>
            <w:tcBorders>
              <w:top w:val="nil"/>
              <w:left w:val="nil"/>
              <w:bottom w:val="single" w:sz="4" w:space="0" w:color="auto"/>
              <w:right w:val="single" w:sz="4" w:space="0" w:color="auto"/>
            </w:tcBorders>
            <w:vAlign w:val="center"/>
            <w:hideMark/>
          </w:tcPr>
          <w:p w14:paraId="6BAD3A7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carnes frías, salchichas, jamones, quesos, cremas, chorizos, embutidos y otros productos comestibles envasados, empaquetados y con envoltura, refrescos y botanas, sin venta de bebidas alcohólicas</w:t>
            </w:r>
          </w:p>
        </w:tc>
        <w:tc>
          <w:tcPr>
            <w:tcW w:w="0" w:type="auto"/>
            <w:tcBorders>
              <w:top w:val="nil"/>
              <w:left w:val="nil"/>
              <w:bottom w:val="single" w:sz="4" w:space="0" w:color="auto"/>
              <w:right w:val="single" w:sz="4" w:space="0" w:color="auto"/>
            </w:tcBorders>
            <w:vAlign w:val="center"/>
            <w:hideMark/>
          </w:tcPr>
          <w:p w14:paraId="6FA89708" w14:textId="63A57EB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1B709EA" w14:textId="4F64F7A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278D3D9"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77902D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86F40A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275</w:t>
            </w:r>
          </w:p>
        </w:tc>
        <w:tc>
          <w:tcPr>
            <w:tcW w:w="0" w:type="auto"/>
            <w:tcBorders>
              <w:top w:val="nil"/>
              <w:left w:val="nil"/>
              <w:bottom w:val="single" w:sz="4" w:space="0" w:color="auto"/>
              <w:right w:val="single" w:sz="4" w:space="0" w:color="auto"/>
            </w:tcBorders>
            <w:vAlign w:val="center"/>
            <w:hideMark/>
          </w:tcPr>
          <w:p w14:paraId="5F114B2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SASTRERÍA</w:t>
            </w:r>
          </w:p>
        </w:tc>
        <w:tc>
          <w:tcPr>
            <w:tcW w:w="0" w:type="auto"/>
            <w:tcBorders>
              <w:top w:val="nil"/>
              <w:left w:val="nil"/>
              <w:bottom w:val="single" w:sz="4" w:space="0" w:color="auto"/>
              <w:right w:val="single" w:sz="4" w:space="0" w:color="auto"/>
            </w:tcBorders>
            <w:vAlign w:val="center"/>
            <w:hideMark/>
          </w:tcPr>
          <w:p w14:paraId="357DA97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y compraventa de prendas de vestir sobre medida.</w:t>
            </w:r>
          </w:p>
        </w:tc>
        <w:tc>
          <w:tcPr>
            <w:tcW w:w="0" w:type="auto"/>
            <w:tcBorders>
              <w:top w:val="nil"/>
              <w:left w:val="nil"/>
              <w:bottom w:val="single" w:sz="4" w:space="0" w:color="auto"/>
              <w:right w:val="single" w:sz="4" w:space="0" w:color="auto"/>
            </w:tcBorders>
            <w:vAlign w:val="center"/>
            <w:hideMark/>
          </w:tcPr>
          <w:p w14:paraId="30DBAD00" w14:textId="2D50FBE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688A041" w14:textId="18FBF5B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B38CAFF"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20641DF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BDDBF5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276</w:t>
            </w:r>
          </w:p>
        </w:tc>
        <w:tc>
          <w:tcPr>
            <w:tcW w:w="0" w:type="auto"/>
            <w:tcBorders>
              <w:top w:val="nil"/>
              <w:left w:val="nil"/>
              <w:bottom w:val="single" w:sz="4" w:space="0" w:color="auto"/>
              <w:right w:val="single" w:sz="4" w:space="0" w:color="auto"/>
            </w:tcBorders>
            <w:vAlign w:val="center"/>
            <w:hideMark/>
          </w:tcPr>
          <w:p w14:paraId="4501E15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 DE AIRE ACONDICIONADO</w:t>
            </w:r>
          </w:p>
        </w:tc>
        <w:tc>
          <w:tcPr>
            <w:tcW w:w="0" w:type="auto"/>
            <w:tcBorders>
              <w:top w:val="nil"/>
              <w:left w:val="nil"/>
              <w:bottom w:val="single" w:sz="4" w:space="0" w:color="auto"/>
              <w:right w:val="single" w:sz="4" w:space="0" w:color="auto"/>
            </w:tcBorders>
            <w:vAlign w:val="center"/>
            <w:hideMark/>
          </w:tcPr>
          <w:p w14:paraId="742FA38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y reparación de aires acondicionados, servicio de instalación y mantenimiento de aire acondicionado.</w:t>
            </w:r>
          </w:p>
        </w:tc>
        <w:tc>
          <w:tcPr>
            <w:tcW w:w="0" w:type="auto"/>
            <w:tcBorders>
              <w:top w:val="nil"/>
              <w:left w:val="nil"/>
              <w:bottom w:val="single" w:sz="4" w:space="0" w:color="auto"/>
              <w:right w:val="single" w:sz="4" w:space="0" w:color="auto"/>
            </w:tcBorders>
            <w:vAlign w:val="center"/>
            <w:hideMark/>
          </w:tcPr>
          <w:p w14:paraId="62A207E0" w14:textId="39F05AC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D150A4B" w14:textId="0FF9A41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1811725"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3CD053E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F2FB8C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277</w:t>
            </w:r>
          </w:p>
        </w:tc>
        <w:tc>
          <w:tcPr>
            <w:tcW w:w="0" w:type="auto"/>
            <w:tcBorders>
              <w:top w:val="nil"/>
              <w:left w:val="nil"/>
              <w:bottom w:val="single" w:sz="4" w:space="0" w:color="auto"/>
              <w:right w:val="single" w:sz="4" w:space="0" w:color="auto"/>
            </w:tcBorders>
            <w:vAlign w:val="center"/>
            <w:hideMark/>
          </w:tcPr>
          <w:p w14:paraId="04CFBD4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 DE CLIMAS PARA AUTOS</w:t>
            </w:r>
          </w:p>
        </w:tc>
        <w:tc>
          <w:tcPr>
            <w:tcW w:w="0" w:type="auto"/>
            <w:tcBorders>
              <w:top w:val="nil"/>
              <w:left w:val="nil"/>
              <w:bottom w:val="single" w:sz="4" w:space="0" w:color="auto"/>
              <w:right w:val="single" w:sz="4" w:space="0" w:color="auto"/>
            </w:tcBorders>
            <w:vAlign w:val="center"/>
            <w:hideMark/>
          </w:tcPr>
          <w:p w14:paraId="309CF54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mantenimiento y reparación de climas de autos</w:t>
            </w:r>
          </w:p>
        </w:tc>
        <w:tc>
          <w:tcPr>
            <w:tcW w:w="0" w:type="auto"/>
            <w:tcBorders>
              <w:top w:val="nil"/>
              <w:left w:val="nil"/>
              <w:bottom w:val="single" w:sz="4" w:space="0" w:color="auto"/>
              <w:right w:val="single" w:sz="4" w:space="0" w:color="auto"/>
            </w:tcBorders>
            <w:vAlign w:val="center"/>
            <w:hideMark/>
          </w:tcPr>
          <w:p w14:paraId="10799BC1" w14:textId="6FEA659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458E620" w14:textId="7E8542A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0735579"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50619EC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C1575A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278</w:t>
            </w:r>
          </w:p>
        </w:tc>
        <w:tc>
          <w:tcPr>
            <w:tcW w:w="0" w:type="auto"/>
            <w:tcBorders>
              <w:top w:val="nil"/>
              <w:left w:val="nil"/>
              <w:bottom w:val="single" w:sz="4" w:space="0" w:color="auto"/>
              <w:right w:val="single" w:sz="4" w:space="0" w:color="auto"/>
            </w:tcBorders>
            <w:vAlign w:val="center"/>
            <w:hideMark/>
          </w:tcPr>
          <w:p w14:paraId="6E4ED3B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 DE EMPLEO DOMÉSTICO</w:t>
            </w:r>
          </w:p>
        </w:tc>
        <w:tc>
          <w:tcPr>
            <w:tcW w:w="0" w:type="auto"/>
            <w:tcBorders>
              <w:top w:val="nil"/>
              <w:left w:val="nil"/>
              <w:bottom w:val="single" w:sz="4" w:space="0" w:color="auto"/>
              <w:right w:val="single" w:sz="4" w:space="0" w:color="auto"/>
            </w:tcBorders>
            <w:vAlign w:val="center"/>
            <w:hideMark/>
          </w:tcPr>
          <w:p w14:paraId="611DFE9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las actividades de los hogares como empleadores de personal doméstico.</w:t>
            </w:r>
          </w:p>
        </w:tc>
        <w:tc>
          <w:tcPr>
            <w:tcW w:w="0" w:type="auto"/>
            <w:tcBorders>
              <w:top w:val="nil"/>
              <w:left w:val="nil"/>
              <w:bottom w:val="single" w:sz="4" w:space="0" w:color="auto"/>
              <w:right w:val="single" w:sz="4" w:space="0" w:color="auto"/>
            </w:tcBorders>
            <w:vAlign w:val="center"/>
            <w:hideMark/>
          </w:tcPr>
          <w:p w14:paraId="56BC7CF5" w14:textId="13DB55B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812B340" w14:textId="6B6186E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9AE0DD2"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03A2D7C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93CB87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279</w:t>
            </w:r>
          </w:p>
        </w:tc>
        <w:tc>
          <w:tcPr>
            <w:tcW w:w="0" w:type="auto"/>
            <w:tcBorders>
              <w:top w:val="nil"/>
              <w:left w:val="nil"/>
              <w:bottom w:val="single" w:sz="4" w:space="0" w:color="auto"/>
              <w:right w:val="single" w:sz="4" w:space="0" w:color="auto"/>
            </w:tcBorders>
            <w:vAlign w:val="center"/>
            <w:hideMark/>
          </w:tcPr>
          <w:p w14:paraId="497CCE5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 DE RENTA DE BICICLETAS</w:t>
            </w:r>
          </w:p>
        </w:tc>
        <w:tc>
          <w:tcPr>
            <w:tcW w:w="0" w:type="auto"/>
            <w:tcBorders>
              <w:top w:val="nil"/>
              <w:left w:val="nil"/>
              <w:bottom w:val="single" w:sz="4" w:space="0" w:color="auto"/>
              <w:right w:val="single" w:sz="4" w:space="0" w:color="auto"/>
            </w:tcBorders>
            <w:vAlign w:val="center"/>
            <w:hideMark/>
          </w:tcPr>
          <w:p w14:paraId="5405EE0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Alquiler o renta de vehículos de tracción humana como bicicletas, triciclos; así como patines, y los aditamentos de equipo de seguridad que requiera.</w:t>
            </w:r>
          </w:p>
        </w:tc>
        <w:tc>
          <w:tcPr>
            <w:tcW w:w="0" w:type="auto"/>
            <w:tcBorders>
              <w:top w:val="nil"/>
              <w:left w:val="nil"/>
              <w:bottom w:val="single" w:sz="4" w:space="0" w:color="auto"/>
              <w:right w:val="single" w:sz="4" w:space="0" w:color="auto"/>
            </w:tcBorders>
            <w:vAlign w:val="center"/>
            <w:hideMark/>
          </w:tcPr>
          <w:p w14:paraId="02884787" w14:textId="3D0B960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12CAB22" w14:textId="00B3B7C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626BF4F"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5555134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BD2149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280</w:t>
            </w:r>
          </w:p>
        </w:tc>
        <w:tc>
          <w:tcPr>
            <w:tcW w:w="0" w:type="auto"/>
            <w:tcBorders>
              <w:top w:val="nil"/>
              <w:left w:val="nil"/>
              <w:bottom w:val="single" w:sz="4" w:space="0" w:color="auto"/>
              <w:right w:val="single" w:sz="4" w:space="0" w:color="auto"/>
            </w:tcBorders>
            <w:vAlign w:val="center"/>
            <w:hideMark/>
          </w:tcPr>
          <w:p w14:paraId="056BBCD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COMBINADOS DE APOYO EN INSTALACIONES</w:t>
            </w:r>
          </w:p>
        </w:tc>
        <w:tc>
          <w:tcPr>
            <w:tcW w:w="0" w:type="auto"/>
            <w:tcBorders>
              <w:top w:val="nil"/>
              <w:left w:val="nil"/>
              <w:bottom w:val="single" w:sz="4" w:space="0" w:color="auto"/>
              <w:right w:val="single" w:sz="4" w:space="0" w:color="auto"/>
            </w:tcBorders>
            <w:vAlign w:val="center"/>
            <w:hideMark/>
          </w:tcPr>
          <w:p w14:paraId="11396159"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de actividades combinadas de apoyo a instalaciones.</w:t>
            </w:r>
          </w:p>
        </w:tc>
        <w:tc>
          <w:tcPr>
            <w:tcW w:w="0" w:type="auto"/>
            <w:tcBorders>
              <w:top w:val="nil"/>
              <w:left w:val="nil"/>
              <w:bottom w:val="single" w:sz="4" w:space="0" w:color="auto"/>
              <w:right w:val="single" w:sz="4" w:space="0" w:color="auto"/>
            </w:tcBorders>
            <w:vAlign w:val="center"/>
            <w:hideMark/>
          </w:tcPr>
          <w:p w14:paraId="61585EDC" w14:textId="14D9EEC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63BFB5C" w14:textId="4D79DCF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407143A"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785E6B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6F1742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281</w:t>
            </w:r>
          </w:p>
        </w:tc>
        <w:tc>
          <w:tcPr>
            <w:tcW w:w="0" w:type="auto"/>
            <w:tcBorders>
              <w:top w:val="nil"/>
              <w:left w:val="nil"/>
              <w:bottom w:val="single" w:sz="4" w:space="0" w:color="auto"/>
              <w:right w:val="single" w:sz="4" w:space="0" w:color="auto"/>
            </w:tcBorders>
            <w:vAlign w:val="center"/>
            <w:hideMark/>
          </w:tcPr>
          <w:p w14:paraId="48016B9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ADMINISTRACIÓN DE CENTRALES CAMIONERA.</w:t>
            </w:r>
          </w:p>
        </w:tc>
        <w:tc>
          <w:tcPr>
            <w:tcW w:w="0" w:type="auto"/>
            <w:tcBorders>
              <w:top w:val="nil"/>
              <w:left w:val="nil"/>
              <w:bottom w:val="single" w:sz="4" w:space="0" w:color="auto"/>
              <w:right w:val="single" w:sz="4" w:space="0" w:color="auto"/>
            </w:tcBorders>
            <w:vAlign w:val="center"/>
            <w:hideMark/>
          </w:tcPr>
          <w:p w14:paraId="798A140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Oficina administrativa para las actividades de los </w:t>
            </w:r>
            <w:r w:rsidRPr="008A3CCE">
              <w:rPr>
                <w:rFonts w:ascii="Arial" w:eastAsia="Times New Roman" w:hAnsi="Arial" w:cs="Arial"/>
                <w:color w:val="000000"/>
                <w:sz w:val="20"/>
                <w:szCs w:val="20"/>
              </w:rPr>
              <w:lastRenderedPageBreak/>
              <w:t>servicios de la central camionera.</w:t>
            </w:r>
          </w:p>
        </w:tc>
        <w:tc>
          <w:tcPr>
            <w:tcW w:w="0" w:type="auto"/>
            <w:tcBorders>
              <w:top w:val="nil"/>
              <w:left w:val="nil"/>
              <w:bottom w:val="single" w:sz="4" w:space="0" w:color="auto"/>
              <w:right w:val="single" w:sz="4" w:space="0" w:color="auto"/>
            </w:tcBorders>
            <w:vAlign w:val="center"/>
            <w:hideMark/>
          </w:tcPr>
          <w:p w14:paraId="412FB1B4" w14:textId="2AE6A75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15</w:t>
            </w:r>
          </w:p>
        </w:tc>
        <w:tc>
          <w:tcPr>
            <w:tcW w:w="0" w:type="auto"/>
            <w:tcBorders>
              <w:top w:val="nil"/>
              <w:left w:val="nil"/>
              <w:bottom w:val="single" w:sz="4" w:space="0" w:color="auto"/>
              <w:right w:val="single" w:sz="4" w:space="0" w:color="auto"/>
            </w:tcBorders>
            <w:vAlign w:val="center"/>
            <w:hideMark/>
          </w:tcPr>
          <w:p w14:paraId="5DC119C9" w14:textId="62E8148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1FF9EEC"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2E9FD79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51F035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282</w:t>
            </w:r>
          </w:p>
        </w:tc>
        <w:tc>
          <w:tcPr>
            <w:tcW w:w="0" w:type="auto"/>
            <w:tcBorders>
              <w:top w:val="nil"/>
              <w:left w:val="nil"/>
              <w:bottom w:val="single" w:sz="4" w:space="0" w:color="auto"/>
              <w:right w:val="single" w:sz="4" w:space="0" w:color="auto"/>
            </w:tcBorders>
            <w:vAlign w:val="center"/>
            <w:hideMark/>
          </w:tcPr>
          <w:p w14:paraId="51CF022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ADMINISTRACIÓN DE NEGOCIOS</w:t>
            </w:r>
          </w:p>
        </w:tc>
        <w:tc>
          <w:tcPr>
            <w:tcW w:w="0" w:type="auto"/>
            <w:tcBorders>
              <w:top w:val="nil"/>
              <w:left w:val="nil"/>
              <w:bottom w:val="single" w:sz="4" w:space="0" w:color="auto"/>
              <w:right w:val="single" w:sz="4" w:space="0" w:color="auto"/>
            </w:tcBorders>
            <w:vAlign w:val="center"/>
            <w:hideMark/>
          </w:tcPr>
          <w:p w14:paraId="0D91A5A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de actividades combinadas de servicios administrativos de oficina (contratación de servicios y apoyo a los negocios).</w:t>
            </w:r>
          </w:p>
        </w:tc>
        <w:tc>
          <w:tcPr>
            <w:tcW w:w="0" w:type="auto"/>
            <w:tcBorders>
              <w:top w:val="nil"/>
              <w:left w:val="nil"/>
              <w:bottom w:val="single" w:sz="4" w:space="0" w:color="auto"/>
              <w:right w:val="single" w:sz="4" w:space="0" w:color="auto"/>
            </w:tcBorders>
            <w:vAlign w:val="center"/>
            <w:hideMark/>
          </w:tcPr>
          <w:p w14:paraId="278D90BA" w14:textId="5413B57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CF5EFDB" w14:textId="07783B0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1B79EBB"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468068A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73C7D6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283</w:t>
            </w:r>
          </w:p>
        </w:tc>
        <w:tc>
          <w:tcPr>
            <w:tcW w:w="0" w:type="auto"/>
            <w:tcBorders>
              <w:top w:val="nil"/>
              <w:left w:val="nil"/>
              <w:bottom w:val="single" w:sz="4" w:space="0" w:color="auto"/>
              <w:right w:val="single" w:sz="4" w:space="0" w:color="auto"/>
            </w:tcBorders>
            <w:vAlign w:val="center"/>
            <w:hideMark/>
          </w:tcPr>
          <w:p w14:paraId="76A2DC7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ALIMENTACIÓN COMUNITARIOS PRESTADOS POR EL SECTOR PRIVADO</w:t>
            </w:r>
          </w:p>
        </w:tc>
        <w:tc>
          <w:tcPr>
            <w:tcW w:w="0" w:type="auto"/>
            <w:tcBorders>
              <w:top w:val="nil"/>
              <w:left w:val="nil"/>
              <w:bottom w:val="single" w:sz="4" w:space="0" w:color="auto"/>
              <w:right w:val="single" w:sz="4" w:space="0" w:color="auto"/>
            </w:tcBorders>
            <w:vAlign w:val="center"/>
            <w:hideMark/>
          </w:tcPr>
          <w:p w14:paraId="60F1709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alimentación a personas afectadas por catástrofes o siniestros e indigencia, servicios de comedor.</w:t>
            </w:r>
          </w:p>
        </w:tc>
        <w:tc>
          <w:tcPr>
            <w:tcW w:w="0" w:type="auto"/>
            <w:tcBorders>
              <w:top w:val="nil"/>
              <w:left w:val="nil"/>
              <w:bottom w:val="single" w:sz="4" w:space="0" w:color="auto"/>
              <w:right w:val="single" w:sz="4" w:space="0" w:color="auto"/>
            </w:tcBorders>
            <w:vAlign w:val="center"/>
            <w:hideMark/>
          </w:tcPr>
          <w:p w14:paraId="297A22B5" w14:textId="7E8FDFE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D925444" w14:textId="27DADBD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397F17A"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7C51203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F4E6F6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284</w:t>
            </w:r>
          </w:p>
        </w:tc>
        <w:tc>
          <w:tcPr>
            <w:tcW w:w="0" w:type="auto"/>
            <w:tcBorders>
              <w:top w:val="nil"/>
              <w:left w:val="nil"/>
              <w:bottom w:val="single" w:sz="4" w:space="0" w:color="auto"/>
              <w:right w:val="single" w:sz="4" w:space="0" w:color="auto"/>
            </w:tcBorders>
            <w:vAlign w:val="center"/>
            <w:hideMark/>
          </w:tcPr>
          <w:p w14:paraId="0F145F1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ALQUILER DE MARCAS REGISTRADAS, PATENTES Y FRANQUICIAS</w:t>
            </w:r>
          </w:p>
        </w:tc>
        <w:tc>
          <w:tcPr>
            <w:tcW w:w="0" w:type="auto"/>
            <w:tcBorders>
              <w:top w:val="nil"/>
              <w:left w:val="nil"/>
              <w:bottom w:val="single" w:sz="4" w:space="0" w:color="auto"/>
              <w:right w:val="single" w:sz="4" w:space="0" w:color="auto"/>
            </w:tcBorders>
            <w:vAlign w:val="center"/>
            <w:hideMark/>
          </w:tcPr>
          <w:p w14:paraId="1B91CB2E"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el arrendamiento de propiedad intelectual y productos similares, excepto obras protegidas por derechos de autor.</w:t>
            </w:r>
          </w:p>
        </w:tc>
        <w:tc>
          <w:tcPr>
            <w:tcW w:w="0" w:type="auto"/>
            <w:tcBorders>
              <w:top w:val="nil"/>
              <w:left w:val="nil"/>
              <w:bottom w:val="single" w:sz="4" w:space="0" w:color="auto"/>
              <w:right w:val="single" w:sz="4" w:space="0" w:color="auto"/>
            </w:tcBorders>
            <w:vAlign w:val="center"/>
            <w:hideMark/>
          </w:tcPr>
          <w:p w14:paraId="432C6FEA" w14:textId="0674A2E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ACE336F" w14:textId="0B7CDF0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BBB81CF"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2717D27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7F16CC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285</w:t>
            </w:r>
          </w:p>
        </w:tc>
        <w:tc>
          <w:tcPr>
            <w:tcW w:w="0" w:type="auto"/>
            <w:tcBorders>
              <w:top w:val="nil"/>
              <w:left w:val="nil"/>
              <w:bottom w:val="single" w:sz="4" w:space="0" w:color="auto"/>
              <w:right w:val="single" w:sz="4" w:space="0" w:color="auto"/>
            </w:tcBorders>
            <w:vAlign w:val="center"/>
            <w:hideMark/>
          </w:tcPr>
          <w:p w14:paraId="63E7EB4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APOYO A LA EDUCACIÓN</w:t>
            </w:r>
          </w:p>
        </w:tc>
        <w:tc>
          <w:tcPr>
            <w:tcW w:w="0" w:type="auto"/>
            <w:tcBorders>
              <w:top w:val="nil"/>
              <w:left w:val="nil"/>
              <w:bottom w:val="single" w:sz="4" w:space="0" w:color="auto"/>
              <w:right w:val="single" w:sz="4" w:space="0" w:color="auto"/>
            </w:tcBorders>
            <w:vAlign w:val="center"/>
            <w:hideMark/>
          </w:tcPr>
          <w:p w14:paraId="533B12A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apoyo a la enseñanza, apoyo para intercambio académico, y servicios de consultoría en educación.</w:t>
            </w:r>
          </w:p>
        </w:tc>
        <w:tc>
          <w:tcPr>
            <w:tcW w:w="0" w:type="auto"/>
            <w:tcBorders>
              <w:top w:val="nil"/>
              <w:left w:val="nil"/>
              <w:bottom w:val="single" w:sz="4" w:space="0" w:color="auto"/>
              <w:right w:val="single" w:sz="4" w:space="0" w:color="auto"/>
            </w:tcBorders>
            <w:vAlign w:val="center"/>
            <w:hideMark/>
          </w:tcPr>
          <w:p w14:paraId="1C48AD60" w14:textId="7181CA5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B3001A3" w14:textId="5AA6C80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65F859B"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136FD9D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505A9E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286</w:t>
            </w:r>
          </w:p>
        </w:tc>
        <w:tc>
          <w:tcPr>
            <w:tcW w:w="0" w:type="auto"/>
            <w:tcBorders>
              <w:top w:val="nil"/>
              <w:left w:val="nil"/>
              <w:bottom w:val="single" w:sz="4" w:space="0" w:color="auto"/>
              <w:right w:val="single" w:sz="4" w:space="0" w:color="auto"/>
            </w:tcBorders>
            <w:vAlign w:val="center"/>
            <w:hideMark/>
          </w:tcPr>
          <w:p w14:paraId="0554131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APOYO A LOS NEGOCIOS</w:t>
            </w:r>
          </w:p>
        </w:tc>
        <w:tc>
          <w:tcPr>
            <w:tcW w:w="0" w:type="auto"/>
            <w:tcBorders>
              <w:top w:val="nil"/>
              <w:left w:val="nil"/>
              <w:bottom w:val="single" w:sz="4" w:space="0" w:color="auto"/>
              <w:right w:val="single" w:sz="4" w:space="0" w:color="auto"/>
            </w:tcBorders>
            <w:vAlign w:val="center"/>
            <w:hideMark/>
          </w:tcPr>
          <w:p w14:paraId="056CD26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de servicios de apoyo a las empresas, selección de cupones, organización de subastas, actividades de mantenimiento, orden público y de seguridad (servicios particulares de extinción de incendios).</w:t>
            </w:r>
          </w:p>
        </w:tc>
        <w:tc>
          <w:tcPr>
            <w:tcW w:w="0" w:type="auto"/>
            <w:tcBorders>
              <w:top w:val="nil"/>
              <w:left w:val="nil"/>
              <w:bottom w:val="single" w:sz="4" w:space="0" w:color="auto"/>
              <w:right w:val="single" w:sz="4" w:space="0" w:color="auto"/>
            </w:tcBorders>
            <w:vAlign w:val="center"/>
            <w:hideMark/>
          </w:tcPr>
          <w:p w14:paraId="3ACFFDED" w14:textId="633D868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84D3E65" w14:textId="0B9B719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A908C6A"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399547C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EEF672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287</w:t>
            </w:r>
          </w:p>
        </w:tc>
        <w:tc>
          <w:tcPr>
            <w:tcW w:w="0" w:type="auto"/>
            <w:tcBorders>
              <w:top w:val="nil"/>
              <w:left w:val="nil"/>
              <w:bottom w:val="single" w:sz="4" w:space="0" w:color="auto"/>
              <w:right w:val="single" w:sz="4" w:space="0" w:color="auto"/>
            </w:tcBorders>
            <w:vAlign w:val="center"/>
            <w:hideMark/>
          </w:tcPr>
          <w:p w14:paraId="3155E09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APOYO PARA EFECTUAR TRÁMITES LEGALES</w:t>
            </w:r>
          </w:p>
        </w:tc>
        <w:tc>
          <w:tcPr>
            <w:tcW w:w="0" w:type="auto"/>
            <w:tcBorders>
              <w:top w:val="nil"/>
              <w:left w:val="nil"/>
              <w:bottom w:val="single" w:sz="4" w:space="0" w:color="auto"/>
              <w:right w:val="single" w:sz="4" w:space="0" w:color="auto"/>
            </w:tcBorders>
            <w:vAlign w:val="center"/>
            <w:hideMark/>
          </w:tcPr>
          <w:p w14:paraId="469515D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las actividades jurídicas.</w:t>
            </w:r>
          </w:p>
        </w:tc>
        <w:tc>
          <w:tcPr>
            <w:tcW w:w="0" w:type="auto"/>
            <w:tcBorders>
              <w:top w:val="nil"/>
              <w:left w:val="nil"/>
              <w:bottom w:val="single" w:sz="4" w:space="0" w:color="auto"/>
              <w:right w:val="single" w:sz="4" w:space="0" w:color="auto"/>
            </w:tcBorders>
            <w:vAlign w:val="center"/>
            <w:hideMark/>
          </w:tcPr>
          <w:p w14:paraId="60746413" w14:textId="52AEF18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C300DDB" w14:textId="60C9E3D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D8E38BC"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66769B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850707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288</w:t>
            </w:r>
          </w:p>
        </w:tc>
        <w:tc>
          <w:tcPr>
            <w:tcW w:w="0" w:type="auto"/>
            <w:tcBorders>
              <w:top w:val="nil"/>
              <w:left w:val="nil"/>
              <w:bottom w:val="single" w:sz="4" w:space="0" w:color="auto"/>
              <w:right w:val="single" w:sz="4" w:space="0" w:color="auto"/>
            </w:tcBorders>
            <w:vAlign w:val="center"/>
            <w:hideMark/>
          </w:tcPr>
          <w:p w14:paraId="30F697C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ARQUITECTURA</w:t>
            </w:r>
          </w:p>
        </w:tc>
        <w:tc>
          <w:tcPr>
            <w:tcW w:w="0" w:type="auto"/>
            <w:tcBorders>
              <w:top w:val="nil"/>
              <w:left w:val="nil"/>
              <w:bottom w:val="single" w:sz="4" w:space="0" w:color="auto"/>
              <w:right w:val="single" w:sz="4" w:space="0" w:color="auto"/>
            </w:tcBorders>
            <w:vAlign w:val="center"/>
            <w:hideMark/>
          </w:tcPr>
          <w:p w14:paraId="7F28DF3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actividades de arquitectura e ingeniería y actividades conexas de consultoría técnica</w:t>
            </w:r>
          </w:p>
        </w:tc>
        <w:tc>
          <w:tcPr>
            <w:tcW w:w="0" w:type="auto"/>
            <w:tcBorders>
              <w:top w:val="nil"/>
              <w:left w:val="nil"/>
              <w:bottom w:val="single" w:sz="4" w:space="0" w:color="auto"/>
              <w:right w:val="single" w:sz="4" w:space="0" w:color="auto"/>
            </w:tcBorders>
            <w:vAlign w:val="center"/>
            <w:hideMark/>
          </w:tcPr>
          <w:p w14:paraId="5E0836D7" w14:textId="7D315AE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C2CCBAA" w14:textId="18B73B4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9FFBCD0" w14:textId="77777777" w:rsidTr="00104E97">
        <w:trPr>
          <w:trHeight w:val="346"/>
        </w:trPr>
        <w:tc>
          <w:tcPr>
            <w:tcW w:w="0" w:type="auto"/>
            <w:tcBorders>
              <w:top w:val="nil"/>
              <w:left w:val="single" w:sz="4" w:space="0" w:color="auto"/>
              <w:bottom w:val="single" w:sz="4" w:space="0" w:color="auto"/>
              <w:right w:val="single" w:sz="4" w:space="0" w:color="auto"/>
            </w:tcBorders>
            <w:vAlign w:val="center"/>
            <w:hideMark/>
          </w:tcPr>
          <w:p w14:paraId="3423676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D43A65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289</w:t>
            </w:r>
          </w:p>
        </w:tc>
        <w:tc>
          <w:tcPr>
            <w:tcW w:w="0" w:type="auto"/>
            <w:tcBorders>
              <w:top w:val="nil"/>
              <w:left w:val="nil"/>
              <w:bottom w:val="single" w:sz="4" w:space="0" w:color="auto"/>
              <w:right w:val="single" w:sz="4" w:space="0" w:color="auto"/>
            </w:tcBorders>
            <w:vAlign w:val="center"/>
            <w:hideMark/>
          </w:tcPr>
          <w:p w14:paraId="375197C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SERVICIOS DE CAPACITACIÓN PARA EL TRABAJO PRESTADOS POR EL SECTOR PRIVADO PARA PERSONAS DESEMPLEADAS, </w:t>
            </w:r>
            <w:r w:rsidRPr="008A3CCE">
              <w:rPr>
                <w:rFonts w:ascii="Arial" w:eastAsia="Times New Roman" w:hAnsi="Arial" w:cs="Arial"/>
                <w:color w:val="000000"/>
                <w:sz w:val="20"/>
                <w:szCs w:val="20"/>
              </w:rPr>
              <w:lastRenderedPageBreak/>
              <w:t>SUBEMPLEADAS O CON DISCAPACIDAD</w:t>
            </w:r>
          </w:p>
        </w:tc>
        <w:tc>
          <w:tcPr>
            <w:tcW w:w="0" w:type="auto"/>
            <w:tcBorders>
              <w:top w:val="nil"/>
              <w:left w:val="nil"/>
              <w:bottom w:val="single" w:sz="4" w:space="0" w:color="auto"/>
              <w:right w:val="single" w:sz="4" w:space="0" w:color="auto"/>
            </w:tcBorders>
            <w:vAlign w:val="center"/>
            <w:hideMark/>
          </w:tcPr>
          <w:p w14:paraId="5039436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Servicio de otras actividades de asistencia social sin alojamiento.</w:t>
            </w:r>
          </w:p>
        </w:tc>
        <w:tc>
          <w:tcPr>
            <w:tcW w:w="0" w:type="auto"/>
            <w:tcBorders>
              <w:top w:val="nil"/>
              <w:left w:val="nil"/>
              <w:bottom w:val="single" w:sz="4" w:space="0" w:color="auto"/>
              <w:right w:val="single" w:sz="4" w:space="0" w:color="auto"/>
            </w:tcBorders>
            <w:vAlign w:val="center"/>
            <w:hideMark/>
          </w:tcPr>
          <w:p w14:paraId="3FDC9007" w14:textId="04E94B1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B8E37CF" w14:textId="01F981A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39B201C" w14:textId="77777777" w:rsidTr="00104E97">
        <w:trPr>
          <w:trHeight w:val="1848"/>
        </w:trPr>
        <w:tc>
          <w:tcPr>
            <w:tcW w:w="0" w:type="auto"/>
            <w:tcBorders>
              <w:top w:val="nil"/>
              <w:left w:val="single" w:sz="4" w:space="0" w:color="auto"/>
              <w:bottom w:val="single" w:sz="4" w:space="0" w:color="auto"/>
              <w:right w:val="single" w:sz="4" w:space="0" w:color="auto"/>
            </w:tcBorders>
            <w:vAlign w:val="center"/>
            <w:hideMark/>
          </w:tcPr>
          <w:p w14:paraId="12FB75B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3E0CF5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290</w:t>
            </w:r>
          </w:p>
        </w:tc>
        <w:tc>
          <w:tcPr>
            <w:tcW w:w="0" w:type="auto"/>
            <w:tcBorders>
              <w:top w:val="nil"/>
              <w:left w:val="nil"/>
              <w:bottom w:val="single" w:sz="4" w:space="0" w:color="auto"/>
              <w:right w:val="single" w:sz="4" w:space="0" w:color="auto"/>
            </w:tcBorders>
            <w:vAlign w:val="center"/>
            <w:hideMark/>
          </w:tcPr>
          <w:p w14:paraId="72801EB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CONSULTORÍA CIENTÍFICA Y TÉCNICA</w:t>
            </w:r>
          </w:p>
        </w:tc>
        <w:tc>
          <w:tcPr>
            <w:tcW w:w="0" w:type="auto"/>
            <w:tcBorders>
              <w:top w:val="nil"/>
              <w:left w:val="nil"/>
              <w:bottom w:val="single" w:sz="4" w:space="0" w:color="auto"/>
              <w:right w:val="single" w:sz="4" w:space="0" w:color="auto"/>
            </w:tcBorders>
            <w:vAlign w:val="center"/>
            <w:hideMark/>
          </w:tcPr>
          <w:p w14:paraId="38273CF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los servicios de apoyo a la silvicultura (consultoría forestal), actividades profesionales, científicas y técnicas; consultoría en biología, química, economía, agricultura, desarrollo industrial y otros servicios de consultoría.</w:t>
            </w:r>
          </w:p>
        </w:tc>
        <w:tc>
          <w:tcPr>
            <w:tcW w:w="0" w:type="auto"/>
            <w:tcBorders>
              <w:top w:val="nil"/>
              <w:left w:val="nil"/>
              <w:bottom w:val="single" w:sz="4" w:space="0" w:color="auto"/>
              <w:right w:val="single" w:sz="4" w:space="0" w:color="auto"/>
            </w:tcBorders>
            <w:vAlign w:val="center"/>
            <w:hideMark/>
          </w:tcPr>
          <w:p w14:paraId="545A3AD3" w14:textId="7F24ABD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48F96DB" w14:textId="0BE4B3C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4D94A4F"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612B8FC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F37118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291</w:t>
            </w:r>
          </w:p>
        </w:tc>
        <w:tc>
          <w:tcPr>
            <w:tcW w:w="0" w:type="auto"/>
            <w:tcBorders>
              <w:top w:val="nil"/>
              <w:left w:val="nil"/>
              <w:bottom w:val="single" w:sz="4" w:space="0" w:color="auto"/>
              <w:right w:val="single" w:sz="4" w:space="0" w:color="auto"/>
            </w:tcBorders>
            <w:vAlign w:val="center"/>
            <w:hideMark/>
          </w:tcPr>
          <w:p w14:paraId="5EA7E17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CONSULTORÍA EN ADMINISTRACIÓN</w:t>
            </w:r>
          </w:p>
        </w:tc>
        <w:tc>
          <w:tcPr>
            <w:tcW w:w="0" w:type="auto"/>
            <w:tcBorders>
              <w:top w:val="nil"/>
              <w:left w:val="nil"/>
              <w:bottom w:val="single" w:sz="4" w:space="0" w:color="auto"/>
              <w:right w:val="single" w:sz="4" w:space="0" w:color="auto"/>
            </w:tcBorders>
            <w:vAlign w:val="center"/>
            <w:hideMark/>
          </w:tcPr>
          <w:p w14:paraId="6980D33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Otras actividades auxiliares de seguros y fondos de pensiones, servicios de consultoría actuaría, consultoría de gestión (administración estratégica, financiera, recursos humanos y de operaciones)</w:t>
            </w:r>
          </w:p>
        </w:tc>
        <w:tc>
          <w:tcPr>
            <w:tcW w:w="0" w:type="auto"/>
            <w:tcBorders>
              <w:top w:val="nil"/>
              <w:left w:val="nil"/>
              <w:bottom w:val="single" w:sz="4" w:space="0" w:color="auto"/>
              <w:right w:val="single" w:sz="4" w:space="0" w:color="auto"/>
            </w:tcBorders>
            <w:vAlign w:val="center"/>
            <w:hideMark/>
          </w:tcPr>
          <w:p w14:paraId="0E33C80A" w14:textId="7A30D08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38DE00D" w14:textId="31C24EF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3D06FB1"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3F048EA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CE1108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292</w:t>
            </w:r>
          </w:p>
        </w:tc>
        <w:tc>
          <w:tcPr>
            <w:tcW w:w="0" w:type="auto"/>
            <w:tcBorders>
              <w:top w:val="nil"/>
              <w:left w:val="nil"/>
              <w:bottom w:val="single" w:sz="4" w:space="0" w:color="auto"/>
              <w:right w:val="single" w:sz="4" w:space="0" w:color="auto"/>
            </w:tcBorders>
            <w:vAlign w:val="center"/>
            <w:hideMark/>
          </w:tcPr>
          <w:p w14:paraId="5143FAE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CONSULTORÍA EN MEDIO AMBIENTE</w:t>
            </w:r>
          </w:p>
        </w:tc>
        <w:tc>
          <w:tcPr>
            <w:tcW w:w="0" w:type="auto"/>
            <w:tcBorders>
              <w:top w:val="nil"/>
              <w:left w:val="nil"/>
              <w:bottom w:val="single" w:sz="4" w:space="0" w:color="auto"/>
              <w:right w:val="single" w:sz="4" w:space="0" w:color="auto"/>
            </w:tcBorders>
            <w:vAlign w:val="center"/>
            <w:hideMark/>
          </w:tcPr>
          <w:p w14:paraId="37FD9DC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actividades profesionales, científicas y técnicas.</w:t>
            </w:r>
          </w:p>
        </w:tc>
        <w:tc>
          <w:tcPr>
            <w:tcW w:w="0" w:type="auto"/>
            <w:tcBorders>
              <w:top w:val="nil"/>
              <w:left w:val="nil"/>
              <w:bottom w:val="single" w:sz="4" w:space="0" w:color="auto"/>
              <w:right w:val="single" w:sz="4" w:space="0" w:color="auto"/>
            </w:tcBorders>
            <w:vAlign w:val="center"/>
            <w:hideMark/>
          </w:tcPr>
          <w:p w14:paraId="1799B82D" w14:textId="1D8EB30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F3B5FA0" w14:textId="31BBFA1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CA73172"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E59A8C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0AD8F9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293</w:t>
            </w:r>
          </w:p>
        </w:tc>
        <w:tc>
          <w:tcPr>
            <w:tcW w:w="0" w:type="auto"/>
            <w:tcBorders>
              <w:top w:val="nil"/>
              <w:left w:val="nil"/>
              <w:bottom w:val="single" w:sz="4" w:space="0" w:color="auto"/>
              <w:right w:val="single" w:sz="4" w:space="0" w:color="auto"/>
            </w:tcBorders>
            <w:vAlign w:val="center"/>
            <w:hideMark/>
          </w:tcPr>
          <w:p w14:paraId="3D6AB33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CONTABILIDAD Y AUDITORÍA</w:t>
            </w:r>
          </w:p>
        </w:tc>
        <w:tc>
          <w:tcPr>
            <w:tcW w:w="0" w:type="auto"/>
            <w:tcBorders>
              <w:top w:val="nil"/>
              <w:left w:val="nil"/>
              <w:bottom w:val="single" w:sz="4" w:space="0" w:color="auto"/>
              <w:right w:val="single" w:sz="4" w:space="0" w:color="auto"/>
            </w:tcBorders>
            <w:vAlign w:val="center"/>
            <w:hideMark/>
          </w:tcPr>
          <w:p w14:paraId="416A9F5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de contabilidad, teneduría de libros y auditoria, consultoría fiscal.</w:t>
            </w:r>
          </w:p>
        </w:tc>
        <w:tc>
          <w:tcPr>
            <w:tcW w:w="0" w:type="auto"/>
            <w:tcBorders>
              <w:top w:val="nil"/>
              <w:left w:val="nil"/>
              <w:bottom w:val="single" w:sz="4" w:space="0" w:color="auto"/>
              <w:right w:val="single" w:sz="4" w:space="0" w:color="auto"/>
            </w:tcBorders>
            <w:vAlign w:val="center"/>
            <w:hideMark/>
          </w:tcPr>
          <w:p w14:paraId="326EF22B" w14:textId="2543103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54D2C3E" w14:textId="29B96E6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4188A93"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1520C3F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50AEDF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294</w:t>
            </w:r>
          </w:p>
        </w:tc>
        <w:tc>
          <w:tcPr>
            <w:tcW w:w="0" w:type="auto"/>
            <w:tcBorders>
              <w:top w:val="nil"/>
              <w:left w:val="nil"/>
              <w:bottom w:val="single" w:sz="4" w:space="0" w:color="auto"/>
              <w:right w:val="single" w:sz="4" w:space="0" w:color="auto"/>
            </w:tcBorders>
            <w:vAlign w:val="center"/>
            <w:hideMark/>
          </w:tcPr>
          <w:p w14:paraId="2F57F3A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DIBUJO</w:t>
            </w:r>
          </w:p>
        </w:tc>
        <w:tc>
          <w:tcPr>
            <w:tcW w:w="0" w:type="auto"/>
            <w:tcBorders>
              <w:top w:val="nil"/>
              <w:left w:val="nil"/>
              <w:bottom w:val="single" w:sz="4" w:space="0" w:color="auto"/>
              <w:right w:val="single" w:sz="4" w:space="0" w:color="auto"/>
            </w:tcBorders>
            <w:vAlign w:val="center"/>
            <w:hideMark/>
          </w:tcPr>
          <w:p w14:paraId="5C2AF5C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actividades de arquitectura e ingeniería y actividades conexas de consultoría técnica</w:t>
            </w:r>
          </w:p>
        </w:tc>
        <w:tc>
          <w:tcPr>
            <w:tcW w:w="0" w:type="auto"/>
            <w:tcBorders>
              <w:top w:val="nil"/>
              <w:left w:val="nil"/>
              <w:bottom w:val="single" w:sz="4" w:space="0" w:color="auto"/>
              <w:right w:val="single" w:sz="4" w:space="0" w:color="auto"/>
            </w:tcBorders>
            <w:vAlign w:val="center"/>
            <w:hideMark/>
          </w:tcPr>
          <w:p w14:paraId="7722CDC5" w14:textId="5040051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D3CE48C" w14:textId="7DB5B75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8888D5F"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6C8920B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3B7E05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295</w:t>
            </w:r>
          </w:p>
        </w:tc>
        <w:tc>
          <w:tcPr>
            <w:tcW w:w="0" w:type="auto"/>
            <w:tcBorders>
              <w:top w:val="nil"/>
              <w:left w:val="nil"/>
              <w:bottom w:val="single" w:sz="4" w:space="0" w:color="auto"/>
              <w:right w:val="single" w:sz="4" w:space="0" w:color="auto"/>
            </w:tcBorders>
            <w:vAlign w:val="center"/>
            <w:hideMark/>
          </w:tcPr>
          <w:p w14:paraId="20276DA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DISEÑO DE SISTEMAS DE CÓMPUTO Y SERVICIOS RELACIONADOS</w:t>
            </w:r>
          </w:p>
        </w:tc>
        <w:tc>
          <w:tcPr>
            <w:tcW w:w="0" w:type="auto"/>
            <w:tcBorders>
              <w:top w:val="nil"/>
              <w:left w:val="nil"/>
              <w:bottom w:val="single" w:sz="4" w:space="0" w:color="auto"/>
              <w:right w:val="single" w:sz="4" w:space="0" w:color="auto"/>
            </w:tcBorders>
            <w:vAlign w:val="center"/>
            <w:hideMark/>
          </w:tcPr>
          <w:p w14:paraId="23A6BB5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Programación informática, consultoría de informática y gestión de instalaciones informáticas, otras actividades de tecnología de la información y de servicios informáticos.</w:t>
            </w:r>
          </w:p>
        </w:tc>
        <w:tc>
          <w:tcPr>
            <w:tcW w:w="0" w:type="auto"/>
            <w:tcBorders>
              <w:top w:val="nil"/>
              <w:left w:val="nil"/>
              <w:bottom w:val="single" w:sz="4" w:space="0" w:color="auto"/>
              <w:right w:val="single" w:sz="4" w:space="0" w:color="auto"/>
            </w:tcBorders>
            <w:vAlign w:val="center"/>
            <w:hideMark/>
          </w:tcPr>
          <w:p w14:paraId="4E6EF038" w14:textId="0C24CA2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10283D7" w14:textId="3E09A02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DC5E360"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9A44D2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F31A51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296</w:t>
            </w:r>
          </w:p>
        </w:tc>
        <w:tc>
          <w:tcPr>
            <w:tcW w:w="0" w:type="auto"/>
            <w:tcBorders>
              <w:top w:val="nil"/>
              <w:left w:val="nil"/>
              <w:bottom w:val="single" w:sz="4" w:space="0" w:color="auto"/>
              <w:right w:val="single" w:sz="4" w:space="0" w:color="auto"/>
            </w:tcBorders>
            <w:vAlign w:val="center"/>
            <w:hideMark/>
          </w:tcPr>
          <w:p w14:paraId="3E984DB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EMPACADO Y ETIQUETADO</w:t>
            </w:r>
          </w:p>
        </w:tc>
        <w:tc>
          <w:tcPr>
            <w:tcW w:w="0" w:type="auto"/>
            <w:tcBorders>
              <w:top w:val="nil"/>
              <w:left w:val="nil"/>
              <w:bottom w:val="single" w:sz="4" w:space="0" w:color="auto"/>
              <w:right w:val="single" w:sz="4" w:space="0" w:color="auto"/>
            </w:tcBorders>
            <w:vAlign w:val="center"/>
            <w:hideMark/>
          </w:tcPr>
          <w:p w14:paraId="73EA027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empacado en envolturas, cajas individuales o kits, y su etiquetado.</w:t>
            </w:r>
          </w:p>
        </w:tc>
        <w:tc>
          <w:tcPr>
            <w:tcW w:w="0" w:type="auto"/>
            <w:tcBorders>
              <w:top w:val="nil"/>
              <w:left w:val="nil"/>
              <w:bottom w:val="single" w:sz="4" w:space="0" w:color="auto"/>
              <w:right w:val="single" w:sz="4" w:space="0" w:color="auto"/>
            </w:tcBorders>
            <w:vAlign w:val="center"/>
            <w:hideMark/>
          </w:tcPr>
          <w:p w14:paraId="736DE779" w14:textId="09122AE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A55EF30" w14:textId="4EE21BC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D7300BF"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1BB092A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FF79E2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297</w:t>
            </w:r>
          </w:p>
        </w:tc>
        <w:tc>
          <w:tcPr>
            <w:tcW w:w="0" w:type="auto"/>
            <w:tcBorders>
              <w:top w:val="nil"/>
              <w:left w:val="nil"/>
              <w:bottom w:val="single" w:sz="4" w:space="0" w:color="auto"/>
              <w:right w:val="single" w:sz="4" w:space="0" w:color="auto"/>
            </w:tcBorders>
            <w:vAlign w:val="center"/>
            <w:hideMark/>
          </w:tcPr>
          <w:p w14:paraId="397C58C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FOTOGRAFÍAS Y VIDEOGRABACIÓN</w:t>
            </w:r>
          </w:p>
        </w:tc>
        <w:tc>
          <w:tcPr>
            <w:tcW w:w="0" w:type="auto"/>
            <w:tcBorders>
              <w:top w:val="nil"/>
              <w:left w:val="nil"/>
              <w:bottom w:val="single" w:sz="4" w:space="0" w:color="auto"/>
              <w:right w:val="single" w:sz="4" w:space="0" w:color="auto"/>
            </w:tcBorders>
            <w:vAlign w:val="center"/>
            <w:hideMark/>
          </w:tcPr>
          <w:p w14:paraId="72668CC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de fotografía y videograbación en general, otros servicios fotográficos como ampliación, reducción y restauración digital.</w:t>
            </w:r>
          </w:p>
        </w:tc>
        <w:tc>
          <w:tcPr>
            <w:tcW w:w="0" w:type="auto"/>
            <w:tcBorders>
              <w:top w:val="nil"/>
              <w:left w:val="nil"/>
              <w:bottom w:val="single" w:sz="4" w:space="0" w:color="auto"/>
              <w:right w:val="single" w:sz="4" w:space="0" w:color="auto"/>
            </w:tcBorders>
            <w:vAlign w:val="center"/>
            <w:hideMark/>
          </w:tcPr>
          <w:p w14:paraId="6332A65F" w14:textId="7317D6D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92577D5" w14:textId="6417B0C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2DE4B8A"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5FF0551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21FDF61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298</w:t>
            </w:r>
          </w:p>
        </w:tc>
        <w:tc>
          <w:tcPr>
            <w:tcW w:w="0" w:type="auto"/>
            <w:tcBorders>
              <w:top w:val="nil"/>
              <w:left w:val="nil"/>
              <w:bottom w:val="single" w:sz="4" w:space="0" w:color="auto"/>
              <w:right w:val="single" w:sz="4" w:space="0" w:color="auto"/>
            </w:tcBorders>
            <w:vAlign w:val="center"/>
            <w:hideMark/>
          </w:tcPr>
          <w:p w14:paraId="26D62E1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GRÚAS</w:t>
            </w:r>
          </w:p>
        </w:tc>
        <w:tc>
          <w:tcPr>
            <w:tcW w:w="0" w:type="auto"/>
            <w:tcBorders>
              <w:top w:val="nil"/>
              <w:left w:val="nil"/>
              <w:bottom w:val="single" w:sz="4" w:space="0" w:color="auto"/>
              <w:right w:val="single" w:sz="4" w:space="0" w:color="auto"/>
            </w:tcBorders>
            <w:vAlign w:val="center"/>
            <w:hideMark/>
          </w:tcPr>
          <w:p w14:paraId="01B3E80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renta de grúas y actividades de servicios vinculadas al transporte terrestre.</w:t>
            </w:r>
          </w:p>
        </w:tc>
        <w:tc>
          <w:tcPr>
            <w:tcW w:w="0" w:type="auto"/>
            <w:tcBorders>
              <w:top w:val="nil"/>
              <w:left w:val="nil"/>
              <w:bottom w:val="single" w:sz="4" w:space="0" w:color="auto"/>
              <w:right w:val="single" w:sz="4" w:space="0" w:color="auto"/>
            </w:tcBorders>
            <w:vAlign w:val="center"/>
            <w:hideMark/>
          </w:tcPr>
          <w:p w14:paraId="6DD81D31" w14:textId="53789BE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6E4CECD" w14:textId="1753A8E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8DC097E"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0504C86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388ADA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299</w:t>
            </w:r>
          </w:p>
        </w:tc>
        <w:tc>
          <w:tcPr>
            <w:tcW w:w="0" w:type="auto"/>
            <w:tcBorders>
              <w:top w:val="nil"/>
              <w:left w:val="nil"/>
              <w:bottom w:val="single" w:sz="4" w:space="0" w:color="auto"/>
              <w:right w:val="single" w:sz="4" w:space="0" w:color="auto"/>
            </w:tcBorders>
            <w:vAlign w:val="center"/>
            <w:hideMark/>
          </w:tcPr>
          <w:p w14:paraId="4D7B774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INGENIERÍA</w:t>
            </w:r>
          </w:p>
        </w:tc>
        <w:tc>
          <w:tcPr>
            <w:tcW w:w="0" w:type="auto"/>
            <w:tcBorders>
              <w:top w:val="nil"/>
              <w:left w:val="nil"/>
              <w:bottom w:val="single" w:sz="4" w:space="0" w:color="auto"/>
              <w:right w:val="single" w:sz="4" w:space="0" w:color="auto"/>
            </w:tcBorders>
            <w:vAlign w:val="center"/>
            <w:hideMark/>
          </w:tcPr>
          <w:p w14:paraId="149C9A5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actividades de arquitectura e ingeniería y actividades conexas de consultoría técnica</w:t>
            </w:r>
          </w:p>
        </w:tc>
        <w:tc>
          <w:tcPr>
            <w:tcW w:w="0" w:type="auto"/>
            <w:tcBorders>
              <w:top w:val="nil"/>
              <w:left w:val="nil"/>
              <w:bottom w:val="single" w:sz="4" w:space="0" w:color="auto"/>
              <w:right w:val="single" w:sz="4" w:space="0" w:color="auto"/>
            </w:tcBorders>
            <w:vAlign w:val="center"/>
            <w:hideMark/>
          </w:tcPr>
          <w:p w14:paraId="56D8EAFE" w14:textId="674F4B5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ABBFCBF" w14:textId="49CC1B2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F7D44B1"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2C652C5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0640D4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300</w:t>
            </w:r>
          </w:p>
        </w:tc>
        <w:tc>
          <w:tcPr>
            <w:tcW w:w="0" w:type="auto"/>
            <w:tcBorders>
              <w:top w:val="nil"/>
              <w:left w:val="nil"/>
              <w:bottom w:val="single" w:sz="4" w:space="0" w:color="auto"/>
              <w:right w:val="single" w:sz="4" w:space="0" w:color="auto"/>
            </w:tcBorders>
            <w:vAlign w:val="center"/>
            <w:hideMark/>
          </w:tcPr>
          <w:p w14:paraId="595D612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INSTALACIÓN Y MANTENIMIENTO DE ÁREAS VERDES (JARDINERÍA)</w:t>
            </w:r>
          </w:p>
        </w:tc>
        <w:tc>
          <w:tcPr>
            <w:tcW w:w="0" w:type="auto"/>
            <w:tcBorders>
              <w:top w:val="nil"/>
              <w:left w:val="nil"/>
              <w:bottom w:val="single" w:sz="4" w:space="0" w:color="auto"/>
              <w:right w:val="single" w:sz="4" w:space="0" w:color="auto"/>
            </w:tcBorders>
            <w:vAlign w:val="center"/>
            <w:hideMark/>
          </w:tcPr>
          <w:p w14:paraId="6E6546F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jardinería, actividades de paisajismo y servicios de mantenimiento conexos.</w:t>
            </w:r>
          </w:p>
        </w:tc>
        <w:tc>
          <w:tcPr>
            <w:tcW w:w="0" w:type="auto"/>
            <w:tcBorders>
              <w:top w:val="nil"/>
              <w:left w:val="nil"/>
              <w:bottom w:val="single" w:sz="4" w:space="0" w:color="auto"/>
              <w:right w:val="single" w:sz="4" w:space="0" w:color="auto"/>
            </w:tcBorders>
            <w:vAlign w:val="center"/>
            <w:hideMark/>
          </w:tcPr>
          <w:p w14:paraId="3E609992" w14:textId="0B88993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AF04B16" w14:textId="2E922EE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F9265DF" w14:textId="77777777" w:rsidTr="00104E97">
        <w:trPr>
          <w:trHeight w:val="1848"/>
        </w:trPr>
        <w:tc>
          <w:tcPr>
            <w:tcW w:w="0" w:type="auto"/>
            <w:tcBorders>
              <w:top w:val="nil"/>
              <w:left w:val="single" w:sz="4" w:space="0" w:color="auto"/>
              <w:bottom w:val="single" w:sz="4" w:space="0" w:color="auto"/>
              <w:right w:val="single" w:sz="4" w:space="0" w:color="auto"/>
            </w:tcBorders>
            <w:vAlign w:val="center"/>
            <w:hideMark/>
          </w:tcPr>
          <w:p w14:paraId="53C0E88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AA5860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301</w:t>
            </w:r>
          </w:p>
        </w:tc>
        <w:tc>
          <w:tcPr>
            <w:tcW w:w="0" w:type="auto"/>
            <w:tcBorders>
              <w:top w:val="nil"/>
              <w:left w:val="nil"/>
              <w:bottom w:val="single" w:sz="4" w:space="0" w:color="auto"/>
              <w:right w:val="single" w:sz="4" w:space="0" w:color="auto"/>
            </w:tcBorders>
            <w:vAlign w:val="center"/>
            <w:hideMark/>
          </w:tcPr>
          <w:p w14:paraId="2B1334C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INVESTIGACIÓN CIENTÍFICA Y DESARROLLO EN CIENCIAS NATURALES Y EXACTAS, INGENIERÍA, Y CIENCIAS DE LA VIDA, PRESTADOS POR EL SECTOR PRIVADO</w:t>
            </w:r>
          </w:p>
        </w:tc>
        <w:tc>
          <w:tcPr>
            <w:tcW w:w="0" w:type="auto"/>
            <w:tcBorders>
              <w:top w:val="nil"/>
              <w:left w:val="nil"/>
              <w:bottom w:val="single" w:sz="4" w:space="0" w:color="auto"/>
              <w:right w:val="single" w:sz="4" w:space="0" w:color="auto"/>
            </w:tcBorders>
            <w:vAlign w:val="center"/>
            <w:hideMark/>
          </w:tcPr>
          <w:p w14:paraId="1ADC6A4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las investigaciones y desarrollo experimental en el campo de las ciencias naturales y la ingeniería.</w:t>
            </w:r>
          </w:p>
        </w:tc>
        <w:tc>
          <w:tcPr>
            <w:tcW w:w="0" w:type="auto"/>
            <w:tcBorders>
              <w:top w:val="nil"/>
              <w:left w:val="nil"/>
              <w:bottom w:val="single" w:sz="4" w:space="0" w:color="auto"/>
              <w:right w:val="single" w:sz="4" w:space="0" w:color="auto"/>
            </w:tcBorders>
            <w:vAlign w:val="center"/>
            <w:hideMark/>
          </w:tcPr>
          <w:p w14:paraId="14E69B56" w14:textId="5E8A988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DE1EEC8" w14:textId="5C556E2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772D9D9"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7E5ACF2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CCB409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302</w:t>
            </w:r>
          </w:p>
        </w:tc>
        <w:tc>
          <w:tcPr>
            <w:tcW w:w="0" w:type="auto"/>
            <w:tcBorders>
              <w:top w:val="nil"/>
              <w:left w:val="nil"/>
              <w:bottom w:val="single" w:sz="4" w:space="0" w:color="auto"/>
              <w:right w:val="single" w:sz="4" w:space="0" w:color="auto"/>
            </w:tcBorders>
            <w:vAlign w:val="center"/>
            <w:hideMark/>
          </w:tcPr>
          <w:p w14:paraId="1C7A179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INVESTIGACIÓN CIENTÍFICA Y DESARROLLO EN CIENCIAS SOCIALES Y HUMANIDADES, PRESTADOS POR EL SECTOR PRIVADO</w:t>
            </w:r>
          </w:p>
        </w:tc>
        <w:tc>
          <w:tcPr>
            <w:tcW w:w="0" w:type="auto"/>
            <w:tcBorders>
              <w:top w:val="nil"/>
              <w:left w:val="nil"/>
              <w:bottom w:val="single" w:sz="4" w:space="0" w:color="auto"/>
              <w:right w:val="single" w:sz="4" w:space="0" w:color="auto"/>
            </w:tcBorders>
            <w:vAlign w:val="center"/>
            <w:hideMark/>
          </w:tcPr>
          <w:p w14:paraId="12E8700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las investigaciones y desarrollo experimental en el campo de las ciencias sociales y las humanidades.</w:t>
            </w:r>
          </w:p>
        </w:tc>
        <w:tc>
          <w:tcPr>
            <w:tcW w:w="0" w:type="auto"/>
            <w:tcBorders>
              <w:top w:val="nil"/>
              <w:left w:val="nil"/>
              <w:bottom w:val="single" w:sz="4" w:space="0" w:color="auto"/>
              <w:right w:val="single" w:sz="4" w:space="0" w:color="auto"/>
            </w:tcBorders>
            <w:vAlign w:val="center"/>
            <w:hideMark/>
          </w:tcPr>
          <w:p w14:paraId="7A1F54EC" w14:textId="4A8A1ED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F09D666" w14:textId="6A2C527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022A3CB"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C1C4F0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5104FF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303</w:t>
            </w:r>
          </w:p>
        </w:tc>
        <w:tc>
          <w:tcPr>
            <w:tcW w:w="0" w:type="auto"/>
            <w:tcBorders>
              <w:top w:val="nil"/>
              <w:left w:val="nil"/>
              <w:bottom w:val="single" w:sz="4" w:space="0" w:color="auto"/>
              <w:right w:val="single" w:sz="4" w:space="0" w:color="auto"/>
            </w:tcBorders>
            <w:vAlign w:val="center"/>
            <w:hideMark/>
          </w:tcPr>
          <w:p w14:paraId="2DD8151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INVESTIGACIÓN DE MERCADOS Y ENCUESTAS DE OPINIÓN PÚBLICA</w:t>
            </w:r>
          </w:p>
        </w:tc>
        <w:tc>
          <w:tcPr>
            <w:tcW w:w="0" w:type="auto"/>
            <w:tcBorders>
              <w:top w:val="nil"/>
              <w:left w:val="nil"/>
              <w:bottom w:val="single" w:sz="4" w:space="0" w:color="auto"/>
              <w:right w:val="single" w:sz="4" w:space="0" w:color="auto"/>
            </w:tcBorders>
            <w:vAlign w:val="center"/>
            <w:hideMark/>
          </w:tcPr>
          <w:p w14:paraId="55ADD7D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de estudios de mercado y encuestas de opinión pública.</w:t>
            </w:r>
          </w:p>
        </w:tc>
        <w:tc>
          <w:tcPr>
            <w:tcW w:w="0" w:type="auto"/>
            <w:tcBorders>
              <w:top w:val="nil"/>
              <w:left w:val="nil"/>
              <w:bottom w:val="single" w:sz="4" w:space="0" w:color="auto"/>
              <w:right w:val="single" w:sz="4" w:space="0" w:color="auto"/>
            </w:tcBorders>
            <w:vAlign w:val="center"/>
            <w:hideMark/>
          </w:tcPr>
          <w:p w14:paraId="093E2DB3" w14:textId="71D7464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16BD04B" w14:textId="71A0574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8A5F3AC" w14:textId="77777777" w:rsidTr="00104E97">
        <w:trPr>
          <w:trHeight w:val="1848"/>
        </w:trPr>
        <w:tc>
          <w:tcPr>
            <w:tcW w:w="0" w:type="auto"/>
            <w:tcBorders>
              <w:top w:val="nil"/>
              <w:left w:val="single" w:sz="4" w:space="0" w:color="auto"/>
              <w:bottom w:val="single" w:sz="4" w:space="0" w:color="auto"/>
              <w:right w:val="single" w:sz="4" w:space="0" w:color="auto"/>
            </w:tcBorders>
            <w:vAlign w:val="center"/>
            <w:hideMark/>
          </w:tcPr>
          <w:p w14:paraId="1BF24E5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9B4C7F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304</w:t>
            </w:r>
          </w:p>
        </w:tc>
        <w:tc>
          <w:tcPr>
            <w:tcW w:w="0" w:type="auto"/>
            <w:tcBorders>
              <w:top w:val="nil"/>
              <w:left w:val="nil"/>
              <w:bottom w:val="single" w:sz="4" w:space="0" w:color="auto"/>
              <w:right w:val="single" w:sz="4" w:space="0" w:color="auto"/>
            </w:tcBorders>
            <w:vAlign w:val="center"/>
            <w:hideMark/>
          </w:tcPr>
          <w:p w14:paraId="6767E61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LIMPIEZA</w:t>
            </w:r>
          </w:p>
        </w:tc>
        <w:tc>
          <w:tcPr>
            <w:tcW w:w="0" w:type="auto"/>
            <w:tcBorders>
              <w:top w:val="nil"/>
              <w:left w:val="nil"/>
              <w:bottom w:val="single" w:sz="4" w:space="0" w:color="auto"/>
              <w:right w:val="single" w:sz="4" w:space="0" w:color="auto"/>
            </w:tcBorders>
            <w:vAlign w:val="center"/>
            <w:hideMark/>
          </w:tcPr>
          <w:p w14:paraId="17F38D6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limpieza y mantenimiento de negocios, locales y edificios, servicio de limpieza de chimeneas, ductos de ventilación, aire acondicionado y calefacción, cisternas tinacos, albercas, hornos incineradores, calentadores de agua y otros servicios de limpieza.</w:t>
            </w:r>
          </w:p>
        </w:tc>
        <w:tc>
          <w:tcPr>
            <w:tcW w:w="0" w:type="auto"/>
            <w:tcBorders>
              <w:top w:val="nil"/>
              <w:left w:val="nil"/>
              <w:bottom w:val="single" w:sz="4" w:space="0" w:color="auto"/>
              <w:right w:val="single" w:sz="4" w:space="0" w:color="auto"/>
            </w:tcBorders>
            <w:vAlign w:val="center"/>
            <w:hideMark/>
          </w:tcPr>
          <w:p w14:paraId="75854C7C" w14:textId="0FE7F9C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5D4329A" w14:textId="38F4565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2E392F6"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6181CA0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4B303F6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305</w:t>
            </w:r>
          </w:p>
        </w:tc>
        <w:tc>
          <w:tcPr>
            <w:tcW w:w="0" w:type="auto"/>
            <w:tcBorders>
              <w:top w:val="nil"/>
              <w:left w:val="nil"/>
              <w:bottom w:val="single" w:sz="4" w:space="0" w:color="auto"/>
              <w:right w:val="single" w:sz="4" w:space="0" w:color="auto"/>
            </w:tcBorders>
            <w:vAlign w:val="center"/>
            <w:hideMark/>
          </w:tcPr>
          <w:p w14:paraId="14FCB8C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ORIENTACIÓN Y TRABAJO SOCIAL PARA LA NIÑEZ Y LA JUVENTUD PRESTADOS POR EL SECTOR PRIVADO</w:t>
            </w:r>
          </w:p>
        </w:tc>
        <w:tc>
          <w:tcPr>
            <w:tcW w:w="0" w:type="auto"/>
            <w:tcBorders>
              <w:top w:val="nil"/>
              <w:left w:val="nil"/>
              <w:bottom w:val="single" w:sz="4" w:space="0" w:color="auto"/>
              <w:right w:val="single" w:sz="4" w:space="0" w:color="auto"/>
            </w:tcBorders>
            <w:vAlign w:val="center"/>
            <w:hideMark/>
          </w:tcPr>
          <w:p w14:paraId="3E4A18F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otras actividades de asistencia social sin alojamiento.</w:t>
            </w:r>
          </w:p>
        </w:tc>
        <w:tc>
          <w:tcPr>
            <w:tcW w:w="0" w:type="auto"/>
            <w:tcBorders>
              <w:top w:val="nil"/>
              <w:left w:val="nil"/>
              <w:bottom w:val="single" w:sz="4" w:space="0" w:color="auto"/>
              <w:right w:val="single" w:sz="4" w:space="0" w:color="auto"/>
            </w:tcBorders>
            <w:vAlign w:val="center"/>
            <w:hideMark/>
          </w:tcPr>
          <w:p w14:paraId="3BAB9D2F" w14:textId="361C137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1B9E06D" w14:textId="0C8DE91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FC220DA"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3F89A74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EE34CA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306</w:t>
            </w:r>
          </w:p>
        </w:tc>
        <w:tc>
          <w:tcPr>
            <w:tcW w:w="0" w:type="auto"/>
            <w:tcBorders>
              <w:top w:val="nil"/>
              <w:left w:val="nil"/>
              <w:bottom w:val="single" w:sz="4" w:space="0" w:color="auto"/>
              <w:right w:val="single" w:sz="4" w:space="0" w:color="auto"/>
            </w:tcBorders>
            <w:vAlign w:val="center"/>
            <w:hideMark/>
          </w:tcPr>
          <w:p w14:paraId="1101425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ORIENTACIÓN Y TRABAJO SOCIAL PRESTADOS POR EL SECTOR PRIVADO</w:t>
            </w:r>
          </w:p>
        </w:tc>
        <w:tc>
          <w:tcPr>
            <w:tcW w:w="0" w:type="auto"/>
            <w:tcBorders>
              <w:top w:val="nil"/>
              <w:left w:val="nil"/>
              <w:bottom w:val="single" w:sz="4" w:space="0" w:color="auto"/>
              <w:right w:val="single" w:sz="4" w:space="0" w:color="auto"/>
            </w:tcBorders>
            <w:vAlign w:val="center"/>
            <w:hideMark/>
          </w:tcPr>
          <w:p w14:paraId="785A037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orientación sobre planificación familiar (sin atención médica); problemas de drogadicción, y otros servicios de orientación y trabajo social.</w:t>
            </w:r>
          </w:p>
        </w:tc>
        <w:tc>
          <w:tcPr>
            <w:tcW w:w="0" w:type="auto"/>
            <w:tcBorders>
              <w:top w:val="nil"/>
              <w:left w:val="nil"/>
              <w:bottom w:val="single" w:sz="4" w:space="0" w:color="auto"/>
              <w:right w:val="single" w:sz="4" w:space="0" w:color="auto"/>
            </w:tcBorders>
            <w:vAlign w:val="center"/>
            <w:hideMark/>
          </w:tcPr>
          <w:p w14:paraId="3044484C" w14:textId="44C6BD7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6965184" w14:textId="3698E5B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9ADD387"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2573144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ADCB8E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307</w:t>
            </w:r>
          </w:p>
        </w:tc>
        <w:tc>
          <w:tcPr>
            <w:tcW w:w="0" w:type="auto"/>
            <w:tcBorders>
              <w:top w:val="nil"/>
              <w:left w:val="nil"/>
              <w:bottom w:val="single" w:sz="4" w:space="0" w:color="auto"/>
              <w:right w:val="single" w:sz="4" w:space="0" w:color="auto"/>
            </w:tcBorders>
            <w:vAlign w:val="center"/>
            <w:hideMark/>
          </w:tcPr>
          <w:p w14:paraId="10AE9E6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PREPARACIÓN DE DOCUMENTOS</w:t>
            </w:r>
          </w:p>
        </w:tc>
        <w:tc>
          <w:tcPr>
            <w:tcW w:w="0" w:type="auto"/>
            <w:tcBorders>
              <w:top w:val="nil"/>
              <w:left w:val="nil"/>
              <w:bottom w:val="single" w:sz="4" w:space="0" w:color="auto"/>
              <w:right w:val="single" w:sz="4" w:space="0" w:color="auto"/>
            </w:tcBorders>
            <w:vAlign w:val="center"/>
            <w:hideMark/>
          </w:tcPr>
          <w:p w14:paraId="1600CF5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el fotocopiado, preparación de documentos y otras actividades especializadas de apoyo de oficina.</w:t>
            </w:r>
          </w:p>
        </w:tc>
        <w:tc>
          <w:tcPr>
            <w:tcW w:w="0" w:type="auto"/>
            <w:tcBorders>
              <w:top w:val="nil"/>
              <w:left w:val="nil"/>
              <w:bottom w:val="single" w:sz="4" w:space="0" w:color="auto"/>
              <w:right w:val="single" w:sz="4" w:space="0" w:color="auto"/>
            </w:tcBorders>
            <w:vAlign w:val="center"/>
            <w:hideMark/>
          </w:tcPr>
          <w:p w14:paraId="381FB764" w14:textId="336E5E7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3CB4F4C" w14:textId="2D94720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945A786"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3C98AF5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88C945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308</w:t>
            </w:r>
          </w:p>
        </w:tc>
        <w:tc>
          <w:tcPr>
            <w:tcW w:w="0" w:type="auto"/>
            <w:tcBorders>
              <w:top w:val="nil"/>
              <w:left w:val="nil"/>
              <w:bottom w:val="single" w:sz="4" w:space="0" w:color="auto"/>
              <w:right w:val="single" w:sz="4" w:space="0" w:color="auto"/>
            </w:tcBorders>
            <w:vAlign w:val="center"/>
            <w:hideMark/>
          </w:tcPr>
          <w:p w14:paraId="5424D79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PROFESORES PARTICULARES</w:t>
            </w:r>
          </w:p>
        </w:tc>
        <w:tc>
          <w:tcPr>
            <w:tcW w:w="0" w:type="auto"/>
            <w:tcBorders>
              <w:top w:val="nil"/>
              <w:left w:val="nil"/>
              <w:bottom w:val="single" w:sz="4" w:space="0" w:color="auto"/>
              <w:right w:val="single" w:sz="4" w:space="0" w:color="auto"/>
            </w:tcBorders>
            <w:vAlign w:val="center"/>
            <w:hideMark/>
          </w:tcPr>
          <w:p w14:paraId="246F252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otro tipo de enseñanza.</w:t>
            </w:r>
          </w:p>
        </w:tc>
        <w:tc>
          <w:tcPr>
            <w:tcW w:w="0" w:type="auto"/>
            <w:tcBorders>
              <w:top w:val="nil"/>
              <w:left w:val="nil"/>
              <w:bottom w:val="single" w:sz="4" w:space="0" w:color="auto"/>
              <w:right w:val="single" w:sz="4" w:space="0" w:color="auto"/>
            </w:tcBorders>
            <w:vAlign w:val="center"/>
            <w:hideMark/>
          </w:tcPr>
          <w:p w14:paraId="56F12195" w14:textId="59F8C3A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BA237DA" w14:textId="3FA1418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014EFEE"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203886F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39D751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309</w:t>
            </w:r>
          </w:p>
        </w:tc>
        <w:tc>
          <w:tcPr>
            <w:tcW w:w="0" w:type="auto"/>
            <w:tcBorders>
              <w:top w:val="nil"/>
              <w:left w:val="nil"/>
              <w:bottom w:val="single" w:sz="4" w:space="0" w:color="auto"/>
              <w:right w:val="single" w:sz="4" w:space="0" w:color="auto"/>
            </w:tcBorders>
            <w:vAlign w:val="center"/>
            <w:hideMark/>
          </w:tcPr>
          <w:p w14:paraId="3AA0B26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PROTECCIÓN Y CUSTODIA MEDIANTE EL MONITOREO DE SISTEMAS DE SEGURIDAD</w:t>
            </w:r>
          </w:p>
        </w:tc>
        <w:tc>
          <w:tcPr>
            <w:tcW w:w="0" w:type="auto"/>
            <w:tcBorders>
              <w:top w:val="nil"/>
              <w:left w:val="nil"/>
              <w:bottom w:val="single" w:sz="4" w:space="0" w:color="auto"/>
              <w:right w:val="single" w:sz="4" w:space="0" w:color="auto"/>
            </w:tcBorders>
            <w:vAlign w:val="center"/>
            <w:hideMark/>
          </w:tcPr>
          <w:p w14:paraId="41E970E9"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protección y custodia mediante el monitoreo de sistemas de seguridad, como sistemas de alarmas contra robo e incendio. Venta e instalación de sistemas de seguridad.</w:t>
            </w:r>
          </w:p>
        </w:tc>
        <w:tc>
          <w:tcPr>
            <w:tcW w:w="0" w:type="auto"/>
            <w:tcBorders>
              <w:top w:val="nil"/>
              <w:left w:val="nil"/>
              <w:bottom w:val="single" w:sz="4" w:space="0" w:color="auto"/>
              <w:right w:val="single" w:sz="4" w:space="0" w:color="auto"/>
            </w:tcBorders>
            <w:vAlign w:val="center"/>
            <w:hideMark/>
          </w:tcPr>
          <w:p w14:paraId="339D83C5" w14:textId="648F910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CD4F056" w14:textId="52F8298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CA4C634"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4E454B6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369EB3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310</w:t>
            </w:r>
          </w:p>
        </w:tc>
        <w:tc>
          <w:tcPr>
            <w:tcW w:w="0" w:type="auto"/>
            <w:tcBorders>
              <w:top w:val="nil"/>
              <w:left w:val="nil"/>
              <w:bottom w:val="single" w:sz="4" w:space="0" w:color="auto"/>
              <w:right w:val="single" w:sz="4" w:space="0" w:color="auto"/>
            </w:tcBorders>
            <w:vAlign w:val="center"/>
            <w:hideMark/>
          </w:tcPr>
          <w:p w14:paraId="21712CB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REVELADO E IMPRESIÓN DE FOTOGRAFÍAS</w:t>
            </w:r>
          </w:p>
        </w:tc>
        <w:tc>
          <w:tcPr>
            <w:tcW w:w="0" w:type="auto"/>
            <w:tcBorders>
              <w:top w:val="nil"/>
              <w:left w:val="nil"/>
              <w:bottom w:val="single" w:sz="4" w:space="0" w:color="auto"/>
              <w:right w:val="single" w:sz="4" w:space="0" w:color="auto"/>
            </w:tcBorders>
            <w:vAlign w:val="center"/>
            <w:hideMark/>
          </w:tcPr>
          <w:p w14:paraId="0DCD47DE"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de fotografía, servicios de revelado e impresión de fotografías y otros servicios fotográficos como ampliación, reducción y restauración digital.</w:t>
            </w:r>
          </w:p>
        </w:tc>
        <w:tc>
          <w:tcPr>
            <w:tcW w:w="0" w:type="auto"/>
            <w:tcBorders>
              <w:top w:val="nil"/>
              <w:left w:val="nil"/>
              <w:bottom w:val="single" w:sz="4" w:space="0" w:color="auto"/>
              <w:right w:val="single" w:sz="4" w:space="0" w:color="auto"/>
            </w:tcBorders>
            <w:vAlign w:val="center"/>
            <w:hideMark/>
          </w:tcPr>
          <w:p w14:paraId="174ACBE5" w14:textId="7187B15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B7CC52B" w14:textId="39A5736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7B551D4"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0854B2F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461EA1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311</w:t>
            </w:r>
          </w:p>
        </w:tc>
        <w:tc>
          <w:tcPr>
            <w:tcW w:w="0" w:type="auto"/>
            <w:tcBorders>
              <w:top w:val="nil"/>
              <w:left w:val="nil"/>
              <w:bottom w:val="single" w:sz="4" w:space="0" w:color="auto"/>
              <w:right w:val="single" w:sz="4" w:space="0" w:color="auto"/>
            </w:tcBorders>
            <w:vAlign w:val="center"/>
            <w:hideMark/>
          </w:tcPr>
          <w:p w14:paraId="2B5D8D8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ROTULACIÓN Y OTROS SERVICIOS DE PUBLICIDAD</w:t>
            </w:r>
          </w:p>
        </w:tc>
        <w:tc>
          <w:tcPr>
            <w:tcW w:w="0" w:type="auto"/>
            <w:tcBorders>
              <w:top w:val="nil"/>
              <w:left w:val="nil"/>
              <w:bottom w:val="single" w:sz="4" w:space="0" w:color="auto"/>
              <w:right w:val="single" w:sz="4" w:space="0" w:color="auto"/>
            </w:tcBorders>
            <w:vAlign w:val="center"/>
            <w:hideMark/>
          </w:tcPr>
          <w:p w14:paraId="3F0C525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publicidad, rotulación, organización de bienvenidas, decoración de aparadores o escenarios, demostración de productos y otros servicios de publicidad.</w:t>
            </w:r>
          </w:p>
        </w:tc>
        <w:tc>
          <w:tcPr>
            <w:tcW w:w="0" w:type="auto"/>
            <w:tcBorders>
              <w:top w:val="nil"/>
              <w:left w:val="nil"/>
              <w:bottom w:val="single" w:sz="4" w:space="0" w:color="auto"/>
              <w:right w:val="single" w:sz="4" w:space="0" w:color="auto"/>
            </w:tcBorders>
            <w:vAlign w:val="center"/>
            <w:hideMark/>
          </w:tcPr>
          <w:p w14:paraId="56BF673C" w14:textId="0C02284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7E85945" w14:textId="5F8B8DA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182BD09"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021120D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6257E1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312</w:t>
            </w:r>
          </w:p>
        </w:tc>
        <w:tc>
          <w:tcPr>
            <w:tcW w:w="0" w:type="auto"/>
            <w:tcBorders>
              <w:top w:val="nil"/>
              <w:left w:val="nil"/>
              <w:bottom w:val="single" w:sz="4" w:space="0" w:color="auto"/>
              <w:right w:val="single" w:sz="4" w:space="0" w:color="auto"/>
            </w:tcBorders>
            <w:vAlign w:val="center"/>
            <w:hideMark/>
          </w:tcPr>
          <w:p w14:paraId="47633C1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SUPERVISIÓN Y CONSTRUCCIONES</w:t>
            </w:r>
          </w:p>
        </w:tc>
        <w:tc>
          <w:tcPr>
            <w:tcW w:w="0" w:type="auto"/>
            <w:tcBorders>
              <w:top w:val="nil"/>
              <w:left w:val="nil"/>
              <w:bottom w:val="single" w:sz="4" w:space="0" w:color="auto"/>
              <w:right w:val="single" w:sz="4" w:space="0" w:color="auto"/>
            </w:tcBorders>
            <w:vAlign w:val="center"/>
            <w:hideMark/>
          </w:tcPr>
          <w:p w14:paraId="4504C88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supervisión y construcciones en general: locales comerciales, edificios y viviendas.</w:t>
            </w:r>
          </w:p>
        </w:tc>
        <w:tc>
          <w:tcPr>
            <w:tcW w:w="0" w:type="auto"/>
            <w:tcBorders>
              <w:top w:val="nil"/>
              <w:left w:val="nil"/>
              <w:bottom w:val="single" w:sz="4" w:space="0" w:color="auto"/>
              <w:right w:val="single" w:sz="4" w:space="0" w:color="auto"/>
            </w:tcBorders>
            <w:vAlign w:val="center"/>
            <w:hideMark/>
          </w:tcPr>
          <w:p w14:paraId="638E714F" w14:textId="6EEE80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A9DC45B" w14:textId="3444710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72B2ED1"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F9AE44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043441C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313</w:t>
            </w:r>
          </w:p>
        </w:tc>
        <w:tc>
          <w:tcPr>
            <w:tcW w:w="0" w:type="auto"/>
            <w:tcBorders>
              <w:top w:val="nil"/>
              <w:left w:val="nil"/>
              <w:bottom w:val="single" w:sz="4" w:space="0" w:color="auto"/>
              <w:right w:val="single" w:sz="4" w:space="0" w:color="auto"/>
            </w:tcBorders>
            <w:vAlign w:val="center"/>
            <w:hideMark/>
          </w:tcPr>
          <w:p w14:paraId="63CB20F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TRADUCCIÓN E INTERPRETACIÓN</w:t>
            </w:r>
          </w:p>
        </w:tc>
        <w:tc>
          <w:tcPr>
            <w:tcW w:w="0" w:type="auto"/>
            <w:tcBorders>
              <w:top w:val="nil"/>
              <w:left w:val="nil"/>
              <w:bottom w:val="single" w:sz="4" w:space="0" w:color="auto"/>
              <w:right w:val="single" w:sz="4" w:space="0" w:color="auto"/>
            </w:tcBorders>
            <w:vAlign w:val="center"/>
            <w:hideMark/>
          </w:tcPr>
          <w:p w14:paraId="02BB8E4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de otras actividades profesionales, científicas y técnicas.</w:t>
            </w:r>
          </w:p>
        </w:tc>
        <w:tc>
          <w:tcPr>
            <w:tcW w:w="0" w:type="auto"/>
            <w:tcBorders>
              <w:top w:val="nil"/>
              <w:left w:val="nil"/>
              <w:bottom w:val="single" w:sz="4" w:space="0" w:color="auto"/>
              <w:right w:val="single" w:sz="4" w:space="0" w:color="auto"/>
            </w:tcBorders>
            <w:vAlign w:val="center"/>
            <w:hideMark/>
          </w:tcPr>
          <w:p w14:paraId="704CF8C6" w14:textId="3F1C5CD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3F0C7BB" w14:textId="6BB9F45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F42AD63"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2EAFF89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FE1A66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314</w:t>
            </w:r>
          </w:p>
        </w:tc>
        <w:tc>
          <w:tcPr>
            <w:tcW w:w="0" w:type="auto"/>
            <w:tcBorders>
              <w:top w:val="nil"/>
              <w:left w:val="nil"/>
              <w:bottom w:val="single" w:sz="4" w:space="0" w:color="auto"/>
              <w:right w:val="single" w:sz="4" w:space="0" w:color="auto"/>
            </w:tcBorders>
            <w:vAlign w:val="center"/>
            <w:hideMark/>
          </w:tcPr>
          <w:p w14:paraId="7EBAAC6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EDUCATIVOS PROPORCIONADOS POR EL SECTOR PRIVADO</w:t>
            </w:r>
          </w:p>
        </w:tc>
        <w:tc>
          <w:tcPr>
            <w:tcW w:w="0" w:type="auto"/>
            <w:tcBorders>
              <w:top w:val="nil"/>
              <w:left w:val="nil"/>
              <w:bottom w:val="single" w:sz="4" w:space="0" w:color="auto"/>
              <w:right w:val="single" w:sz="4" w:space="0" w:color="auto"/>
            </w:tcBorders>
            <w:vAlign w:val="center"/>
            <w:hideMark/>
          </w:tcPr>
          <w:p w14:paraId="5A75524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otros tipos de enseñanza: manejo, educación vial, ecología, personalidad, superación personal, hablar en público, cursos de actualización y otros servicios educativos no formales del sector privado</w:t>
            </w:r>
          </w:p>
        </w:tc>
        <w:tc>
          <w:tcPr>
            <w:tcW w:w="0" w:type="auto"/>
            <w:tcBorders>
              <w:top w:val="nil"/>
              <w:left w:val="nil"/>
              <w:bottom w:val="single" w:sz="4" w:space="0" w:color="auto"/>
              <w:right w:val="single" w:sz="4" w:space="0" w:color="auto"/>
            </w:tcBorders>
            <w:vAlign w:val="center"/>
            <w:hideMark/>
          </w:tcPr>
          <w:p w14:paraId="61E21355" w14:textId="3BAE496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90C7DCB" w14:textId="47B326C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E4DFAF0" w14:textId="77777777" w:rsidTr="00104E97">
        <w:trPr>
          <w:trHeight w:val="1848"/>
        </w:trPr>
        <w:tc>
          <w:tcPr>
            <w:tcW w:w="0" w:type="auto"/>
            <w:tcBorders>
              <w:top w:val="nil"/>
              <w:left w:val="single" w:sz="4" w:space="0" w:color="auto"/>
              <w:bottom w:val="single" w:sz="4" w:space="0" w:color="auto"/>
              <w:right w:val="single" w:sz="4" w:space="0" w:color="auto"/>
            </w:tcBorders>
            <w:vAlign w:val="center"/>
            <w:hideMark/>
          </w:tcPr>
          <w:p w14:paraId="2C02843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797C06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315</w:t>
            </w:r>
          </w:p>
        </w:tc>
        <w:tc>
          <w:tcPr>
            <w:tcW w:w="0" w:type="auto"/>
            <w:tcBorders>
              <w:top w:val="nil"/>
              <w:left w:val="nil"/>
              <w:bottom w:val="single" w:sz="4" w:space="0" w:color="auto"/>
              <w:right w:val="single" w:sz="4" w:space="0" w:color="auto"/>
            </w:tcBorders>
            <w:vAlign w:val="center"/>
            <w:hideMark/>
          </w:tcPr>
          <w:p w14:paraId="13BCD14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PROFESIONALES, CIENTÍFICOS Y TÉCNICOS</w:t>
            </w:r>
          </w:p>
        </w:tc>
        <w:tc>
          <w:tcPr>
            <w:tcW w:w="0" w:type="auto"/>
            <w:tcBorders>
              <w:top w:val="nil"/>
              <w:left w:val="nil"/>
              <w:bottom w:val="single" w:sz="4" w:space="0" w:color="auto"/>
              <w:right w:val="single" w:sz="4" w:space="0" w:color="auto"/>
            </w:tcBorders>
            <w:vAlign w:val="center"/>
            <w:hideMark/>
          </w:tcPr>
          <w:p w14:paraId="4DB5BB4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de otras actividades profesionales, científicas y técnicas (servicios meteorológicos, valuación de joyería, antigüedades, obras de arte y otros servicios profesionales, científicos y técnicos), actividades de investigación (servicios de grafología)</w:t>
            </w:r>
          </w:p>
        </w:tc>
        <w:tc>
          <w:tcPr>
            <w:tcW w:w="0" w:type="auto"/>
            <w:tcBorders>
              <w:top w:val="nil"/>
              <w:left w:val="nil"/>
              <w:bottom w:val="single" w:sz="4" w:space="0" w:color="auto"/>
              <w:right w:val="single" w:sz="4" w:space="0" w:color="auto"/>
            </w:tcBorders>
            <w:vAlign w:val="center"/>
            <w:hideMark/>
          </w:tcPr>
          <w:p w14:paraId="4FDD8F5E" w14:textId="2666E49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1D1F26D" w14:textId="0EB543C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32E8E10"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40A0C3F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28BF35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316</w:t>
            </w:r>
          </w:p>
        </w:tc>
        <w:tc>
          <w:tcPr>
            <w:tcW w:w="0" w:type="auto"/>
            <w:tcBorders>
              <w:top w:val="nil"/>
              <w:left w:val="nil"/>
              <w:bottom w:val="single" w:sz="4" w:space="0" w:color="auto"/>
              <w:right w:val="single" w:sz="4" w:space="0" w:color="auto"/>
            </w:tcBorders>
            <w:vAlign w:val="center"/>
            <w:hideMark/>
          </w:tcPr>
          <w:p w14:paraId="7E02308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RELACIONADOS CON EL APROVECHAMIENTO FORESTAL</w:t>
            </w:r>
          </w:p>
        </w:tc>
        <w:tc>
          <w:tcPr>
            <w:tcW w:w="0" w:type="auto"/>
            <w:tcBorders>
              <w:top w:val="nil"/>
              <w:left w:val="nil"/>
              <w:bottom w:val="single" w:sz="4" w:space="0" w:color="auto"/>
              <w:right w:val="single" w:sz="4" w:space="0" w:color="auto"/>
            </w:tcBorders>
            <w:vAlign w:val="center"/>
            <w:hideMark/>
          </w:tcPr>
          <w:p w14:paraId="350DB863"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y servicios para la mejora y apoyo a la silvicultura, destinada al desarrollo, formación, cultivo, conservación de una masa arbórea, y otras actividades forestales.</w:t>
            </w:r>
          </w:p>
        </w:tc>
        <w:tc>
          <w:tcPr>
            <w:tcW w:w="0" w:type="auto"/>
            <w:tcBorders>
              <w:top w:val="nil"/>
              <w:left w:val="nil"/>
              <w:bottom w:val="single" w:sz="4" w:space="0" w:color="auto"/>
              <w:right w:val="single" w:sz="4" w:space="0" w:color="auto"/>
            </w:tcBorders>
            <w:vAlign w:val="center"/>
            <w:hideMark/>
          </w:tcPr>
          <w:p w14:paraId="6A679118" w14:textId="2531A29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2362B79" w14:textId="7451047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EBFED97"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7C0CABC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D2661A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317</w:t>
            </w:r>
          </w:p>
        </w:tc>
        <w:tc>
          <w:tcPr>
            <w:tcW w:w="0" w:type="auto"/>
            <w:tcBorders>
              <w:top w:val="nil"/>
              <w:left w:val="nil"/>
              <w:bottom w:val="single" w:sz="4" w:space="0" w:color="auto"/>
              <w:right w:val="single" w:sz="4" w:space="0" w:color="auto"/>
            </w:tcBorders>
            <w:vAlign w:val="center"/>
            <w:hideMark/>
          </w:tcPr>
          <w:p w14:paraId="147C5F3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RELACIONADOS CON EL TRANSPORTE</w:t>
            </w:r>
          </w:p>
        </w:tc>
        <w:tc>
          <w:tcPr>
            <w:tcW w:w="0" w:type="auto"/>
            <w:tcBorders>
              <w:top w:val="nil"/>
              <w:left w:val="nil"/>
              <w:bottom w:val="single" w:sz="4" w:space="0" w:color="auto"/>
              <w:right w:val="single" w:sz="4" w:space="0" w:color="auto"/>
            </w:tcBorders>
            <w:vAlign w:val="center"/>
            <w:hideMark/>
          </w:tcPr>
          <w:p w14:paraId="025C9E6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relacionadas con el apoyo y traslado de mercancías, como servicio de empacado y embalaje para el transporte, así como la renta de automóviles y similares</w:t>
            </w:r>
          </w:p>
        </w:tc>
        <w:tc>
          <w:tcPr>
            <w:tcW w:w="0" w:type="auto"/>
            <w:tcBorders>
              <w:top w:val="nil"/>
              <w:left w:val="nil"/>
              <w:bottom w:val="single" w:sz="4" w:space="0" w:color="auto"/>
              <w:right w:val="single" w:sz="4" w:space="0" w:color="auto"/>
            </w:tcBorders>
            <w:vAlign w:val="center"/>
            <w:hideMark/>
          </w:tcPr>
          <w:p w14:paraId="36350FA9" w14:textId="1E0231D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CA69C1E" w14:textId="079D2F4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747FE74" w14:textId="77777777" w:rsidTr="00104E97">
        <w:trPr>
          <w:trHeight w:val="2640"/>
        </w:trPr>
        <w:tc>
          <w:tcPr>
            <w:tcW w:w="0" w:type="auto"/>
            <w:tcBorders>
              <w:top w:val="nil"/>
              <w:left w:val="single" w:sz="4" w:space="0" w:color="auto"/>
              <w:bottom w:val="single" w:sz="4" w:space="0" w:color="auto"/>
              <w:right w:val="single" w:sz="4" w:space="0" w:color="auto"/>
            </w:tcBorders>
            <w:vAlign w:val="center"/>
            <w:hideMark/>
          </w:tcPr>
          <w:p w14:paraId="740A604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4D1CFE0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318</w:t>
            </w:r>
          </w:p>
        </w:tc>
        <w:tc>
          <w:tcPr>
            <w:tcW w:w="0" w:type="auto"/>
            <w:tcBorders>
              <w:top w:val="nil"/>
              <w:left w:val="nil"/>
              <w:bottom w:val="single" w:sz="4" w:space="0" w:color="auto"/>
              <w:right w:val="single" w:sz="4" w:space="0" w:color="auto"/>
            </w:tcBorders>
            <w:vAlign w:val="center"/>
            <w:hideMark/>
          </w:tcPr>
          <w:p w14:paraId="6C4B2CA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RELACIONADOS CON LA AGRICULTURA</w:t>
            </w:r>
          </w:p>
        </w:tc>
        <w:tc>
          <w:tcPr>
            <w:tcW w:w="0" w:type="auto"/>
            <w:tcBorders>
              <w:top w:val="nil"/>
              <w:left w:val="nil"/>
              <w:bottom w:val="single" w:sz="4" w:space="0" w:color="auto"/>
              <w:right w:val="single" w:sz="4" w:space="0" w:color="auto"/>
            </w:tcBorders>
            <w:vAlign w:val="center"/>
            <w:hideMark/>
          </w:tcPr>
          <w:p w14:paraId="1AFC42F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Actividades de apoyo a la agricultura (servicios de preparación de suelo, fertilización, siembra, desgrane, poda de árboles frutales, trilla, cosecha, trasplante, admón. de unidades agrícolas. Alquiler de maquinaria y equipo de uso agrícola con operador y la colocación de personal agrícola), compraventa de materiales y herramientas para el campo, venta de fertilizantes.</w:t>
            </w:r>
          </w:p>
        </w:tc>
        <w:tc>
          <w:tcPr>
            <w:tcW w:w="0" w:type="auto"/>
            <w:tcBorders>
              <w:top w:val="nil"/>
              <w:left w:val="nil"/>
              <w:bottom w:val="single" w:sz="4" w:space="0" w:color="auto"/>
              <w:right w:val="single" w:sz="4" w:space="0" w:color="auto"/>
            </w:tcBorders>
            <w:vAlign w:val="center"/>
            <w:hideMark/>
          </w:tcPr>
          <w:p w14:paraId="5AA26209" w14:textId="02C9318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297DEB8" w14:textId="1C0C4E7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CAA9ECC"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5FF9782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083BCC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319</w:t>
            </w:r>
          </w:p>
        </w:tc>
        <w:tc>
          <w:tcPr>
            <w:tcW w:w="0" w:type="auto"/>
            <w:tcBorders>
              <w:top w:val="nil"/>
              <w:left w:val="nil"/>
              <w:bottom w:val="single" w:sz="4" w:space="0" w:color="auto"/>
              <w:right w:val="single" w:sz="4" w:space="0" w:color="auto"/>
            </w:tcBorders>
            <w:vAlign w:val="center"/>
            <w:hideMark/>
          </w:tcPr>
          <w:p w14:paraId="58EEBA4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RELACIONADOS CON LA CRÍA Y EXPLOTACIÓN DE ANIMALES</w:t>
            </w:r>
          </w:p>
        </w:tc>
        <w:tc>
          <w:tcPr>
            <w:tcW w:w="0" w:type="auto"/>
            <w:tcBorders>
              <w:top w:val="nil"/>
              <w:left w:val="nil"/>
              <w:bottom w:val="single" w:sz="4" w:space="0" w:color="auto"/>
              <w:right w:val="single" w:sz="4" w:space="0" w:color="auto"/>
            </w:tcBorders>
            <w:vAlign w:val="center"/>
            <w:hideMark/>
          </w:tcPr>
          <w:p w14:paraId="596CD2F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Cría de ganado bovino y búfalos (obtención de semen animal), actividades de apoyo a la ganadería.</w:t>
            </w:r>
          </w:p>
        </w:tc>
        <w:tc>
          <w:tcPr>
            <w:tcW w:w="0" w:type="auto"/>
            <w:tcBorders>
              <w:top w:val="nil"/>
              <w:left w:val="nil"/>
              <w:bottom w:val="single" w:sz="4" w:space="0" w:color="auto"/>
              <w:right w:val="single" w:sz="4" w:space="0" w:color="auto"/>
            </w:tcBorders>
            <w:vAlign w:val="center"/>
            <w:hideMark/>
          </w:tcPr>
          <w:p w14:paraId="3EE53FBE" w14:textId="74D571E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BCB2DD8" w14:textId="5840166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12E52B7"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789ABE2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37E4B1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320</w:t>
            </w:r>
          </w:p>
        </w:tc>
        <w:tc>
          <w:tcPr>
            <w:tcW w:w="0" w:type="auto"/>
            <w:tcBorders>
              <w:top w:val="nil"/>
              <w:left w:val="nil"/>
              <w:bottom w:val="single" w:sz="4" w:space="0" w:color="auto"/>
              <w:right w:val="single" w:sz="4" w:space="0" w:color="auto"/>
            </w:tcBorders>
            <w:vAlign w:val="center"/>
            <w:hideMark/>
          </w:tcPr>
          <w:p w14:paraId="7F1398A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RELACIONADOS CON LOS SERVICIOS INMOBILIARIOS</w:t>
            </w:r>
          </w:p>
        </w:tc>
        <w:tc>
          <w:tcPr>
            <w:tcW w:w="0" w:type="auto"/>
            <w:tcBorders>
              <w:top w:val="nil"/>
              <w:left w:val="nil"/>
              <w:bottom w:val="single" w:sz="4" w:space="0" w:color="auto"/>
              <w:right w:val="single" w:sz="4" w:space="0" w:color="auto"/>
            </w:tcBorders>
            <w:vAlign w:val="center"/>
            <w:hideMark/>
          </w:tcPr>
          <w:p w14:paraId="2DD5378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Servicios de consultoría o promoción de bienes raíces en desarrollos turísticos del tipo vivienda turística, multipropiedad y de otro tipo.</w:t>
            </w:r>
          </w:p>
        </w:tc>
        <w:tc>
          <w:tcPr>
            <w:tcW w:w="0" w:type="auto"/>
            <w:tcBorders>
              <w:top w:val="nil"/>
              <w:left w:val="nil"/>
              <w:bottom w:val="single" w:sz="4" w:space="0" w:color="auto"/>
              <w:right w:val="single" w:sz="4" w:space="0" w:color="auto"/>
            </w:tcBorders>
            <w:vAlign w:val="center"/>
            <w:hideMark/>
          </w:tcPr>
          <w:p w14:paraId="67C13599" w14:textId="2176973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A3227D0" w14:textId="352CE5F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3B050B3"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192835F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6A9EA9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321</w:t>
            </w:r>
          </w:p>
        </w:tc>
        <w:tc>
          <w:tcPr>
            <w:tcW w:w="0" w:type="auto"/>
            <w:tcBorders>
              <w:top w:val="nil"/>
              <w:left w:val="nil"/>
              <w:bottom w:val="single" w:sz="4" w:space="0" w:color="auto"/>
              <w:right w:val="single" w:sz="4" w:space="0" w:color="auto"/>
            </w:tcBorders>
            <w:vAlign w:val="center"/>
            <w:hideMark/>
          </w:tcPr>
          <w:p w14:paraId="2F9A6C3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VETERINARIOS PARA LA GANADERÍA PRESTADOS POR EL SECTOR PRIVADO</w:t>
            </w:r>
          </w:p>
        </w:tc>
        <w:tc>
          <w:tcPr>
            <w:tcW w:w="0" w:type="auto"/>
            <w:tcBorders>
              <w:top w:val="nil"/>
              <w:left w:val="nil"/>
              <w:bottom w:val="single" w:sz="4" w:space="0" w:color="auto"/>
              <w:right w:val="single" w:sz="4" w:space="0" w:color="auto"/>
            </w:tcBorders>
            <w:vAlign w:val="center"/>
            <w:hideMark/>
          </w:tcPr>
          <w:p w14:paraId="52374CE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Prestación de servicios de actividades veterinarias</w:t>
            </w:r>
          </w:p>
        </w:tc>
        <w:tc>
          <w:tcPr>
            <w:tcW w:w="0" w:type="auto"/>
            <w:tcBorders>
              <w:top w:val="nil"/>
              <w:left w:val="nil"/>
              <w:bottom w:val="single" w:sz="4" w:space="0" w:color="auto"/>
              <w:right w:val="single" w:sz="4" w:space="0" w:color="auto"/>
            </w:tcBorders>
            <w:vAlign w:val="center"/>
            <w:hideMark/>
          </w:tcPr>
          <w:p w14:paraId="2E8D4315" w14:textId="1108BBE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C535351" w14:textId="5A94F95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7E3B263"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E14A9A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9BE836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322</w:t>
            </w:r>
          </w:p>
        </w:tc>
        <w:tc>
          <w:tcPr>
            <w:tcW w:w="0" w:type="auto"/>
            <w:tcBorders>
              <w:top w:val="nil"/>
              <w:left w:val="nil"/>
              <w:bottom w:val="single" w:sz="4" w:space="0" w:color="auto"/>
              <w:right w:val="single" w:sz="4" w:space="0" w:color="auto"/>
            </w:tcBorders>
            <w:vAlign w:val="center"/>
            <w:hideMark/>
          </w:tcPr>
          <w:p w14:paraId="5CC4D92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SPA</w:t>
            </w:r>
          </w:p>
        </w:tc>
        <w:tc>
          <w:tcPr>
            <w:tcW w:w="0" w:type="auto"/>
            <w:tcBorders>
              <w:top w:val="nil"/>
              <w:left w:val="nil"/>
              <w:bottom w:val="single" w:sz="4" w:space="0" w:color="auto"/>
              <w:right w:val="single" w:sz="4" w:space="0" w:color="auto"/>
            </w:tcBorders>
            <w:vAlign w:val="center"/>
            <w:hideMark/>
          </w:tcPr>
          <w:p w14:paraId="06CC280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masajes de todo tipo, venta de cremas, aceites para el cuerpo venta de refrescos y golosinas.</w:t>
            </w:r>
          </w:p>
        </w:tc>
        <w:tc>
          <w:tcPr>
            <w:tcW w:w="0" w:type="auto"/>
            <w:tcBorders>
              <w:top w:val="nil"/>
              <w:left w:val="nil"/>
              <w:bottom w:val="single" w:sz="4" w:space="0" w:color="auto"/>
              <w:right w:val="single" w:sz="4" w:space="0" w:color="auto"/>
            </w:tcBorders>
            <w:vAlign w:val="center"/>
            <w:hideMark/>
          </w:tcPr>
          <w:p w14:paraId="6128737A" w14:textId="249ADFF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7E2EE7A" w14:textId="43DD5DF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07EBADC"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453F414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6B90FC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323</w:t>
            </w:r>
          </w:p>
        </w:tc>
        <w:tc>
          <w:tcPr>
            <w:tcW w:w="0" w:type="auto"/>
            <w:tcBorders>
              <w:top w:val="nil"/>
              <w:left w:val="nil"/>
              <w:bottom w:val="single" w:sz="4" w:space="0" w:color="auto"/>
              <w:right w:val="single" w:sz="4" w:space="0" w:color="auto"/>
            </w:tcBorders>
            <w:vAlign w:val="center"/>
            <w:hideMark/>
          </w:tcPr>
          <w:p w14:paraId="249FE35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SUB-AGENCIA DE REFRESCOS</w:t>
            </w:r>
          </w:p>
        </w:tc>
        <w:tc>
          <w:tcPr>
            <w:tcW w:w="0" w:type="auto"/>
            <w:tcBorders>
              <w:top w:val="nil"/>
              <w:left w:val="nil"/>
              <w:bottom w:val="single" w:sz="4" w:space="0" w:color="auto"/>
              <w:right w:val="single" w:sz="4" w:space="0" w:color="auto"/>
            </w:tcBorders>
            <w:vAlign w:val="center"/>
            <w:hideMark/>
          </w:tcPr>
          <w:p w14:paraId="24E27A5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refrescos al menudeo, compraventa de agua purificada, golosinas y botanas</w:t>
            </w:r>
          </w:p>
        </w:tc>
        <w:tc>
          <w:tcPr>
            <w:tcW w:w="0" w:type="auto"/>
            <w:tcBorders>
              <w:top w:val="nil"/>
              <w:left w:val="nil"/>
              <w:bottom w:val="single" w:sz="4" w:space="0" w:color="auto"/>
              <w:right w:val="single" w:sz="4" w:space="0" w:color="auto"/>
            </w:tcBorders>
            <w:vAlign w:val="center"/>
            <w:hideMark/>
          </w:tcPr>
          <w:p w14:paraId="1F7B6838" w14:textId="6D81CD9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C59EA4F" w14:textId="292BAD5B"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69CFEA3"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18D33B7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A9C871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324</w:t>
            </w:r>
          </w:p>
        </w:tc>
        <w:tc>
          <w:tcPr>
            <w:tcW w:w="0" w:type="auto"/>
            <w:tcBorders>
              <w:top w:val="nil"/>
              <w:left w:val="nil"/>
              <w:bottom w:val="single" w:sz="4" w:space="0" w:color="auto"/>
              <w:right w:val="single" w:sz="4" w:space="0" w:color="auto"/>
            </w:tcBorders>
            <w:vAlign w:val="center"/>
            <w:hideMark/>
          </w:tcPr>
          <w:p w14:paraId="61F75A4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SUMINISTRO DE PERSONAL PERMANENTE</w:t>
            </w:r>
          </w:p>
        </w:tc>
        <w:tc>
          <w:tcPr>
            <w:tcW w:w="0" w:type="auto"/>
            <w:tcBorders>
              <w:top w:val="nil"/>
              <w:left w:val="nil"/>
              <w:bottom w:val="single" w:sz="4" w:space="0" w:color="auto"/>
              <w:right w:val="single" w:sz="4" w:space="0" w:color="auto"/>
            </w:tcBorders>
            <w:vAlign w:val="center"/>
            <w:hideMark/>
          </w:tcPr>
          <w:p w14:paraId="6950359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de otras actividades de dotación de recursos humanos.</w:t>
            </w:r>
          </w:p>
        </w:tc>
        <w:tc>
          <w:tcPr>
            <w:tcW w:w="0" w:type="auto"/>
            <w:tcBorders>
              <w:top w:val="nil"/>
              <w:left w:val="nil"/>
              <w:bottom w:val="single" w:sz="4" w:space="0" w:color="auto"/>
              <w:right w:val="single" w:sz="4" w:space="0" w:color="auto"/>
            </w:tcBorders>
            <w:vAlign w:val="center"/>
            <w:hideMark/>
          </w:tcPr>
          <w:p w14:paraId="45246766" w14:textId="0393F44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09F9ED4" w14:textId="6838C73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D8A9A47" w14:textId="77777777" w:rsidTr="00104E97">
        <w:trPr>
          <w:trHeight w:val="2376"/>
        </w:trPr>
        <w:tc>
          <w:tcPr>
            <w:tcW w:w="0" w:type="auto"/>
            <w:tcBorders>
              <w:top w:val="nil"/>
              <w:left w:val="single" w:sz="4" w:space="0" w:color="auto"/>
              <w:bottom w:val="single" w:sz="4" w:space="0" w:color="auto"/>
              <w:right w:val="single" w:sz="4" w:space="0" w:color="auto"/>
            </w:tcBorders>
            <w:vAlign w:val="center"/>
            <w:hideMark/>
          </w:tcPr>
          <w:p w14:paraId="6FE181F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3943B6E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325</w:t>
            </w:r>
          </w:p>
        </w:tc>
        <w:tc>
          <w:tcPr>
            <w:tcW w:w="0" w:type="auto"/>
            <w:tcBorders>
              <w:top w:val="nil"/>
              <w:left w:val="nil"/>
              <w:bottom w:val="single" w:sz="4" w:space="0" w:color="auto"/>
              <w:right w:val="single" w:sz="4" w:space="0" w:color="auto"/>
            </w:tcBorders>
            <w:vAlign w:val="center"/>
            <w:hideMark/>
          </w:tcPr>
          <w:p w14:paraId="75CC6B3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SUPERVISIÓN DE CONSTRUCCIÓN DE OBRAS DE GENERACIÓN Y CONDUCCIÓN DE ENERGÍA ELÉCTRICA Y DE OBRAS PARA TELECOMUNICACIONES</w:t>
            </w:r>
          </w:p>
        </w:tc>
        <w:tc>
          <w:tcPr>
            <w:tcW w:w="0" w:type="auto"/>
            <w:tcBorders>
              <w:top w:val="nil"/>
              <w:left w:val="nil"/>
              <w:bottom w:val="single" w:sz="4" w:space="0" w:color="auto"/>
              <w:right w:val="single" w:sz="4" w:space="0" w:color="auto"/>
            </w:tcBorders>
            <w:vAlign w:val="center"/>
            <w:hideMark/>
          </w:tcPr>
          <w:p w14:paraId="3E394E9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Oficina administrativa para la supervisión de recursos materiales en obra, cumplimiento de costos y especificaciones técnicas durante la planeación para la construcción o entrega de obras para el tratamiento, distribución y suministro de agua, drenaje y riego. No son responsables del proyecto de construcción.  </w:t>
            </w:r>
          </w:p>
        </w:tc>
        <w:tc>
          <w:tcPr>
            <w:tcW w:w="0" w:type="auto"/>
            <w:tcBorders>
              <w:top w:val="nil"/>
              <w:left w:val="nil"/>
              <w:bottom w:val="single" w:sz="4" w:space="0" w:color="auto"/>
              <w:right w:val="single" w:sz="4" w:space="0" w:color="auto"/>
            </w:tcBorders>
            <w:vAlign w:val="center"/>
            <w:hideMark/>
          </w:tcPr>
          <w:p w14:paraId="37896A73" w14:textId="2BEF725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DC584F6" w14:textId="2130AB4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4CEEB23" w14:textId="77777777" w:rsidTr="00104E97">
        <w:trPr>
          <w:trHeight w:val="2376"/>
        </w:trPr>
        <w:tc>
          <w:tcPr>
            <w:tcW w:w="0" w:type="auto"/>
            <w:tcBorders>
              <w:top w:val="nil"/>
              <w:left w:val="single" w:sz="4" w:space="0" w:color="auto"/>
              <w:bottom w:val="single" w:sz="4" w:space="0" w:color="auto"/>
              <w:right w:val="single" w:sz="4" w:space="0" w:color="auto"/>
            </w:tcBorders>
            <w:vAlign w:val="center"/>
            <w:hideMark/>
          </w:tcPr>
          <w:p w14:paraId="194D3F2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37C9F3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326</w:t>
            </w:r>
          </w:p>
        </w:tc>
        <w:tc>
          <w:tcPr>
            <w:tcW w:w="0" w:type="auto"/>
            <w:tcBorders>
              <w:top w:val="nil"/>
              <w:left w:val="nil"/>
              <w:bottom w:val="single" w:sz="4" w:space="0" w:color="auto"/>
              <w:right w:val="single" w:sz="4" w:space="0" w:color="auto"/>
            </w:tcBorders>
            <w:vAlign w:val="center"/>
            <w:hideMark/>
          </w:tcPr>
          <w:p w14:paraId="1EF42DD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SUPERVISIÓN DE CONSTRUCCIÓN DE OBRAS PARA PETRÓLEO Y GAS</w:t>
            </w:r>
          </w:p>
        </w:tc>
        <w:tc>
          <w:tcPr>
            <w:tcW w:w="0" w:type="auto"/>
            <w:tcBorders>
              <w:top w:val="nil"/>
              <w:left w:val="nil"/>
              <w:bottom w:val="single" w:sz="4" w:space="0" w:color="auto"/>
              <w:right w:val="single" w:sz="4" w:space="0" w:color="auto"/>
            </w:tcBorders>
            <w:vAlign w:val="center"/>
            <w:hideMark/>
          </w:tcPr>
          <w:p w14:paraId="188E469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Oficina administrativa para la supervisión de recursos materiales en obra, cumplimiento de costos y especificaciones técnicas durante la planeación para la construcción o entrega de obras de los sistemas de distribución de petróleo y gas, y de plantas de refinería y petroquímica. No son responsables del proyecto de construcción.  </w:t>
            </w:r>
          </w:p>
        </w:tc>
        <w:tc>
          <w:tcPr>
            <w:tcW w:w="0" w:type="auto"/>
            <w:tcBorders>
              <w:top w:val="nil"/>
              <w:left w:val="nil"/>
              <w:bottom w:val="single" w:sz="4" w:space="0" w:color="auto"/>
              <w:right w:val="single" w:sz="4" w:space="0" w:color="auto"/>
            </w:tcBorders>
            <w:vAlign w:val="center"/>
            <w:hideMark/>
          </w:tcPr>
          <w:p w14:paraId="25365038" w14:textId="6EAE3F7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FB02D84" w14:textId="1A29737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B900BE9"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11F4A7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877E21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327</w:t>
            </w:r>
          </w:p>
        </w:tc>
        <w:tc>
          <w:tcPr>
            <w:tcW w:w="0" w:type="auto"/>
            <w:tcBorders>
              <w:top w:val="nil"/>
              <w:left w:val="nil"/>
              <w:bottom w:val="single" w:sz="4" w:space="0" w:color="auto"/>
              <w:right w:val="single" w:sz="4" w:space="0" w:color="auto"/>
            </w:tcBorders>
            <w:vAlign w:val="center"/>
            <w:hideMark/>
          </w:tcPr>
          <w:p w14:paraId="7A2A3F2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SUPERVISIÓN DE EDIFICACIÓN DE INMUEBLES COMERCIALES Y DE SERVICIOS</w:t>
            </w:r>
          </w:p>
        </w:tc>
        <w:tc>
          <w:tcPr>
            <w:tcW w:w="0" w:type="auto"/>
            <w:tcBorders>
              <w:top w:val="nil"/>
              <w:left w:val="nil"/>
              <w:bottom w:val="single" w:sz="4" w:space="0" w:color="auto"/>
              <w:right w:val="single" w:sz="4" w:space="0" w:color="auto"/>
            </w:tcBorders>
            <w:vAlign w:val="center"/>
            <w:hideMark/>
          </w:tcPr>
          <w:p w14:paraId="41C6E74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el diseño, proyectos arquitectónicos, edificaciones y similares.</w:t>
            </w:r>
          </w:p>
        </w:tc>
        <w:tc>
          <w:tcPr>
            <w:tcW w:w="0" w:type="auto"/>
            <w:tcBorders>
              <w:top w:val="nil"/>
              <w:left w:val="nil"/>
              <w:bottom w:val="single" w:sz="4" w:space="0" w:color="auto"/>
              <w:right w:val="single" w:sz="4" w:space="0" w:color="auto"/>
            </w:tcBorders>
            <w:vAlign w:val="center"/>
            <w:hideMark/>
          </w:tcPr>
          <w:p w14:paraId="06A497A5" w14:textId="0BE2766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35A5587" w14:textId="11DB6DE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41BB166" w14:textId="77777777" w:rsidTr="00104E97">
        <w:trPr>
          <w:trHeight w:val="1848"/>
        </w:trPr>
        <w:tc>
          <w:tcPr>
            <w:tcW w:w="0" w:type="auto"/>
            <w:tcBorders>
              <w:top w:val="nil"/>
              <w:left w:val="single" w:sz="4" w:space="0" w:color="auto"/>
              <w:bottom w:val="single" w:sz="4" w:space="0" w:color="auto"/>
              <w:right w:val="single" w:sz="4" w:space="0" w:color="auto"/>
            </w:tcBorders>
            <w:vAlign w:val="center"/>
            <w:hideMark/>
          </w:tcPr>
          <w:p w14:paraId="1025CAD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4E2F11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328</w:t>
            </w:r>
          </w:p>
        </w:tc>
        <w:tc>
          <w:tcPr>
            <w:tcW w:w="0" w:type="auto"/>
            <w:tcBorders>
              <w:top w:val="nil"/>
              <w:left w:val="nil"/>
              <w:bottom w:val="single" w:sz="4" w:space="0" w:color="auto"/>
              <w:right w:val="single" w:sz="4" w:space="0" w:color="auto"/>
            </w:tcBorders>
            <w:vAlign w:val="center"/>
            <w:hideMark/>
          </w:tcPr>
          <w:p w14:paraId="6148FE6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SUPERVISIÓN DE EDIFICACIÓN DE NAVES Y PLANTAS INDUSTRIALES</w:t>
            </w:r>
          </w:p>
        </w:tc>
        <w:tc>
          <w:tcPr>
            <w:tcW w:w="0" w:type="auto"/>
            <w:tcBorders>
              <w:top w:val="nil"/>
              <w:left w:val="nil"/>
              <w:bottom w:val="single" w:sz="4" w:space="0" w:color="auto"/>
              <w:right w:val="single" w:sz="4" w:space="0" w:color="auto"/>
            </w:tcBorders>
            <w:vAlign w:val="center"/>
            <w:hideMark/>
          </w:tcPr>
          <w:p w14:paraId="48540AC9"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Oficina administrativa para la supervisión de recursos materiales en la obra, cumplimiento de costos y especificaciones técnicas durante la planeación para construcción o entrega de naves y plantas industriales. No son responsables del proyecto de construcción.</w:t>
            </w:r>
          </w:p>
        </w:tc>
        <w:tc>
          <w:tcPr>
            <w:tcW w:w="0" w:type="auto"/>
            <w:tcBorders>
              <w:top w:val="nil"/>
              <w:left w:val="nil"/>
              <w:bottom w:val="single" w:sz="4" w:space="0" w:color="auto"/>
              <w:right w:val="single" w:sz="4" w:space="0" w:color="auto"/>
            </w:tcBorders>
            <w:vAlign w:val="center"/>
            <w:hideMark/>
          </w:tcPr>
          <w:p w14:paraId="5B2E8D4C" w14:textId="3F54BEE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3EF7301" w14:textId="1A6456A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DDF000C"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25716D3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B76FA8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329</w:t>
            </w:r>
          </w:p>
        </w:tc>
        <w:tc>
          <w:tcPr>
            <w:tcW w:w="0" w:type="auto"/>
            <w:tcBorders>
              <w:top w:val="nil"/>
              <w:left w:val="nil"/>
              <w:bottom w:val="single" w:sz="4" w:space="0" w:color="auto"/>
              <w:right w:val="single" w:sz="4" w:space="0" w:color="auto"/>
            </w:tcBorders>
            <w:vAlign w:val="center"/>
            <w:hideMark/>
          </w:tcPr>
          <w:p w14:paraId="6E75949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TALABARTERÍA</w:t>
            </w:r>
          </w:p>
        </w:tc>
        <w:tc>
          <w:tcPr>
            <w:tcW w:w="0" w:type="auto"/>
            <w:tcBorders>
              <w:top w:val="nil"/>
              <w:left w:val="nil"/>
              <w:bottom w:val="single" w:sz="4" w:space="0" w:color="auto"/>
              <w:right w:val="single" w:sz="4" w:space="0" w:color="auto"/>
            </w:tcBorders>
            <w:vAlign w:val="center"/>
            <w:hideMark/>
          </w:tcPr>
          <w:p w14:paraId="2FD30BC6"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equipo para la equitación y la charrería.</w:t>
            </w:r>
          </w:p>
        </w:tc>
        <w:tc>
          <w:tcPr>
            <w:tcW w:w="0" w:type="auto"/>
            <w:tcBorders>
              <w:top w:val="nil"/>
              <w:left w:val="nil"/>
              <w:bottom w:val="single" w:sz="4" w:space="0" w:color="auto"/>
              <w:right w:val="single" w:sz="4" w:space="0" w:color="auto"/>
            </w:tcBorders>
            <w:vAlign w:val="center"/>
            <w:hideMark/>
          </w:tcPr>
          <w:p w14:paraId="4E77825F" w14:textId="6B9ED80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9D14F60" w14:textId="7EFFB20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23A3CCF"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7F11B4F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5580AB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330</w:t>
            </w:r>
          </w:p>
        </w:tc>
        <w:tc>
          <w:tcPr>
            <w:tcW w:w="0" w:type="auto"/>
            <w:tcBorders>
              <w:top w:val="nil"/>
              <w:left w:val="nil"/>
              <w:bottom w:val="single" w:sz="4" w:space="0" w:color="auto"/>
              <w:right w:val="single" w:sz="4" w:space="0" w:color="auto"/>
            </w:tcBorders>
            <w:vAlign w:val="center"/>
            <w:hideMark/>
          </w:tcPr>
          <w:p w14:paraId="7DA02E7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TALLER DE ARTESANÍAS</w:t>
            </w:r>
          </w:p>
        </w:tc>
        <w:tc>
          <w:tcPr>
            <w:tcW w:w="0" w:type="auto"/>
            <w:tcBorders>
              <w:top w:val="nil"/>
              <w:left w:val="nil"/>
              <w:bottom w:val="single" w:sz="4" w:space="0" w:color="auto"/>
              <w:right w:val="single" w:sz="4" w:space="0" w:color="auto"/>
            </w:tcBorders>
            <w:vAlign w:val="center"/>
            <w:hideMark/>
          </w:tcPr>
          <w:p w14:paraId="0522EA6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de artículos de alfarería, porcelana, loza, cerámica, madera, cuero y otros materiales hechos a mano.</w:t>
            </w:r>
          </w:p>
        </w:tc>
        <w:tc>
          <w:tcPr>
            <w:tcW w:w="0" w:type="auto"/>
            <w:tcBorders>
              <w:top w:val="nil"/>
              <w:left w:val="nil"/>
              <w:bottom w:val="single" w:sz="4" w:space="0" w:color="auto"/>
              <w:right w:val="single" w:sz="4" w:space="0" w:color="auto"/>
            </w:tcBorders>
            <w:vAlign w:val="center"/>
            <w:hideMark/>
          </w:tcPr>
          <w:p w14:paraId="2787A912" w14:textId="385C420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A6DD2BC" w14:textId="184B1A3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455DD9B"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F3B81C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78ED979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331</w:t>
            </w:r>
          </w:p>
        </w:tc>
        <w:tc>
          <w:tcPr>
            <w:tcW w:w="0" w:type="auto"/>
            <w:tcBorders>
              <w:top w:val="nil"/>
              <w:left w:val="nil"/>
              <w:bottom w:val="single" w:sz="4" w:space="0" w:color="auto"/>
              <w:right w:val="single" w:sz="4" w:space="0" w:color="auto"/>
            </w:tcBorders>
            <w:vAlign w:val="center"/>
            <w:hideMark/>
          </w:tcPr>
          <w:p w14:paraId="4DDC66F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TALLER DE BORDADO</w:t>
            </w:r>
          </w:p>
        </w:tc>
        <w:tc>
          <w:tcPr>
            <w:tcW w:w="0" w:type="auto"/>
            <w:tcBorders>
              <w:top w:val="nil"/>
              <w:left w:val="nil"/>
              <w:bottom w:val="single" w:sz="4" w:space="0" w:color="auto"/>
              <w:right w:val="single" w:sz="4" w:space="0" w:color="auto"/>
            </w:tcBorders>
            <w:vAlign w:val="center"/>
            <w:hideMark/>
          </w:tcPr>
          <w:p w14:paraId="1B673B7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y compraventa de bordados, hamacas</w:t>
            </w:r>
          </w:p>
        </w:tc>
        <w:tc>
          <w:tcPr>
            <w:tcW w:w="0" w:type="auto"/>
            <w:tcBorders>
              <w:top w:val="nil"/>
              <w:left w:val="nil"/>
              <w:bottom w:val="single" w:sz="4" w:space="0" w:color="auto"/>
              <w:right w:val="single" w:sz="4" w:space="0" w:color="auto"/>
            </w:tcBorders>
            <w:vAlign w:val="center"/>
            <w:hideMark/>
          </w:tcPr>
          <w:p w14:paraId="626047D9" w14:textId="198CB66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2B13BF5" w14:textId="429036C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7427078"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6D232E3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9B1DD6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332</w:t>
            </w:r>
          </w:p>
        </w:tc>
        <w:tc>
          <w:tcPr>
            <w:tcW w:w="0" w:type="auto"/>
            <w:tcBorders>
              <w:top w:val="nil"/>
              <w:left w:val="nil"/>
              <w:bottom w:val="single" w:sz="4" w:space="0" w:color="auto"/>
              <w:right w:val="single" w:sz="4" w:space="0" w:color="auto"/>
            </w:tcBorders>
            <w:vAlign w:val="center"/>
            <w:hideMark/>
          </w:tcPr>
          <w:p w14:paraId="3788CE2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TALLER DE CORTE Y CONFECCIÓN</w:t>
            </w:r>
          </w:p>
        </w:tc>
        <w:tc>
          <w:tcPr>
            <w:tcW w:w="0" w:type="auto"/>
            <w:tcBorders>
              <w:top w:val="nil"/>
              <w:left w:val="nil"/>
              <w:bottom w:val="single" w:sz="4" w:space="0" w:color="auto"/>
              <w:right w:val="single" w:sz="4" w:space="0" w:color="auto"/>
            </w:tcBorders>
            <w:vAlign w:val="center"/>
            <w:hideMark/>
          </w:tcPr>
          <w:p w14:paraId="16599E7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Impartición de cursos de corte y confección de ropa; venta de artículos de corte y confección.</w:t>
            </w:r>
          </w:p>
        </w:tc>
        <w:tc>
          <w:tcPr>
            <w:tcW w:w="0" w:type="auto"/>
            <w:tcBorders>
              <w:top w:val="nil"/>
              <w:left w:val="nil"/>
              <w:bottom w:val="single" w:sz="4" w:space="0" w:color="auto"/>
              <w:right w:val="single" w:sz="4" w:space="0" w:color="auto"/>
            </w:tcBorders>
            <w:vAlign w:val="center"/>
            <w:hideMark/>
          </w:tcPr>
          <w:p w14:paraId="0721DF9B" w14:textId="6410754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98BE7A5" w14:textId="7E2FECC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2D24780"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5AE1890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952BEC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333</w:t>
            </w:r>
          </w:p>
        </w:tc>
        <w:tc>
          <w:tcPr>
            <w:tcW w:w="0" w:type="auto"/>
            <w:tcBorders>
              <w:top w:val="nil"/>
              <w:left w:val="nil"/>
              <w:bottom w:val="single" w:sz="4" w:space="0" w:color="auto"/>
              <w:right w:val="single" w:sz="4" w:space="0" w:color="auto"/>
            </w:tcBorders>
            <w:vAlign w:val="center"/>
            <w:hideMark/>
          </w:tcPr>
          <w:p w14:paraId="166E1EC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TALLER DE JOYERÍA</w:t>
            </w:r>
          </w:p>
        </w:tc>
        <w:tc>
          <w:tcPr>
            <w:tcW w:w="0" w:type="auto"/>
            <w:tcBorders>
              <w:top w:val="nil"/>
              <w:left w:val="nil"/>
              <w:bottom w:val="single" w:sz="4" w:space="0" w:color="auto"/>
              <w:right w:val="single" w:sz="4" w:space="0" w:color="auto"/>
            </w:tcBorders>
            <w:vAlign w:val="center"/>
            <w:hideMark/>
          </w:tcPr>
          <w:p w14:paraId="199F988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y reparación de objetos, decoraciones y accesorios de oro, plata, metales y aleaciones para uso personal; montaje de piedras preciosas o semipreciosas</w:t>
            </w:r>
          </w:p>
        </w:tc>
        <w:tc>
          <w:tcPr>
            <w:tcW w:w="0" w:type="auto"/>
            <w:tcBorders>
              <w:top w:val="nil"/>
              <w:left w:val="nil"/>
              <w:bottom w:val="single" w:sz="4" w:space="0" w:color="auto"/>
              <w:right w:val="single" w:sz="4" w:space="0" w:color="auto"/>
            </w:tcBorders>
            <w:vAlign w:val="center"/>
            <w:hideMark/>
          </w:tcPr>
          <w:p w14:paraId="1AAA4909" w14:textId="51C6D94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1C08C47" w14:textId="6056348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3A9E5AC"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780DCCD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4776D8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334</w:t>
            </w:r>
          </w:p>
        </w:tc>
        <w:tc>
          <w:tcPr>
            <w:tcW w:w="0" w:type="auto"/>
            <w:tcBorders>
              <w:top w:val="nil"/>
              <w:left w:val="nil"/>
              <w:bottom w:val="single" w:sz="4" w:space="0" w:color="auto"/>
              <w:right w:val="single" w:sz="4" w:space="0" w:color="auto"/>
            </w:tcBorders>
            <w:vAlign w:val="center"/>
            <w:hideMark/>
          </w:tcPr>
          <w:p w14:paraId="34B1BAC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TALLER DE MANTENIMIENTO Y REPARACIÓN DE EQUIPOS DE COMPUTO</w:t>
            </w:r>
          </w:p>
        </w:tc>
        <w:tc>
          <w:tcPr>
            <w:tcW w:w="0" w:type="auto"/>
            <w:tcBorders>
              <w:top w:val="nil"/>
              <w:left w:val="nil"/>
              <w:bottom w:val="single" w:sz="4" w:space="0" w:color="auto"/>
              <w:right w:val="single" w:sz="4" w:space="0" w:color="auto"/>
            </w:tcBorders>
            <w:vAlign w:val="center"/>
            <w:hideMark/>
          </w:tcPr>
          <w:p w14:paraId="2156F28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Taller de mantenimiento y reparación de equipo de cómputo; venta de piezas y accesorios para computadoras.</w:t>
            </w:r>
          </w:p>
        </w:tc>
        <w:tc>
          <w:tcPr>
            <w:tcW w:w="0" w:type="auto"/>
            <w:tcBorders>
              <w:top w:val="nil"/>
              <w:left w:val="nil"/>
              <w:bottom w:val="single" w:sz="4" w:space="0" w:color="auto"/>
              <w:right w:val="single" w:sz="4" w:space="0" w:color="auto"/>
            </w:tcBorders>
            <w:vAlign w:val="center"/>
            <w:hideMark/>
          </w:tcPr>
          <w:p w14:paraId="1FA31284" w14:textId="05B6530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E0A13E4" w14:textId="0B15059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B00C366"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57DCDB2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ECFBE0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335</w:t>
            </w:r>
          </w:p>
        </w:tc>
        <w:tc>
          <w:tcPr>
            <w:tcW w:w="0" w:type="auto"/>
            <w:tcBorders>
              <w:top w:val="nil"/>
              <w:left w:val="nil"/>
              <w:bottom w:val="single" w:sz="4" w:space="0" w:color="auto"/>
              <w:right w:val="single" w:sz="4" w:space="0" w:color="auto"/>
            </w:tcBorders>
            <w:vAlign w:val="center"/>
            <w:hideMark/>
          </w:tcPr>
          <w:p w14:paraId="12BA1D7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TALLER DE ORFEBRERÍA</w:t>
            </w:r>
          </w:p>
        </w:tc>
        <w:tc>
          <w:tcPr>
            <w:tcW w:w="0" w:type="auto"/>
            <w:tcBorders>
              <w:top w:val="nil"/>
              <w:left w:val="nil"/>
              <w:bottom w:val="single" w:sz="4" w:space="0" w:color="auto"/>
              <w:right w:val="single" w:sz="4" w:space="0" w:color="auto"/>
            </w:tcBorders>
            <w:vAlign w:val="center"/>
            <w:hideMark/>
          </w:tcPr>
          <w:p w14:paraId="0909089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y reparación de objetos, decoraciones y accesorios de oro, plata, metales y sus aleaciones para uso personal; montaje de piedras preciosas o semipreciosas.</w:t>
            </w:r>
          </w:p>
        </w:tc>
        <w:tc>
          <w:tcPr>
            <w:tcW w:w="0" w:type="auto"/>
            <w:tcBorders>
              <w:top w:val="nil"/>
              <w:left w:val="nil"/>
              <w:bottom w:val="single" w:sz="4" w:space="0" w:color="auto"/>
              <w:right w:val="single" w:sz="4" w:space="0" w:color="auto"/>
            </w:tcBorders>
            <w:vAlign w:val="center"/>
            <w:hideMark/>
          </w:tcPr>
          <w:p w14:paraId="3A9A6E34" w14:textId="09B5435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1829E53" w14:textId="25E9807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52CD232"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0754F37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10C62F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336</w:t>
            </w:r>
          </w:p>
        </w:tc>
        <w:tc>
          <w:tcPr>
            <w:tcW w:w="0" w:type="auto"/>
            <w:tcBorders>
              <w:top w:val="nil"/>
              <w:left w:val="nil"/>
              <w:bottom w:val="single" w:sz="4" w:space="0" w:color="auto"/>
              <w:right w:val="single" w:sz="4" w:space="0" w:color="auto"/>
            </w:tcBorders>
            <w:vAlign w:val="center"/>
            <w:hideMark/>
          </w:tcPr>
          <w:p w14:paraId="333E401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TALLER DE PIÑATAS</w:t>
            </w:r>
          </w:p>
        </w:tc>
        <w:tc>
          <w:tcPr>
            <w:tcW w:w="0" w:type="auto"/>
            <w:tcBorders>
              <w:top w:val="nil"/>
              <w:left w:val="nil"/>
              <w:bottom w:val="single" w:sz="4" w:space="0" w:color="auto"/>
              <w:right w:val="single" w:sz="4" w:space="0" w:color="auto"/>
            </w:tcBorders>
            <w:vAlign w:val="center"/>
            <w:hideMark/>
          </w:tcPr>
          <w:p w14:paraId="762D13A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Fabricación y compraventa de piñatas, elaboración de productos de cartón y papel para fiestas.</w:t>
            </w:r>
          </w:p>
        </w:tc>
        <w:tc>
          <w:tcPr>
            <w:tcW w:w="0" w:type="auto"/>
            <w:tcBorders>
              <w:top w:val="nil"/>
              <w:left w:val="nil"/>
              <w:bottom w:val="single" w:sz="4" w:space="0" w:color="auto"/>
              <w:right w:val="single" w:sz="4" w:space="0" w:color="auto"/>
            </w:tcBorders>
            <w:vAlign w:val="center"/>
            <w:hideMark/>
          </w:tcPr>
          <w:p w14:paraId="3A571BEC" w14:textId="14F9F51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AD70021" w14:textId="165938E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3B7BC43"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0388AAB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D09430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337</w:t>
            </w:r>
          </w:p>
        </w:tc>
        <w:tc>
          <w:tcPr>
            <w:tcW w:w="0" w:type="auto"/>
            <w:tcBorders>
              <w:top w:val="nil"/>
              <w:left w:val="nil"/>
              <w:bottom w:val="single" w:sz="4" w:space="0" w:color="auto"/>
              <w:right w:val="single" w:sz="4" w:space="0" w:color="auto"/>
            </w:tcBorders>
            <w:vAlign w:val="center"/>
            <w:hideMark/>
          </w:tcPr>
          <w:p w14:paraId="575D77F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TALLER DE REPARACIÓN DE BICICLETAS</w:t>
            </w:r>
          </w:p>
        </w:tc>
        <w:tc>
          <w:tcPr>
            <w:tcW w:w="0" w:type="auto"/>
            <w:tcBorders>
              <w:top w:val="nil"/>
              <w:left w:val="nil"/>
              <w:bottom w:val="single" w:sz="4" w:space="0" w:color="auto"/>
              <w:right w:val="single" w:sz="4" w:space="0" w:color="auto"/>
            </w:tcBorders>
            <w:vAlign w:val="center"/>
            <w:hideMark/>
          </w:tcPr>
          <w:p w14:paraId="37D0852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Servicio de mantenimiento y reparación de bicicletas; venta </w:t>
            </w:r>
            <w:proofErr w:type="gramStart"/>
            <w:r w:rsidRPr="008A3CCE">
              <w:rPr>
                <w:rFonts w:ascii="Arial" w:eastAsia="Times New Roman" w:hAnsi="Arial" w:cs="Arial"/>
                <w:color w:val="000000"/>
                <w:sz w:val="20"/>
                <w:szCs w:val="20"/>
              </w:rPr>
              <w:t>e</w:t>
            </w:r>
            <w:proofErr w:type="gramEnd"/>
            <w:r w:rsidRPr="008A3CCE">
              <w:rPr>
                <w:rFonts w:ascii="Arial" w:eastAsia="Times New Roman" w:hAnsi="Arial" w:cs="Arial"/>
                <w:color w:val="000000"/>
                <w:sz w:val="20"/>
                <w:szCs w:val="20"/>
              </w:rPr>
              <w:t xml:space="preserve"> accesorios para bicicletas.</w:t>
            </w:r>
          </w:p>
        </w:tc>
        <w:tc>
          <w:tcPr>
            <w:tcW w:w="0" w:type="auto"/>
            <w:tcBorders>
              <w:top w:val="nil"/>
              <w:left w:val="nil"/>
              <w:bottom w:val="single" w:sz="4" w:space="0" w:color="auto"/>
              <w:right w:val="single" w:sz="4" w:space="0" w:color="auto"/>
            </w:tcBorders>
            <w:vAlign w:val="center"/>
            <w:hideMark/>
          </w:tcPr>
          <w:p w14:paraId="55908F51" w14:textId="553BB75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5D6FD14" w14:textId="41247FB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6D65015"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7ABE219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B1A9F9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338</w:t>
            </w:r>
          </w:p>
        </w:tc>
        <w:tc>
          <w:tcPr>
            <w:tcW w:w="0" w:type="auto"/>
            <w:tcBorders>
              <w:top w:val="nil"/>
              <w:left w:val="nil"/>
              <w:bottom w:val="single" w:sz="4" w:space="0" w:color="auto"/>
              <w:right w:val="single" w:sz="4" w:space="0" w:color="auto"/>
            </w:tcBorders>
            <w:vAlign w:val="center"/>
            <w:hideMark/>
          </w:tcPr>
          <w:p w14:paraId="7769AE6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TALLER DE REPARACIÓN DE ROPA</w:t>
            </w:r>
          </w:p>
        </w:tc>
        <w:tc>
          <w:tcPr>
            <w:tcW w:w="0" w:type="auto"/>
            <w:tcBorders>
              <w:top w:val="nil"/>
              <w:left w:val="nil"/>
              <w:bottom w:val="single" w:sz="4" w:space="0" w:color="auto"/>
              <w:right w:val="single" w:sz="4" w:space="0" w:color="auto"/>
            </w:tcBorders>
            <w:vAlign w:val="center"/>
            <w:hideMark/>
          </w:tcPr>
          <w:p w14:paraId="2C53E4E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Reparación de ropa para uso personal.</w:t>
            </w:r>
          </w:p>
        </w:tc>
        <w:tc>
          <w:tcPr>
            <w:tcW w:w="0" w:type="auto"/>
            <w:tcBorders>
              <w:top w:val="nil"/>
              <w:left w:val="nil"/>
              <w:bottom w:val="single" w:sz="4" w:space="0" w:color="auto"/>
              <w:right w:val="single" w:sz="4" w:space="0" w:color="auto"/>
            </w:tcBorders>
            <w:vAlign w:val="center"/>
            <w:hideMark/>
          </w:tcPr>
          <w:p w14:paraId="29816323" w14:textId="3781272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3C4FACC" w14:textId="649270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FF2B6BB"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36CB05A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5A4B13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339</w:t>
            </w:r>
          </w:p>
        </w:tc>
        <w:tc>
          <w:tcPr>
            <w:tcW w:w="0" w:type="auto"/>
            <w:tcBorders>
              <w:top w:val="nil"/>
              <w:left w:val="nil"/>
              <w:bottom w:val="single" w:sz="4" w:space="0" w:color="auto"/>
              <w:right w:val="single" w:sz="4" w:space="0" w:color="auto"/>
            </w:tcBorders>
            <w:vAlign w:val="center"/>
            <w:hideMark/>
          </w:tcPr>
          <w:p w14:paraId="3A2F1A6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TAPICERÍA</w:t>
            </w:r>
          </w:p>
        </w:tc>
        <w:tc>
          <w:tcPr>
            <w:tcW w:w="0" w:type="auto"/>
            <w:tcBorders>
              <w:top w:val="nil"/>
              <w:left w:val="nil"/>
              <w:bottom w:val="single" w:sz="4" w:space="0" w:color="auto"/>
              <w:right w:val="single" w:sz="4" w:space="0" w:color="auto"/>
            </w:tcBorders>
            <w:vAlign w:val="center"/>
            <w:hideMark/>
          </w:tcPr>
          <w:p w14:paraId="3C153E6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fabricación y reparación de vestiduras de muebles, colchones, puertas y paredes para el hogar.</w:t>
            </w:r>
          </w:p>
        </w:tc>
        <w:tc>
          <w:tcPr>
            <w:tcW w:w="0" w:type="auto"/>
            <w:tcBorders>
              <w:top w:val="nil"/>
              <w:left w:val="nil"/>
              <w:bottom w:val="single" w:sz="4" w:space="0" w:color="auto"/>
              <w:right w:val="single" w:sz="4" w:space="0" w:color="auto"/>
            </w:tcBorders>
            <w:vAlign w:val="center"/>
            <w:hideMark/>
          </w:tcPr>
          <w:p w14:paraId="16070255" w14:textId="29236CD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5F12A5B" w14:textId="21D0105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5190F88"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D58FD5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9FB276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340</w:t>
            </w:r>
          </w:p>
        </w:tc>
        <w:tc>
          <w:tcPr>
            <w:tcW w:w="0" w:type="auto"/>
            <w:tcBorders>
              <w:top w:val="nil"/>
              <w:left w:val="nil"/>
              <w:bottom w:val="single" w:sz="4" w:space="0" w:color="auto"/>
              <w:right w:val="single" w:sz="4" w:space="0" w:color="auto"/>
            </w:tcBorders>
            <w:vAlign w:val="center"/>
            <w:hideMark/>
          </w:tcPr>
          <w:p w14:paraId="23227FF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TAPICERÍA AUTOMOTRIZ</w:t>
            </w:r>
          </w:p>
        </w:tc>
        <w:tc>
          <w:tcPr>
            <w:tcW w:w="0" w:type="auto"/>
            <w:tcBorders>
              <w:top w:val="nil"/>
              <w:left w:val="nil"/>
              <w:bottom w:val="single" w:sz="4" w:space="0" w:color="auto"/>
              <w:right w:val="single" w:sz="4" w:space="0" w:color="auto"/>
            </w:tcBorders>
            <w:vAlign w:val="center"/>
            <w:hideMark/>
          </w:tcPr>
          <w:p w14:paraId="7D94FF3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fabricación y reparación de vestiduras para automóviles y camiones</w:t>
            </w:r>
          </w:p>
        </w:tc>
        <w:tc>
          <w:tcPr>
            <w:tcW w:w="0" w:type="auto"/>
            <w:tcBorders>
              <w:top w:val="nil"/>
              <w:left w:val="nil"/>
              <w:bottom w:val="single" w:sz="4" w:space="0" w:color="auto"/>
              <w:right w:val="single" w:sz="4" w:space="0" w:color="auto"/>
            </w:tcBorders>
            <w:vAlign w:val="center"/>
            <w:hideMark/>
          </w:tcPr>
          <w:p w14:paraId="58111B22" w14:textId="405B819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34ABBF3" w14:textId="0591543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2B1C665"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2D75750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0E165B5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341</w:t>
            </w:r>
          </w:p>
        </w:tc>
        <w:tc>
          <w:tcPr>
            <w:tcW w:w="0" w:type="auto"/>
            <w:tcBorders>
              <w:top w:val="nil"/>
              <w:left w:val="nil"/>
              <w:bottom w:val="single" w:sz="4" w:space="0" w:color="auto"/>
              <w:right w:val="single" w:sz="4" w:space="0" w:color="auto"/>
            </w:tcBorders>
            <w:vAlign w:val="center"/>
            <w:hideMark/>
          </w:tcPr>
          <w:p w14:paraId="0ABBDAE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TAQUERÍA</w:t>
            </w:r>
          </w:p>
        </w:tc>
        <w:tc>
          <w:tcPr>
            <w:tcW w:w="0" w:type="auto"/>
            <w:tcBorders>
              <w:top w:val="nil"/>
              <w:left w:val="nil"/>
              <w:bottom w:val="single" w:sz="4" w:space="0" w:color="auto"/>
              <w:right w:val="single" w:sz="4" w:space="0" w:color="auto"/>
            </w:tcBorders>
            <w:vAlign w:val="center"/>
            <w:hideMark/>
          </w:tcPr>
          <w:p w14:paraId="63C87FEA"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Elaboración y venta de tacos de res, puerco, aves, mariscos y pescado. Sin venta de bebidas alcohólicas; alimentos preparados como antojitos y tortas.</w:t>
            </w:r>
          </w:p>
        </w:tc>
        <w:tc>
          <w:tcPr>
            <w:tcW w:w="0" w:type="auto"/>
            <w:tcBorders>
              <w:top w:val="nil"/>
              <w:left w:val="nil"/>
              <w:bottom w:val="single" w:sz="4" w:space="0" w:color="auto"/>
              <w:right w:val="single" w:sz="4" w:space="0" w:color="auto"/>
            </w:tcBorders>
            <w:vAlign w:val="center"/>
            <w:hideMark/>
          </w:tcPr>
          <w:p w14:paraId="1DE02B39" w14:textId="4CD9617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BE6DCCF" w14:textId="1D8E93A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FA873E2"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1914D85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FBBB48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342</w:t>
            </w:r>
          </w:p>
        </w:tc>
        <w:tc>
          <w:tcPr>
            <w:tcW w:w="0" w:type="auto"/>
            <w:tcBorders>
              <w:top w:val="nil"/>
              <w:left w:val="nil"/>
              <w:bottom w:val="single" w:sz="4" w:space="0" w:color="auto"/>
              <w:right w:val="single" w:sz="4" w:space="0" w:color="auto"/>
            </w:tcBorders>
            <w:vAlign w:val="center"/>
            <w:hideMark/>
          </w:tcPr>
          <w:p w14:paraId="6F08963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TELAS Y SIMILARES</w:t>
            </w:r>
          </w:p>
        </w:tc>
        <w:tc>
          <w:tcPr>
            <w:tcW w:w="0" w:type="auto"/>
            <w:tcBorders>
              <w:top w:val="nil"/>
              <w:left w:val="nil"/>
              <w:bottom w:val="single" w:sz="4" w:space="0" w:color="auto"/>
              <w:right w:val="single" w:sz="4" w:space="0" w:color="auto"/>
            </w:tcBorders>
            <w:vAlign w:val="center"/>
            <w:hideMark/>
          </w:tcPr>
          <w:p w14:paraId="3777EEF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telas y casimires y similares, accesorios utilizados para la confección de prendas de vestir; compraventa botones, cierres, estambre, encajes, hilazas y artículos relacionados con la costura.</w:t>
            </w:r>
          </w:p>
        </w:tc>
        <w:tc>
          <w:tcPr>
            <w:tcW w:w="0" w:type="auto"/>
            <w:tcBorders>
              <w:top w:val="nil"/>
              <w:left w:val="nil"/>
              <w:bottom w:val="single" w:sz="4" w:space="0" w:color="auto"/>
              <w:right w:val="single" w:sz="4" w:space="0" w:color="auto"/>
            </w:tcBorders>
            <w:vAlign w:val="center"/>
            <w:hideMark/>
          </w:tcPr>
          <w:p w14:paraId="0F181124" w14:textId="5CEE980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9565285" w14:textId="33C321F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FEE2392"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2C728E7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1CFBA9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343</w:t>
            </w:r>
          </w:p>
        </w:tc>
        <w:tc>
          <w:tcPr>
            <w:tcW w:w="0" w:type="auto"/>
            <w:tcBorders>
              <w:top w:val="nil"/>
              <w:left w:val="nil"/>
              <w:bottom w:val="single" w:sz="4" w:space="0" w:color="auto"/>
              <w:right w:val="single" w:sz="4" w:space="0" w:color="auto"/>
            </w:tcBorders>
            <w:vAlign w:val="center"/>
            <w:hideMark/>
          </w:tcPr>
          <w:p w14:paraId="5936843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TIENDA DE ACCESORIOS PARA DECORACIÓN DEL HOGAR</w:t>
            </w:r>
          </w:p>
        </w:tc>
        <w:tc>
          <w:tcPr>
            <w:tcW w:w="0" w:type="auto"/>
            <w:tcBorders>
              <w:top w:val="nil"/>
              <w:left w:val="nil"/>
              <w:bottom w:val="single" w:sz="4" w:space="0" w:color="auto"/>
              <w:right w:val="single" w:sz="4" w:space="0" w:color="auto"/>
            </w:tcBorders>
            <w:vAlign w:val="center"/>
            <w:hideMark/>
          </w:tcPr>
          <w:p w14:paraId="1B7AAC1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al público de accesorios y artículos para la decoración de interiores.</w:t>
            </w:r>
          </w:p>
        </w:tc>
        <w:tc>
          <w:tcPr>
            <w:tcW w:w="0" w:type="auto"/>
            <w:tcBorders>
              <w:top w:val="nil"/>
              <w:left w:val="nil"/>
              <w:bottom w:val="single" w:sz="4" w:space="0" w:color="auto"/>
              <w:right w:val="single" w:sz="4" w:space="0" w:color="auto"/>
            </w:tcBorders>
            <w:vAlign w:val="center"/>
            <w:hideMark/>
          </w:tcPr>
          <w:p w14:paraId="4C27AE3D" w14:textId="240D4F1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9543E7E" w14:textId="05A5432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EAD241E" w14:textId="77777777" w:rsidTr="00104E97">
        <w:trPr>
          <w:trHeight w:val="58"/>
        </w:trPr>
        <w:tc>
          <w:tcPr>
            <w:tcW w:w="0" w:type="auto"/>
            <w:tcBorders>
              <w:top w:val="nil"/>
              <w:left w:val="single" w:sz="4" w:space="0" w:color="auto"/>
              <w:bottom w:val="single" w:sz="4" w:space="0" w:color="auto"/>
              <w:right w:val="single" w:sz="4" w:space="0" w:color="auto"/>
            </w:tcBorders>
            <w:vAlign w:val="center"/>
            <w:hideMark/>
          </w:tcPr>
          <w:p w14:paraId="0DD7499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72E1BF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344</w:t>
            </w:r>
          </w:p>
        </w:tc>
        <w:tc>
          <w:tcPr>
            <w:tcW w:w="0" w:type="auto"/>
            <w:tcBorders>
              <w:top w:val="nil"/>
              <w:left w:val="nil"/>
              <w:bottom w:val="single" w:sz="4" w:space="0" w:color="auto"/>
              <w:right w:val="single" w:sz="4" w:space="0" w:color="auto"/>
            </w:tcBorders>
            <w:vAlign w:val="center"/>
            <w:hideMark/>
          </w:tcPr>
          <w:p w14:paraId="5EF48A5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TIENDA DE ACCESORIOS PARA SEGURIDAD</w:t>
            </w:r>
          </w:p>
        </w:tc>
        <w:tc>
          <w:tcPr>
            <w:tcW w:w="0" w:type="auto"/>
            <w:tcBorders>
              <w:top w:val="nil"/>
              <w:left w:val="nil"/>
              <w:bottom w:val="single" w:sz="4" w:space="0" w:color="auto"/>
              <w:right w:val="single" w:sz="4" w:space="0" w:color="auto"/>
            </w:tcBorders>
            <w:vAlign w:val="center"/>
            <w:hideMark/>
          </w:tcPr>
          <w:p w14:paraId="666CAFE8"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al público de sistemas de seguridad y tecnología, cámaras de video vigilancia, entre otros y sus accesorios, venta de protección para: cascos, lentes, audífonos, guantes, botas, chalecos, y otros suministros.</w:t>
            </w:r>
          </w:p>
        </w:tc>
        <w:tc>
          <w:tcPr>
            <w:tcW w:w="0" w:type="auto"/>
            <w:tcBorders>
              <w:top w:val="nil"/>
              <w:left w:val="nil"/>
              <w:bottom w:val="single" w:sz="4" w:space="0" w:color="auto"/>
              <w:right w:val="single" w:sz="4" w:space="0" w:color="auto"/>
            </w:tcBorders>
            <w:vAlign w:val="center"/>
            <w:hideMark/>
          </w:tcPr>
          <w:p w14:paraId="72A531DE" w14:textId="7930819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67702A4" w14:textId="6F2308B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F1CB590"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334F8B3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D9D4BB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345</w:t>
            </w:r>
          </w:p>
        </w:tc>
        <w:tc>
          <w:tcPr>
            <w:tcW w:w="0" w:type="auto"/>
            <w:tcBorders>
              <w:top w:val="nil"/>
              <w:left w:val="nil"/>
              <w:bottom w:val="single" w:sz="4" w:space="0" w:color="auto"/>
              <w:right w:val="single" w:sz="4" w:space="0" w:color="auto"/>
            </w:tcBorders>
            <w:vAlign w:val="center"/>
            <w:hideMark/>
          </w:tcPr>
          <w:p w14:paraId="666DCFC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TIENDA DE ARTÍCULOS PARA CAMPAMENTO</w:t>
            </w:r>
          </w:p>
        </w:tc>
        <w:tc>
          <w:tcPr>
            <w:tcW w:w="0" w:type="auto"/>
            <w:tcBorders>
              <w:top w:val="nil"/>
              <w:left w:val="nil"/>
              <w:bottom w:val="single" w:sz="4" w:space="0" w:color="auto"/>
              <w:right w:val="single" w:sz="4" w:space="0" w:color="auto"/>
            </w:tcBorders>
            <w:vAlign w:val="center"/>
            <w:hideMark/>
          </w:tcPr>
          <w:p w14:paraId="1DC885D2"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Alquiler y venta de equipo para campamento: casas de campaña, cocinetas, colchonetas, navajas suizas, brújulas, ropa y zapatos; compraventa de libros y revistas especializadas y organización de excursiones.</w:t>
            </w:r>
          </w:p>
        </w:tc>
        <w:tc>
          <w:tcPr>
            <w:tcW w:w="0" w:type="auto"/>
            <w:tcBorders>
              <w:top w:val="nil"/>
              <w:left w:val="nil"/>
              <w:bottom w:val="single" w:sz="4" w:space="0" w:color="auto"/>
              <w:right w:val="single" w:sz="4" w:space="0" w:color="auto"/>
            </w:tcBorders>
            <w:vAlign w:val="center"/>
            <w:hideMark/>
          </w:tcPr>
          <w:p w14:paraId="30C2872E" w14:textId="1A76BA1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1C8CAE6" w14:textId="1ADB96B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B53E95E"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0B6E579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323F71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346</w:t>
            </w:r>
          </w:p>
        </w:tc>
        <w:tc>
          <w:tcPr>
            <w:tcW w:w="0" w:type="auto"/>
            <w:tcBorders>
              <w:top w:val="nil"/>
              <w:left w:val="nil"/>
              <w:bottom w:val="single" w:sz="4" w:space="0" w:color="auto"/>
              <w:right w:val="single" w:sz="4" w:space="0" w:color="auto"/>
            </w:tcBorders>
            <w:vAlign w:val="center"/>
            <w:hideMark/>
          </w:tcPr>
          <w:p w14:paraId="35CA9A5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TIENDA DE ARTÍCULOS PARA PESCA</w:t>
            </w:r>
          </w:p>
        </w:tc>
        <w:tc>
          <w:tcPr>
            <w:tcW w:w="0" w:type="auto"/>
            <w:tcBorders>
              <w:top w:val="nil"/>
              <w:left w:val="nil"/>
              <w:bottom w:val="single" w:sz="4" w:space="0" w:color="auto"/>
              <w:right w:val="single" w:sz="4" w:space="0" w:color="auto"/>
            </w:tcBorders>
            <w:vAlign w:val="center"/>
            <w:hideMark/>
          </w:tcPr>
          <w:p w14:paraId="388F36B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Alquiler y venta de equipos para pesca; cañas, redes, carnadas, ropa especializada; compraventa de manuales, revistas y libros especializados, organización de excursiones y cursos.</w:t>
            </w:r>
          </w:p>
        </w:tc>
        <w:tc>
          <w:tcPr>
            <w:tcW w:w="0" w:type="auto"/>
            <w:tcBorders>
              <w:top w:val="nil"/>
              <w:left w:val="nil"/>
              <w:bottom w:val="single" w:sz="4" w:space="0" w:color="auto"/>
              <w:right w:val="single" w:sz="4" w:space="0" w:color="auto"/>
            </w:tcBorders>
            <w:vAlign w:val="center"/>
            <w:hideMark/>
          </w:tcPr>
          <w:p w14:paraId="693419FF" w14:textId="080799E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ED638F6" w14:textId="0EC92A3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AA77D5E"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6D2C973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62B2BBB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347</w:t>
            </w:r>
          </w:p>
        </w:tc>
        <w:tc>
          <w:tcPr>
            <w:tcW w:w="0" w:type="auto"/>
            <w:tcBorders>
              <w:top w:val="nil"/>
              <w:left w:val="nil"/>
              <w:bottom w:val="single" w:sz="4" w:space="0" w:color="auto"/>
              <w:right w:val="single" w:sz="4" w:space="0" w:color="auto"/>
            </w:tcBorders>
            <w:vAlign w:val="center"/>
            <w:hideMark/>
          </w:tcPr>
          <w:p w14:paraId="7DD7B93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TIENDA DE MARCOS Y MOLDURAS</w:t>
            </w:r>
          </w:p>
        </w:tc>
        <w:tc>
          <w:tcPr>
            <w:tcW w:w="0" w:type="auto"/>
            <w:tcBorders>
              <w:top w:val="nil"/>
              <w:left w:val="nil"/>
              <w:bottom w:val="single" w:sz="4" w:space="0" w:color="auto"/>
              <w:right w:val="single" w:sz="4" w:space="0" w:color="auto"/>
            </w:tcBorders>
            <w:vAlign w:val="center"/>
            <w:hideMark/>
          </w:tcPr>
          <w:p w14:paraId="57EA32A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Comercio al por menor de otros artículos para decoración de interior.</w:t>
            </w:r>
          </w:p>
        </w:tc>
        <w:tc>
          <w:tcPr>
            <w:tcW w:w="0" w:type="auto"/>
            <w:tcBorders>
              <w:top w:val="nil"/>
              <w:left w:val="nil"/>
              <w:bottom w:val="single" w:sz="4" w:space="0" w:color="auto"/>
              <w:right w:val="single" w:sz="4" w:space="0" w:color="auto"/>
            </w:tcBorders>
            <w:vAlign w:val="center"/>
            <w:hideMark/>
          </w:tcPr>
          <w:p w14:paraId="4EA4F978" w14:textId="6CE2251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A03462A" w14:textId="169BED6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05D211C3" w14:textId="77777777" w:rsidTr="00104E97">
        <w:trPr>
          <w:trHeight w:val="288"/>
        </w:trPr>
        <w:tc>
          <w:tcPr>
            <w:tcW w:w="0" w:type="auto"/>
            <w:tcBorders>
              <w:top w:val="nil"/>
              <w:left w:val="single" w:sz="4" w:space="0" w:color="auto"/>
              <w:bottom w:val="single" w:sz="4" w:space="0" w:color="auto"/>
              <w:right w:val="single" w:sz="4" w:space="0" w:color="auto"/>
            </w:tcBorders>
            <w:vAlign w:val="center"/>
            <w:hideMark/>
          </w:tcPr>
          <w:p w14:paraId="66815D4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BE38C3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348</w:t>
            </w:r>
          </w:p>
        </w:tc>
        <w:tc>
          <w:tcPr>
            <w:tcW w:w="0" w:type="auto"/>
            <w:tcBorders>
              <w:top w:val="nil"/>
              <w:left w:val="nil"/>
              <w:bottom w:val="single" w:sz="4" w:space="0" w:color="auto"/>
              <w:right w:val="single" w:sz="4" w:space="0" w:color="auto"/>
            </w:tcBorders>
            <w:vAlign w:val="center"/>
            <w:hideMark/>
          </w:tcPr>
          <w:p w14:paraId="3386C84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TIENDA DE PLASTICOS</w:t>
            </w:r>
          </w:p>
        </w:tc>
        <w:tc>
          <w:tcPr>
            <w:tcW w:w="0" w:type="auto"/>
            <w:tcBorders>
              <w:top w:val="nil"/>
              <w:left w:val="nil"/>
              <w:bottom w:val="single" w:sz="4" w:space="0" w:color="auto"/>
              <w:right w:val="single" w:sz="4" w:space="0" w:color="auto"/>
            </w:tcBorders>
            <w:vAlign w:val="center"/>
            <w:hideMark/>
          </w:tcPr>
          <w:p w14:paraId="54BE7C19"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vAlign w:val="center"/>
            <w:hideMark/>
          </w:tcPr>
          <w:p w14:paraId="2AABB448" w14:textId="54B99C4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183008E6" w14:textId="502E80C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800B95E"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67000DC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81D5E0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349</w:t>
            </w:r>
          </w:p>
        </w:tc>
        <w:tc>
          <w:tcPr>
            <w:tcW w:w="0" w:type="auto"/>
            <w:tcBorders>
              <w:top w:val="nil"/>
              <w:left w:val="nil"/>
              <w:bottom w:val="single" w:sz="4" w:space="0" w:color="auto"/>
              <w:right w:val="single" w:sz="4" w:space="0" w:color="auto"/>
            </w:tcBorders>
            <w:vAlign w:val="center"/>
            <w:hideMark/>
          </w:tcPr>
          <w:p w14:paraId="69AC874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TIENDA DE REGALOS Y NOVEDADES</w:t>
            </w:r>
          </w:p>
        </w:tc>
        <w:tc>
          <w:tcPr>
            <w:tcW w:w="0" w:type="auto"/>
            <w:tcBorders>
              <w:top w:val="nil"/>
              <w:left w:val="nil"/>
              <w:bottom w:val="single" w:sz="4" w:space="0" w:color="auto"/>
              <w:right w:val="single" w:sz="4" w:space="0" w:color="auto"/>
            </w:tcBorders>
            <w:vAlign w:val="center"/>
            <w:hideMark/>
          </w:tcPr>
          <w:p w14:paraId="1ACFC2F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artículos de ornato o decoración como artesanías, óleos, arreglos, florales, juguetes, dulces, chocolates, relojes, discos, tarjetas y carteras y similares.</w:t>
            </w:r>
          </w:p>
        </w:tc>
        <w:tc>
          <w:tcPr>
            <w:tcW w:w="0" w:type="auto"/>
            <w:tcBorders>
              <w:top w:val="nil"/>
              <w:left w:val="nil"/>
              <w:bottom w:val="single" w:sz="4" w:space="0" w:color="auto"/>
              <w:right w:val="single" w:sz="4" w:space="0" w:color="auto"/>
            </w:tcBorders>
            <w:vAlign w:val="center"/>
            <w:hideMark/>
          </w:tcPr>
          <w:p w14:paraId="2F770201" w14:textId="417A899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394A168" w14:textId="4E2BD34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47325EF"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ED439E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EBDCBA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350</w:t>
            </w:r>
          </w:p>
        </w:tc>
        <w:tc>
          <w:tcPr>
            <w:tcW w:w="0" w:type="auto"/>
            <w:tcBorders>
              <w:top w:val="nil"/>
              <w:left w:val="nil"/>
              <w:bottom w:val="single" w:sz="4" w:space="0" w:color="auto"/>
              <w:right w:val="single" w:sz="4" w:space="0" w:color="auto"/>
            </w:tcBorders>
            <w:vAlign w:val="center"/>
            <w:hideMark/>
          </w:tcPr>
          <w:p w14:paraId="123A87C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TIENDA DE ROPA INFANTIL</w:t>
            </w:r>
          </w:p>
        </w:tc>
        <w:tc>
          <w:tcPr>
            <w:tcW w:w="0" w:type="auto"/>
            <w:tcBorders>
              <w:top w:val="nil"/>
              <w:left w:val="nil"/>
              <w:bottom w:val="single" w:sz="4" w:space="0" w:color="auto"/>
              <w:right w:val="single" w:sz="4" w:space="0" w:color="auto"/>
            </w:tcBorders>
            <w:vAlign w:val="center"/>
            <w:hideMark/>
          </w:tcPr>
          <w:p w14:paraId="6A76D8E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ropa infantil para bebés y niños.</w:t>
            </w:r>
          </w:p>
        </w:tc>
        <w:tc>
          <w:tcPr>
            <w:tcW w:w="0" w:type="auto"/>
            <w:tcBorders>
              <w:top w:val="nil"/>
              <w:left w:val="nil"/>
              <w:bottom w:val="single" w:sz="4" w:space="0" w:color="auto"/>
              <w:right w:val="single" w:sz="4" w:space="0" w:color="auto"/>
            </w:tcBorders>
            <w:vAlign w:val="center"/>
            <w:hideMark/>
          </w:tcPr>
          <w:p w14:paraId="6C6BA49A" w14:textId="77879BC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89698DC" w14:textId="1961D9EA"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51705AF1"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10831EF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14794BE"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351</w:t>
            </w:r>
          </w:p>
        </w:tc>
        <w:tc>
          <w:tcPr>
            <w:tcW w:w="0" w:type="auto"/>
            <w:tcBorders>
              <w:top w:val="nil"/>
              <w:left w:val="nil"/>
              <w:bottom w:val="single" w:sz="4" w:space="0" w:color="auto"/>
              <w:right w:val="single" w:sz="4" w:space="0" w:color="auto"/>
            </w:tcBorders>
            <w:vAlign w:val="center"/>
            <w:hideMark/>
          </w:tcPr>
          <w:p w14:paraId="0221FA8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TIENDA NATURISTA</w:t>
            </w:r>
          </w:p>
        </w:tc>
        <w:tc>
          <w:tcPr>
            <w:tcW w:w="0" w:type="auto"/>
            <w:tcBorders>
              <w:top w:val="nil"/>
              <w:left w:val="nil"/>
              <w:bottom w:val="single" w:sz="4" w:space="0" w:color="auto"/>
              <w:right w:val="single" w:sz="4" w:space="0" w:color="auto"/>
            </w:tcBorders>
            <w:vAlign w:val="center"/>
            <w:hideMark/>
          </w:tcPr>
          <w:p w14:paraId="6C955ED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Venta al público de complementos alimenticios de origen vegetal, productos naturales y medicamentos homeopáticos. Compraventa de helados, jugos, aguas frescas y preparación de cocteles de frutas. </w:t>
            </w:r>
          </w:p>
        </w:tc>
        <w:tc>
          <w:tcPr>
            <w:tcW w:w="0" w:type="auto"/>
            <w:tcBorders>
              <w:top w:val="nil"/>
              <w:left w:val="nil"/>
              <w:bottom w:val="single" w:sz="4" w:space="0" w:color="auto"/>
              <w:right w:val="single" w:sz="4" w:space="0" w:color="auto"/>
            </w:tcBorders>
            <w:vAlign w:val="center"/>
            <w:hideMark/>
          </w:tcPr>
          <w:p w14:paraId="39644EBA" w14:textId="252C9520"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82D0046" w14:textId="5136155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095BA73"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5E5D9D6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86C47B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352</w:t>
            </w:r>
          </w:p>
        </w:tc>
        <w:tc>
          <w:tcPr>
            <w:tcW w:w="0" w:type="auto"/>
            <w:tcBorders>
              <w:top w:val="nil"/>
              <w:left w:val="nil"/>
              <w:bottom w:val="single" w:sz="4" w:space="0" w:color="auto"/>
              <w:right w:val="single" w:sz="4" w:space="0" w:color="auto"/>
            </w:tcBorders>
            <w:vAlign w:val="center"/>
            <w:hideMark/>
          </w:tcPr>
          <w:p w14:paraId="7D0731E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TRABAJOS DE PINTURA Y OTROS CUBRIMIENTOS DE PAREDES</w:t>
            </w:r>
          </w:p>
        </w:tc>
        <w:tc>
          <w:tcPr>
            <w:tcW w:w="0" w:type="auto"/>
            <w:tcBorders>
              <w:top w:val="nil"/>
              <w:left w:val="nil"/>
              <w:bottom w:val="single" w:sz="4" w:space="0" w:color="auto"/>
              <w:right w:val="single" w:sz="4" w:space="0" w:color="auto"/>
            </w:tcBorders>
            <w:vAlign w:val="center"/>
            <w:hideMark/>
          </w:tcPr>
          <w:p w14:paraId="18118A1D"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Terminación y acabado de edificios.</w:t>
            </w:r>
          </w:p>
        </w:tc>
        <w:tc>
          <w:tcPr>
            <w:tcW w:w="0" w:type="auto"/>
            <w:tcBorders>
              <w:top w:val="nil"/>
              <w:left w:val="nil"/>
              <w:bottom w:val="single" w:sz="4" w:space="0" w:color="auto"/>
              <w:right w:val="single" w:sz="4" w:space="0" w:color="auto"/>
            </w:tcBorders>
            <w:vAlign w:val="center"/>
            <w:hideMark/>
          </w:tcPr>
          <w:p w14:paraId="73EC3A4C" w14:textId="4965710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885658D" w14:textId="573E7BA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3A11EBF4"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4B1E9AA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01FE07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353</w:t>
            </w:r>
          </w:p>
        </w:tc>
        <w:tc>
          <w:tcPr>
            <w:tcW w:w="0" w:type="auto"/>
            <w:tcBorders>
              <w:top w:val="nil"/>
              <w:left w:val="nil"/>
              <w:bottom w:val="single" w:sz="4" w:space="0" w:color="auto"/>
              <w:right w:val="single" w:sz="4" w:space="0" w:color="auto"/>
            </w:tcBorders>
            <w:vAlign w:val="center"/>
            <w:hideMark/>
          </w:tcPr>
          <w:p w14:paraId="11F23ED9"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VENTA DE ALFOMBRAS Y PERSIANAS</w:t>
            </w:r>
          </w:p>
        </w:tc>
        <w:tc>
          <w:tcPr>
            <w:tcW w:w="0" w:type="auto"/>
            <w:tcBorders>
              <w:top w:val="nil"/>
              <w:left w:val="nil"/>
              <w:bottom w:val="single" w:sz="4" w:space="0" w:color="auto"/>
              <w:right w:val="single" w:sz="4" w:space="0" w:color="auto"/>
            </w:tcBorders>
            <w:vAlign w:val="center"/>
            <w:hideMark/>
          </w:tcPr>
          <w:p w14:paraId="1561BE9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alfombras, persianas, cortinas, cortijeros, papel tapiz y similares, servicio de instalación y reparación de artículos relacionados.</w:t>
            </w:r>
          </w:p>
        </w:tc>
        <w:tc>
          <w:tcPr>
            <w:tcW w:w="0" w:type="auto"/>
            <w:tcBorders>
              <w:top w:val="nil"/>
              <w:left w:val="nil"/>
              <w:bottom w:val="single" w:sz="4" w:space="0" w:color="auto"/>
              <w:right w:val="single" w:sz="4" w:space="0" w:color="auto"/>
            </w:tcBorders>
            <w:vAlign w:val="center"/>
            <w:hideMark/>
          </w:tcPr>
          <w:p w14:paraId="61DA2DDA" w14:textId="0255A27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A1DF378" w14:textId="748E6974"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FA7745B"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5C95D3A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AE633C4"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354</w:t>
            </w:r>
          </w:p>
        </w:tc>
        <w:tc>
          <w:tcPr>
            <w:tcW w:w="0" w:type="auto"/>
            <w:tcBorders>
              <w:top w:val="nil"/>
              <w:left w:val="nil"/>
              <w:bottom w:val="single" w:sz="4" w:space="0" w:color="auto"/>
              <w:right w:val="single" w:sz="4" w:space="0" w:color="auto"/>
            </w:tcBorders>
            <w:vAlign w:val="center"/>
            <w:hideMark/>
          </w:tcPr>
          <w:p w14:paraId="6C5CCE9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VENTA DE APARATOS ELECTRODOMÉSTICOS AL POR MENOR</w:t>
            </w:r>
          </w:p>
        </w:tc>
        <w:tc>
          <w:tcPr>
            <w:tcW w:w="0" w:type="auto"/>
            <w:tcBorders>
              <w:top w:val="nil"/>
              <w:left w:val="nil"/>
              <w:bottom w:val="single" w:sz="4" w:space="0" w:color="auto"/>
              <w:right w:val="single" w:sz="4" w:space="0" w:color="auto"/>
            </w:tcBorders>
            <w:vAlign w:val="center"/>
            <w:hideMark/>
          </w:tcPr>
          <w:p w14:paraId="3F6DDEA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 venta de aparatos electrodomésticos, y línea blanca, compra venta de muebles, accesorios y reparación para los aparatos.</w:t>
            </w:r>
          </w:p>
        </w:tc>
        <w:tc>
          <w:tcPr>
            <w:tcW w:w="0" w:type="auto"/>
            <w:tcBorders>
              <w:top w:val="nil"/>
              <w:left w:val="nil"/>
              <w:bottom w:val="single" w:sz="4" w:space="0" w:color="auto"/>
              <w:right w:val="single" w:sz="4" w:space="0" w:color="auto"/>
            </w:tcBorders>
            <w:vAlign w:val="center"/>
            <w:hideMark/>
          </w:tcPr>
          <w:p w14:paraId="7503933E" w14:textId="73E2E54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534A4EA" w14:textId="594783AF"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648C80DC"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0627AE9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B6271B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355</w:t>
            </w:r>
          </w:p>
        </w:tc>
        <w:tc>
          <w:tcPr>
            <w:tcW w:w="0" w:type="auto"/>
            <w:tcBorders>
              <w:top w:val="nil"/>
              <w:left w:val="nil"/>
              <w:bottom w:val="single" w:sz="4" w:space="0" w:color="auto"/>
              <w:right w:val="single" w:sz="4" w:space="0" w:color="auto"/>
            </w:tcBorders>
            <w:vAlign w:val="center"/>
            <w:hideMark/>
          </w:tcPr>
          <w:p w14:paraId="4AB1213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VENTA Y RENTA DE VIDEO JUEGOS</w:t>
            </w:r>
          </w:p>
        </w:tc>
        <w:tc>
          <w:tcPr>
            <w:tcW w:w="0" w:type="auto"/>
            <w:tcBorders>
              <w:top w:val="nil"/>
              <w:left w:val="nil"/>
              <w:bottom w:val="single" w:sz="4" w:space="0" w:color="auto"/>
              <w:right w:val="single" w:sz="4" w:space="0" w:color="auto"/>
            </w:tcBorders>
            <w:vAlign w:val="center"/>
            <w:hideMark/>
          </w:tcPr>
          <w:p w14:paraId="085338FC"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y renta de videojuegos, equipo y accesorios; compraventa de botanas, refrescos y golosinas.</w:t>
            </w:r>
          </w:p>
        </w:tc>
        <w:tc>
          <w:tcPr>
            <w:tcW w:w="0" w:type="auto"/>
            <w:tcBorders>
              <w:top w:val="nil"/>
              <w:left w:val="nil"/>
              <w:bottom w:val="single" w:sz="4" w:space="0" w:color="auto"/>
              <w:right w:val="single" w:sz="4" w:space="0" w:color="auto"/>
            </w:tcBorders>
            <w:vAlign w:val="center"/>
            <w:hideMark/>
          </w:tcPr>
          <w:p w14:paraId="7BBDC966" w14:textId="6779109E"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AE4548D" w14:textId="7461D86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011E772"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7D38576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57D0DC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356</w:t>
            </w:r>
          </w:p>
        </w:tc>
        <w:tc>
          <w:tcPr>
            <w:tcW w:w="0" w:type="auto"/>
            <w:tcBorders>
              <w:top w:val="nil"/>
              <w:left w:val="nil"/>
              <w:bottom w:val="single" w:sz="4" w:space="0" w:color="auto"/>
              <w:right w:val="single" w:sz="4" w:space="0" w:color="auto"/>
            </w:tcBorders>
            <w:vAlign w:val="center"/>
            <w:hideMark/>
          </w:tcPr>
          <w:p w14:paraId="5987BBD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VIDEO CLUB</w:t>
            </w:r>
          </w:p>
        </w:tc>
        <w:tc>
          <w:tcPr>
            <w:tcW w:w="0" w:type="auto"/>
            <w:tcBorders>
              <w:top w:val="nil"/>
              <w:left w:val="nil"/>
              <w:bottom w:val="single" w:sz="4" w:space="0" w:color="auto"/>
              <w:right w:val="single" w:sz="4" w:space="0" w:color="auto"/>
            </w:tcBorders>
            <w:vAlign w:val="center"/>
            <w:hideMark/>
          </w:tcPr>
          <w:p w14:paraId="473E8B90"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Renta y compraventa de películas y juegos en video; venta de refrescos, golosinas, compraventa </w:t>
            </w:r>
            <w:r w:rsidRPr="008A3CCE">
              <w:rPr>
                <w:rFonts w:ascii="Arial" w:eastAsia="Times New Roman" w:hAnsi="Arial" w:cs="Arial"/>
                <w:color w:val="000000"/>
                <w:sz w:val="20"/>
                <w:szCs w:val="20"/>
              </w:rPr>
              <w:lastRenderedPageBreak/>
              <w:t>de revistas y artículos promocionales.</w:t>
            </w:r>
          </w:p>
        </w:tc>
        <w:tc>
          <w:tcPr>
            <w:tcW w:w="0" w:type="auto"/>
            <w:tcBorders>
              <w:top w:val="nil"/>
              <w:left w:val="nil"/>
              <w:bottom w:val="single" w:sz="4" w:space="0" w:color="auto"/>
              <w:right w:val="single" w:sz="4" w:space="0" w:color="auto"/>
            </w:tcBorders>
            <w:vAlign w:val="center"/>
            <w:hideMark/>
          </w:tcPr>
          <w:p w14:paraId="457CE655" w14:textId="596FCE4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15</w:t>
            </w:r>
          </w:p>
        </w:tc>
        <w:tc>
          <w:tcPr>
            <w:tcW w:w="0" w:type="auto"/>
            <w:tcBorders>
              <w:top w:val="nil"/>
              <w:left w:val="nil"/>
              <w:bottom w:val="single" w:sz="4" w:space="0" w:color="auto"/>
              <w:right w:val="single" w:sz="4" w:space="0" w:color="auto"/>
            </w:tcBorders>
            <w:vAlign w:val="center"/>
            <w:hideMark/>
          </w:tcPr>
          <w:p w14:paraId="639D2E9B" w14:textId="51D2BD9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6BB7954"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69E8D2E8"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3F00DF6"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357</w:t>
            </w:r>
          </w:p>
        </w:tc>
        <w:tc>
          <w:tcPr>
            <w:tcW w:w="0" w:type="auto"/>
            <w:tcBorders>
              <w:top w:val="nil"/>
              <w:left w:val="nil"/>
              <w:bottom w:val="single" w:sz="4" w:space="0" w:color="auto"/>
              <w:right w:val="single" w:sz="4" w:space="0" w:color="auto"/>
            </w:tcBorders>
            <w:vAlign w:val="center"/>
            <w:hideMark/>
          </w:tcPr>
          <w:p w14:paraId="4B545DA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FERRETERÍA / TLAPALERÍA</w:t>
            </w:r>
          </w:p>
        </w:tc>
        <w:tc>
          <w:tcPr>
            <w:tcW w:w="0" w:type="auto"/>
            <w:tcBorders>
              <w:top w:val="nil"/>
              <w:left w:val="nil"/>
              <w:bottom w:val="single" w:sz="4" w:space="0" w:color="auto"/>
              <w:right w:val="single" w:sz="4" w:space="0" w:color="auto"/>
            </w:tcBorders>
            <w:vAlign w:val="center"/>
            <w:hideMark/>
          </w:tcPr>
          <w:p w14:paraId="7E9892FF"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Venta de artículos de plomería, material eléctrico, herramientas, tornillos, clavos, brochas, rodillos, láminas, alambre, sogas. No incluye la venta de solventes como </w:t>
            </w:r>
            <w:proofErr w:type="spellStart"/>
            <w:r w:rsidRPr="008A3CCE">
              <w:rPr>
                <w:rFonts w:ascii="Arial" w:eastAsia="Times New Roman" w:hAnsi="Arial" w:cs="Arial"/>
                <w:color w:val="000000"/>
                <w:sz w:val="20"/>
                <w:szCs w:val="20"/>
              </w:rPr>
              <w:t>thiner</w:t>
            </w:r>
            <w:proofErr w:type="spellEnd"/>
            <w:r w:rsidRPr="008A3CCE">
              <w:rPr>
                <w:rFonts w:ascii="Arial" w:eastAsia="Times New Roman" w:hAnsi="Arial" w:cs="Arial"/>
                <w:color w:val="000000"/>
                <w:sz w:val="20"/>
                <w:szCs w:val="20"/>
              </w:rPr>
              <w:t>, aguarrás y similares. Venta al menudeo de tuercas y rondanas.</w:t>
            </w:r>
          </w:p>
        </w:tc>
        <w:tc>
          <w:tcPr>
            <w:tcW w:w="0" w:type="auto"/>
            <w:tcBorders>
              <w:top w:val="nil"/>
              <w:left w:val="nil"/>
              <w:bottom w:val="single" w:sz="4" w:space="0" w:color="auto"/>
              <w:right w:val="single" w:sz="4" w:space="0" w:color="auto"/>
            </w:tcBorders>
            <w:vAlign w:val="center"/>
            <w:hideMark/>
          </w:tcPr>
          <w:p w14:paraId="3E4C329A" w14:textId="7DA2819C"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0C3E226D" w14:textId="3BE69BC6"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6248339"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212A5B2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0F83751"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358</w:t>
            </w:r>
          </w:p>
        </w:tc>
        <w:tc>
          <w:tcPr>
            <w:tcW w:w="0" w:type="auto"/>
            <w:tcBorders>
              <w:top w:val="nil"/>
              <w:left w:val="nil"/>
              <w:bottom w:val="single" w:sz="4" w:space="0" w:color="auto"/>
              <w:right w:val="single" w:sz="4" w:space="0" w:color="auto"/>
            </w:tcBorders>
            <w:vAlign w:val="center"/>
            <w:hideMark/>
          </w:tcPr>
          <w:p w14:paraId="7D6F0F3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FARMACIA VETERINARIA</w:t>
            </w:r>
          </w:p>
        </w:tc>
        <w:tc>
          <w:tcPr>
            <w:tcW w:w="0" w:type="auto"/>
            <w:tcBorders>
              <w:top w:val="nil"/>
              <w:left w:val="nil"/>
              <w:bottom w:val="single" w:sz="4" w:space="0" w:color="auto"/>
              <w:right w:val="single" w:sz="4" w:space="0" w:color="auto"/>
            </w:tcBorders>
            <w:vAlign w:val="center"/>
            <w:hideMark/>
          </w:tcPr>
          <w:p w14:paraId="28A6B2E1"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productos farmacéuticos para uso veterinario; venta de alimentos y accesorios para animales, sin consultorio.</w:t>
            </w:r>
          </w:p>
        </w:tc>
        <w:tc>
          <w:tcPr>
            <w:tcW w:w="0" w:type="auto"/>
            <w:tcBorders>
              <w:top w:val="nil"/>
              <w:left w:val="nil"/>
              <w:bottom w:val="single" w:sz="4" w:space="0" w:color="auto"/>
              <w:right w:val="single" w:sz="4" w:space="0" w:color="auto"/>
            </w:tcBorders>
            <w:vAlign w:val="center"/>
            <w:hideMark/>
          </w:tcPr>
          <w:p w14:paraId="1E2920C1" w14:textId="352D0E82"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ADA5CBD" w14:textId="38199D3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709C59BE" w14:textId="77777777" w:rsidTr="00104E97">
        <w:trPr>
          <w:trHeight w:val="58"/>
        </w:trPr>
        <w:tc>
          <w:tcPr>
            <w:tcW w:w="0" w:type="auto"/>
            <w:tcBorders>
              <w:top w:val="nil"/>
              <w:left w:val="single" w:sz="4" w:space="0" w:color="auto"/>
              <w:bottom w:val="single" w:sz="4" w:space="0" w:color="auto"/>
              <w:right w:val="single" w:sz="4" w:space="0" w:color="auto"/>
            </w:tcBorders>
            <w:vAlign w:val="center"/>
            <w:hideMark/>
          </w:tcPr>
          <w:p w14:paraId="11CADCE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E89506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359</w:t>
            </w:r>
          </w:p>
        </w:tc>
        <w:tc>
          <w:tcPr>
            <w:tcW w:w="0" w:type="auto"/>
            <w:tcBorders>
              <w:top w:val="nil"/>
              <w:left w:val="nil"/>
              <w:bottom w:val="single" w:sz="4" w:space="0" w:color="auto"/>
              <w:right w:val="single" w:sz="4" w:space="0" w:color="auto"/>
            </w:tcBorders>
            <w:vAlign w:val="center"/>
            <w:hideMark/>
          </w:tcPr>
          <w:p w14:paraId="64DF3C83"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REPARACIÓN Y MANTENIMIENTO DE MAQUINARIA Y EQUIPO AGROPECUARIO Y FORESTAL</w:t>
            </w:r>
          </w:p>
        </w:tc>
        <w:tc>
          <w:tcPr>
            <w:tcW w:w="0" w:type="auto"/>
            <w:tcBorders>
              <w:top w:val="nil"/>
              <w:left w:val="nil"/>
              <w:bottom w:val="single" w:sz="4" w:space="0" w:color="auto"/>
              <w:right w:val="single" w:sz="4" w:space="0" w:color="auto"/>
            </w:tcBorders>
            <w:vAlign w:val="center"/>
            <w:hideMark/>
          </w:tcPr>
          <w:p w14:paraId="63216267"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Reparación y mantenimiento de maquinaria, equipo, industrial, comercial, servicios, maquinaria y equipo para mover, levantar y acomodar materiales, maquinaría uso general, rectificación de motores agrícolas o industriales</w:t>
            </w:r>
          </w:p>
        </w:tc>
        <w:tc>
          <w:tcPr>
            <w:tcW w:w="0" w:type="auto"/>
            <w:tcBorders>
              <w:top w:val="nil"/>
              <w:left w:val="nil"/>
              <w:bottom w:val="single" w:sz="4" w:space="0" w:color="auto"/>
              <w:right w:val="single" w:sz="4" w:space="0" w:color="auto"/>
            </w:tcBorders>
            <w:vAlign w:val="center"/>
            <w:hideMark/>
          </w:tcPr>
          <w:p w14:paraId="12C8EA14" w14:textId="49CCAA5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0C8C0E1" w14:textId="14E4C70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0026E13"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392BBE5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E31F43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360</w:t>
            </w:r>
          </w:p>
        </w:tc>
        <w:tc>
          <w:tcPr>
            <w:tcW w:w="0" w:type="auto"/>
            <w:tcBorders>
              <w:top w:val="nil"/>
              <w:left w:val="nil"/>
              <w:bottom w:val="single" w:sz="4" w:space="0" w:color="auto"/>
              <w:right w:val="single" w:sz="4" w:space="0" w:color="auto"/>
            </w:tcBorders>
            <w:vAlign w:val="center"/>
            <w:hideMark/>
          </w:tcPr>
          <w:p w14:paraId="3D737977"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SALÓN DE BELLEZA / ESTÉTICA UNISEX</w:t>
            </w:r>
          </w:p>
        </w:tc>
        <w:tc>
          <w:tcPr>
            <w:tcW w:w="0" w:type="auto"/>
            <w:tcBorders>
              <w:top w:val="nil"/>
              <w:left w:val="nil"/>
              <w:bottom w:val="single" w:sz="4" w:space="0" w:color="auto"/>
              <w:right w:val="single" w:sz="4" w:space="0" w:color="auto"/>
            </w:tcBorders>
            <w:vAlign w:val="center"/>
            <w:hideMark/>
          </w:tcPr>
          <w:p w14:paraId="120791A4"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corte y peinado de cabello, tratamientos faciales, maquillaje, teñido de cabello y cuidado de pies y manos. Venta de productos de belleza.</w:t>
            </w:r>
          </w:p>
        </w:tc>
        <w:tc>
          <w:tcPr>
            <w:tcW w:w="0" w:type="auto"/>
            <w:tcBorders>
              <w:top w:val="nil"/>
              <w:left w:val="nil"/>
              <w:bottom w:val="single" w:sz="4" w:space="0" w:color="auto"/>
              <w:right w:val="single" w:sz="4" w:space="0" w:color="auto"/>
            </w:tcBorders>
            <w:vAlign w:val="center"/>
            <w:hideMark/>
          </w:tcPr>
          <w:p w14:paraId="476AF806" w14:textId="414E2E08"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6DB9E7E7" w14:textId="55164E8D"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1604B086"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48458AC5"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EE9866D"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361</w:t>
            </w:r>
          </w:p>
        </w:tc>
        <w:tc>
          <w:tcPr>
            <w:tcW w:w="0" w:type="auto"/>
            <w:tcBorders>
              <w:top w:val="nil"/>
              <w:left w:val="nil"/>
              <w:bottom w:val="single" w:sz="4" w:space="0" w:color="auto"/>
              <w:right w:val="single" w:sz="4" w:space="0" w:color="auto"/>
            </w:tcBorders>
            <w:vAlign w:val="center"/>
            <w:hideMark/>
          </w:tcPr>
          <w:p w14:paraId="4FD6DBCA"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BARBERÍA</w:t>
            </w:r>
          </w:p>
        </w:tc>
        <w:tc>
          <w:tcPr>
            <w:tcW w:w="0" w:type="auto"/>
            <w:tcBorders>
              <w:top w:val="nil"/>
              <w:left w:val="nil"/>
              <w:bottom w:val="single" w:sz="4" w:space="0" w:color="auto"/>
              <w:right w:val="single" w:sz="4" w:space="0" w:color="auto"/>
            </w:tcBorders>
            <w:vAlign w:val="center"/>
            <w:hideMark/>
          </w:tcPr>
          <w:p w14:paraId="00BAA635"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Servicio de corte y peinado de cabello/barba, tratamientos faciales, teñido de cabello, y venta de productos de belleza.</w:t>
            </w:r>
          </w:p>
        </w:tc>
        <w:tc>
          <w:tcPr>
            <w:tcW w:w="0" w:type="auto"/>
            <w:tcBorders>
              <w:top w:val="nil"/>
              <w:left w:val="nil"/>
              <w:bottom w:val="single" w:sz="4" w:space="0" w:color="auto"/>
              <w:right w:val="single" w:sz="4" w:space="0" w:color="auto"/>
            </w:tcBorders>
            <w:vAlign w:val="center"/>
            <w:hideMark/>
          </w:tcPr>
          <w:p w14:paraId="13870038" w14:textId="7921ABB9"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D202A54" w14:textId="1011C5A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2A673755"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4CF4B1F0"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25B12E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362</w:t>
            </w:r>
          </w:p>
        </w:tc>
        <w:tc>
          <w:tcPr>
            <w:tcW w:w="0" w:type="auto"/>
            <w:tcBorders>
              <w:top w:val="nil"/>
              <w:left w:val="nil"/>
              <w:bottom w:val="single" w:sz="4" w:space="0" w:color="auto"/>
              <w:right w:val="single" w:sz="4" w:space="0" w:color="auto"/>
            </w:tcBorders>
            <w:vAlign w:val="center"/>
            <w:hideMark/>
          </w:tcPr>
          <w:p w14:paraId="5AF2575B"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VIDRIERÍA Y ESPEJOS</w:t>
            </w:r>
          </w:p>
        </w:tc>
        <w:tc>
          <w:tcPr>
            <w:tcW w:w="0" w:type="auto"/>
            <w:tcBorders>
              <w:top w:val="nil"/>
              <w:left w:val="nil"/>
              <w:bottom w:val="single" w:sz="4" w:space="0" w:color="auto"/>
              <w:right w:val="single" w:sz="4" w:space="0" w:color="auto"/>
            </w:tcBorders>
            <w:vAlign w:val="center"/>
            <w:hideMark/>
          </w:tcPr>
          <w:p w14:paraId="1E0E138E"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Venta de vidrio y espejo plano, liso, labrado, y lunas; cancelería y biseles.</w:t>
            </w:r>
          </w:p>
        </w:tc>
        <w:tc>
          <w:tcPr>
            <w:tcW w:w="0" w:type="auto"/>
            <w:tcBorders>
              <w:top w:val="nil"/>
              <w:left w:val="nil"/>
              <w:bottom w:val="single" w:sz="4" w:space="0" w:color="auto"/>
              <w:right w:val="single" w:sz="4" w:space="0" w:color="auto"/>
            </w:tcBorders>
            <w:vAlign w:val="center"/>
            <w:hideMark/>
          </w:tcPr>
          <w:p w14:paraId="1D10EBBB" w14:textId="318687F3"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D3020CE" w14:textId="363DC76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8041B7" w:rsidRPr="008A3CCE" w14:paraId="4A0B1FB0" w14:textId="77777777" w:rsidTr="00104E97">
        <w:trPr>
          <w:trHeight w:val="792"/>
        </w:trPr>
        <w:tc>
          <w:tcPr>
            <w:tcW w:w="0" w:type="auto"/>
            <w:tcBorders>
              <w:top w:val="nil"/>
              <w:left w:val="single" w:sz="4" w:space="0" w:color="auto"/>
              <w:bottom w:val="single" w:sz="4" w:space="0" w:color="auto"/>
              <w:right w:val="single" w:sz="4" w:space="0" w:color="auto"/>
            </w:tcBorders>
            <w:vAlign w:val="center"/>
            <w:hideMark/>
          </w:tcPr>
          <w:p w14:paraId="54C29012"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471DD45C"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363</w:t>
            </w:r>
          </w:p>
        </w:tc>
        <w:tc>
          <w:tcPr>
            <w:tcW w:w="0" w:type="auto"/>
            <w:tcBorders>
              <w:top w:val="nil"/>
              <w:left w:val="nil"/>
              <w:bottom w:val="single" w:sz="4" w:space="0" w:color="auto"/>
              <w:right w:val="single" w:sz="4" w:space="0" w:color="auto"/>
            </w:tcBorders>
            <w:vAlign w:val="center"/>
            <w:hideMark/>
          </w:tcPr>
          <w:p w14:paraId="5E68B4BF" w14:textId="77777777"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VIVERO</w:t>
            </w:r>
          </w:p>
        </w:tc>
        <w:tc>
          <w:tcPr>
            <w:tcW w:w="0" w:type="auto"/>
            <w:tcBorders>
              <w:top w:val="nil"/>
              <w:left w:val="nil"/>
              <w:bottom w:val="single" w:sz="4" w:space="0" w:color="auto"/>
              <w:right w:val="single" w:sz="4" w:space="0" w:color="auto"/>
            </w:tcBorders>
            <w:vAlign w:val="center"/>
            <w:hideMark/>
          </w:tcPr>
          <w:p w14:paraId="71EAEFBB" w14:textId="77777777" w:rsidR="008041B7" w:rsidRPr="008A3CCE" w:rsidRDefault="008041B7" w:rsidP="008041B7">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Cultivo y compraventa de plantas, flores y accesorios para la jardinería; compraventa de fertilizantes al por menor.</w:t>
            </w:r>
          </w:p>
        </w:tc>
        <w:tc>
          <w:tcPr>
            <w:tcW w:w="0" w:type="auto"/>
            <w:tcBorders>
              <w:top w:val="nil"/>
              <w:left w:val="nil"/>
              <w:bottom w:val="single" w:sz="4" w:space="0" w:color="auto"/>
              <w:right w:val="single" w:sz="4" w:space="0" w:color="auto"/>
            </w:tcBorders>
            <w:vAlign w:val="center"/>
            <w:hideMark/>
          </w:tcPr>
          <w:p w14:paraId="5CFBCBCC" w14:textId="45A76F05"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2C63C7B" w14:textId="1291B691" w:rsidR="008041B7" w:rsidRPr="008A3CCE" w:rsidRDefault="008041B7" w:rsidP="008041B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414DDBF1"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27CB771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3A439CB"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364</w:t>
            </w:r>
          </w:p>
        </w:tc>
        <w:tc>
          <w:tcPr>
            <w:tcW w:w="0" w:type="auto"/>
            <w:tcBorders>
              <w:top w:val="nil"/>
              <w:left w:val="nil"/>
              <w:bottom w:val="single" w:sz="4" w:space="0" w:color="auto"/>
              <w:right w:val="single" w:sz="4" w:space="0" w:color="auto"/>
            </w:tcBorders>
            <w:vAlign w:val="center"/>
            <w:hideMark/>
          </w:tcPr>
          <w:p w14:paraId="0E4A006F"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ZAPATERÍA</w:t>
            </w:r>
          </w:p>
        </w:tc>
        <w:tc>
          <w:tcPr>
            <w:tcW w:w="0" w:type="auto"/>
            <w:tcBorders>
              <w:top w:val="nil"/>
              <w:left w:val="nil"/>
              <w:bottom w:val="single" w:sz="4" w:space="0" w:color="auto"/>
              <w:right w:val="single" w:sz="4" w:space="0" w:color="auto"/>
            </w:tcBorders>
            <w:vAlign w:val="center"/>
            <w:hideMark/>
          </w:tcPr>
          <w:p w14:paraId="47FF5414"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Compraventa de calzado al por menor; compraventa de artículos de piel o vinil como bolsas, cinturones y artículos para el calzado.</w:t>
            </w:r>
          </w:p>
        </w:tc>
        <w:tc>
          <w:tcPr>
            <w:tcW w:w="0" w:type="auto"/>
            <w:tcBorders>
              <w:top w:val="nil"/>
              <w:left w:val="nil"/>
              <w:bottom w:val="single" w:sz="4" w:space="0" w:color="auto"/>
              <w:right w:val="single" w:sz="4" w:space="0" w:color="auto"/>
            </w:tcBorders>
            <w:vAlign w:val="center"/>
            <w:hideMark/>
          </w:tcPr>
          <w:p w14:paraId="29494E1F" w14:textId="0D4CC98C" w:rsidR="00513E04" w:rsidRPr="008A3CCE" w:rsidRDefault="008041B7"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7C46C058" w14:textId="2BEC139D" w:rsidR="00513E04" w:rsidRPr="008A3CCE" w:rsidRDefault="008041B7"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118BA7B7"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62FB7CA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4E9CCCF"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365</w:t>
            </w:r>
          </w:p>
        </w:tc>
        <w:tc>
          <w:tcPr>
            <w:tcW w:w="0" w:type="auto"/>
            <w:tcBorders>
              <w:top w:val="nil"/>
              <w:left w:val="nil"/>
              <w:bottom w:val="single" w:sz="4" w:space="0" w:color="auto"/>
              <w:right w:val="single" w:sz="4" w:space="0" w:color="auto"/>
            </w:tcBorders>
            <w:vAlign w:val="center"/>
            <w:hideMark/>
          </w:tcPr>
          <w:p w14:paraId="78631F9A"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TORTILLERÍAS </w:t>
            </w:r>
          </w:p>
        </w:tc>
        <w:tc>
          <w:tcPr>
            <w:tcW w:w="0" w:type="auto"/>
            <w:tcBorders>
              <w:top w:val="nil"/>
              <w:left w:val="nil"/>
              <w:bottom w:val="single" w:sz="4" w:space="0" w:color="auto"/>
              <w:right w:val="single" w:sz="4" w:space="0" w:color="auto"/>
            </w:tcBorders>
            <w:vAlign w:val="center"/>
            <w:hideMark/>
          </w:tcPr>
          <w:p w14:paraId="0DC04132" w14:textId="77777777" w:rsidR="00513E04" w:rsidRPr="008A3CCE" w:rsidRDefault="00513E04" w:rsidP="00513E04">
            <w:pPr>
              <w:spacing w:after="0" w:line="240" w:lineRule="auto"/>
              <w:jc w:val="both"/>
              <w:rPr>
                <w:rFonts w:ascii="Arial" w:eastAsia="Times New Roman" w:hAnsi="Arial" w:cs="Arial"/>
                <w:color w:val="000000"/>
                <w:sz w:val="20"/>
                <w:szCs w:val="20"/>
              </w:rPr>
            </w:pPr>
            <w:proofErr w:type="spellStart"/>
            <w:r w:rsidRPr="008A3CCE">
              <w:rPr>
                <w:rFonts w:ascii="Arial" w:eastAsia="Times New Roman" w:hAnsi="Arial" w:cs="Arial"/>
                <w:color w:val="000000"/>
                <w:sz w:val="20"/>
                <w:szCs w:val="20"/>
              </w:rPr>
              <w:t>roducción</w:t>
            </w:r>
            <w:proofErr w:type="spellEnd"/>
            <w:r w:rsidRPr="008A3CCE">
              <w:rPr>
                <w:rFonts w:ascii="Arial" w:eastAsia="Times New Roman" w:hAnsi="Arial" w:cs="Arial"/>
                <w:color w:val="000000"/>
                <w:sz w:val="20"/>
                <w:szCs w:val="20"/>
              </w:rPr>
              <w:t xml:space="preserve"> y venta diaria de tortillas de maíz (o a veces de harina) y, en muchos casos, de otros productos derivados del maíz como masa, tostadas o totopos.</w:t>
            </w:r>
          </w:p>
        </w:tc>
        <w:tc>
          <w:tcPr>
            <w:tcW w:w="0" w:type="auto"/>
            <w:tcBorders>
              <w:top w:val="nil"/>
              <w:left w:val="nil"/>
              <w:bottom w:val="single" w:sz="4" w:space="0" w:color="auto"/>
              <w:right w:val="single" w:sz="4" w:space="0" w:color="auto"/>
            </w:tcBorders>
            <w:vAlign w:val="center"/>
            <w:hideMark/>
          </w:tcPr>
          <w:p w14:paraId="2391E485" w14:textId="4B06F550" w:rsidR="00513E04" w:rsidRPr="008A3CCE" w:rsidRDefault="00CC3D0A"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EF8957D" w14:textId="6764F5A8"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65C2D5A6"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35ADE00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A77A65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366</w:t>
            </w:r>
          </w:p>
        </w:tc>
        <w:tc>
          <w:tcPr>
            <w:tcW w:w="0" w:type="auto"/>
            <w:tcBorders>
              <w:top w:val="nil"/>
              <w:left w:val="nil"/>
              <w:bottom w:val="single" w:sz="4" w:space="0" w:color="auto"/>
              <w:right w:val="single" w:sz="4" w:space="0" w:color="auto"/>
            </w:tcBorders>
            <w:vAlign w:val="center"/>
            <w:hideMark/>
          </w:tcPr>
          <w:p w14:paraId="0B350384"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MOLINOS</w:t>
            </w:r>
          </w:p>
        </w:tc>
        <w:tc>
          <w:tcPr>
            <w:tcW w:w="0" w:type="auto"/>
            <w:tcBorders>
              <w:top w:val="nil"/>
              <w:left w:val="nil"/>
              <w:bottom w:val="single" w:sz="4" w:space="0" w:color="auto"/>
              <w:right w:val="single" w:sz="4" w:space="0" w:color="auto"/>
            </w:tcBorders>
            <w:vAlign w:val="center"/>
            <w:hideMark/>
          </w:tcPr>
          <w:p w14:paraId="0BD4A35E"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Moler (Alimentos): Romper granos (como maíz, trigo o cebada) para producir harina, masa o polvo (el uso más tradicional).</w:t>
            </w:r>
          </w:p>
        </w:tc>
        <w:tc>
          <w:tcPr>
            <w:tcW w:w="0" w:type="auto"/>
            <w:tcBorders>
              <w:top w:val="nil"/>
              <w:left w:val="nil"/>
              <w:bottom w:val="single" w:sz="4" w:space="0" w:color="auto"/>
              <w:right w:val="single" w:sz="4" w:space="0" w:color="auto"/>
            </w:tcBorders>
            <w:vAlign w:val="center"/>
            <w:hideMark/>
          </w:tcPr>
          <w:p w14:paraId="778BFA67" w14:textId="693CBAA4"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50123688" w14:textId="4516B8AF"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7E26DBA1" w14:textId="77777777" w:rsidTr="00104E97">
        <w:trPr>
          <w:trHeight w:val="62"/>
        </w:trPr>
        <w:tc>
          <w:tcPr>
            <w:tcW w:w="0" w:type="auto"/>
            <w:tcBorders>
              <w:top w:val="nil"/>
              <w:left w:val="single" w:sz="4" w:space="0" w:color="auto"/>
              <w:bottom w:val="single" w:sz="4" w:space="0" w:color="auto"/>
              <w:right w:val="single" w:sz="4" w:space="0" w:color="auto"/>
            </w:tcBorders>
            <w:vAlign w:val="center"/>
            <w:hideMark/>
          </w:tcPr>
          <w:p w14:paraId="7E8B1DC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A01C79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367</w:t>
            </w:r>
          </w:p>
        </w:tc>
        <w:tc>
          <w:tcPr>
            <w:tcW w:w="0" w:type="auto"/>
            <w:tcBorders>
              <w:top w:val="nil"/>
              <w:left w:val="nil"/>
              <w:bottom w:val="single" w:sz="4" w:space="0" w:color="auto"/>
              <w:right w:val="single" w:sz="4" w:space="0" w:color="auto"/>
            </w:tcBorders>
            <w:vAlign w:val="center"/>
            <w:hideMark/>
          </w:tcPr>
          <w:p w14:paraId="7152A82C"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BALNEARIOS </w:t>
            </w:r>
          </w:p>
        </w:tc>
        <w:tc>
          <w:tcPr>
            <w:tcW w:w="0" w:type="auto"/>
            <w:tcBorders>
              <w:top w:val="nil"/>
              <w:left w:val="nil"/>
              <w:bottom w:val="single" w:sz="4" w:space="0" w:color="auto"/>
              <w:right w:val="single" w:sz="4" w:space="0" w:color="auto"/>
            </w:tcBorders>
            <w:vAlign w:val="center"/>
            <w:hideMark/>
          </w:tcPr>
          <w:p w14:paraId="0B0A824B"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Balnearios públicos es, ante todo, proporcionar un servicio social y comunitario de esparcimiento, recreación y acceso al agua, que puede ser natural o artificial.</w:t>
            </w:r>
          </w:p>
        </w:tc>
        <w:tc>
          <w:tcPr>
            <w:tcW w:w="0" w:type="auto"/>
            <w:tcBorders>
              <w:top w:val="nil"/>
              <w:left w:val="nil"/>
              <w:bottom w:val="single" w:sz="4" w:space="0" w:color="auto"/>
              <w:right w:val="single" w:sz="4" w:space="0" w:color="auto"/>
            </w:tcBorders>
            <w:vAlign w:val="center"/>
            <w:hideMark/>
          </w:tcPr>
          <w:p w14:paraId="2D3536B6" w14:textId="695E3769"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w:t>
            </w:r>
          </w:p>
        </w:tc>
        <w:tc>
          <w:tcPr>
            <w:tcW w:w="0" w:type="auto"/>
            <w:tcBorders>
              <w:top w:val="nil"/>
              <w:left w:val="nil"/>
              <w:bottom w:val="single" w:sz="4" w:space="0" w:color="auto"/>
              <w:right w:val="single" w:sz="4" w:space="0" w:color="auto"/>
            </w:tcBorders>
            <w:vAlign w:val="center"/>
            <w:hideMark/>
          </w:tcPr>
          <w:p w14:paraId="6D80B82F" w14:textId="2629CB5F" w:rsidR="00513E04" w:rsidRPr="008A3CCE" w:rsidRDefault="006E47B6"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w:t>
            </w:r>
          </w:p>
        </w:tc>
      </w:tr>
      <w:tr w:rsidR="00513E04" w:rsidRPr="008A3CCE" w14:paraId="7F464206"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33C4B9BB"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D1619B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368</w:t>
            </w:r>
          </w:p>
        </w:tc>
        <w:tc>
          <w:tcPr>
            <w:tcW w:w="0" w:type="auto"/>
            <w:tcBorders>
              <w:top w:val="nil"/>
              <w:left w:val="nil"/>
              <w:bottom w:val="single" w:sz="4" w:space="0" w:color="auto"/>
              <w:right w:val="single" w:sz="4" w:space="0" w:color="auto"/>
            </w:tcBorders>
            <w:vAlign w:val="center"/>
            <w:hideMark/>
          </w:tcPr>
          <w:p w14:paraId="73E5791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REFACCIONARIAS</w:t>
            </w:r>
          </w:p>
        </w:tc>
        <w:tc>
          <w:tcPr>
            <w:tcW w:w="0" w:type="auto"/>
            <w:tcBorders>
              <w:top w:val="nil"/>
              <w:left w:val="nil"/>
              <w:bottom w:val="single" w:sz="4" w:space="0" w:color="auto"/>
              <w:right w:val="single" w:sz="4" w:space="0" w:color="auto"/>
            </w:tcBorders>
            <w:vAlign w:val="center"/>
            <w:hideMark/>
          </w:tcPr>
          <w:p w14:paraId="4562571E"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Refaccionaria es el suministro de piezas de repuesto y accesorios necesarios para el mantenimiento, reparación o mejora de vehículos automotores (autos, camiones, motocicletas, etc.).</w:t>
            </w:r>
          </w:p>
        </w:tc>
        <w:tc>
          <w:tcPr>
            <w:tcW w:w="0" w:type="auto"/>
            <w:tcBorders>
              <w:top w:val="nil"/>
              <w:left w:val="nil"/>
              <w:bottom w:val="single" w:sz="4" w:space="0" w:color="auto"/>
              <w:right w:val="single" w:sz="4" w:space="0" w:color="auto"/>
            </w:tcBorders>
            <w:vAlign w:val="center"/>
            <w:hideMark/>
          </w:tcPr>
          <w:p w14:paraId="68B500EC" w14:textId="2EAFB23E" w:rsidR="00513E04" w:rsidRPr="008A3CCE" w:rsidRDefault="00020D46"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w:t>
            </w:r>
          </w:p>
        </w:tc>
        <w:tc>
          <w:tcPr>
            <w:tcW w:w="0" w:type="auto"/>
            <w:tcBorders>
              <w:top w:val="nil"/>
              <w:left w:val="nil"/>
              <w:bottom w:val="single" w:sz="4" w:space="0" w:color="auto"/>
              <w:right w:val="single" w:sz="4" w:space="0" w:color="auto"/>
            </w:tcBorders>
            <w:vAlign w:val="center"/>
            <w:hideMark/>
          </w:tcPr>
          <w:p w14:paraId="02F15493" w14:textId="23937C14"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w:t>
            </w:r>
          </w:p>
        </w:tc>
      </w:tr>
      <w:tr w:rsidR="00513E04" w:rsidRPr="008A3CCE" w14:paraId="5D35A2E4"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455FC9FB"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6D47F0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369</w:t>
            </w:r>
          </w:p>
        </w:tc>
        <w:tc>
          <w:tcPr>
            <w:tcW w:w="0" w:type="auto"/>
            <w:tcBorders>
              <w:top w:val="nil"/>
              <w:left w:val="nil"/>
              <w:bottom w:val="single" w:sz="4" w:space="0" w:color="auto"/>
              <w:right w:val="single" w:sz="4" w:space="0" w:color="auto"/>
            </w:tcBorders>
            <w:vAlign w:val="center"/>
            <w:hideMark/>
          </w:tcPr>
          <w:p w14:paraId="2119BEAE"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LONCHERÍAS </w:t>
            </w:r>
          </w:p>
        </w:tc>
        <w:tc>
          <w:tcPr>
            <w:tcW w:w="0" w:type="auto"/>
            <w:tcBorders>
              <w:top w:val="nil"/>
              <w:left w:val="nil"/>
              <w:bottom w:val="single" w:sz="4" w:space="0" w:color="auto"/>
              <w:right w:val="single" w:sz="4" w:space="0" w:color="auto"/>
            </w:tcBorders>
            <w:vAlign w:val="center"/>
            <w:hideMark/>
          </w:tcPr>
          <w:p w14:paraId="73B4E735"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Son establecimientos de comida rápida tradicional que se especializa en la preparación y venta de comidas ligeras, sencillas y accesibles.</w:t>
            </w:r>
          </w:p>
        </w:tc>
        <w:tc>
          <w:tcPr>
            <w:tcW w:w="0" w:type="auto"/>
            <w:tcBorders>
              <w:top w:val="nil"/>
              <w:left w:val="nil"/>
              <w:bottom w:val="single" w:sz="4" w:space="0" w:color="auto"/>
              <w:right w:val="single" w:sz="4" w:space="0" w:color="auto"/>
            </w:tcBorders>
            <w:vAlign w:val="center"/>
            <w:hideMark/>
          </w:tcPr>
          <w:p w14:paraId="7E16DFD3" w14:textId="755207ED"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4E95A05B" w14:textId="12C66709"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4F4AC75C"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6DB6EAE1"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D5DA2B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370</w:t>
            </w:r>
          </w:p>
        </w:tc>
        <w:tc>
          <w:tcPr>
            <w:tcW w:w="0" w:type="auto"/>
            <w:tcBorders>
              <w:top w:val="nil"/>
              <w:left w:val="nil"/>
              <w:bottom w:val="single" w:sz="4" w:space="0" w:color="auto"/>
              <w:right w:val="single" w:sz="4" w:space="0" w:color="auto"/>
            </w:tcBorders>
            <w:vAlign w:val="center"/>
            <w:hideMark/>
          </w:tcPr>
          <w:p w14:paraId="2C380C64"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TERMINAL DE AUTOBUSES (TAXIS) </w:t>
            </w:r>
          </w:p>
        </w:tc>
        <w:tc>
          <w:tcPr>
            <w:tcW w:w="0" w:type="auto"/>
            <w:tcBorders>
              <w:top w:val="nil"/>
              <w:left w:val="nil"/>
              <w:bottom w:val="single" w:sz="4" w:space="0" w:color="auto"/>
              <w:right w:val="single" w:sz="4" w:space="0" w:color="auto"/>
            </w:tcBorders>
            <w:vAlign w:val="center"/>
            <w:hideMark/>
          </w:tcPr>
          <w:p w14:paraId="7D401DDC"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Son </w:t>
            </w:r>
            <w:proofErr w:type="gramStart"/>
            <w:r w:rsidRPr="008A3CCE">
              <w:rPr>
                <w:rFonts w:ascii="Arial" w:eastAsia="Times New Roman" w:hAnsi="Arial" w:cs="Arial"/>
                <w:color w:val="000000"/>
                <w:sz w:val="20"/>
                <w:szCs w:val="20"/>
              </w:rPr>
              <w:t>las estación</w:t>
            </w:r>
            <w:proofErr w:type="gramEnd"/>
            <w:r w:rsidRPr="008A3CCE">
              <w:rPr>
                <w:rFonts w:ascii="Arial" w:eastAsia="Times New Roman" w:hAnsi="Arial" w:cs="Arial"/>
                <w:color w:val="000000"/>
                <w:sz w:val="20"/>
                <w:szCs w:val="20"/>
              </w:rPr>
              <w:t xml:space="preserve"> de autobuses o de pasajeros) es ser el centro de operaciones y transferencia del </w:t>
            </w:r>
            <w:r w:rsidRPr="008A3CCE">
              <w:rPr>
                <w:rFonts w:ascii="Arial" w:eastAsia="Times New Roman" w:hAnsi="Arial" w:cs="Arial"/>
                <w:color w:val="000000"/>
                <w:sz w:val="20"/>
                <w:szCs w:val="20"/>
              </w:rPr>
              <w:lastRenderedPageBreak/>
              <w:t>transporte terrestre interurbano o de larga distancia.</w:t>
            </w:r>
          </w:p>
        </w:tc>
        <w:tc>
          <w:tcPr>
            <w:tcW w:w="0" w:type="auto"/>
            <w:tcBorders>
              <w:top w:val="nil"/>
              <w:left w:val="nil"/>
              <w:bottom w:val="single" w:sz="4" w:space="0" w:color="auto"/>
              <w:right w:val="single" w:sz="4" w:space="0" w:color="auto"/>
            </w:tcBorders>
            <w:vAlign w:val="center"/>
            <w:hideMark/>
          </w:tcPr>
          <w:p w14:paraId="1FC67058" w14:textId="2C1C3CA3"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150</w:t>
            </w:r>
          </w:p>
        </w:tc>
        <w:tc>
          <w:tcPr>
            <w:tcW w:w="0" w:type="auto"/>
            <w:tcBorders>
              <w:top w:val="nil"/>
              <w:left w:val="nil"/>
              <w:bottom w:val="single" w:sz="4" w:space="0" w:color="auto"/>
              <w:right w:val="single" w:sz="4" w:space="0" w:color="auto"/>
            </w:tcBorders>
            <w:vAlign w:val="center"/>
            <w:hideMark/>
          </w:tcPr>
          <w:p w14:paraId="1AD09758" w14:textId="2EE85108" w:rsidR="00513E04" w:rsidRPr="008A3CCE" w:rsidRDefault="006E47B6"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r w:rsidR="00513E04" w:rsidRPr="008A3CCE">
              <w:rPr>
                <w:rFonts w:ascii="Arial" w:eastAsia="Times New Roman" w:hAnsi="Arial" w:cs="Arial"/>
                <w:color w:val="000000"/>
                <w:sz w:val="20"/>
                <w:szCs w:val="20"/>
              </w:rPr>
              <w:t>5</w:t>
            </w:r>
          </w:p>
        </w:tc>
      </w:tr>
      <w:tr w:rsidR="00513E04" w:rsidRPr="008A3CCE" w14:paraId="3FA48ADB" w14:textId="77777777" w:rsidTr="00104E97">
        <w:trPr>
          <w:trHeight w:val="528"/>
        </w:trPr>
        <w:tc>
          <w:tcPr>
            <w:tcW w:w="0" w:type="auto"/>
            <w:tcBorders>
              <w:top w:val="nil"/>
              <w:left w:val="single" w:sz="4" w:space="0" w:color="auto"/>
              <w:bottom w:val="single" w:sz="4" w:space="0" w:color="auto"/>
              <w:right w:val="single" w:sz="4" w:space="0" w:color="auto"/>
            </w:tcBorders>
            <w:vAlign w:val="center"/>
            <w:hideMark/>
          </w:tcPr>
          <w:p w14:paraId="02CEFDB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9E7775F"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371</w:t>
            </w:r>
          </w:p>
        </w:tc>
        <w:tc>
          <w:tcPr>
            <w:tcW w:w="0" w:type="auto"/>
            <w:tcBorders>
              <w:top w:val="nil"/>
              <w:left w:val="nil"/>
              <w:bottom w:val="single" w:sz="4" w:space="0" w:color="auto"/>
              <w:right w:val="single" w:sz="4" w:space="0" w:color="auto"/>
            </w:tcBorders>
            <w:vAlign w:val="center"/>
            <w:hideMark/>
          </w:tcPr>
          <w:p w14:paraId="1FDB4BF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BANCOS </w:t>
            </w:r>
          </w:p>
        </w:tc>
        <w:tc>
          <w:tcPr>
            <w:tcW w:w="0" w:type="auto"/>
            <w:tcBorders>
              <w:top w:val="nil"/>
              <w:left w:val="nil"/>
              <w:bottom w:val="single" w:sz="4" w:space="0" w:color="auto"/>
              <w:right w:val="single" w:sz="4" w:space="0" w:color="auto"/>
            </w:tcBorders>
            <w:vAlign w:val="center"/>
            <w:hideMark/>
          </w:tcPr>
          <w:p w14:paraId="3AFDDBAF"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Son los intermediarios financieros en la economía.</w:t>
            </w:r>
          </w:p>
        </w:tc>
        <w:tc>
          <w:tcPr>
            <w:tcW w:w="0" w:type="auto"/>
            <w:tcBorders>
              <w:top w:val="nil"/>
              <w:left w:val="nil"/>
              <w:bottom w:val="single" w:sz="4" w:space="0" w:color="auto"/>
              <w:right w:val="single" w:sz="4" w:space="0" w:color="auto"/>
            </w:tcBorders>
            <w:vAlign w:val="center"/>
            <w:hideMark/>
          </w:tcPr>
          <w:p w14:paraId="37E18EB5" w14:textId="39A875AB" w:rsidR="00513E04" w:rsidRPr="008A3CCE" w:rsidRDefault="003406A5" w:rsidP="00513E0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350</w:t>
            </w:r>
          </w:p>
        </w:tc>
        <w:tc>
          <w:tcPr>
            <w:tcW w:w="0" w:type="auto"/>
            <w:tcBorders>
              <w:top w:val="nil"/>
              <w:left w:val="nil"/>
              <w:bottom w:val="single" w:sz="4" w:space="0" w:color="auto"/>
              <w:right w:val="single" w:sz="4" w:space="0" w:color="auto"/>
            </w:tcBorders>
            <w:vAlign w:val="center"/>
            <w:hideMark/>
          </w:tcPr>
          <w:p w14:paraId="632C9031" w14:textId="37310AE2" w:rsidR="00513E04" w:rsidRPr="008A3CCE" w:rsidRDefault="003406A5" w:rsidP="00513E0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513E04" w:rsidRPr="008A3CCE" w14:paraId="7CF88166"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266FD25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AE54B31"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372</w:t>
            </w:r>
          </w:p>
        </w:tc>
        <w:tc>
          <w:tcPr>
            <w:tcW w:w="0" w:type="auto"/>
            <w:tcBorders>
              <w:top w:val="nil"/>
              <w:left w:val="nil"/>
              <w:bottom w:val="single" w:sz="4" w:space="0" w:color="auto"/>
              <w:right w:val="single" w:sz="4" w:space="0" w:color="auto"/>
            </w:tcBorders>
            <w:vAlign w:val="center"/>
            <w:hideMark/>
          </w:tcPr>
          <w:p w14:paraId="39826CBF"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SPAS </w:t>
            </w:r>
          </w:p>
        </w:tc>
        <w:tc>
          <w:tcPr>
            <w:tcW w:w="0" w:type="auto"/>
            <w:tcBorders>
              <w:top w:val="nil"/>
              <w:left w:val="nil"/>
              <w:bottom w:val="single" w:sz="4" w:space="0" w:color="auto"/>
              <w:right w:val="single" w:sz="4" w:space="0" w:color="auto"/>
            </w:tcBorders>
            <w:vAlign w:val="center"/>
            <w:hideMark/>
          </w:tcPr>
          <w:p w14:paraId="5B929BF9" w14:textId="77777777" w:rsidR="00513E04" w:rsidRPr="008A3CCE" w:rsidRDefault="00513E04" w:rsidP="00513E04">
            <w:pPr>
              <w:spacing w:after="0" w:line="240" w:lineRule="auto"/>
              <w:jc w:val="both"/>
              <w:rPr>
                <w:rFonts w:ascii="Arial" w:eastAsia="Times New Roman" w:hAnsi="Arial" w:cs="Arial"/>
                <w:color w:val="000000"/>
                <w:sz w:val="20"/>
                <w:szCs w:val="20"/>
              </w:rPr>
            </w:pPr>
            <w:proofErr w:type="gramStart"/>
            <w:r w:rsidRPr="008A3CCE">
              <w:rPr>
                <w:rFonts w:ascii="Arial" w:eastAsia="Times New Roman" w:hAnsi="Arial" w:cs="Arial"/>
                <w:color w:val="000000"/>
                <w:sz w:val="20"/>
                <w:szCs w:val="20"/>
              </w:rPr>
              <w:t>Los espacio dedicado</w:t>
            </w:r>
            <w:proofErr w:type="gramEnd"/>
            <w:r w:rsidRPr="008A3CCE">
              <w:rPr>
                <w:rFonts w:ascii="Arial" w:eastAsia="Times New Roman" w:hAnsi="Arial" w:cs="Arial"/>
                <w:color w:val="000000"/>
                <w:sz w:val="20"/>
                <w:szCs w:val="20"/>
              </w:rPr>
              <w:t xml:space="preserve"> al bienestar, la relajación y el rejuvenecimiento a través de terapias, tratamientos y servicios centrados en el uso del agua (aunque no siempre de origen termal).</w:t>
            </w:r>
          </w:p>
        </w:tc>
        <w:tc>
          <w:tcPr>
            <w:tcW w:w="0" w:type="auto"/>
            <w:tcBorders>
              <w:top w:val="nil"/>
              <w:left w:val="nil"/>
              <w:bottom w:val="single" w:sz="4" w:space="0" w:color="auto"/>
              <w:right w:val="single" w:sz="4" w:space="0" w:color="auto"/>
            </w:tcBorders>
            <w:vAlign w:val="center"/>
            <w:hideMark/>
          </w:tcPr>
          <w:p w14:paraId="22768F54" w14:textId="20E1A42E"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39654443" w14:textId="4674DE43"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3B12A8C6"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648915B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7A124060"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373</w:t>
            </w:r>
          </w:p>
        </w:tc>
        <w:tc>
          <w:tcPr>
            <w:tcW w:w="0" w:type="auto"/>
            <w:tcBorders>
              <w:top w:val="nil"/>
              <w:left w:val="nil"/>
              <w:bottom w:val="single" w:sz="4" w:space="0" w:color="auto"/>
              <w:right w:val="single" w:sz="4" w:space="0" w:color="auto"/>
            </w:tcBorders>
            <w:vAlign w:val="center"/>
            <w:hideMark/>
          </w:tcPr>
          <w:p w14:paraId="293CA69A"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DISTRIBUIDORA DE MATERIALES DE CONSTRUCCIÓN </w:t>
            </w:r>
          </w:p>
        </w:tc>
        <w:tc>
          <w:tcPr>
            <w:tcW w:w="0" w:type="auto"/>
            <w:tcBorders>
              <w:top w:val="nil"/>
              <w:left w:val="nil"/>
              <w:bottom w:val="single" w:sz="4" w:space="0" w:color="auto"/>
              <w:right w:val="single" w:sz="4" w:space="0" w:color="auto"/>
            </w:tcBorders>
            <w:vAlign w:val="center"/>
            <w:hideMark/>
          </w:tcPr>
          <w:p w14:paraId="16D02203"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Comercios con logística y comercial entre los fabricantes de insumos y los usuarios finales (constructoras, contratistas, ferreterías minoristas y particulares).</w:t>
            </w:r>
          </w:p>
        </w:tc>
        <w:tc>
          <w:tcPr>
            <w:tcW w:w="0" w:type="auto"/>
            <w:tcBorders>
              <w:top w:val="nil"/>
              <w:left w:val="nil"/>
              <w:bottom w:val="single" w:sz="4" w:space="0" w:color="auto"/>
              <w:right w:val="single" w:sz="4" w:space="0" w:color="auto"/>
            </w:tcBorders>
            <w:vAlign w:val="center"/>
            <w:hideMark/>
          </w:tcPr>
          <w:p w14:paraId="49B58C2E" w14:textId="0494E3BA" w:rsidR="00513E04" w:rsidRPr="008A3CCE" w:rsidRDefault="003406A5" w:rsidP="00513E0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0" w:type="auto"/>
            <w:tcBorders>
              <w:top w:val="nil"/>
              <w:left w:val="nil"/>
              <w:bottom w:val="single" w:sz="4" w:space="0" w:color="auto"/>
              <w:right w:val="single" w:sz="4" w:space="0" w:color="auto"/>
            </w:tcBorders>
            <w:vAlign w:val="center"/>
            <w:hideMark/>
          </w:tcPr>
          <w:p w14:paraId="54CF984D" w14:textId="6E758F70" w:rsidR="00513E04" w:rsidRPr="008A3CCE" w:rsidRDefault="003406A5" w:rsidP="00513E0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w:t>
            </w:r>
          </w:p>
        </w:tc>
      </w:tr>
      <w:tr w:rsidR="00513E04" w:rsidRPr="008A3CCE" w14:paraId="6224012A"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55E195DC"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A3F024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374</w:t>
            </w:r>
          </w:p>
        </w:tc>
        <w:tc>
          <w:tcPr>
            <w:tcW w:w="0" w:type="auto"/>
            <w:tcBorders>
              <w:top w:val="nil"/>
              <w:left w:val="nil"/>
              <w:bottom w:val="single" w:sz="4" w:space="0" w:color="auto"/>
              <w:right w:val="single" w:sz="4" w:space="0" w:color="auto"/>
            </w:tcBorders>
            <w:vAlign w:val="center"/>
            <w:hideMark/>
          </w:tcPr>
          <w:p w14:paraId="6E46F9B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RESTAURANTES SIN VENTA DE BEBIDAS ALCOHÓLICAS</w:t>
            </w:r>
          </w:p>
        </w:tc>
        <w:tc>
          <w:tcPr>
            <w:tcW w:w="0" w:type="auto"/>
            <w:tcBorders>
              <w:top w:val="nil"/>
              <w:left w:val="nil"/>
              <w:bottom w:val="single" w:sz="4" w:space="0" w:color="auto"/>
              <w:right w:val="single" w:sz="4" w:space="0" w:color="auto"/>
            </w:tcBorders>
            <w:vAlign w:val="center"/>
            <w:hideMark/>
          </w:tcPr>
          <w:p w14:paraId="33E7BE59"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Establecimiento que se enfoca exclusivamente en la comida y las bebidas no alcohólicas (refrescos, jugos, aguas, cafés).</w:t>
            </w:r>
          </w:p>
        </w:tc>
        <w:tc>
          <w:tcPr>
            <w:tcW w:w="0" w:type="auto"/>
            <w:tcBorders>
              <w:top w:val="nil"/>
              <w:left w:val="nil"/>
              <w:bottom w:val="single" w:sz="4" w:space="0" w:color="auto"/>
              <w:right w:val="single" w:sz="4" w:space="0" w:color="auto"/>
            </w:tcBorders>
            <w:vAlign w:val="center"/>
            <w:hideMark/>
          </w:tcPr>
          <w:p w14:paraId="5C7E2B61" w14:textId="559FC824"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100</w:t>
            </w:r>
          </w:p>
        </w:tc>
        <w:tc>
          <w:tcPr>
            <w:tcW w:w="0" w:type="auto"/>
            <w:tcBorders>
              <w:top w:val="nil"/>
              <w:left w:val="nil"/>
              <w:bottom w:val="single" w:sz="4" w:space="0" w:color="auto"/>
              <w:right w:val="single" w:sz="4" w:space="0" w:color="auto"/>
            </w:tcBorders>
            <w:vAlign w:val="center"/>
            <w:hideMark/>
          </w:tcPr>
          <w:p w14:paraId="6F531A47" w14:textId="57E25C8D"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w:t>
            </w:r>
            <w:r w:rsidR="006E47B6" w:rsidRPr="008A3CCE">
              <w:rPr>
                <w:rFonts w:ascii="Arial" w:eastAsia="Times New Roman" w:hAnsi="Arial" w:cs="Arial"/>
                <w:color w:val="000000"/>
                <w:sz w:val="20"/>
                <w:szCs w:val="20"/>
              </w:rPr>
              <w:t>0</w:t>
            </w:r>
          </w:p>
        </w:tc>
      </w:tr>
      <w:tr w:rsidR="00513E04" w:rsidRPr="008A3CCE" w14:paraId="583EA3DB" w14:textId="77777777" w:rsidTr="00104E97">
        <w:trPr>
          <w:trHeight w:val="1848"/>
        </w:trPr>
        <w:tc>
          <w:tcPr>
            <w:tcW w:w="0" w:type="auto"/>
            <w:tcBorders>
              <w:top w:val="nil"/>
              <w:left w:val="single" w:sz="4" w:space="0" w:color="auto"/>
              <w:bottom w:val="single" w:sz="4" w:space="0" w:color="auto"/>
              <w:right w:val="single" w:sz="4" w:space="0" w:color="auto"/>
            </w:tcBorders>
            <w:vAlign w:val="center"/>
            <w:hideMark/>
          </w:tcPr>
          <w:p w14:paraId="1A4D8D5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C33F75B"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375</w:t>
            </w:r>
          </w:p>
        </w:tc>
        <w:tc>
          <w:tcPr>
            <w:tcW w:w="0" w:type="auto"/>
            <w:tcBorders>
              <w:top w:val="nil"/>
              <w:left w:val="nil"/>
              <w:bottom w:val="single" w:sz="4" w:space="0" w:color="auto"/>
              <w:right w:val="single" w:sz="4" w:space="0" w:color="auto"/>
            </w:tcBorders>
            <w:vAlign w:val="center"/>
            <w:hideMark/>
          </w:tcPr>
          <w:p w14:paraId="60A5331A"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CAJA DE AHORRO</w:t>
            </w:r>
          </w:p>
        </w:tc>
        <w:tc>
          <w:tcPr>
            <w:tcW w:w="0" w:type="auto"/>
            <w:tcBorders>
              <w:top w:val="nil"/>
              <w:left w:val="nil"/>
              <w:bottom w:val="single" w:sz="4" w:space="0" w:color="auto"/>
              <w:right w:val="single" w:sz="4" w:space="0" w:color="auto"/>
            </w:tcBorders>
            <w:vAlign w:val="center"/>
            <w:hideMark/>
          </w:tcPr>
          <w:p w14:paraId="3CA64C81"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Organismos que fomentan el ahorro sistemático entre sus miembros o asociados (a menudo empleados de una empresa o miembros de una comunidad) y, a su vez, utilizar esos fondos para otorgar créditos o préstamos a esos mismos miembros.</w:t>
            </w:r>
          </w:p>
        </w:tc>
        <w:tc>
          <w:tcPr>
            <w:tcW w:w="0" w:type="auto"/>
            <w:tcBorders>
              <w:top w:val="nil"/>
              <w:left w:val="nil"/>
              <w:bottom w:val="single" w:sz="4" w:space="0" w:color="auto"/>
              <w:right w:val="single" w:sz="4" w:space="0" w:color="auto"/>
            </w:tcBorders>
            <w:vAlign w:val="center"/>
            <w:hideMark/>
          </w:tcPr>
          <w:p w14:paraId="52D1C575" w14:textId="3E71A1E6" w:rsidR="00513E04" w:rsidRPr="008A3CCE" w:rsidRDefault="003406A5" w:rsidP="00513E0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0" w:type="auto"/>
            <w:tcBorders>
              <w:top w:val="nil"/>
              <w:left w:val="nil"/>
              <w:bottom w:val="single" w:sz="4" w:space="0" w:color="auto"/>
              <w:right w:val="single" w:sz="4" w:space="0" w:color="auto"/>
            </w:tcBorders>
            <w:vAlign w:val="center"/>
            <w:hideMark/>
          </w:tcPr>
          <w:p w14:paraId="5490F61D" w14:textId="2F6B677B" w:rsidR="00513E04" w:rsidRPr="008A3CCE" w:rsidRDefault="003406A5" w:rsidP="00513E0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w:t>
            </w:r>
          </w:p>
        </w:tc>
      </w:tr>
      <w:tr w:rsidR="00513E04" w:rsidRPr="008A3CCE" w14:paraId="382C1CCF"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7620E2EB"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6AE53D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376</w:t>
            </w:r>
          </w:p>
        </w:tc>
        <w:tc>
          <w:tcPr>
            <w:tcW w:w="0" w:type="auto"/>
            <w:tcBorders>
              <w:top w:val="nil"/>
              <w:left w:val="nil"/>
              <w:bottom w:val="single" w:sz="4" w:space="0" w:color="auto"/>
              <w:right w:val="single" w:sz="4" w:space="0" w:color="auto"/>
            </w:tcBorders>
            <w:vAlign w:val="center"/>
            <w:hideMark/>
          </w:tcPr>
          <w:p w14:paraId="48D2824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TIENDAS NATURISTAS</w:t>
            </w:r>
          </w:p>
        </w:tc>
        <w:tc>
          <w:tcPr>
            <w:tcW w:w="0" w:type="auto"/>
            <w:tcBorders>
              <w:top w:val="nil"/>
              <w:left w:val="nil"/>
              <w:bottom w:val="single" w:sz="4" w:space="0" w:color="auto"/>
              <w:right w:val="single" w:sz="4" w:space="0" w:color="auto"/>
            </w:tcBorders>
            <w:vAlign w:val="center"/>
            <w:hideMark/>
          </w:tcPr>
          <w:p w14:paraId="4EDC68E2"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Encargadas de la comercialización y distribución de productos de origen natural enfocados en la salud, el bienestar y un estilo de vida consciente, ofreciendo una alternativa a los productos convencionales.</w:t>
            </w:r>
          </w:p>
        </w:tc>
        <w:tc>
          <w:tcPr>
            <w:tcW w:w="0" w:type="auto"/>
            <w:tcBorders>
              <w:top w:val="nil"/>
              <w:left w:val="nil"/>
              <w:bottom w:val="single" w:sz="4" w:space="0" w:color="auto"/>
              <w:right w:val="single" w:sz="4" w:space="0" w:color="auto"/>
            </w:tcBorders>
            <w:vAlign w:val="center"/>
            <w:hideMark/>
          </w:tcPr>
          <w:p w14:paraId="78B07B71" w14:textId="6599829A"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w:t>
            </w:r>
          </w:p>
        </w:tc>
        <w:tc>
          <w:tcPr>
            <w:tcW w:w="0" w:type="auto"/>
            <w:tcBorders>
              <w:top w:val="nil"/>
              <w:left w:val="nil"/>
              <w:bottom w:val="single" w:sz="4" w:space="0" w:color="auto"/>
              <w:right w:val="single" w:sz="4" w:space="0" w:color="auto"/>
            </w:tcBorders>
            <w:vAlign w:val="center"/>
            <w:hideMark/>
          </w:tcPr>
          <w:p w14:paraId="257C99FC" w14:textId="4C10DD47"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p>
        </w:tc>
      </w:tr>
      <w:tr w:rsidR="00513E04" w:rsidRPr="008A3CCE" w14:paraId="2240BC91"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0F59F6E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LC0</w:t>
            </w:r>
          </w:p>
        </w:tc>
        <w:tc>
          <w:tcPr>
            <w:tcW w:w="0" w:type="auto"/>
            <w:tcBorders>
              <w:top w:val="nil"/>
              <w:left w:val="nil"/>
              <w:bottom w:val="single" w:sz="4" w:space="0" w:color="auto"/>
              <w:right w:val="single" w:sz="4" w:space="0" w:color="auto"/>
            </w:tcBorders>
            <w:noWrap/>
            <w:vAlign w:val="center"/>
            <w:hideMark/>
          </w:tcPr>
          <w:p w14:paraId="09611319"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377</w:t>
            </w:r>
          </w:p>
        </w:tc>
        <w:tc>
          <w:tcPr>
            <w:tcW w:w="0" w:type="auto"/>
            <w:tcBorders>
              <w:top w:val="nil"/>
              <w:left w:val="nil"/>
              <w:bottom w:val="single" w:sz="4" w:space="0" w:color="auto"/>
              <w:right w:val="single" w:sz="4" w:space="0" w:color="auto"/>
            </w:tcBorders>
            <w:vAlign w:val="center"/>
            <w:hideMark/>
          </w:tcPr>
          <w:p w14:paraId="6C26552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LABORATORIOS QUÍMICOS </w:t>
            </w:r>
          </w:p>
        </w:tc>
        <w:tc>
          <w:tcPr>
            <w:tcW w:w="0" w:type="auto"/>
            <w:tcBorders>
              <w:top w:val="nil"/>
              <w:left w:val="nil"/>
              <w:bottom w:val="single" w:sz="4" w:space="0" w:color="auto"/>
              <w:right w:val="single" w:sz="4" w:space="0" w:color="auto"/>
            </w:tcBorders>
            <w:vAlign w:val="center"/>
            <w:hideMark/>
          </w:tcPr>
          <w:p w14:paraId="159CFC41"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Realizan la ejecución de análisis, pruebas, investigaciones y control de calidad utilizando principios y técnicas de la química.</w:t>
            </w:r>
          </w:p>
        </w:tc>
        <w:tc>
          <w:tcPr>
            <w:tcW w:w="0" w:type="auto"/>
            <w:tcBorders>
              <w:top w:val="nil"/>
              <w:left w:val="nil"/>
              <w:bottom w:val="single" w:sz="4" w:space="0" w:color="auto"/>
              <w:right w:val="single" w:sz="4" w:space="0" w:color="auto"/>
            </w:tcBorders>
            <w:vAlign w:val="center"/>
            <w:hideMark/>
          </w:tcPr>
          <w:p w14:paraId="428609AD" w14:textId="4E798EA4" w:rsidR="00513E04" w:rsidRPr="008A3CCE" w:rsidRDefault="00020D46"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w:t>
            </w:r>
          </w:p>
        </w:tc>
        <w:tc>
          <w:tcPr>
            <w:tcW w:w="0" w:type="auto"/>
            <w:tcBorders>
              <w:top w:val="nil"/>
              <w:left w:val="nil"/>
              <w:bottom w:val="single" w:sz="4" w:space="0" w:color="auto"/>
              <w:right w:val="single" w:sz="4" w:space="0" w:color="auto"/>
            </w:tcBorders>
            <w:vAlign w:val="center"/>
            <w:hideMark/>
          </w:tcPr>
          <w:p w14:paraId="2B2E174D" w14:textId="66738621" w:rsidR="00513E04" w:rsidRPr="008A3CCE" w:rsidRDefault="00A44717"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w:t>
            </w:r>
          </w:p>
        </w:tc>
      </w:tr>
      <w:tr w:rsidR="00513E04" w:rsidRPr="008A3CCE" w14:paraId="104BC0C7"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288EC71E"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879857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378</w:t>
            </w:r>
          </w:p>
        </w:tc>
        <w:tc>
          <w:tcPr>
            <w:tcW w:w="0" w:type="auto"/>
            <w:tcBorders>
              <w:top w:val="nil"/>
              <w:left w:val="nil"/>
              <w:bottom w:val="single" w:sz="4" w:space="0" w:color="auto"/>
              <w:right w:val="single" w:sz="4" w:space="0" w:color="auto"/>
            </w:tcBorders>
            <w:vAlign w:val="center"/>
            <w:hideMark/>
          </w:tcPr>
          <w:p w14:paraId="39020F9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MANUFACTURERAS </w:t>
            </w:r>
          </w:p>
        </w:tc>
        <w:tc>
          <w:tcPr>
            <w:tcW w:w="0" w:type="auto"/>
            <w:tcBorders>
              <w:top w:val="nil"/>
              <w:left w:val="nil"/>
              <w:bottom w:val="single" w:sz="4" w:space="0" w:color="auto"/>
              <w:right w:val="single" w:sz="4" w:space="0" w:color="auto"/>
            </w:tcBorders>
            <w:vAlign w:val="center"/>
            <w:hideMark/>
          </w:tcPr>
          <w:p w14:paraId="1F1C8971"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 encargan de transformar las materias primas o componentes en productos terminados o semielaborados que tienen un valor económico mayor.</w:t>
            </w:r>
          </w:p>
        </w:tc>
        <w:tc>
          <w:tcPr>
            <w:tcW w:w="0" w:type="auto"/>
            <w:tcBorders>
              <w:top w:val="nil"/>
              <w:left w:val="nil"/>
              <w:bottom w:val="single" w:sz="4" w:space="0" w:color="auto"/>
              <w:right w:val="single" w:sz="4" w:space="0" w:color="auto"/>
            </w:tcBorders>
            <w:vAlign w:val="center"/>
            <w:hideMark/>
          </w:tcPr>
          <w:p w14:paraId="24D18460" w14:textId="4D4E85E1"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500</w:t>
            </w:r>
          </w:p>
        </w:tc>
        <w:tc>
          <w:tcPr>
            <w:tcW w:w="0" w:type="auto"/>
            <w:tcBorders>
              <w:top w:val="nil"/>
              <w:left w:val="nil"/>
              <w:bottom w:val="single" w:sz="4" w:space="0" w:color="auto"/>
              <w:right w:val="single" w:sz="4" w:space="0" w:color="auto"/>
            </w:tcBorders>
            <w:vAlign w:val="center"/>
            <w:hideMark/>
          </w:tcPr>
          <w:p w14:paraId="14D025ED" w14:textId="62902798" w:rsidR="00513E04" w:rsidRPr="008A3CCE" w:rsidRDefault="00A44717"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w:t>
            </w:r>
            <w:r w:rsidR="00513E04" w:rsidRPr="008A3CCE">
              <w:rPr>
                <w:rFonts w:ascii="Arial" w:eastAsia="Times New Roman" w:hAnsi="Arial" w:cs="Arial"/>
                <w:color w:val="000000"/>
                <w:sz w:val="20"/>
                <w:szCs w:val="20"/>
              </w:rPr>
              <w:t>5</w:t>
            </w:r>
            <w:r w:rsidRPr="008A3CCE">
              <w:rPr>
                <w:rFonts w:ascii="Arial" w:eastAsia="Times New Roman" w:hAnsi="Arial" w:cs="Arial"/>
                <w:color w:val="000000"/>
                <w:sz w:val="20"/>
                <w:szCs w:val="20"/>
              </w:rPr>
              <w:t>0</w:t>
            </w:r>
          </w:p>
        </w:tc>
      </w:tr>
      <w:tr w:rsidR="00513E04" w:rsidRPr="008A3CCE" w14:paraId="12718CA1"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452F574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43509FA"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379</w:t>
            </w:r>
          </w:p>
        </w:tc>
        <w:tc>
          <w:tcPr>
            <w:tcW w:w="0" w:type="auto"/>
            <w:tcBorders>
              <w:top w:val="nil"/>
              <w:left w:val="nil"/>
              <w:bottom w:val="single" w:sz="4" w:space="0" w:color="auto"/>
              <w:right w:val="single" w:sz="4" w:space="0" w:color="auto"/>
            </w:tcBorders>
            <w:vAlign w:val="center"/>
            <w:hideMark/>
          </w:tcPr>
          <w:p w14:paraId="41CC8FF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COMERCIALIZADORAS </w:t>
            </w:r>
          </w:p>
        </w:tc>
        <w:tc>
          <w:tcPr>
            <w:tcW w:w="0" w:type="auto"/>
            <w:tcBorders>
              <w:top w:val="nil"/>
              <w:left w:val="nil"/>
              <w:bottom w:val="single" w:sz="4" w:space="0" w:color="auto"/>
              <w:right w:val="single" w:sz="4" w:space="0" w:color="auto"/>
            </w:tcBorders>
            <w:vAlign w:val="center"/>
            <w:hideMark/>
          </w:tcPr>
          <w:p w14:paraId="5FBBCFE5"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Son </w:t>
            </w:r>
            <w:proofErr w:type="spellStart"/>
            <w:r w:rsidRPr="008A3CCE">
              <w:rPr>
                <w:rFonts w:ascii="Arial" w:eastAsia="Times New Roman" w:hAnsi="Arial" w:cs="Arial"/>
                <w:color w:val="000000"/>
                <w:sz w:val="20"/>
                <w:szCs w:val="20"/>
              </w:rPr>
              <w:t>als</w:t>
            </w:r>
            <w:proofErr w:type="spellEnd"/>
            <w:r w:rsidRPr="008A3CCE">
              <w:rPr>
                <w:rFonts w:ascii="Arial" w:eastAsia="Times New Roman" w:hAnsi="Arial" w:cs="Arial"/>
                <w:color w:val="000000"/>
                <w:sz w:val="20"/>
                <w:szCs w:val="20"/>
              </w:rPr>
              <w:t xml:space="preserve"> que </w:t>
            </w:r>
            <w:proofErr w:type="spellStart"/>
            <w:r w:rsidRPr="008A3CCE">
              <w:rPr>
                <w:rFonts w:ascii="Arial" w:eastAsia="Times New Roman" w:hAnsi="Arial" w:cs="Arial"/>
                <w:color w:val="000000"/>
                <w:sz w:val="20"/>
                <w:szCs w:val="20"/>
              </w:rPr>
              <w:t>actuan</w:t>
            </w:r>
            <w:proofErr w:type="spellEnd"/>
            <w:r w:rsidRPr="008A3CCE">
              <w:rPr>
                <w:rFonts w:ascii="Arial" w:eastAsia="Times New Roman" w:hAnsi="Arial" w:cs="Arial"/>
                <w:color w:val="000000"/>
                <w:sz w:val="20"/>
                <w:szCs w:val="20"/>
              </w:rPr>
              <w:t xml:space="preserve"> como intermediario clave en la cadena de suministro, facilitando la compra y venta de bienes y servicios entre los fabricantes (o productores) y los consumidores finales o distribuidores minoristas.</w:t>
            </w:r>
          </w:p>
        </w:tc>
        <w:tc>
          <w:tcPr>
            <w:tcW w:w="0" w:type="auto"/>
            <w:tcBorders>
              <w:top w:val="nil"/>
              <w:left w:val="nil"/>
              <w:bottom w:val="single" w:sz="4" w:space="0" w:color="auto"/>
              <w:right w:val="single" w:sz="4" w:space="0" w:color="auto"/>
            </w:tcBorders>
            <w:vAlign w:val="center"/>
            <w:hideMark/>
          </w:tcPr>
          <w:p w14:paraId="432363E0" w14:textId="6ACA1650"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80</w:t>
            </w:r>
          </w:p>
        </w:tc>
        <w:tc>
          <w:tcPr>
            <w:tcW w:w="0" w:type="auto"/>
            <w:tcBorders>
              <w:top w:val="nil"/>
              <w:left w:val="nil"/>
              <w:bottom w:val="single" w:sz="4" w:space="0" w:color="auto"/>
              <w:right w:val="single" w:sz="4" w:space="0" w:color="auto"/>
            </w:tcBorders>
            <w:vAlign w:val="center"/>
            <w:hideMark/>
          </w:tcPr>
          <w:p w14:paraId="3FBB607E" w14:textId="33439A43" w:rsidR="00513E04" w:rsidRPr="008A3CCE" w:rsidRDefault="00A44717"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40</w:t>
            </w:r>
          </w:p>
        </w:tc>
      </w:tr>
      <w:tr w:rsidR="00513E04" w:rsidRPr="008A3CCE" w14:paraId="29CEB5B5"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292CC19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50AEA0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380</w:t>
            </w:r>
          </w:p>
        </w:tc>
        <w:tc>
          <w:tcPr>
            <w:tcW w:w="0" w:type="auto"/>
            <w:tcBorders>
              <w:top w:val="nil"/>
              <w:left w:val="nil"/>
              <w:bottom w:val="single" w:sz="4" w:space="0" w:color="auto"/>
              <w:right w:val="single" w:sz="4" w:space="0" w:color="auto"/>
            </w:tcBorders>
            <w:vAlign w:val="center"/>
            <w:hideMark/>
          </w:tcPr>
          <w:p w14:paraId="7EC0451C"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FERRETERÍAS GRANDES </w:t>
            </w:r>
          </w:p>
        </w:tc>
        <w:tc>
          <w:tcPr>
            <w:tcW w:w="0" w:type="auto"/>
            <w:tcBorders>
              <w:top w:val="nil"/>
              <w:left w:val="nil"/>
              <w:bottom w:val="single" w:sz="4" w:space="0" w:color="auto"/>
              <w:right w:val="single" w:sz="4" w:space="0" w:color="auto"/>
            </w:tcBorders>
            <w:vAlign w:val="center"/>
            <w:hideMark/>
          </w:tcPr>
          <w:p w14:paraId="31284313"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Centro de distribución masivo y especializado para materiales, herramientas y equipos necesarios para la construcción, reparación, mantenimiento y proyectos de bricolaje.</w:t>
            </w:r>
          </w:p>
        </w:tc>
        <w:tc>
          <w:tcPr>
            <w:tcW w:w="0" w:type="auto"/>
            <w:tcBorders>
              <w:top w:val="nil"/>
              <w:left w:val="nil"/>
              <w:bottom w:val="single" w:sz="4" w:space="0" w:color="auto"/>
              <w:right w:val="single" w:sz="4" w:space="0" w:color="auto"/>
            </w:tcBorders>
            <w:vAlign w:val="center"/>
            <w:hideMark/>
          </w:tcPr>
          <w:p w14:paraId="70A20C23" w14:textId="67009DF3" w:rsidR="00513E04" w:rsidRPr="008A3CCE" w:rsidRDefault="00020D46"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20</w:t>
            </w:r>
          </w:p>
        </w:tc>
        <w:tc>
          <w:tcPr>
            <w:tcW w:w="0" w:type="auto"/>
            <w:tcBorders>
              <w:top w:val="nil"/>
              <w:left w:val="nil"/>
              <w:bottom w:val="single" w:sz="4" w:space="0" w:color="auto"/>
              <w:right w:val="single" w:sz="4" w:space="0" w:color="auto"/>
            </w:tcBorders>
            <w:vAlign w:val="center"/>
            <w:hideMark/>
          </w:tcPr>
          <w:p w14:paraId="13B88B8F" w14:textId="7BA78872" w:rsidR="00513E04" w:rsidRPr="008A3CCE" w:rsidRDefault="00A44717"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w:t>
            </w:r>
          </w:p>
        </w:tc>
      </w:tr>
      <w:tr w:rsidR="00513E04" w:rsidRPr="008A3CCE" w14:paraId="02E9A6E2"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7A1DA28A"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DF1746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381</w:t>
            </w:r>
          </w:p>
        </w:tc>
        <w:tc>
          <w:tcPr>
            <w:tcW w:w="0" w:type="auto"/>
            <w:tcBorders>
              <w:top w:val="nil"/>
              <w:left w:val="nil"/>
              <w:bottom w:val="single" w:sz="4" w:space="0" w:color="auto"/>
              <w:right w:val="single" w:sz="4" w:space="0" w:color="auto"/>
            </w:tcBorders>
            <w:vAlign w:val="center"/>
            <w:hideMark/>
          </w:tcPr>
          <w:p w14:paraId="130B7F65"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GRANJAS PORCÍCOLAS </w:t>
            </w:r>
          </w:p>
        </w:tc>
        <w:tc>
          <w:tcPr>
            <w:tcW w:w="0" w:type="auto"/>
            <w:tcBorders>
              <w:top w:val="nil"/>
              <w:left w:val="nil"/>
              <w:bottom w:val="single" w:sz="4" w:space="0" w:color="auto"/>
              <w:right w:val="single" w:sz="4" w:space="0" w:color="auto"/>
            </w:tcBorders>
            <w:vAlign w:val="center"/>
            <w:hideMark/>
          </w:tcPr>
          <w:p w14:paraId="3B22EF5A"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 encargan de es la producción y cría especializada de cerdos destinados principalmente al consumo humano de carne.</w:t>
            </w:r>
          </w:p>
        </w:tc>
        <w:tc>
          <w:tcPr>
            <w:tcW w:w="0" w:type="auto"/>
            <w:tcBorders>
              <w:top w:val="nil"/>
              <w:left w:val="nil"/>
              <w:bottom w:val="single" w:sz="4" w:space="0" w:color="auto"/>
              <w:right w:val="single" w:sz="4" w:space="0" w:color="auto"/>
            </w:tcBorders>
            <w:vAlign w:val="center"/>
            <w:hideMark/>
          </w:tcPr>
          <w:p w14:paraId="4645293C" w14:textId="5F2FC39B" w:rsidR="00513E04" w:rsidRPr="008A3CCE" w:rsidRDefault="003406A5" w:rsidP="00513E0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0" w:type="auto"/>
            <w:tcBorders>
              <w:top w:val="nil"/>
              <w:left w:val="nil"/>
              <w:bottom w:val="single" w:sz="4" w:space="0" w:color="auto"/>
              <w:right w:val="single" w:sz="4" w:space="0" w:color="auto"/>
            </w:tcBorders>
            <w:vAlign w:val="center"/>
            <w:hideMark/>
          </w:tcPr>
          <w:p w14:paraId="664BBEF5" w14:textId="251D22B9" w:rsidR="00513E04" w:rsidRPr="008A3CCE" w:rsidRDefault="003406A5" w:rsidP="003406A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150</w:t>
            </w:r>
          </w:p>
        </w:tc>
      </w:tr>
      <w:tr w:rsidR="00513E04" w:rsidRPr="008A3CCE" w14:paraId="62A308F3"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58B3D27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59DF91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382</w:t>
            </w:r>
          </w:p>
        </w:tc>
        <w:tc>
          <w:tcPr>
            <w:tcW w:w="0" w:type="auto"/>
            <w:tcBorders>
              <w:top w:val="nil"/>
              <w:left w:val="nil"/>
              <w:bottom w:val="single" w:sz="4" w:space="0" w:color="auto"/>
              <w:right w:val="single" w:sz="4" w:space="0" w:color="auto"/>
            </w:tcBorders>
            <w:vAlign w:val="center"/>
            <w:hideMark/>
          </w:tcPr>
          <w:p w14:paraId="1869103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SERVICIOS DE TELECOMUNICACIONES (CABLE E INTERNET)</w:t>
            </w:r>
          </w:p>
        </w:tc>
        <w:tc>
          <w:tcPr>
            <w:tcW w:w="0" w:type="auto"/>
            <w:tcBorders>
              <w:top w:val="nil"/>
              <w:left w:val="nil"/>
              <w:bottom w:val="single" w:sz="4" w:space="0" w:color="auto"/>
              <w:right w:val="single" w:sz="4" w:space="0" w:color="auto"/>
            </w:tcBorders>
            <w:vAlign w:val="center"/>
            <w:hideMark/>
          </w:tcPr>
          <w:p w14:paraId="119FDE4F"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Prestan servicios como proveedores de conectividad y contenido, facilitando la comunicación global, el acceso a la información y el entretenimiento digital.</w:t>
            </w:r>
          </w:p>
        </w:tc>
        <w:tc>
          <w:tcPr>
            <w:tcW w:w="0" w:type="auto"/>
            <w:tcBorders>
              <w:top w:val="nil"/>
              <w:left w:val="nil"/>
              <w:bottom w:val="single" w:sz="4" w:space="0" w:color="auto"/>
              <w:right w:val="single" w:sz="4" w:space="0" w:color="auto"/>
            </w:tcBorders>
            <w:vAlign w:val="center"/>
            <w:hideMark/>
          </w:tcPr>
          <w:p w14:paraId="3D202563" w14:textId="70BB6BE5" w:rsidR="00513E04" w:rsidRPr="008A3CCE" w:rsidRDefault="003406A5" w:rsidP="00513E0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0" w:type="auto"/>
            <w:tcBorders>
              <w:top w:val="nil"/>
              <w:left w:val="nil"/>
              <w:bottom w:val="single" w:sz="4" w:space="0" w:color="auto"/>
              <w:right w:val="single" w:sz="4" w:space="0" w:color="auto"/>
            </w:tcBorders>
            <w:vAlign w:val="center"/>
            <w:hideMark/>
          </w:tcPr>
          <w:p w14:paraId="154712A5" w14:textId="3A5521B9" w:rsidR="00513E04" w:rsidRPr="008A3CCE" w:rsidRDefault="003406A5" w:rsidP="00513E0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w:t>
            </w:r>
          </w:p>
        </w:tc>
      </w:tr>
      <w:tr w:rsidR="00513E04" w:rsidRPr="008A3CCE" w14:paraId="307C8E31"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239B374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4A4994E"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383</w:t>
            </w:r>
          </w:p>
        </w:tc>
        <w:tc>
          <w:tcPr>
            <w:tcW w:w="0" w:type="auto"/>
            <w:tcBorders>
              <w:top w:val="nil"/>
              <w:left w:val="nil"/>
              <w:bottom w:val="single" w:sz="4" w:space="0" w:color="auto"/>
              <w:right w:val="single" w:sz="4" w:space="0" w:color="auto"/>
            </w:tcBorders>
            <w:vAlign w:val="center"/>
            <w:hideMark/>
          </w:tcPr>
          <w:p w14:paraId="0999F824"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GASERAS</w:t>
            </w:r>
          </w:p>
        </w:tc>
        <w:tc>
          <w:tcPr>
            <w:tcW w:w="0" w:type="auto"/>
            <w:tcBorders>
              <w:top w:val="nil"/>
              <w:left w:val="nil"/>
              <w:bottom w:val="single" w:sz="4" w:space="0" w:color="auto"/>
              <w:right w:val="single" w:sz="4" w:space="0" w:color="auto"/>
            </w:tcBorders>
            <w:vAlign w:val="center"/>
            <w:hideMark/>
          </w:tcPr>
          <w:p w14:paraId="72D13665"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Prestan servicios de distribución y comercialización de Gas Licuado de Petróleo (GLP o Gas LP), asegurando que este combustible esencial llegue de forma </w:t>
            </w:r>
            <w:r w:rsidRPr="008A3CCE">
              <w:rPr>
                <w:rFonts w:ascii="Arial" w:eastAsia="Times New Roman" w:hAnsi="Arial" w:cs="Arial"/>
                <w:color w:val="000000"/>
                <w:sz w:val="20"/>
                <w:szCs w:val="20"/>
              </w:rPr>
              <w:lastRenderedPageBreak/>
              <w:t>segura y constante a los hogares, comercios e industrias.</w:t>
            </w:r>
          </w:p>
        </w:tc>
        <w:tc>
          <w:tcPr>
            <w:tcW w:w="0" w:type="auto"/>
            <w:tcBorders>
              <w:top w:val="nil"/>
              <w:left w:val="nil"/>
              <w:bottom w:val="single" w:sz="4" w:space="0" w:color="auto"/>
              <w:right w:val="single" w:sz="4" w:space="0" w:color="auto"/>
            </w:tcBorders>
            <w:vAlign w:val="center"/>
            <w:hideMark/>
          </w:tcPr>
          <w:p w14:paraId="5F20BF2B" w14:textId="340122DE" w:rsidR="00513E04" w:rsidRPr="008A3CCE" w:rsidRDefault="003406A5" w:rsidP="00513E0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350</w:t>
            </w:r>
          </w:p>
        </w:tc>
        <w:tc>
          <w:tcPr>
            <w:tcW w:w="0" w:type="auto"/>
            <w:tcBorders>
              <w:top w:val="nil"/>
              <w:left w:val="nil"/>
              <w:bottom w:val="single" w:sz="4" w:space="0" w:color="auto"/>
              <w:right w:val="single" w:sz="4" w:space="0" w:color="auto"/>
            </w:tcBorders>
            <w:vAlign w:val="center"/>
            <w:hideMark/>
          </w:tcPr>
          <w:p w14:paraId="0652C5D7" w14:textId="5D719826" w:rsidR="00513E04" w:rsidRPr="008A3CCE" w:rsidRDefault="00A44717"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w:t>
            </w:r>
            <w:r w:rsidR="003406A5">
              <w:rPr>
                <w:rFonts w:ascii="Arial" w:eastAsia="Times New Roman" w:hAnsi="Arial" w:cs="Arial"/>
                <w:color w:val="000000"/>
                <w:sz w:val="20"/>
                <w:szCs w:val="20"/>
              </w:rPr>
              <w:t>0</w:t>
            </w:r>
            <w:r w:rsidRPr="008A3CCE">
              <w:rPr>
                <w:rFonts w:ascii="Arial" w:eastAsia="Times New Roman" w:hAnsi="Arial" w:cs="Arial"/>
                <w:color w:val="000000"/>
                <w:sz w:val="20"/>
                <w:szCs w:val="20"/>
              </w:rPr>
              <w:t>0</w:t>
            </w:r>
          </w:p>
        </w:tc>
      </w:tr>
      <w:tr w:rsidR="00513E04" w:rsidRPr="008A3CCE" w14:paraId="4D7C1D8F"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3567B369"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665A932A"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384</w:t>
            </w:r>
          </w:p>
        </w:tc>
        <w:tc>
          <w:tcPr>
            <w:tcW w:w="0" w:type="auto"/>
            <w:tcBorders>
              <w:top w:val="nil"/>
              <w:left w:val="nil"/>
              <w:bottom w:val="single" w:sz="4" w:space="0" w:color="auto"/>
              <w:right w:val="single" w:sz="4" w:space="0" w:color="auto"/>
            </w:tcBorders>
            <w:vAlign w:val="center"/>
            <w:hideMark/>
          </w:tcPr>
          <w:p w14:paraId="3BCCB229"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GASOLINERAS</w:t>
            </w:r>
          </w:p>
        </w:tc>
        <w:tc>
          <w:tcPr>
            <w:tcW w:w="0" w:type="auto"/>
            <w:tcBorders>
              <w:top w:val="nil"/>
              <w:left w:val="nil"/>
              <w:bottom w:val="single" w:sz="4" w:space="0" w:color="auto"/>
              <w:right w:val="single" w:sz="4" w:space="0" w:color="auto"/>
            </w:tcBorders>
            <w:vAlign w:val="center"/>
            <w:hideMark/>
          </w:tcPr>
          <w:p w14:paraId="36DBAB0F"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Estación de servicio que suministra al público de combustibles líquidos (gasolina y diésel) para vehículos automotores, asegurando la movilidad de personas y mercancías.</w:t>
            </w:r>
          </w:p>
        </w:tc>
        <w:tc>
          <w:tcPr>
            <w:tcW w:w="0" w:type="auto"/>
            <w:tcBorders>
              <w:top w:val="nil"/>
              <w:left w:val="nil"/>
              <w:bottom w:val="single" w:sz="4" w:space="0" w:color="auto"/>
              <w:right w:val="single" w:sz="4" w:space="0" w:color="auto"/>
            </w:tcBorders>
            <w:vAlign w:val="center"/>
            <w:hideMark/>
          </w:tcPr>
          <w:p w14:paraId="243E21F6" w14:textId="4B65169C"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2400</w:t>
            </w:r>
          </w:p>
        </w:tc>
        <w:tc>
          <w:tcPr>
            <w:tcW w:w="0" w:type="auto"/>
            <w:tcBorders>
              <w:top w:val="nil"/>
              <w:left w:val="nil"/>
              <w:bottom w:val="single" w:sz="4" w:space="0" w:color="auto"/>
              <w:right w:val="single" w:sz="4" w:space="0" w:color="auto"/>
            </w:tcBorders>
            <w:vAlign w:val="center"/>
            <w:hideMark/>
          </w:tcPr>
          <w:p w14:paraId="7EA9A717" w14:textId="5C5F7871" w:rsidR="00513E04" w:rsidRPr="008A3CCE" w:rsidRDefault="00A44717" w:rsidP="00A44717">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1200</w:t>
            </w:r>
          </w:p>
        </w:tc>
      </w:tr>
      <w:tr w:rsidR="00513E04" w:rsidRPr="008A3CCE" w14:paraId="2BD27B4B"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2D86C8B3"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26CE350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385</w:t>
            </w:r>
          </w:p>
        </w:tc>
        <w:tc>
          <w:tcPr>
            <w:tcW w:w="0" w:type="auto"/>
            <w:tcBorders>
              <w:top w:val="nil"/>
              <w:left w:val="nil"/>
              <w:bottom w:val="single" w:sz="4" w:space="0" w:color="auto"/>
              <w:right w:val="single" w:sz="4" w:space="0" w:color="auto"/>
            </w:tcBorders>
            <w:vAlign w:val="center"/>
            <w:hideMark/>
          </w:tcPr>
          <w:p w14:paraId="4FD4F14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CONSULTORIOS MÉDICOS PARTICULARES </w:t>
            </w:r>
          </w:p>
        </w:tc>
        <w:tc>
          <w:tcPr>
            <w:tcW w:w="0" w:type="auto"/>
            <w:tcBorders>
              <w:top w:val="nil"/>
              <w:left w:val="nil"/>
              <w:bottom w:val="single" w:sz="4" w:space="0" w:color="auto"/>
              <w:right w:val="single" w:sz="4" w:space="0" w:color="auto"/>
            </w:tcBorders>
            <w:vAlign w:val="center"/>
            <w:hideMark/>
          </w:tcPr>
          <w:p w14:paraId="373949A6"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Se encargan de proporcionar atención sanitaria primaria o especializada, diagnóstica y preventiva de forma directa y personalizada a pacientes individuales.</w:t>
            </w:r>
          </w:p>
        </w:tc>
        <w:tc>
          <w:tcPr>
            <w:tcW w:w="0" w:type="auto"/>
            <w:tcBorders>
              <w:top w:val="nil"/>
              <w:left w:val="nil"/>
              <w:bottom w:val="single" w:sz="4" w:space="0" w:color="auto"/>
              <w:right w:val="single" w:sz="4" w:space="0" w:color="auto"/>
            </w:tcBorders>
            <w:vAlign w:val="center"/>
            <w:hideMark/>
          </w:tcPr>
          <w:p w14:paraId="2BCB2DC3" w14:textId="7B19AC4D"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50</w:t>
            </w:r>
          </w:p>
        </w:tc>
        <w:tc>
          <w:tcPr>
            <w:tcW w:w="0" w:type="auto"/>
            <w:tcBorders>
              <w:top w:val="nil"/>
              <w:left w:val="nil"/>
              <w:bottom w:val="single" w:sz="4" w:space="0" w:color="auto"/>
              <w:right w:val="single" w:sz="4" w:space="0" w:color="auto"/>
            </w:tcBorders>
            <w:vAlign w:val="center"/>
            <w:hideMark/>
          </w:tcPr>
          <w:p w14:paraId="2CA75E1E" w14:textId="732B8D78" w:rsidR="00513E04" w:rsidRPr="008A3CCE" w:rsidRDefault="00A44717"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w:t>
            </w:r>
            <w:r w:rsidR="00513E04" w:rsidRPr="008A3CCE">
              <w:rPr>
                <w:rFonts w:ascii="Arial" w:eastAsia="Times New Roman" w:hAnsi="Arial" w:cs="Arial"/>
                <w:color w:val="000000"/>
                <w:sz w:val="20"/>
                <w:szCs w:val="20"/>
              </w:rPr>
              <w:t>5</w:t>
            </w:r>
          </w:p>
        </w:tc>
      </w:tr>
      <w:tr w:rsidR="00513E04" w:rsidRPr="008A3CCE" w14:paraId="0DFFD373"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44D0B04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1507914D"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386</w:t>
            </w:r>
          </w:p>
        </w:tc>
        <w:tc>
          <w:tcPr>
            <w:tcW w:w="0" w:type="auto"/>
            <w:tcBorders>
              <w:top w:val="nil"/>
              <w:left w:val="nil"/>
              <w:bottom w:val="single" w:sz="4" w:space="0" w:color="auto"/>
              <w:right w:val="single" w:sz="4" w:space="0" w:color="auto"/>
            </w:tcBorders>
            <w:vAlign w:val="center"/>
            <w:hideMark/>
          </w:tcPr>
          <w:p w14:paraId="5E5DF3F6"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TIENDAS DE ABARROTES GRANDES</w:t>
            </w:r>
          </w:p>
        </w:tc>
        <w:tc>
          <w:tcPr>
            <w:tcW w:w="0" w:type="auto"/>
            <w:tcBorders>
              <w:top w:val="nil"/>
              <w:left w:val="nil"/>
              <w:bottom w:val="single" w:sz="4" w:space="0" w:color="auto"/>
              <w:right w:val="single" w:sz="4" w:space="0" w:color="auto"/>
            </w:tcBorders>
            <w:vAlign w:val="center"/>
            <w:hideMark/>
          </w:tcPr>
          <w:p w14:paraId="55651F06"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Tiendas de conveniencias que ofrecen a los consumidores una amplia variedad de categorías de productos en un solo lugar, facilitando la compra semanal o quincenal de alimentos, limpieza y artículos esenciales para el hogar.</w:t>
            </w:r>
          </w:p>
        </w:tc>
        <w:tc>
          <w:tcPr>
            <w:tcW w:w="0" w:type="auto"/>
            <w:tcBorders>
              <w:top w:val="nil"/>
              <w:left w:val="nil"/>
              <w:bottom w:val="single" w:sz="4" w:space="0" w:color="auto"/>
              <w:right w:val="single" w:sz="4" w:space="0" w:color="auto"/>
            </w:tcBorders>
            <w:vAlign w:val="center"/>
            <w:hideMark/>
          </w:tcPr>
          <w:p w14:paraId="23641048" w14:textId="2C61DA23"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150</w:t>
            </w:r>
          </w:p>
        </w:tc>
        <w:tc>
          <w:tcPr>
            <w:tcW w:w="0" w:type="auto"/>
            <w:tcBorders>
              <w:top w:val="nil"/>
              <w:left w:val="nil"/>
              <w:bottom w:val="single" w:sz="4" w:space="0" w:color="auto"/>
              <w:right w:val="single" w:sz="4" w:space="0" w:color="auto"/>
            </w:tcBorders>
            <w:vAlign w:val="center"/>
            <w:hideMark/>
          </w:tcPr>
          <w:p w14:paraId="50D17199" w14:textId="7A218656" w:rsidR="00513E04" w:rsidRPr="008A3CCE" w:rsidRDefault="00A44717"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7</w:t>
            </w:r>
            <w:r w:rsidR="00513E04" w:rsidRPr="008A3CCE">
              <w:rPr>
                <w:rFonts w:ascii="Arial" w:eastAsia="Times New Roman" w:hAnsi="Arial" w:cs="Arial"/>
                <w:color w:val="000000"/>
                <w:sz w:val="20"/>
                <w:szCs w:val="20"/>
              </w:rPr>
              <w:t>5</w:t>
            </w:r>
          </w:p>
        </w:tc>
      </w:tr>
      <w:tr w:rsidR="00513E04" w:rsidRPr="008A3CCE" w14:paraId="013AFA0D" w14:textId="77777777" w:rsidTr="00104E97">
        <w:trPr>
          <w:trHeight w:val="913"/>
        </w:trPr>
        <w:tc>
          <w:tcPr>
            <w:tcW w:w="0" w:type="auto"/>
            <w:tcBorders>
              <w:top w:val="nil"/>
              <w:left w:val="single" w:sz="4" w:space="0" w:color="auto"/>
              <w:bottom w:val="single" w:sz="4" w:space="0" w:color="auto"/>
              <w:right w:val="single" w:sz="4" w:space="0" w:color="auto"/>
            </w:tcBorders>
            <w:vAlign w:val="center"/>
            <w:hideMark/>
          </w:tcPr>
          <w:p w14:paraId="2A5FA697"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286B118"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387</w:t>
            </w:r>
          </w:p>
        </w:tc>
        <w:tc>
          <w:tcPr>
            <w:tcW w:w="0" w:type="auto"/>
            <w:tcBorders>
              <w:top w:val="nil"/>
              <w:left w:val="nil"/>
              <w:bottom w:val="single" w:sz="4" w:space="0" w:color="auto"/>
              <w:right w:val="single" w:sz="4" w:space="0" w:color="auto"/>
            </w:tcBorders>
            <w:vAlign w:val="center"/>
            <w:hideMark/>
          </w:tcPr>
          <w:p w14:paraId="7444AF12" w14:textId="7777777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TIENDAS DE ABARROTES MEDIANOS</w:t>
            </w:r>
          </w:p>
        </w:tc>
        <w:tc>
          <w:tcPr>
            <w:tcW w:w="0" w:type="auto"/>
            <w:tcBorders>
              <w:top w:val="nil"/>
              <w:left w:val="nil"/>
              <w:bottom w:val="single" w:sz="4" w:space="0" w:color="auto"/>
              <w:right w:val="single" w:sz="4" w:space="0" w:color="auto"/>
            </w:tcBorders>
            <w:vAlign w:val="center"/>
            <w:hideMark/>
          </w:tcPr>
          <w:p w14:paraId="09FD3F14" w14:textId="77777777" w:rsidR="00513E04" w:rsidRPr="008A3CCE" w:rsidRDefault="00513E04" w:rsidP="00513E04">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Tiendas de conveniencias intermedia que ofrecen a los consumidores una amplia variedad de categorías de productos en un solo lugar, facilitando la compra semanal o quincenal de alimentos, limpieza y artículos esenciales para el hogar.</w:t>
            </w:r>
          </w:p>
        </w:tc>
        <w:tc>
          <w:tcPr>
            <w:tcW w:w="0" w:type="auto"/>
            <w:tcBorders>
              <w:top w:val="nil"/>
              <w:left w:val="nil"/>
              <w:bottom w:val="single" w:sz="4" w:space="0" w:color="auto"/>
              <w:right w:val="single" w:sz="4" w:space="0" w:color="auto"/>
            </w:tcBorders>
            <w:vAlign w:val="center"/>
            <w:hideMark/>
          </w:tcPr>
          <w:p w14:paraId="5369875B" w14:textId="1D853A70" w:rsidR="00513E04" w:rsidRPr="008A3CCE" w:rsidRDefault="00113F4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100</w:t>
            </w:r>
          </w:p>
        </w:tc>
        <w:tc>
          <w:tcPr>
            <w:tcW w:w="0" w:type="auto"/>
            <w:tcBorders>
              <w:top w:val="nil"/>
              <w:left w:val="nil"/>
              <w:bottom w:val="single" w:sz="4" w:space="0" w:color="auto"/>
              <w:right w:val="single" w:sz="4" w:space="0" w:color="auto"/>
            </w:tcBorders>
            <w:vAlign w:val="center"/>
            <w:hideMark/>
          </w:tcPr>
          <w:p w14:paraId="127A8487" w14:textId="25604AC7" w:rsidR="00513E04" w:rsidRPr="008A3CCE" w:rsidRDefault="00513E04" w:rsidP="00513E04">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5</w:t>
            </w:r>
            <w:r w:rsidR="00A44717" w:rsidRPr="008A3CCE">
              <w:rPr>
                <w:rFonts w:ascii="Arial" w:eastAsia="Times New Roman" w:hAnsi="Arial" w:cs="Arial"/>
                <w:color w:val="000000"/>
                <w:sz w:val="20"/>
                <w:szCs w:val="20"/>
              </w:rPr>
              <w:t>0</w:t>
            </w:r>
          </w:p>
        </w:tc>
      </w:tr>
      <w:tr w:rsidR="003A0993" w:rsidRPr="008A3CCE" w14:paraId="6773479E" w14:textId="77777777" w:rsidTr="00104E97">
        <w:trPr>
          <w:trHeight w:val="913"/>
        </w:trPr>
        <w:tc>
          <w:tcPr>
            <w:tcW w:w="0" w:type="auto"/>
            <w:tcBorders>
              <w:top w:val="single" w:sz="4" w:space="0" w:color="auto"/>
              <w:left w:val="single" w:sz="4" w:space="0" w:color="auto"/>
              <w:bottom w:val="single" w:sz="4" w:space="0" w:color="auto"/>
              <w:right w:val="single" w:sz="4" w:space="0" w:color="auto"/>
            </w:tcBorders>
            <w:vAlign w:val="center"/>
          </w:tcPr>
          <w:p w14:paraId="0D407D0E" w14:textId="017952DF" w:rsidR="003A0993" w:rsidRPr="008A3CCE" w:rsidRDefault="003A0993" w:rsidP="003A0993">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single" w:sz="4" w:space="0" w:color="auto"/>
              <w:left w:val="nil"/>
              <w:bottom w:val="single" w:sz="4" w:space="0" w:color="auto"/>
              <w:right w:val="single" w:sz="4" w:space="0" w:color="auto"/>
            </w:tcBorders>
            <w:noWrap/>
            <w:vAlign w:val="center"/>
          </w:tcPr>
          <w:p w14:paraId="7E0A496A" w14:textId="26388BFD" w:rsidR="003A0993" w:rsidRPr="008A3CCE" w:rsidRDefault="003A0993" w:rsidP="003A0993">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388</w:t>
            </w:r>
          </w:p>
        </w:tc>
        <w:tc>
          <w:tcPr>
            <w:tcW w:w="0" w:type="auto"/>
            <w:tcBorders>
              <w:top w:val="single" w:sz="4" w:space="0" w:color="auto"/>
              <w:left w:val="nil"/>
              <w:bottom w:val="single" w:sz="4" w:space="0" w:color="auto"/>
              <w:right w:val="single" w:sz="4" w:space="0" w:color="auto"/>
            </w:tcBorders>
            <w:vAlign w:val="center"/>
          </w:tcPr>
          <w:p w14:paraId="6BAF64B6" w14:textId="7045E03E" w:rsidR="003A0993" w:rsidRPr="008A3CCE" w:rsidRDefault="003A0993" w:rsidP="003A0993">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TIENDAS DE ABARROTES PEQUEÑOS</w:t>
            </w:r>
          </w:p>
        </w:tc>
        <w:tc>
          <w:tcPr>
            <w:tcW w:w="0" w:type="auto"/>
            <w:tcBorders>
              <w:top w:val="single" w:sz="4" w:space="0" w:color="auto"/>
              <w:left w:val="nil"/>
              <w:bottom w:val="single" w:sz="4" w:space="0" w:color="auto"/>
              <w:right w:val="single" w:sz="4" w:space="0" w:color="auto"/>
            </w:tcBorders>
            <w:vAlign w:val="center"/>
          </w:tcPr>
          <w:p w14:paraId="42B7880A" w14:textId="43B88BB5" w:rsidR="003A0993" w:rsidRPr="008A3CCE" w:rsidRDefault="003A0993" w:rsidP="003A0993">
            <w:pPr>
              <w:spacing w:after="0" w:line="240" w:lineRule="auto"/>
              <w:jc w:val="both"/>
              <w:rPr>
                <w:rFonts w:ascii="Arial" w:eastAsia="Times New Roman" w:hAnsi="Arial" w:cs="Arial"/>
                <w:color w:val="000000"/>
                <w:sz w:val="20"/>
                <w:szCs w:val="20"/>
              </w:rPr>
            </w:pPr>
            <w:r w:rsidRPr="008A3CCE">
              <w:rPr>
                <w:rFonts w:ascii="Arial" w:eastAsia="Times New Roman" w:hAnsi="Arial" w:cs="Arial"/>
                <w:color w:val="000000"/>
                <w:sz w:val="20"/>
                <w:szCs w:val="20"/>
              </w:rPr>
              <w:t xml:space="preserve">miscelánea o punto de venta minorista más cercano y conveniente para satisfacer las necesidades de consumo diario, frecuente y en </w:t>
            </w:r>
            <w:r w:rsidRPr="008A3CCE">
              <w:rPr>
                <w:rFonts w:ascii="Arial" w:eastAsia="Times New Roman" w:hAnsi="Arial" w:cs="Arial"/>
                <w:color w:val="000000"/>
                <w:sz w:val="20"/>
                <w:szCs w:val="20"/>
              </w:rPr>
              <w:lastRenderedPageBreak/>
              <w:t>pequeñas cantidades de una comunidad local.</w:t>
            </w:r>
          </w:p>
        </w:tc>
        <w:tc>
          <w:tcPr>
            <w:tcW w:w="0" w:type="auto"/>
            <w:tcBorders>
              <w:top w:val="single" w:sz="4" w:space="0" w:color="auto"/>
              <w:left w:val="nil"/>
              <w:bottom w:val="single" w:sz="4" w:space="0" w:color="auto"/>
              <w:right w:val="single" w:sz="4" w:space="0" w:color="auto"/>
            </w:tcBorders>
            <w:vAlign w:val="center"/>
          </w:tcPr>
          <w:p w14:paraId="15EAAD18" w14:textId="19D468DC" w:rsidR="003A0993" w:rsidRPr="008A3CCE" w:rsidRDefault="003A0993" w:rsidP="003A0993">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lastRenderedPageBreak/>
              <w:t>50</w:t>
            </w:r>
          </w:p>
        </w:tc>
        <w:tc>
          <w:tcPr>
            <w:tcW w:w="0" w:type="auto"/>
            <w:tcBorders>
              <w:top w:val="single" w:sz="4" w:space="0" w:color="auto"/>
              <w:left w:val="nil"/>
              <w:bottom w:val="single" w:sz="4" w:space="0" w:color="auto"/>
              <w:right w:val="single" w:sz="4" w:space="0" w:color="auto"/>
            </w:tcBorders>
            <w:vAlign w:val="center"/>
          </w:tcPr>
          <w:p w14:paraId="66FF33CE" w14:textId="04C78C0E" w:rsidR="003A0993" w:rsidRPr="008A3CCE" w:rsidRDefault="003A0993" w:rsidP="003A0993">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25</w:t>
            </w:r>
          </w:p>
        </w:tc>
      </w:tr>
      <w:tr w:rsidR="00104E97" w:rsidRPr="008A3CCE" w14:paraId="1529C07C"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7F878A2F" w14:textId="77777777" w:rsidR="00104E97" w:rsidRPr="008A3CCE" w:rsidRDefault="00104E97" w:rsidP="001A5642">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0DCD3C7E" w14:textId="1D2E31BF" w:rsidR="00104E97" w:rsidRPr="008A3CCE" w:rsidRDefault="00104E97" w:rsidP="001A5642">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38</w:t>
            </w:r>
            <w:r>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vAlign w:val="center"/>
          </w:tcPr>
          <w:p w14:paraId="1596545D" w14:textId="19390161" w:rsidR="00104E97" w:rsidRPr="008A3CCE" w:rsidRDefault="00104E97"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BANCO DE MATERIALES</w:t>
            </w:r>
          </w:p>
        </w:tc>
        <w:tc>
          <w:tcPr>
            <w:tcW w:w="0" w:type="auto"/>
            <w:tcBorders>
              <w:top w:val="nil"/>
              <w:left w:val="nil"/>
              <w:bottom w:val="single" w:sz="4" w:space="0" w:color="auto"/>
              <w:right w:val="single" w:sz="4" w:space="0" w:color="auto"/>
            </w:tcBorders>
            <w:vAlign w:val="center"/>
          </w:tcPr>
          <w:p w14:paraId="432F3C2B" w14:textId="6DBEF2AA" w:rsidR="00104E97" w:rsidRPr="008A3CCE" w:rsidRDefault="00104E97" w:rsidP="001A5642">
            <w:pPr>
              <w:spacing w:after="0" w:line="240" w:lineRule="auto"/>
              <w:jc w:val="both"/>
              <w:rPr>
                <w:rFonts w:ascii="Arial" w:eastAsia="Times New Roman" w:hAnsi="Arial" w:cs="Arial"/>
                <w:color w:val="000000"/>
                <w:sz w:val="20"/>
                <w:szCs w:val="20"/>
              </w:rPr>
            </w:pPr>
          </w:p>
        </w:tc>
        <w:tc>
          <w:tcPr>
            <w:tcW w:w="0" w:type="auto"/>
            <w:tcBorders>
              <w:top w:val="nil"/>
              <w:left w:val="nil"/>
              <w:bottom w:val="single" w:sz="4" w:space="0" w:color="auto"/>
              <w:right w:val="single" w:sz="4" w:space="0" w:color="auto"/>
            </w:tcBorders>
            <w:vAlign w:val="center"/>
          </w:tcPr>
          <w:p w14:paraId="062402EF" w14:textId="16AA39DA" w:rsidR="00104E97" w:rsidRPr="008A3CCE" w:rsidRDefault="003406A5"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1500</w:t>
            </w:r>
          </w:p>
        </w:tc>
        <w:tc>
          <w:tcPr>
            <w:tcW w:w="0" w:type="auto"/>
            <w:tcBorders>
              <w:top w:val="nil"/>
              <w:left w:val="nil"/>
              <w:bottom w:val="single" w:sz="4" w:space="0" w:color="auto"/>
              <w:right w:val="single" w:sz="4" w:space="0" w:color="auto"/>
            </w:tcBorders>
            <w:vAlign w:val="center"/>
          </w:tcPr>
          <w:p w14:paraId="2E913EFA" w14:textId="340CADC5" w:rsidR="00104E97" w:rsidRPr="008A3CCE" w:rsidRDefault="003406A5"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w:t>
            </w:r>
          </w:p>
        </w:tc>
      </w:tr>
      <w:tr w:rsidR="00104E97" w:rsidRPr="008A3CCE" w14:paraId="219DD667" w14:textId="77777777" w:rsidTr="00104E97">
        <w:trPr>
          <w:trHeight w:val="1584"/>
        </w:trPr>
        <w:tc>
          <w:tcPr>
            <w:tcW w:w="0" w:type="auto"/>
            <w:tcBorders>
              <w:top w:val="nil"/>
              <w:left w:val="single" w:sz="4" w:space="0" w:color="auto"/>
              <w:bottom w:val="single" w:sz="4" w:space="0" w:color="auto"/>
              <w:right w:val="single" w:sz="4" w:space="0" w:color="auto"/>
            </w:tcBorders>
            <w:vAlign w:val="center"/>
            <w:hideMark/>
          </w:tcPr>
          <w:p w14:paraId="7DCA0958" w14:textId="77777777" w:rsidR="00104E97" w:rsidRPr="008A3CCE" w:rsidRDefault="00104E97" w:rsidP="001A5642">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4AD56CEE" w14:textId="4DB158E4" w:rsidR="00104E97" w:rsidRPr="008A3CCE" w:rsidRDefault="00104E97" w:rsidP="001A5642">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w:t>
            </w:r>
            <w:r>
              <w:rPr>
                <w:rFonts w:ascii="Arial" w:eastAsia="Times New Roman" w:hAnsi="Arial" w:cs="Arial"/>
                <w:color w:val="000000"/>
                <w:sz w:val="20"/>
                <w:szCs w:val="20"/>
              </w:rPr>
              <w:t>90</w:t>
            </w:r>
          </w:p>
        </w:tc>
        <w:tc>
          <w:tcPr>
            <w:tcW w:w="0" w:type="auto"/>
            <w:tcBorders>
              <w:top w:val="nil"/>
              <w:left w:val="nil"/>
              <w:bottom w:val="single" w:sz="4" w:space="0" w:color="auto"/>
              <w:right w:val="single" w:sz="4" w:space="0" w:color="auto"/>
            </w:tcBorders>
            <w:vAlign w:val="center"/>
          </w:tcPr>
          <w:p w14:paraId="78C0B8F4" w14:textId="432604E5" w:rsidR="00104E97" w:rsidRPr="008A3CCE" w:rsidRDefault="00104E97"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CAJAS DE FONDO DE AHORRO</w:t>
            </w:r>
          </w:p>
        </w:tc>
        <w:tc>
          <w:tcPr>
            <w:tcW w:w="0" w:type="auto"/>
            <w:tcBorders>
              <w:top w:val="nil"/>
              <w:left w:val="nil"/>
              <w:bottom w:val="single" w:sz="4" w:space="0" w:color="auto"/>
              <w:right w:val="single" w:sz="4" w:space="0" w:color="auto"/>
            </w:tcBorders>
            <w:vAlign w:val="center"/>
          </w:tcPr>
          <w:p w14:paraId="14846852" w14:textId="7B488055" w:rsidR="00104E97" w:rsidRPr="008A3CCE" w:rsidRDefault="00104E97" w:rsidP="001A5642">
            <w:pPr>
              <w:spacing w:after="0" w:line="240" w:lineRule="auto"/>
              <w:jc w:val="both"/>
              <w:rPr>
                <w:rFonts w:ascii="Arial" w:eastAsia="Times New Roman" w:hAnsi="Arial" w:cs="Arial"/>
                <w:color w:val="000000"/>
                <w:sz w:val="20"/>
                <w:szCs w:val="20"/>
              </w:rPr>
            </w:pPr>
          </w:p>
        </w:tc>
        <w:tc>
          <w:tcPr>
            <w:tcW w:w="0" w:type="auto"/>
            <w:tcBorders>
              <w:top w:val="nil"/>
              <w:left w:val="nil"/>
              <w:bottom w:val="single" w:sz="4" w:space="0" w:color="auto"/>
              <w:right w:val="single" w:sz="4" w:space="0" w:color="auto"/>
            </w:tcBorders>
            <w:vAlign w:val="center"/>
          </w:tcPr>
          <w:p w14:paraId="36A2D90C" w14:textId="1102970D" w:rsidR="00104E97" w:rsidRPr="008A3CCE" w:rsidRDefault="003406A5"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400</w:t>
            </w:r>
          </w:p>
        </w:tc>
        <w:tc>
          <w:tcPr>
            <w:tcW w:w="0" w:type="auto"/>
            <w:tcBorders>
              <w:top w:val="nil"/>
              <w:left w:val="nil"/>
              <w:bottom w:val="single" w:sz="4" w:space="0" w:color="auto"/>
              <w:right w:val="single" w:sz="4" w:space="0" w:color="auto"/>
            </w:tcBorders>
            <w:vAlign w:val="center"/>
          </w:tcPr>
          <w:p w14:paraId="206D713C" w14:textId="0996F2D1" w:rsidR="00104E97" w:rsidRPr="008A3CCE" w:rsidRDefault="003406A5"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150</w:t>
            </w:r>
          </w:p>
        </w:tc>
      </w:tr>
      <w:tr w:rsidR="00104E97" w:rsidRPr="008A3CCE" w14:paraId="7A964E46" w14:textId="77777777" w:rsidTr="00104E97">
        <w:trPr>
          <w:trHeight w:val="1320"/>
        </w:trPr>
        <w:tc>
          <w:tcPr>
            <w:tcW w:w="0" w:type="auto"/>
            <w:tcBorders>
              <w:top w:val="nil"/>
              <w:left w:val="single" w:sz="4" w:space="0" w:color="auto"/>
              <w:bottom w:val="single" w:sz="4" w:space="0" w:color="auto"/>
              <w:right w:val="single" w:sz="4" w:space="0" w:color="auto"/>
            </w:tcBorders>
            <w:vAlign w:val="center"/>
            <w:hideMark/>
          </w:tcPr>
          <w:p w14:paraId="3F36EB75" w14:textId="77777777" w:rsidR="00104E97" w:rsidRPr="008A3CCE" w:rsidRDefault="00104E97" w:rsidP="001A5642">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8F3D0A1" w14:textId="56C164EE" w:rsidR="00104E97" w:rsidRPr="008A3CCE" w:rsidRDefault="00104E97" w:rsidP="001A5642">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w:t>
            </w:r>
            <w:r>
              <w:rPr>
                <w:rFonts w:ascii="Arial" w:eastAsia="Times New Roman" w:hAnsi="Arial" w:cs="Arial"/>
                <w:color w:val="000000"/>
                <w:sz w:val="20"/>
                <w:szCs w:val="20"/>
              </w:rPr>
              <w:t>91</w:t>
            </w:r>
          </w:p>
        </w:tc>
        <w:tc>
          <w:tcPr>
            <w:tcW w:w="0" w:type="auto"/>
            <w:tcBorders>
              <w:top w:val="nil"/>
              <w:left w:val="nil"/>
              <w:bottom w:val="single" w:sz="4" w:space="0" w:color="auto"/>
              <w:right w:val="single" w:sz="4" w:space="0" w:color="auto"/>
            </w:tcBorders>
            <w:vAlign w:val="center"/>
          </w:tcPr>
          <w:p w14:paraId="7C978441" w14:textId="7ABFA138" w:rsidR="00104E97" w:rsidRPr="008A3CCE" w:rsidRDefault="00104E97"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PA</w:t>
            </w:r>
            <w:r w:rsidR="003406A5">
              <w:rPr>
                <w:rFonts w:ascii="Arial" w:eastAsia="Times New Roman" w:hAnsi="Arial" w:cs="Arial"/>
                <w:color w:val="000000"/>
                <w:sz w:val="20"/>
                <w:szCs w:val="20"/>
              </w:rPr>
              <w:t>R</w:t>
            </w:r>
            <w:r>
              <w:rPr>
                <w:rFonts w:ascii="Arial" w:eastAsia="Times New Roman" w:hAnsi="Arial" w:cs="Arial"/>
                <w:color w:val="000000"/>
                <w:sz w:val="20"/>
                <w:szCs w:val="20"/>
              </w:rPr>
              <w:t>QUE EOLICO</w:t>
            </w:r>
          </w:p>
        </w:tc>
        <w:tc>
          <w:tcPr>
            <w:tcW w:w="0" w:type="auto"/>
            <w:tcBorders>
              <w:top w:val="nil"/>
              <w:left w:val="nil"/>
              <w:bottom w:val="single" w:sz="4" w:space="0" w:color="auto"/>
              <w:right w:val="single" w:sz="4" w:space="0" w:color="auto"/>
            </w:tcBorders>
            <w:vAlign w:val="center"/>
          </w:tcPr>
          <w:p w14:paraId="5BB9B4A9" w14:textId="35446C0E" w:rsidR="00104E97" w:rsidRPr="008A3CCE" w:rsidRDefault="00104E97" w:rsidP="001A5642">
            <w:pPr>
              <w:spacing w:after="0" w:line="240" w:lineRule="auto"/>
              <w:jc w:val="both"/>
              <w:rPr>
                <w:rFonts w:ascii="Arial" w:eastAsia="Times New Roman" w:hAnsi="Arial" w:cs="Arial"/>
                <w:color w:val="000000"/>
                <w:sz w:val="20"/>
                <w:szCs w:val="20"/>
              </w:rPr>
            </w:pPr>
          </w:p>
        </w:tc>
        <w:tc>
          <w:tcPr>
            <w:tcW w:w="0" w:type="auto"/>
            <w:tcBorders>
              <w:top w:val="nil"/>
              <w:left w:val="nil"/>
              <w:bottom w:val="single" w:sz="4" w:space="0" w:color="auto"/>
              <w:right w:val="single" w:sz="4" w:space="0" w:color="auto"/>
            </w:tcBorders>
            <w:vAlign w:val="center"/>
          </w:tcPr>
          <w:p w14:paraId="07C35AEA" w14:textId="77777777" w:rsidR="003406A5" w:rsidRDefault="003406A5" w:rsidP="001A5642">
            <w:pPr>
              <w:spacing w:after="0" w:line="240" w:lineRule="auto"/>
              <w:jc w:val="center"/>
              <w:rPr>
                <w:rFonts w:ascii="Arial" w:eastAsia="Times New Roman" w:hAnsi="Arial" w:cs="Arial"/>
                <w:color w:val="000000"/>
                <w:sz w:val="20"/>
                <w:szCs w:val="20"/>
              </w:rPr>
            </w:pPr>
          </w:p>
          <w:p w14:paraId="2171DA90" w14:textId="2F2E9C1E" w:rsidR="00104E97" w:rsidRDefault="003406A5"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2500</w:t>
            </w:r>
          </w:p>
          <w:p w14:paraId="7E54ABC1" w14:textId="25C9ADD0" w:rsidR="003406A5" w:rsidRPr="008A3CCE" w:rsidRDefault="003406A5" w:rsidP="001A5642">
            <w:pPr>
              <w:spacing w:after="0" w:line="240" w:lineRule="auto"/>
              <w:jc w:val="center"/>
              <w:rPr>
                <w:rFonts w:ascii="Arial" w:eastAsia="Times New Roman" w:hAnsi="Arial" w:cs="Arial"/>
                <w:color w:val="000000"/>
                <w:sz w:val="20"/>
                <w:szCs w:val="20"/>
              </w:rPr>
            </w:pPr>
          </w:p>
        </w:tc>
        <w:tc>
          <w:tcPr>
            <w:tcW w:w="0" w:type="auto"/>
            <w:tcBorders>
              <w:top w:val="nil"/>
              <w:left w:val="nil"/>
              <w:bottom w:val="single" w:sz="4" w:space="0" w:color="auto"/>
              <w:right w:val="single" w:sz="4" w:space="0" w:color="auto"/>
            </w:tcBorders>
            <w:vAlign w:val="center"/>
          </w:tcPr>
          <w:p w14:paraId="114E0EB1" w14:textId="3D265D76" w:rsidR="00104E97" w:rsidRPr="008A3CCE" w:rsidRDefault="003406A5"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1250</w:t>
            </w:r>
          </w:p>
        </w:tc>
      </w:tr>
      <w:tr w:rsidR="00104E97" w:rsidRPr="008A3CCE" w14:paraId="2423D03C" w14:textId="77777777" w:rsidTr="00104E97">
        <w:trPr>
          <w:trHeight w:val="1056"/>
        </w:trPr>
        <w:tc>
          <w:tcPr>
            <w:tcW w:w="0" w:type="auto"/>
            <w:tcBorders>
              <w:top w:val="nil"/>
              <w:left w:val="single" w:sz="4" w:space="0" w:color="auto"/>
              <w:bottom w:val="single" w:sz="4" w:space="0" w:color="auto"/>
              <w:right w:val="single" w:sz="4" w:space="0" w:color="auto"/>
            </w:tcBorders>
            <w:vAlign w:val="center"/>
            <w:hideMark/>
          </w:tcPr>
          <w:p w14:paraId="7345D98C" w14:textId="77777777" w:rsidR="00104E97" w:rsidRPr="008A3CCE" w:rsidRDefault="00104E97" w:rsidP="001A5642">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59B7D575" w14:textId="0174B3D1" w:rsidR="00104E97" w:rsidRPr="008A3CCE" w:rsidRDefault="00104E97" w:rsidP="001A5642">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w:t>
            </w:r>
            <w:r>
              <w:rPr>
                <w:rFonts w:ascii="Arial" w:eastAsia="Times New Roman" w:hAnsi="Arial" w:cs="Arial"/>
                <w:color w:val="000000"/>
                <w:sz w:val="20"/>
                <w:szCs w:val="20"/>
              </w:rPr>
              <w:t>92</w:t>
            </w:r>
          </w:p>
        </w:tc>
        <w:tc>
          <w:tcPr>
            <w:tcW w:w="0" w:type="auto"/>
            <w:tcBorders>
              <w:top w:val="nil"/>
              <w:left w:val="nil"/>
              <w:bottom w:val="single" w:sz="4" w:space="0" w:color="auto"/>
              <w:right w:val="single" w:sz="4" w:space="0" w:color="auto"/>
            </w:tcBorders>
            <w:vAlign w:val="center"/>
          </w:tcPr>
          <w:p w14:paraId="7C84BE3F" w14:textId="2E0D5A63" w:rsidR="00104E97" w:rsidRPr="008A3CCE" w:rsidRDefault="00104E97"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EMPRESA DE COLOCACIÓN DE INFRAESTRUCTURA</w:t>
            </w:r>
            <w:r w:rsidR="003406A5">
              <w:rPr>
                <w:rFonts w:ascii="Arial" w:eastAsia="Times New Roman" w:hAnsi="Arial" w:cs="Arial"/>
                <w:color w:val="000000"/>
                <w:sz w:val="20"/>
                <w:szCs w:val="20"/>
              </w:rPr>
              <w:t xml:space="preserve"> PARA ENERGIA RENOVABLE</w:t>
            </w:r>
          </w:p>
        </w:tc>
        <w:tc>
          <w:tcPr>
            <w:tcW w:w="0" w:type="auto"/>
            <w:tcBorders>
              <w:top w:val="nil"/>
              <w:left w:val="nil"/>
              <w:bottom w:val="single" w:sz="4" w:space="0" w:color="auto"/>
              <w:right w:val="single" w:sz="4" w:space="0" w:color="auto"/>
            </w:tcBorders>
            <w:vAlign w:val="center"/>
          </w:tcPr>
          <w:p w14:paraId="0B836170" w14:textId="71795721" w:rsidR="00104E97" w:rsidRPr="008A3CCE" w:rsidRDefault="00104E97" w:rsidP="001A5642">
            <w:pPr>
              <w:spacing w:after="0" w:line="240" w:lineRule="auto"/>
              <w:jc w:val="both"/>
              <w:rPr>
                <w:rFonts w:ascii="Arial" w:eastAsia="Times New Roman" w:hAnsi="Arial" w:cs="Arial"/>
                <w:color w:val="000000"/>
                <w:sz w:val="20"/>
                <w:szCs w:val="20"/>
              </w:rPr>
            </w:pPr>
          </w:p>
        </w:tc>
        <w:tc>
          <w:tcPr>
            <w:tcW w:w="0" w:type="auto"/>
            <w:tcBorders>
              <w:top w:val="nil"/>
              <w:left w:val="nil"/>
              <w:bottom w:val="single" w:sz="4" w:space="0" w:color="auto"/>
              <w:right w:val="single" w:sz="4" w:space="0" w:color="auto"/>
            </w:tcBorders>
            <w:vAlign w:val="center"/>
          </w:tcPr>
          <w:p w14:paraId="4A3DC48D" w14:textId="2A25E15F" w:rsidR="00104E97" w:rsidRPr="008A3CCE" w:rsidRDefault="003406A5"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c>
          <w:tcPr>
            <w:tcW w:w="0" w:type="auto"/>
            <w:tcBorders>
              <w:top w:val="nil"/>
              <w:left w:val="nil"/>
              <w:bottom w:val="single" w:sz="4" w:space="0" w:color="auto"/>
              <w:right w:val="single" w:sz="4" w:space="0" w:color="auto"/>
            </w:tcBorders>
            <w:vAlign w:val="center"/>
          </w:tcPr>
          <w:p w14:paraId="3EAA3E46" w14:textId="197824A9" w:rsidR="00104E97" w:rsidRPr="008A3CCE" w:rsidRDefault="003406A5"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1250</w:t>
            </w:r>
          </w:p>
        </w:tc>
      </w:tr>
      <w:tr w:rsidR="003406A5" w:rsidRPr="008A3CCE" w14:paraId="4712A892" w14:textId="77777777" w:rsidTr="001A5642">
        <w:trPr>
          <w:trHeight w:val="1056"/>
        </w:trPr>
        <w:tc>
          <w:tcPr>
            <w:tcW w:w="0" w:type="auto"/>
            <w:tcBorders>
              <w:top w:val="nil"/>
              <w:left w:val="single" w:sz="4" w:space="0" w:color="auto"/>
              <w:bottom w:val="single" w:sz="4" w:space="0" w:color="auto"/>
              <w:right w:val="single" w:sz="4" w:space="0" w:color="auto"/>
            </w:tcBorders>
            <w:vAlign w:val="center"/>
            <w:hideMark/>
          </w:tcPr>
          <w:p w14:paraId="1B8DFC22" w14:textId="77777777" w:rsidR="003406A5" w:rsidRPr="008A3CCE" w:rsidRDefault="003406A5" w:rsidP="001A5642">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LC0</w:t>
            </w:r>
          </w:p>
        </w:tc>
        <w:tc>
          <w:tcPr>
            <w:tcW w:w="0" w:type="auto"/>
            <w:tcBorders>
              <w:top w:val="nil"/>
              <w:left w:val="nil"/>
              <w:bottom w:val="single" w:sz="4" w:space="0" w:color="auto"/>
              <w:right w:val="single" w:sz="4" w:space="0" w:color="auto"/>
            </w:tcBorders>
            <w:noWrap/>
            <w:vAlign w:val="center"/>
            <w:hideMark/>
          </w:tcPr>
          <w:p w14:paraId="310E51FC" w14:textId="58250D18" w:rsidR="003406A5" w:rsidRPr="008A3CCE" w:rsidRDefault="003406A5" w:rsidP="001A5642">
            <w:pPr>
              <w:spacing w:after="0" w:line="240" w:lineRule="auto"/>
              <w:jc w:val="center"/>
              <w:rPr>
                <w:rFonts w:ascii="Arial" w:eastAsia="Times New Roman" w:hAnsi="Arial" w:cs="Arial"/>
                <w:color w:val="000000"/>
                <w:sz w:val="20"/>
                <w:szCs w:val="20"/>
              </w:rPr>
            </w:pPr>
            <w:r w:rsidRPr="008A3CCE">
              <w:rPr>
                <w:rFonts w:ascii="Arial" w:eastAsia="Times New Roman" w:hAnsi="Arial" w:cs="Arial"/>
                <w:color w:val="000000"/>
                <w:sz w:val="20"/>
                <w:szCs w:val="20"/>
              </w:rPr>
              <w:t>3</w:t>
            </w:r>
            <w:r>
              <w:rPr>
                <w:rFonts w:ascii="Arial" w:eastAsia="Times New Roman" w:hAnsi="Arial" w:cs="Arial"/>
                <w:color w:val="000000"/>
                <w:sz w:val="20"/>
                <w:szCs w:val="20"/>
              </w:rPr>
              <w:t>9</w:t>
            </w:r>
            <w:r w:rsidR="00D43535">
              <w:rPr>
                <w:rFonts w:ascii="Arial" w:eastAsia="Times New Roman" w:hAnsi="Arial" w:cs="Arial"/>
                <w:color w:val="000000"/>
                <w:sz w:val="20"/>
                <w:szCs w:val="20"/>
              </w:rPr>
              <w:t>3</w:t>
            </w:r>
          </w:p>
        </w:tc>
        <w:tc>
          <w:tcPr>
            <w:tcW w:w="0" w:type="auto"/>
            <w:tcBorders>
              <w:top w:val="nil"/>
              <w:left w:val="nil"/>
              <w:bottom w:val="single" w:sz="4" w:space="0" w:color="auto"/>
              <w:right w:val="single" w:sz="4" w:space="0" w:color="auto"/>
            </w:tcBorders>
            <w:vAlign w:val="center"/>
          </w:tcPr>
          <w:p w14:paraId="0D6BFBC7" w14:textId="7088ABED" w:rsidR="003406A5" w:rsidRPr="008A3CCE" w:rsidRDefault="003406A5"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PARADOR TURISTI</w:t>
            </w:r>
            <w:r w:rsidR="001928D6">
              <w:rPr>
                <w:rFonts w:ascii="Arial" w:eastAsia="Times New Roman" w:hAnsi="Arial" w:cs="Arial"/>
                <w:color w:val="000000"/>
                <w:sz w:val="20"/>
                <w:szCs w:val="20"/>
              </w:rPr>
              <w:t>C</w:t>
            </w:r>
            <w:r>
              <w:rPr>
                <w:rFonts w:ascii="Arial" w:eastAsia="Times New Roman" w:hAnsi="Arial" w:cs="Arial"/>
                <w:color w:val="000000"/>
                <w:sz w:val="20"/>
                <w:szCs w:val="20"/>
              </w:rPr>
              <w:t>O</w:t>
            </w:r>
          </w:p>
        </w:tc>
        <w:tc>
          <w:tcPr>
            <w:tcW w:w="0" w:type="auto"/>
            <w:tcBorders>
              <w:top w:val="nil"/>
              <w:left w:val="nil"/>
              <w:bottom w:val="single" w:sz="4" w:space="0" w:color="auto"/>
              <w:right w:val="single" w:sz="4" w:space="0" w:color="auto"/>
            </w:tcBorders>
            <w:vAlign w:val="center"/>
          </w:tcPr>
          <w:p w14:paraId="02A6C2DC" w14:textId="77777777" w:rsidR="003406A5" w:rsidRPr="008A3CCE" w:rsidRDefault="003406A5" w:rsidP="001A5642">
            <w:pPr>
              <w:spacing w:after="0" w:line="240" w:lineRule="auto"/>
              <w:jc w:val="both"/>
              <w:rPr>
                <w:rFonts w:ascii="Arial" w:eastAsia="Times New Roman" w:hAnsi="Arial" w:cs="Arial"/>
                <w:color w:val="000000"/>
                <w:sz w:val="20"/>
                <w:szCs w:val="20"/>
              </w:rPr>
            </w:pPr>
          </w:p>
        </w:tc>
        <w:tc>
          <w:tcPr>
            <w:tcW w:w="0" w:type="auto"/>
            <w:tcBorders>
              <w:top w:val="nil"/>
              <w:left w:val="nil"/>
              <w:bottom w:val="single" w:sz="4" w:space="0" w:color="auto"/>
              <w:right w:val="single" w:sz="4" w:space="0" w:color="auto"/>
            </w:tcBorders>
            <w:vAlign w:val="center"/>
          </w:tcPr>
          <w:p w14:paraId="528E22ED" w14:textId="30D5E909" w:rsidR="003406A5" w:rsidRPr="008A3CCE" w:rsidRDefault="003406A5"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w:t>
            </w:r>
          </w:p>
        </w:tc>
        <w:tc>
          <w:tcPr>
            <w:tcW w:w="0" w:type="auto"/>
            <w:tcBorders>
              <w:top w:val="nil"/>
              <w:left w:val="nil"/>
              <w:bottom w:val="single" w:sz="4" w:space="0" w:color="auto"/>
              <w:right w:val="single" w:sz="4" w:space="0" w:color="auto"/>
            </w:tcBorders>
            <w:vAlign w:val="center"/>
          </w:tcPr>
          <w:p w14:paraId="31DEAFFF" w14:textId="3EC12973" w:rsidR="003406A5" w:rsidRPr="008A3CCE" w:rsidRDefault="003406A5" w:rsidP="001A56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150</w:t>
            </w:r>
          </w:p>
        </w:tc>
      </w:tr>
    </w:tbl>
    <w:p w14:paraId="73C3209F" w14:textId="77777777" w:rsidR="00EB6A81" w:rsidRPr="008A3CCE" w:rsidRDefault="00EB6A81" w:rsidP="00BD0F7D">
      <w:pPr>
        <w:tabs>
          <w:tab w:val="left" w:pos="3544"/>
        </w:tabs>
        <w:jc w:val="both"/>
        <w:rPr>
          <w:rFonts w:ascii="Arial" w:eastAsia="Arial" w:hAnsi="Arial" w:cs="Arial"/>
          <w:sz w:val="20"/>
          <w:szCs w:val="20"/>
        </w:rPr>
      </w:pPr>
    </w:p>
    <w:p w14:paraId="33D01929" w14:textId="77777777" w:rsidR="00392439" w:rsidRPr="008A3CCE" w:rsidRDefault="00392439" w:rsidP="00392439">
      <w:pPr>
        <w:shd w:val="clear" w:color="auto" w:fill="FFFFFF"/>
        <w:jc w:val="center"/>
        <w:rPr>
          <w:rFonts w:ascii="Arial" w:eastAsia="Arial" w:hAnsi="Arial" w:cs="Arial"/>
          <w:b/>
          <w:color w:val="000000"/>
          <w:sz w:val="20"/>
          <w:szCs w:val="20"/>
          <w:lang w:val="es-ES" w:eastAsia="es-ES"/>
        </w:rPr>
      </w:pPr>
      <w:r w:rsidRPr="008A3CCE">
        <w:rPr>
          <w:rFonts w:ascii="Arial" w:eastAsia="Arial" w:hAnsi="Arial" w:cs="Arial"/>
          <w:b/>
          <w:sz w:val="20"/>
          <w:szCs w:val="20"/>
          <w:lang w:val="es-ES" w:eastAsia="es-ES"/>
        </w:rPr>
        <w:t>Sección décima tercera</w:t>
      </w:r>
      <w:r w:rsidRPr="008A3CCE">
        <w:rPr>
          <w:rFonts w:ascii="Arial" w:eastAsia="Arial" w:hAnsi="Arial" w:cs="Arial"/>
          <w:b/>
          <w:sz w:val="20"/>
          <w:szCs w:val="20"/>
          <w:lang w:val="es-ES" w:eastAsia="es-ES"/>
        </w:rPr>
        <w:br/>
        <w:t>De los Derechos por los Servicios que prestan el Catastro Municipal</w:t>
      </w:r>
    </w:p>
    <w:p w14:paraId="516218AE" w14:textId="77777777" w:rsidR="00392439" w:rsidRPr="008A3CCE" w:rsidRDefault="00392439" w:rsidP="00392439">
      <w:pPr>
        <w:shd w:val="clear" w:color="auto" w:fill="FFFFFF"/>
        <w:spacing w:after="0" w:line="240" w:lineRule="auto"/>
        <w:jc w:val="center"/>
        <w:rPr>
          <w:rFonts w:ascii="Arial" w:eastAsia="Arial" w:hAnsi="Arial" w:cs="Arial"/>
          <w:b/>
          <w:sz w:val="20"/>
          <w:szCs w:val="20"/>
          <w:lang w:val="es-ES" w:eastAsia="es-ES"/>
        </w:rPr>
      </w:pPr>
    </w:p>
    <w:p w14:paraId="3B599C6F" w14:textId="77777777" w:rsidR="00392439" w:rsidRPr="008A3CCE" w:rsidRDefault="00392439" w:rsidP="00392439">
      <w:pPr>
        <w:tabs>
          <w:tab w:val="left" w:pos="3544"/>
        </w:tabs>
        <w:spacing w:after="0" w:line="240" w:lineRule="auto"/>
        <w:jc w:val="both"/>
        <w:rPr>
          <w:rFonts w:ascii="Arial" w:eastAsia="Arial" w:hAnsi="Arial" w:cs="Arial"/>
          <w:sz w:val="20"/>
          <w:szCs w:val="20"/>
          <w:lang w:val="es-ES" w:eastAsia="es-ES"/>
        </w:rPr>
      </w:pPr>
      <w:r w:rsidRPr="008A3CCE">
        <w:rPr>
          <w:rFonts w:ascii="Arial" w:eastAsia="Arial" w:hAnsi="Arial" w:cs="Arial"/>
          <w:b/>
          <w:sz w:val="20"/>
          <w:szCs w:val="20"/>
          <w:lang w:val="es-ES" w:eastAsia="es-ES"/>
        </w:rPr>
        <w:t>Artículo 148. Cuotas y tarifas</w:t>
      </w:r>
    </w:p>
    <w:p w14:paraId="77D32444" w14:textId="02632101" w:rsidR="00392439" w:rsidRPr="008A3CCE" w:rsidRDefault="00392439" w:rsidP="00392439">
      <w:pPr>
        <w:pBdr>
          <w:top w:val="nil"/>
          <w:left w:val="nil"/>
          <w:bottom w:val="nil"/>
          <w:right w:val="nil"/>
          <w:between w:val="nil"/>
        </w:pBdr>
        <w:spacing w:after="0" w:line="240" w:lineRule="auto"/>
        <w:jc w:val="both"/>
        <w:rPr>
          <w:rFonts w:ascii="Arial" w:eastAsia="Arial" w:hAnsi="Arial" w:cs="Arial"/>
          <w:sz w:val="20"/>
          <w:szCs w:val="20"/>
          <w:lang w:val="es-ES" w:eastAsia="es-ES"/>
        </w:rPr>
      </w:pPr>
      <w:r w:rsidRPr="008A3CCE">
        <w:rPr>
          <w:rFonts w:ascii="Arial" w:eastAsia="Arial" w:hAnsi="Arial" w:cs="Arial"/>
          <w:sz w:val="20"/>
          <w:szCs w:val="20"/>
          <w:lang w:val="es-ES" w:eastAsia="es-ES"/>
        </w:rPr>
        <w:t>Por los servicios públicos en materia de catastro, se pagarán derechos conforme a las siguientes cuotas:</w:t>
      </w:r>
    </w:p>
    <w:p w14:paraId="2FF5C409" w14:textId="026E483F" w:rsidR="00C8052E" w:rsidRPr="008A3CCE" w:rsidRDefault="00C8052E" w:rsidP="00392439">
      <w:pPr>
        <w:pBdr>
          <w:top w:val="nil"/>
          <w:left w:val="nil"/>
          <w:bottom w:val="nil"/>
          <w:right w:val="nil"/>
          <w:between w:val="nil"/>
        </w:pBdr>
        <w:spacing w:after="0" w:line="240" w:lineRule="auto"/>
        <w:jc w:val="both"/>
        <w:rPr>
          <w:rFonts w:ascii="Arial" w:eastAsia="Arial" w:hAnsi="Arial" w:cs="Arial"/>
          <w:sz w:val="20"/>
          <w:szCs w:val="20"/>
          <w:lang w:val="es-ES" w:eastAsia="es-ES"/>
        </w:rPr>
      </w:pP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5"/>
        <w:gridCol w:w="1420"/>
      </w:tblGrid>
      <w:tr w:rsidR="00C8052E" w:rsidRPr="008A3CCE" w14:paraId="06003CD6" w14:textId="77777777" w:rsidTr="00CD422B">
        <w:trPr>
          <w:trHeight w:val="58"/>
        </w:trPr>
        <w:tc>
          <w:tcPr>
            <w:tcW w:w="5000" w:type="pct"/>
            <w:gridSpan w:val="2"/>
            <w:noWrap/>
            <w:vAlign w:val="bottom"/>
            <w:hideMark/>
          </w:tcPr>
          <w:p w14:paraId="7A2203FF" w14:textId="77777777" w:rsidR="00C8052E" w:rsidRPr="008A3CCE" w:rsidRDefault="00C8052E" w:rsidP="00CB12A1">
            <w:pPr>
              <w:spacing w:after="0" w:line="240" w:lineRule="auto"/>
              <w:jc w:val="center"/>
              <w:rPr>
                <w:rFonts w:ascii="Calibri" w:eastAsia="Times New Roman" w:hAnsi="Calibri" w:cs="Times New Roman"/>
                <w:b/>
                <w:color w:val="000000"/>
                <w:sz w:val="20"/>
                <w:szCs w:val="20"/>
              </w:rPr>
            </w:pPr>
            <w:r w:rsidRPr="008A3CCE">
              <w:rPr>
                <w:rFonts w:ascii="Calibri" w:eastAsia="Times New Roman" w:hAnsi="Calibri" w:cs="Times New Roman"/>
                <w:b/>
                <w:color w:val="000000"/>
                <w:sz w:val="20"/>
                <w:szCs w:val="20"/>
              </w:rPr>
              <w:t>CEDULAS</w:t>
            </w:r>
          </w:p>
        </w:tc>
      </w:tr>
      <w:tr w:rsidR="00C8052E" w:rsidRPr="008A3CCE" w14:paraId="00889AC7" w14:textId="77777777" w:rsidTr="00C8052E">
        <w:trPr>
          <w:trHeight w:val="335"/>
        </w:trPr>
        <w:tc>
          <w:tcPr>
            <w:tcW w:w="4192" w:type="pct"/>
            <w:noWrap/>
            <w:vAlign w:val="center"/>
            <w:hideMark/>
          </w:tcPr>
          <w:p w14:paraId="522A8022"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EXPEDICIÓN DE CEDULAS POR CAMBIO DE USO</w:t>
            </w:r>
          </w:p>
        </w:tc>
        <w:tc>
          <w:tcPr>
            <w:tcW w:w="808" w:type="pct"/>
            <w:noWrap/>
            <w:vAlign w:val="bottom"/>
            <w:hideMark/>
          </w:tcPr>
          <w:p w14:paraId="43828081" w14:textId="0982B90E"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$220.00</w:t>
            </w:r>
          </w:p>
        </w:tc>
      </w:tr>
      <w:tr w:rsidR="00C8052E" w:rsidRPr="008A3CCE" w14:paraId="2265FAAF" w14:textId="77777777" w:rsidTr="00C8052E">
        <w:trPr>
          <w:trHeight w:val="282"/>
        </w:trPr>
        <w:tc>
          <w:tcPr>
            <w:tcW w:w="4192" w:type="pct"/>
            <w:noWrap/>
            <w:vAlign w:val="center"/>
            <w:hideMark/>
          </w:tcPr>
          <w:p w14:paraId="13A66377"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EXPEDICIÓN DE CEDULAS POR MANIFESTACIÓN DE CONSTRUCCIÓN EN COMISARIAS</w:t>
            </w:r>
          </w:p>
        </w:tc>
        <w:tc>
          <w:tcPr>
            <w:tcW w:w="808" w:type="pct"/>
            <w:noWrap/>
            <w:vAlign w:val="bottom"/>
            <w:hideMark/>
          </w:tcPr>
          <w:p w14:paraId="71429549" w14:textId="54CB6CF6"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$250.00</w:t>
            </w:r>
          </w:p>
        </w:tc>
      </w:tr>
      <w:tr w:rsidR="00C8052E" w:rsidRPr="008A3CCE" w14:paraId="0877FAD0" w14:textId="77777777" w:rsidTr="00C8052E">
        <w:trPr>
          <w:trHeight w:val="258"/>
        </w:trPr>
        <w:tc>
          <w:tcPr>
            <w:tcW w:w="4192" w:type="pct"/>
            <w:noWrap/>
            <w:vAlign w:val="center"/>
            <w:hideMark/>
          </w:tcPr>
          <w:p w14:paraId="3D4ECFAF"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EXPEDICIÓN DE CEDULAS POR MANIFESTACIÓN DE CONSTRUCCIÓN EN PREDIOS RUSTICOS</w:t>
            </w:r>
          </w:p>
        </w:tc>
        <w:tc>
          <w:tcPr>
            <w:tcW w:w="808" w:type="pct"/>
            <w:noWrap/>
            <w:vAlign w:val="bottom"/>
            <w:hideMark/>
          </w:tcPr>
          <w:p w14:paraId="13824AB0" w14:textId="716956A8"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$300.00</w:t>
            </w:r>
          </w:p>
        </w:tc>
      </w:tr>
      <w:tr w:rsidR="00C8052E" w:rsidRPr="008A3CCE" w14:paraId="64146558" w14:textId="77777777" w:rsidTr="00C8052E">
        <w:trPr>
          <w:trHeight w:val="262"/>
        </w:trPr>
        <w:tc>
          <w:tcPr>
            <w:tcW w:w="4192" w:type="pct"/>
            <w:noWrap/>
            <w:vAlign w:val="center"/>
            <w:hideMark/>
          </w:tcPr>
          <w:p w14:paraId="7DDDABDD"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EXPEDICIÓN DE CEDULAS POR MANIFESTACIÓN DE CONSTRUCCIÓN O MEJORA DE TIPO COMERCIO</w:t>
            </w:r>
          </w:p>
        </w:tc>
        <w:tc>
          <w:tcPr>
            <w:tcW w:w="808" w:type="pct"/>
            <w:noWrap/>
            <w:vAlign w:val="bottom"/>
            <w:hideMark/>
          </w:tcPr>
          <w:p w14:paraId="3C17473B" w14:textId="317A8A70"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$300.00</w:t>
            </w:r>
          </w:p>
        </w:tc>
      </w:tr>
      <w:tr w:rsidR="00C8052E" w:rsidRPr="008A3CCE" w14:paraId="10247B00" w14:textId="77777777" w:rsidTr="00C8052E">
        <w:trPr>
          <w:trHeight w:val="267"/>
        </w:trPr>
        <w:tc>
          <w:tcPr>
            <w:tcW w:w="4192" w:type="pct"/>
            <w:noWrap/>
            <w:vAlign w:val="center"/>
            <w:hideMark/>
          </w:tcPr>
          <w:p w14:paraId="7D80C2AC"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EXPEDICIÓN DE CEDULAS POR MANIFESTACIÓN DE CONSTRUCCIÓN O MEJORA EN ZONA A </w:t>
            </w:r>
          </w:p>
        </w:tc>
        <w:tc>
          <w:tcPr>
            <w:tcW w:w="808" w:type="pct"/>
            <w:noWrap/>
            <w:vAlign w:val="bottom"/>
            <w:hideMark/>
          </w:tcPr>
          <w:p w14:paraId="4FB93B4B" w14:textId="0FE347C5"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$260.00</w:t>
            </w:r>
          </w:p>
        </w:tc>
      </w:tr>
      <w:tr w:rsidR="00C8052E" w:rsidRPr="008A3CCE" w14:paraId="53A8AC05" w14:textId="77777777" w:rsidTr="00C8052E">
        <w:trPr>
          <w:trHeight w:val="128"/>
        </w:trPr>
        <w:tc>
          <w:tcPr>
            <w:tcW w:w="4192" w:type="pct"/>
            <w:noWrap/>
            <w:vAlign w:val="center"/>
            <w:hideMark/>
          </w:tcPr>
          <w:p w14:paraId="628F5ECD"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lastRenderedPageBreak/>
              <w:t>EXPEDICIÓN DE CEDULAS POR MANIFESTACIÓN DE CONSTRUCCIÓN O MEJORA EN ZONA B</w:t>
            </w:r>
          </w:p>
        </w:tc>
        <w:tc>
          <w:tcPr>
            <w:tcW w:w="808" w:type="pct"/>
            <w:noWrap/>
            <w:vAlign w:val="bottom"/>
            <w:hideMark/>
          </w:tcPr>
          <w:p w14:paraId="3134DA55" w14:textId="3F1E20A1"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$240.00</w:t>
            </w:r>
          </w:p>
        </w:tc>
      </w:tr>
      <w:tr w:rsidR="00C8052E" w:rsidRPr="008A3CCE" w14:paraId="75C4E988" w14:textId="77777777" w:rsidTr="00C8052E">
        <w:trPr>
          <w:trHeight w:val="133"/>
        </w:trPr>
        <w:tc>
          <w:tcPr>
            <w:tcW w:w="4192" w:type="pct"/>
            <w:noWrap/>
            <w:vAlign w:val="center"/>
            <w:hideMark/>
          </w:tcPr>
          <w:p w14:paraId="08DC1E0D"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EXPEDICIÓN DE CEDULAS POR MANIFESTACIÓN DE CONSTRUCCIÓN O MEJORA EN ZONA C</w:t>
            </w:r>
          </w:p>
        </w:tc>
        <w:tc>
          <w:tcPr>
            <w:tcW w:w="808" w:type="pct"/>
            <w:noWrap/>
            <w:vAlign w:val="bottom"/>
            <w:hideMark/>
          </w:tcPr>
          <w:p w14:paraId="7F799137" w14:textId="21723E4D"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$220.00</w:t>
            </w:r>
          </w:p>
        </w:tc>
      </w:tr>
      <w:tr w:rsidR="00C8052E" w:rsidRPr="008A3CCE" w14:paraId="2C39F0D2" w14:textId="77777777" w:rsidTr="00C8052E">
        <w:trPr>
          <w:trHeight w:val="292"/>
        </w:trPr>
        <w:tc>
          <w:tcPr>
            <w:tcW w:w="4192" w:type="pct"/>
            <w:noWrap/>
            <w:vAlign w:val="center"/>
          </w:tcPr>
          <w:p w14:paraId="1E3FFEAB"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EXPEDICIÓN DE CEDULAS POR REVALUACIÓN</w:t>
            </w:r>
          </w:p>
        </w:tc>
        <w:tc>
          <w:tcPr>
            <w:tcW w:w="808" w:type="pct"/>
            <w:noWrap/>
            <w:vAlign w:val="bottom"/>
          </w:tcPr>
          <w:p w14:paraId="1819AE21" w14:textId="07FCF6CE"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$220.00</w:t>
            </w:r>
          </w:p>
        </w:tc>
      </w:tr>
      <w:tr w:rsidR="00C8052E" w:rsidRPr="008A3CCE" w14:paraId="09CDC6B7" w14:textId="77777777" w:rsidTr="00C8052E">
        <w:trPr>
          <w:trHeight w:val="255"/>
        </w:trPr>
        <w:tc>
          <w:tcPr>
            <w:tcW w:w="4192" w:type="pct"/>
            <w:noWrap/>
            <w:vAlign w:val="center"/>
          </w:tcPr>
          <w:p w14:paraId="45D8710B"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EXPEDICIÓN DE CEDULAS POR TRASLACIÓN DE DOMINIO</w:t>
            </w:r>
          </w:p>
        </w:tc>
        <w:tc>
          <w:tcPr>
            <w:tcW w:w="808" w:type="pct"/>
            <w:noWrap/>
            <w:vAlign w:val="bottom"/>
          </w:tcPr>
          <w:p w14:paraId="1B759B26" w14:textId="553DB54A"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$220.00</w:t>
            </w:r>
          </w:p>
        </w:tc>
      </w:tr>
      <w:tr w:rsidR="00C8052E" w:rsidRPr="008A3CCE" w14:paraId="5EB712E3" w14:textId="77777777" w:rsidTr="00C8052E">
        <w:trPr>
          <w:trHeight w:val="144"/>
        </w:trPr>
        <w:tc>
          <w:tcPr>
            <w:tcW w:w="4192" w:type="pct"/>
            <w:noWrap/>
            <w:vAlign w:val="center"/>
          </w:tcPr>
          <w:p w14:paraId="364D2004" w14:textId="77777777" w:rsidR="00C8052E" w:rsidRPr="008A3CCE" w:rsidRDefault="00C8052E" w:rsidP="00C8052E">
            <w:pPr>
              <w:spacing w:after="0" w:line="240" w:lineRule="auto"/>
              <w:jc w:val="both"/>
              <w:rPr>
                <w:rFonts w:ascii="Calibri" w:eastAsia="Times New Roman" w:hAnsi="Calibri" w:cs="Times New Roman"/>
                <w:color w:val="000000"/>
                <w:sz w:val="20"/>
                <w:szCs w:val="20"/>
                <w:vertAlign w:val="superscript"/>
              </w:rPr>
            </w:pPr>
            <w:r w:rsidRPr="008A3CCE">
              <w:rPr>
                <w:rFonts w:ascii="Calibri" w:eastAsia="Times New Roman" w:hAnsi="Calibri" w:cs="Times New Roman"/>
                <w:color w:val="000000"/>
                <w:sz w:val="20"/>
                <w:szCs w:val="20"/>
              </w:rPr>
              <w:t>VERIFICACION POR MANIFESTACION DE CONSTRUCCION O MEJORA DE 1 A 100 M</w:t>
            </w:r>
            <w:r w:rsidRPr="008A3CCE">
              <w:rPr>
                <w:rFonts w:ascii="Calibri" w:eastAsia="Times New Roman" w:hAnsi="Calibri" w:cs="Times New Roman"/>
                <w:color w:val="000000"/>
                <w:sz w:val="20"/>
                <w:szCs w:val="20"/>
                <w:vertAlign w:val="superscript"/>
              </w:rPr>
              <w:t>2</w:t>
            </w:r>
          </w:p>
        </w:tc>
        <w:tc>
          <w:tcPr>
            <w:tcW w:w="808" w:type="pct"/>
            <w:noWrap/>
            <w:vAlign w:val="bottom"/>
          </w:tcPr>
          <w:p w14:paraId="47D20282" w14:textId="5E99F5D1"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$350.00</w:t>
            </w:r>
          </w:p>
        </w:tc>
      </w:tr>
      <w:tr w:rsidR="00C8052E" w:rsidRPr="008A3CCE" w14:paraId="12BCC947" w14:textId="77777777" w:rsidTr="00C8052E">
        <w:trPr>
          <w:trHeight w:val="144"/>
        </w:trPr>
        <w:tc>
          <w:tcPr>
            <w:tcW w:w="4192" w:type="pct"/>
            <w:noWrap/>
            <w:vAlign w:val="center"/>
          </w:tcPr>
          <w:p w14:paraId="305C6A41"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 POR MANIFESTACION DE CONSTRUCCION O MEJORA DE 101 A 200 M</w:t>
            </w:r>
            <w:r w:rsidRPr="008A3CCE">
              <w:rPr>
                <w:rFonts w:ascii="Calibri" w:eastAsia="Times New Roman" w:hAnsi="Calibri" w:cs="Times New Roman"/>
                <w:color w:val="000000"/>
                <w:sz w:val="20"/>
                <w:szCs w:val="20"/>
                <w:vertAlign w:val="superscript"/>
              </w:rPr>
              <w:t>2</w:t>
            </w:r>
          </w:p>
        </w:tc>
        <w:tc>
          <w:tcPr>
            <w:tcW w:w="808" w:type="pct"/>
            <w:noWrap/>
            <w:vAlign w:val="bottom"/>
          </w:tcPr>
          <w:p w14:paraId="646506A5" w14:textId="7FBD5BDE"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$400.00</w:t>
            </w:r>
          </w:p>
        </w:tc>
      </w:tr>
      <w:tr w:rsidR="00C8052E" w:rsidRPr="008A3CCE" w14:paraId="0CE898DD" w14:textId="77777777" w:rsidTr="00C8052E">
        <w:trPr>
          <w:trHeight w:val="144"/>
        </w:trPr>
        <w:tc>
          <w:tcPr>
            <w:tcW w:w="4192" w:type="pct"/>
            <w:noWrap/>
            <w:vAlign w:val="center"/>
          </w:tcPr>
          <w:p w14:paraId="6F825A65"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 POR MANIFESTACION DE CONSTRUCCION O MEJORA DE 201 A 400 M</w:t>
            </w:r>
            <w:r w:rsidRPr="008A3CCE">
              <w:rPr>
                <w:rFonts w:ascii="Calibri" w:eastAsia="Times New Roman" w:hAnsi="Calibri" w:cs="Times New Roman"/>
                <w:color w:val="000000"/>
                <w:sz w:val="20"/>
                <w:szCs w:val="20"/>
                <w:vertAlign w:val="superscript"/>
              </w:rPr>
              <w:t>2</w:t>
            </w:r>
          </w:p>
        </w:tc>
        <w:tc>
          <w:tcPr>
            <w:tcW w:w="808" w:type="pct"/>
            <w:noWrap/>
            <w:vAlign w:val="bottom"/>
          </w:tcPr>
          <w:p w14:paraId="76D2B7F8" w14:textId="66AED312"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$450.00</w:t>
            </w:r>
          </w:p>
        </w:tc>
      </w:tr>
      <w:tr w:rsidR="00C8052E" w:rsidRPr="008A3CCE" w14:paraId="704A3E50" w14:textId="77777777" w:rsidTr="00C8052E">
        <w:trPr>
          <w:trHeight w:val="291"/>
        </w:trPr>
        <w:tc>
          <w:tcPr>
            <w:tcW w:w="4192" w:type="pct"/>
            <w:noWrap/>
            <w:vAlign w:val="center"/>
          </w:tcPr>
          <w:p w14:paraId="523CFBD3"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 POR MANIFESTACION DE CONSTRUCCION O MEJORA DE 401 A 600 M</w:t>
            </w:r>
            <w:r w:rsidRPr="008A3CCE">
              <w:rPr>
                <w:rFonts w:ascii="Calibri" w:eastAsia="Times New Roman" w:hAnsi="Calibri" w:cs="Times New Roman"/>
                <w:color w:val="000000"/>
                <w:sz w:val="20"/>
                <w:szCs w:val="20"/>
                <w:vertAlign w:val="superscript"/>
              </w:rPr>
              <w:t>2</w:t>
            </w:r>
          </w:p>
        </w:tc>
        <w:tc>
          <w:tcPr>
            <w:tcW w:w="808" w:type="pct"/>
            <w:noWrap/>
            <w:vAlign w:val="bottom"/>
          </w:tcPr>
          <w:p w14:paraId="0895A792" w14:textId="36372A99"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$500.00</w:t>
            </w:r>
          </w:p>
        </w:tc>
      </w:tr>
      <w:tr w:rsidR="00C8052E" w:rsidRPr="008A3CCE" w14:paraId="5E4C55C0" w14:textId="77777777" w:rsidTr="00C8052E">
        <w:trPr>
          <w:trHeight w:val="266"/>
        </w:trPr>
        <w:tc>
          <w:tcPr>
            <w:tcW w:w="4192" w:type="pct"/>
            <w:noWrap/>
            <w:vAlign w:val="center"/>
          </w:tcPr>
          <w:p w14:paraId="6B457EB1"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 POR MANIFESTACION DE CONSTRUCCION O MEJORA DE 601 A 800 M</w:t>
            </w:r>
            <w:r w:rsidRPr="008A3CCE">
              <w:rPr>
                <w:rFonts w:ascii="Calibri" w:eastAsia="Times New Roman" w:hAnsi="Calibri" w:cs="Times New Roman"/>
                <w:color w:val="000000"/>
                <w:sz w:val="20"/>
                <w:szCs w:val="20"/>
                <w:vertAlign w:val="superscript"/>
              </w:rPr>
              <w:t>2</w:t>
            </w:r>
          </w:p>
        </w:tc>
        <w:tc>
          <w:tcPr>
            <w:tcW w:w="808" w:type="pct"/>
            <w:noWrap/>
            <w:vAlign w:val="bottom"/>
          </w:tcPr>
          <w:p w14:paraId="641A4169" w14:textId="7EB2D3D9"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$600.00</w:t>
            </w:r>
          </w:p>
        </w:tc>
      </w:tr>
      <w:tr w:rsidR="00C8052E" w:rsidRPr="008A3CCE" w14:paraId="0584789C" w14:textId="77777777" w:rsidTr="00C8052E">
        <w:trPr>
          <w:trHeight w:val="271"/>
        </w:trPr>
        <w:tc>
          <w:tcPr>
            <w:tcW w:w="4192" w:type="pct"/>
            <w:noWrap/>
            <w:vAlign w:val="center"/>
          </w:tcPr>
          <w:p w14:paraId="31828336"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 POR MANIFESTACION DE CONSTRUCCION O MEJORA DE 801 A 1000 M</w:t>
            </w:r>
            <w:r w:rsidRPr="008A3CCE">
              <w:rPr>
                <w:rFonts w:ascii="Calibri" w:eastAsia="Times New Roman" w:hAnsi="Calibri" w:cs="Times New Roman"/>
                <w:color w:val="000000"/>
                <w:sz w:val="20"/>
                <w:szCs w:val="20"/>
                <w:vertAlign w:val="superscript"/>
              </w:rPr>
              <w:t>2</w:t>
            </w:r>
          </w:p>
        </w:tc>
        <w:tc>
          <w:tcPr>
            <w:tcW w:w="808" w:type="pct"/>
            <w:noWrap/>
            <w:vAlign w:val="bottom"/>
          </w:tcPr>
          <w:p w14:paraId="76F08DFF" w14:textId="1B1E9028"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$700.00</w:t>
            </w:r>
          </w:p>
        </w:tc>
      </w:tr>
      <w:tr w:rsidR="00C8052E" w:rsidRPr="008A3CCE" w14:paraId="2D390A86" w14:textId="77777777" w:rsidTr="00C8052E">
        <w:trPr>
          <w:trHeight w:val="274"/>
        </w:trPr>
        <w:tc>
          <w:tcPr>
            <w:tcW w:w="4192" w:type="pct"/>
            <w:noWrap/>
            <w:vAlign w:val="center"/>
          </w:tcPr>
          <w:p w14:paraId="4613ADA5"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 POR MANIFESTACION DE CONSTRUCCION O MEJORA DE 1001 M</w:t>
            </w:r>
            <w:r w:rsidRPr="008A3CCE">
              <w:rPr>
                <w:rFonts w:ascii="Calibri" w:eastAsia="Times New Roman" w:hAnsi="Calibri" w:cs="Times New Roman"/>
                <w:color w:val="000000"/>
                <w:sz w:val="20"/>
                <w:szCs w:val="20"/>
                <w:vertAlign w:val="superscript"/>
              </w:rPr>
              <w:t xml:space="preserve">2 </w:t>
            </w:r>
            <w:r w:rsidRPr="008A3CCE">
              <w:rPr>
                <w:rFonts w:ascii="Calibri" w:eastAsia="Times New Roman" w:hAnsi="Calibri" w:cs="Times New Roman"/>
                <w:color w:val="000000"/>
                <w:sz w:val="20"/>
                <w:szCs w:val="20"/>
              </w:rPr>
              <w:t>EN ADELANTE</w:t>
            </w:r>
          </w:p>
        </w:tc>
        <w:tc>
          <w:tcPr>
            <w:tcW w:w="808" w:type="pct"/>
            <w:noWrap/>
            <w:vAlign w:val="bottom"/>
          </w:tcPr>
          <w:p w14:paraId="7BF97CE3" w14:textId="3A93DBA6"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$1000.00</w:t>
            </w:r>
          </w:p>
        </w:tc>
      </w:tr>
      <w:tr w:rsidR="00C8052E" w:rsidRPr="008A3CCE" w14:paraId="3AB22778" w14:textId="77777777" w:rsidTr="00ED70D0">
        <w:trPr>
          <w:trHeight w:val="58"/>
        </w:trPr>
        <w:tc>
          <w:tcPr>
            <w:tcW w:w="5000" w:type="pct"/>
            <w:gridSpan w:val="2"/>
            <w:noWrap/>
            <w:vAlign w:val="bottom"/>
            <w:hideMark/>
          </w:tcPr>
          <w:p w14:paraId="584719B5" w14:textId="77777777" w:rsidR="00C8052E" w:rsidRPr="008A3CCE" w:rsidRDefault="00C8052E" w:rsidP="00CB12A1">
            <w:pPr>
              <w:spacing w:after="0" w:line="240" w:lineRule="auto"/>
              <w:jc w:val="center"/>
              <w:rPr>
                <w:rFonts w:ascii="Calibri" w:eastAsia="Times New Roman" w:hAnsi="Calibri" w:cs="Times New Roman"/>
                <w:b/>
                <w:color w:val="000000"/>
                <w:sz w:val="20"/>
                <w:szCs w:val="20"/>
              </w:rPr>
            </w:pPr>
            <w:r w:rsidRPr="008A3CCE">
              <w:rPr>
                <w:rFonts w:ascii="Calibri" w:eastAsia="Times New Roman" w:hAnsi="Calibri" w:cs="Times New Roman"/>
                <w:b/>
                <w:color w:val="000000"/>
                <w:sz w:val="20"/>
                <w:szCs w:val="20"/>
              </w:rPr>
              <w:t>CONSTANCIAS</w:t>
            </w:r>
          </w:p>
        </w:tc>
      </w:tr>
      <w:tr w:rsidR="00C8052E" w:rsidRPr="008A3CCE" w14:paraId="054E47E4" w14:textId="77777777" w:rsidTr="00C8052E">
        <w:trPr>
          <w:trHeight w:val="184"/>
        </w:trPr>
        <w:tc>
          <w:tcPr>
            <w:tcW w:w="4192" w:type="pct"/>
            <w:noWrap/>
            <w:vAlign w:val="center"/>
            <w:hideMark/>
          </w:tcPr>
          <w:p w14:paraId="5FA103F4"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CONSTANCIA DE VALOR CATASTRAL</w:t>
            </w:r>
          </w:p>
        </w:tc>
        <w:tc>
          <w:tcPr>
            <w:tcW w:w="808" w:type="pct"/>
            <w:noWrap/>
            <w:hideMark/>
          </w:tcPr>
          <w:p w14:paraId="3F218DEB" w14:textId="5DEB8F65"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$250.00</w:t>
            </w:r>
          </w:p>
        </w:tc>
      </w:tr>
      <w:tr w:rsidR="00C8052E" w:rsidRPr="008A3CCE" w14:paraId="66F3285E" w14:textId="77777777" w:rsidTr="00C8052E">
        <w:trPr>
          <w:trHeight w:val="274"/>
        </w:trPr>
        <w:tc>
          <w:tcPr>
            <w:tcW w:w="4192" w:type="pct"/>
            <w:noWrap/>
            <w:vAlign w:val="center"/>
            <w:hideMark/>
          </w:tcPr>
          <w:p w14:paraId="2728AF4D"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CONSTANCIA DE NO PROPIEDAD</w:t>
            </w:r>
          </w:p>
        </w:tc>
        <w:tc>
          <w:tcPr>
            <w:tcW w:w="808" w:type="pct"/>
            <w:noWrap/>
            <w:hideMark/>
          </w:tcPr>
          <w:p w14:paraId="5ED9DCA9" w14:textId="4EAB3AF6"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$250.00</w:t>
            </w:r>
          </w:p>
        </w:tc>
      </w:tr>
      <w:tr w:rsidR="00C8052E" w:rsidRPr="008A3CCE" w14:paraId="7B4EE2BA" w14:textId="77777777" w:rsidTr="00C8052E">
        <w:trPr>
          <w:trHeight w:val="265"/>
        </w:trPr>
        <w:tc>
          <w:tcPr>
            <w:tcW w:w="4192" w:type="pct"/>
            <w:noWrap/>
            <w:vAlign w:val="center"/>
            <w:hideMark/>
          </w:tcPr>
          <w:p w14:paraId="19608A59"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CONSTANCIA DE ÚNICA PROPIEDAD</w:t>
            </w:r>
          </w:p>
        </w:tc>
        <w:tc>
          <w:tcPr>
            <w:tcW w:w="808" w:type="pct"/>
            <w:noWrap/>
            <w:hideMark/>
          </w:tcPr>
          <w:p w14:paraId="27A836E6" w14:textId="013900EE"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$250.00</w:t>
            </w:r>
          </w:p>
        </w:tc>
      </w:tr>
      <w:tr w:rsidR="00C8052E" w:rsidRPr="008A3CCE" w14:paraId="489FBE2D" w14:textId="77777777" w:rsidTr="00C8052E">
        <w:trPr>
          <w:trHeight w:val="268"/>
        </w:trPr>
        <w:tc>
          <w:tcPr>
            <w:tcW w:w="4192" w:type="pct"/>
            <w:noWrap/>
            <w:vAlign w:val="center"/>
            <w:hideMark/>
          </w:tcPr>
          <w:p w14:paraId="1C5CFD39"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CONSTANCIA DE INSCRIPCIÓN</w:t>
            </w:r>
          </w:p>
        </w:tc>
        <w:tc>
          <w:tcPr>
            <w:tcW w:w="808" w:type="pct"/>
            <w:noWrap/>
            <w:hideMark/>
          </w:tcPr>
          <w:p w14:paraId="366B2CBA" w14:textId="563326F2"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$250.00</w:t>
            </w:r>
          </w:p>
        </w:tc>
      </w:tr>
      <w:tr w:rsidR="00C8052E" w:rsidRPr="008A3CCE" w14:paraId="7A71765F" w14:textId="77777777" w:rsidTr="00C8052E">
        <w:trPr>
          <w:trHeight w:val="286"/>
        </w:trPr>
        <w:tc>
          <w:tcPr>
            <w:tcW w:w="4192" w:type="pct"/>
            <w:noWrap/>
            <w:vAlign w:val="center"/>
            <w:hideMark/>
          </w:tcPr>
          <w:p w14:paraId="334F9FB0"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CONSTANCIA DE NO INSCRIPCIÓN</w:t>
            </w:r>
          </w:p>
        </w:tc>
        <w:tc>
          <w:tcPr>
            <w:tcW w:w="808" w:type="pct"/>
            <w:noWrap/>
            <w:hideMark/>
          </w:tcPr>
          <w:p w14:paraId="10ADE687" w14:textId="43B81A52"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$250.00</w:t>
            </w:r>
          </w:p>
        </w:tc>
      </w:tr>
      <w:tr w:rsidR="00C8052E" w:rsidRPr="008A3CCE" w14:paraId="32D9E1A6" w14:textId="77777777" w:rsidTr="00C8052E">
        <w:trPr>
          <w:trHeight w:val="262"/>
        </w:trPr>
        <w:tc>
          <w:tcPr>
            <w:tcW w:w="4192" w:type="pct"/>
            <w:noWrap/>
            <w:vAlign w:val="center"/>
            <w:hideMark/>
          </w:tcPr>
          <w:p w14:paraId="6DD71697"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CONSTANCIA DE NÚMERO OFICIAL</w:t>
            </w:r>
          </w:p>
        </w:tc>
        <w:tc>
          <w:tcPr>
            <w:tcW w:w="808" w:type="pct"/>
            <w:noWrap/>
            <w:hideMark/>
          </w:tcPr>
          <w:p w14:paraId="6F8A9743" w14:textId="4F7AD17D"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$250.00</w:t>
            </w:r>
          </w:p>
        </w:tc>
      </w:tr>
      <w:tr w:rsidR="00C8052E" w:rsidRPr="008A3CCE" w14:paraId="73899EB3" w14:textId="77777777" w:rsidTr="00ED70D0">
        <w:trPr>
          <w:trHeight w:val="58"/>
        </w:trPr>
        <w:tc>
          <w:tcPr>
            <w:tcW w:w="5000" w:type="pct"/>
            <w:gridSpan w:val="2"/>
            <w:noWrap/>
            <w:vAlign w:val="bottom"/>
            <w:hideMark/>
          </w:tcPr>
          <w:p w14:paraId="7919F2EE" w14:textId="77777777" w:rsidR="00C8052E" w:rsidRPr="008A3CCE" w:rsidRDefault="00C8052E" w:rsidP="00CB12A1">
            <w:pPr>
              <w:spacing w:after="0" w:line="240" w:lineRule="auto"/>
              <w:jc w:val="center"/>
              <w:rPr>
                <w:rFonts w:ascii="Calibri" w:eastAsia="Times New Roman" w:hAnsi="Calibri" w:cs="Times New Roman"/>
                <w:b/>
                <w:color w:val="000000"/>
                <w:sz w:val="20"/>
                <w:szCs w:val="20"/>
              </w:rPr>
            </w:pPr>
            <w:r w:rsidRPr="008A3CCE">
              <w:rPr>
                <w:rFonts w:ascii="Calibri" w:eastAsia="Times New Roman" w:hAnsi="Calibri" w:cs="Times New Roman"/>
                <w:b/>
                <w:color w:val="000000"/>
                <w:sz w:val="20"/>
                <w:szCs w:val="20"/>
              </w:rPr>
              <w:t>COPIAS CERTIFICADAS</w:t>
            </w:r>
          </w:p>
        </w:tc>
      </w:tr>
      <w:tr w:rsidR="00C8052E" w:rsidRPr="008A3CCE" w14:paraId="3C5B37DB" w14:textId="77777777" w:rsidTr="00C8052E">
        <w:trPr>
          <w:trHeight w:val="186"/>
        </w:trPr>
        <w:tc>
          <w:tcPr>
            <w:tcW w:w="4192" w:type="pct"/>
            <w:noWrap/>
            <w:vAlign w:val="center"/>
            <w:hideMark/>
          </w:tcPr>
          <w:p w14:paraId="019A3E2E"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COPIA CERTIFICADA DE CEDULAS</w:t>
            </w:r>
          </w:p>
        </w:tc>
        <w:tc>
          <w:tcPr>
            <w:tcW w:w="808" w:type="pct"/>
            <w:noWrap/>
            <w:vAlign w:val="bottom"/>
            <w:hideMark/>
          </w:tcPr>
          <w:p w14:paraId="155015A6" w14:textId="6F75EF89"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$120.00 </w:t>
            </w:r>
          </w:p>
        </w:tc>
      </w:tr>
      <w:tr w:rsidR="00C8052E" w:rsidRPr="008A3CCE" w14:paraId="4C7C49F9" w14:textId="77777777" w:rsidTr="00C8052E">
        <w:trPr>
          <w:trHeight w:val="191"/>
        </w:trPr>
        <w:tc>
          <w:tcPr>
            <w:tcW w:w="4192" w:type="pct"/>
            <w:noWrap/>
            <w:vAlign w:val="center"/>
            <w:hideMark/>
          </w:tcPr>
          <w:p w14:paraId="127A9488"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COPIA CERTIFICADA DE PLANO</w:t>
            </w:r>
          </w:p>
        </w:tc>
        <w:tc>
          <w:tcPr>
            <w:tcW w:w="808" w:type="pct"/>
            <w:noWrap/>
            <w:hideMark/>
          </w:tcPr>
          <w:p w14:paraId="03A0D79D" w14:textId="751CCA38"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$120.00 </w:t>
            </w:r>
          </w:p>
        </w:tc>
      </w:tr>
      <w:tr w:rsidR="00C8052E" w:rsidRPr="008A3CCE" w14:paraId="1A79FFEF" w14:textId="77777777" w:rsidTr="00C8052E">
        <w:trPr>
          <w:trHeight w:val="180"/>
        </w:trPr>
        <w:tc>
          <w:tcPr>
            <w:tcW w:w="4192" w:type="pct"/>
            <w:noWrap/>
            <w:vAlign w:val="center"/>
            <w:hideMark/>
          </w:tcPr>
          <w:p w14:paraId="572EA82D"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COPIA CERTIFICADA DE HOJA DE PARCELA</w:t>
            </w:r>
          </w:p>
        </w:tc>
        <w:tc>
          <w:tcPr>
            <w:tcW w:w="808" w:type="pct"/>
            <w:noWrap/>
            <w:hideMark/>
          </w:tcPr>
          <w:p w14:paraId="33F6B491" w14:textId="50950295"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$120.00 </w:t>
            </w:r>
          </w:p>
        </w:tc>
      </w:tr>
      <w:tr w:rsidR="00C8052E" w:rsidRPr="008A3CCE" w14:paraId="70053A40" w14:textId="77777777" w:rsidTr="00C8052E">
        <w:trPr>
          <w:trHeight w:val="185"/>
        </w:trPr>
        <w:tc>
          <w:tcPr>
            <w:tcW w:w="4192" w:type="pct"/>
            <w:noWrap/>
            <w:vAlign w:val="center"/>
            <w:hideMark/>
          </w:tcPr>
          <w:p w14:paraId="555C44D2"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COPIA CERTIFICADA DE PLANO TAMAÑO OFICIO</w:t>
            </w:r>
          </w:p>
        </w:tc>
        <w:tc>
          <w:tcPr>
            <w:tcW w:w="808" w:type="pct"/>
            <w:noWrap/>
            <w:hideMark/>
          </w:tcPr>
          <w:p w14:paraId="4FC913B1" w14:textId="37E637C1"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$120.00 </w:t>
            </w:r>
          </w:p>
        </w:tc>
      </w:tr>
      <w:tr w:rsidR="00C8052E" w:rsidRPr="008A3CCE" w14:paraId="41479C2B" w14:textId="77777777" w:rsidTr="00C8052E">
        <w:trPr>
          <w:trHeight w:val="188"/>
        </w:trPr>
        <w:tc>
          <w:tcPr>
            <w:tcW w:w="4192" w:type="pct"/>
            <w:noWrap/>
            <w:vAlign w:val="center"/>
            <w:hideMark/>
          </w:tcPr>
          <w:p w14:paraId="139897FF"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COPIA CERTIFICADA DE PLANO HASTA 4 VECES TAMAÑO OFICIO</w:t>
            </w:r>
          </w:p>
        </w:tc>
        <w:tc>
          <w:tcPr>
            <w:tcW w:w="808" w:type="pct"/>
            <w:noWrap/>
            <w:hideMark/>
          </w:tcPr>
          <w:p w14:paraId="600BD718" w14:textId="77285669"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$150.00 </w:t>
            </w:r>
          </w:p>
        </w:tc>
      </w:tr>
      <w:tr w:rsidR="00C8052E" w:rsidRPr="008A3CCE" w14:paraId="6728CEEE" w14:textId="77777777" w:rsidTr="00C8052E">
        <w:trPr>
          <w:trHeight w:val="221"/>
        </w:trPr>
        <w:tc>
          <w:tcPr>
            <w:tcW w:w="4192" w:type="pct"/>
            <w:noWrap/>
            <w:vAlign w:val="center"/>
            <w:hideMark/>
          </w:tcPr>
          <w:p w14:paraId="733EFF66"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COPIA CERTIFICADA DE PLANO MAYOR DE 4 VECES TAMAÑO OFICIO</w:t>
            </w:r>
          </w:p>
        </w:tc>
        <w:tc>
          <w:tcPr>
            <w:tcW w:w="808" w:type="pct"/>
            <w:noWrap/>
            <w:hideMark/>
          </w:tcPr>
          <w:p w14:paraId="52D8EDD4" w14:textId="3CDCB00E"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$200.00 </w:t>
            </w:r>
          </w:p>
        </w:tc>
      </w:tr>
      <w:tr w:rsidR="00C8052E" w:rsidRPr="008A3CCE" w14:paraId="71F57E02" w14:textId="77777777" w:rsidTr="00ED70D0">
        <w:trPr>
          <w:trHeight w:val="108"/>
        </w:trPr>
        <w:tc>
          <w:tcPr>
            <w:tcW w:w="5000" w:type="pct"/>
            <w:gridSpan w:val="2"/>
            <w:noWrap/>
            <w:vAlign w:val="bottom"/>
            <w:hideMark/>
          </w:tcPr>
          <w:p w14:paraId="24EEA325" w14:textId="77777777" w:rsidR="00C8052E" w:rsidRPr="008A3CCE" w:rsidRDefault="00C8052E" w:rsidP="00CB12A1">
            <w:pPr>
              <w:spacing w:after="0" w:line="240" w:lineRule="auto"/>
              <w:jc w:val="center"/>
              <w:rPr>
                <w:rFonts w:ascii="Calibri" w:eastAsia="Times New Roman" w:hAnsi="Calibri" w:cs="Times New Roman"/>
                <w:b/>
                <w:color w:val="000000"/>
                <w:sz w:val="20"/>
                <w:szCs w:val="20"/>
              </w:rPr>
            </w:pPr>
            <w:r w:rsidRPr="008A3CCE">
              <w:rPr>
                <w:rFonts w:ascii="Calibri" w:eastAsia="Times New Roman" w:hAnsi="Calibri" w:cs="Times New Roman"/>
                <w:b/>
                <w:color w:val="000000"/>
                <w:sz w:val="20"/>
                <w:szCs w:val="20"/>
              </w:rPr>
              <w:t>COPIAS SIMPLES</w:t>
            </w:r>
          </w:p>
        </w:tc>
      </w:tr>
      <w:tr w:rsidR="00C8052E" w:rsidRPr="008A3CCE" w14:paraId="6D00B6E7" w14:textId="77777777" w:rsidTr="00C8052E">
        <w:trPr>
          <w:trHeight w:val="272"/>
        </w:trPr>
        <w:tc>
          <w:tcPr>
            <w:tcW w:w="4192" w:type="pct"/>
            <w:noWrap/>
            <w:vAlign w:val="center"/>
            <w:hideMark/>
          </w:tcPr>
          <w:p w14:paraId="71EFFC13" w14:textId="77777777" w:rsidR="00C8052E" w:rsidRPr="008A3CCE" w:rsidRDefault="00C8052E" w:rsidP="00CB12A1">
            <w:pPr>
              <w:spacing w:after="0" w:line="240" w:lineRule="auto"/>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COPIAS SIMPLES TAMAÑO CARTA</w:t>
            </w:r>
          </w:p>
        </w:tc>
        <w:tc>
          <w:tcPr>
            <w:tcW w:w="808" w:type="pct"/>
            <w:noWrap/>
            <w:vAlign w:val="bottom"/>
            <w:hideMark/>
          </w:tcPr>
          <w:p w14:paraId="1EA64DBB" w14:textId="565435F6"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$25.00 </w:t>
            </w:r>
          </w:p>
        </w:tc>
      </w:tr>
      <w:tr w:rsidR="00C8052E" w:rsidRPr="008A3CCE" w14:paraId="41064B8F" w14:textId="77777777" w:rsidTr="00C8052E">
        <w:trPr>
          <w:trHeight w:val="124"/>
        </w:trPr>
        <w:tc>
          <w:tcPr>
            <w:tcW w:w="4192" w:type="pct"/>
            <w:noWrap/>
            <w:vAlign w:val="center"/>
            <w:hideMark/>
          </w:tcPr>
          <w:p w14:paraId="4F75B00E" w14:textId="77777777" w:rsidR="00C8052E" w:rsidRPr="008A3CCE" w:rsidRDefault="00C8052E" w:rsidP="00CB12A1">
            <w:pPr>
              <w:spacing w:after="0" w:line="240" w:lineRule="auto"/>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COPIAS SIMPLES TAMAÑO OFICIO</w:t>
            </w:r>
          </w:p>
        </w:tc>
        <w:tc>
          <w:tcPr>
            <w:tcW w:w="808" w:type="pct"/>
            <w:noWrap/>
            <w:vAlign w:val="bottom"/>
            <w:hideMark/>
          </w:tcPr>
          <w:p w14:paraId="70EFF7E7" w14:textId="5451E800"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$30.00 </w:t>
            </w:r>
          </w:p>
        </w:tc>
      </w:tr>
      <w:tr w:rsidR="00C8052E" w:rsidRPr="008A3CCE" w14:paraId="08B59B62" w14:textId="77777777" w:rsidTr="00ED70D0">
        <w:trPr>
          <w:trHeight w:val="58"/>
        </w:trPr>
        <w:tc>
          <w:tcPr>
            <w:tcW w:w="5000" w:type="pct"/>
            <w:gridSpan w:val="2"/>
            <w:noWrap/>
            <w:vAlign w:val="bottom"/>
            <w:hideMark/>
          </w:tcPr>
          <w:p w14:paraId="369EE4A0" w14:textId="77777777" w:rsidR="00C8052E" w:rsidRPr="008A3CCE" w:rsidRDefault="00C8052E" w:rsidP="00CB12A1">
            <w:pPr>
              <w:spacing w:after="0" w:line="240" w:lineRule="auto"/>
              <w:jc w:val="center"/>
              <w:rPr>
                <w:rFonts w:ascii="Calibri" w:eastAsia="Times New Roman" w:hAnsi="Calibri" w:cs="Times New Roman"/>
                <w:b/>
                <w:color w:val="000000"/>
                <w:sz w:val="20"/>
                <w:szCs w:val="20"/>
              </w:rPr>
            </w:pPr>
            <w:bookmarkStart w:id="1" w:name="_Hlk198805997"/>
            <w:r w:rsidRPr="008A3CCE">
              <w:rPr>
                <w:rFonts w:ascii="Calibri" w:eastAsia="Times New Roman" w:hAnsi="Calibri" w:cs="Times New Roman"/>
                <w:b/>
                <w:color w:val="000000"/>
                <w:sz w:val="20"/>
                <w:szCs w:val="20"/>
              </w:rPr>
              <w:t>OTROS TRÁMITES</w:t>
            </w:r>
          </w:p>
        </w:tc>
      </w:tr>
      <w:tr w:rsidR="00C8052E" w:rsidRPr="008A3CCE" w14:paraId="2F8822A2" w14:textId="77777777" w:rsidTr="00C8052E">
        <w:trPr>
          <w:trHeight w:val="284"/>
        </w:trPr>
        <w:tc>
          <w:tcPr>
            <w:tcW w:w="4192" w:type="pct"/>
            <w:noWrap/>
            <w:vAlign w:val="center"/>
            <w:hideMark/>
          </w:tcPr>
          <w:p w14:paraId="3A16A198"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OFICIO URBANIZACIÓN</w:t>
            </w:r>
          </w:p>
        </w:tc>
        <w:tc>
          <w:tcPr>
            <w:tcW w:w="808" w:type="pct"/>
            <w:noWrap/>
            <w:vAlign w:val="bottom"/>
            <w:hideMark/>
          </w:tcPr>
          <w:p w14:paraId="11421764" w14:textId="2B751A5E"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$200.00 </w:t>
            </w:r>
          </w:p>
        </w:tc>
      </w:tr>
      <w:tr w:rsidR="00C8052E" w:rsidRPr="008A3CCE" w14:paraId="34DC021B" w14:textId="77777777" w:rsidTr="00C8052E">
        <w:trPr>
          <w:trHeight w:val="190"/>
        </w:trPr>
        <w:tc>
          <w:tcPr>
            <w:tcW w:w="4192" w:type="pct"/>
            <w:noWrap/>
            <w:vAlign w:val="center"/>
            <w:hideMark/>
          </w:tcPr>
          <w:p w14:paraId="14A56963"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OFICIO HISTORIAL DE PREDIO</w:t>
            </w:r>
          </w:p>
        </w:tc>
        <w:tc>
          <w:tcPr>
            <w:tcW w:w="808" w:type="pct"/>
            <w:noWrap/>
            <w:vAlign w:val="bottom"/>
            <w:hideMark/>
          </w:tcPr>
          <w:p w14:paraId="28C8A7D9" w14:textId="2A3E320B"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$300.00 </w:t>
            </w:r>
          </w:p>
        </w:tc>
      </w:tr>
      <w:tr w:rsidR="00C8052E" w:rsidRPr="008A3CCE" w14:paraId="01B0277C" w14:textId="77777777" w:rsidTr="00C8052E">
        <w:trPr>
          <w:trHeight w:val="239"/>
        </w:trPr>
        <w:tc>
          <w:tcPr>
            <w:tcW w:w="4192" w:type="pct"/>
            <w:noWrap/>
            <w:vAlign w:val="center"/>
            <w:hideMark/>
          </w:tcPr>
          <w:p w14:paraId="77498A37"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OFICIO ASIGNACIÓN DE NOMENCLATURA</w:t>
            </w:r>
          </w:p>
        </w:tc>
        <w:tc>
          <w:tcPr>
            <w:tcW w:w="808" w:type="pct"/>
            <w:noWrap/>
            <w:hideMark/>
          </w:tcPr>
          <w:p w14:paraId="5B4859F6" w14:textId="39974423"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 xml:space="preserve">$250.00 </w:t>
            </w:r>
          </w:p>
        </w:tc>
      </w:tr>
      <w:tr w:rsidR="00C8052E" w:rsidRPr="008A3CCE" w14:paraId="24580173" w14:textId="77777777" w:rsidTr="00C8052E">
        <w:trPr>
          <w:trHeight w:val="242"/>
        </w:trPr>
        <w:tc>
          <w:tcPr>
            <w:tcW w:w="4192" w:type="pct"/>
            <w:noWrap/>
            <w:vAlign w:val="center"/>
            <w:hideMark/>
          </w:tcPr>
          <w:p w14:paraId="5DE76FDA"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OFICIO CAMBIO DE NOMENCLATURA</w:t>
            </w:r>
          </w:p>
        </w:tc>
        <w:tc>
          <w:tcPr>
            <w:tcW w:w="808" w:type="pct"/>
            <w:noWrap/>
            <w:hideMark/>
          </w:tcPr>
          <w:p w14:paraId="12BAD3B2" w14:textId="742A352C"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 xml:space="preserve">$250.00 </w:t>
            </w:r>
          </w:p>
        </w:tc>
      </w:tr>
      <w:tr w:rsidR="00C8052E" w:rsidRPr="008A3CCE" w14:paraId="697DAFE4" w14:textId="77777777" w:rsidTr="00C8052E">
        <w:trPr>
          <w:trHeight w:val="247"/>
        </w:trPr>
        <w:tc>
          <w:tcPr>
            <w:tcW w:w="4192" w:type="pct"/>
            <w:noWrap/>
            <w:vAlign w:val="center"/>
            <w:hideMark/>
          </w:tcPr>
          <w:p w14:paraId="5F3C4B94"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CERTIFICADO DE NO ADEUDO DE PREDIAL</w:t>
            </w:r>
          </w:p>
        </w:tc>
        <w:tc>
          <w:tcPr>
            <w:tcW w:w="808" w:type="pct"/>
            <w:noWrap/>
            <w:hideMark/>
          </w:tcPr>
          <w:p w14:paraId="272C4C73" w14:textId="0CA690C7"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 xml:space="preserve">$120.00 </w:t>
            </w:r>
          </w:p>
        </w:tc>
      </w:tr>
      <w:tr w:rsidR="00C8052E" w:rsidRPr="008A3CCE" w14:paraId="19C3EF06" w14:textId="77777777" w:rsidTr="00C8052E">
        <w:trPr>
          <w:trHeight w:val="250"/>
        </w:trPr>
        <w:tc>
          <w:tcPr>
            <w:tcW w:w="4192" w:type="pct"/>
            <w:noWrap/>
            <w:vAlign w:val="center"/>
            <w:hideMark/>
          </w:tcPr>
          <w:p w14:paraId="15D1AF0C"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OFICIO RECTIFICACIÓN DE MEDIDAS</w:t>
            </w:r>
          </w:p>
        </w:tc>
        <w:tc>
          <w:tcPr>
            <w:tcW w:w="808" w:type="pct"/>
            <w:noWrap/>
            <w:hideMark/>
          </w:tcPr>
          <w:p w14:paraId="28352472" w14:textId="003B4972"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 xml:space="preserve">$250.00 </w:t>
            </w:r>
          </w:p>
        </w:tc>
      </w:tr>
      <w:tr w:rsidR="00C8052E" w:rsidRPr="008A3CCE" w14:paraId="39A27D20" w14:textId="77777777" w:rsidTr="00C8052E">
        <w:trPr>
          <w:trHeight w:val="250"/>
        </w:trPr>
        <w:tc>
          <w:tcPr>
            <w:tcW w:w="4192" w:type="pct"/>
            <w:noWrap/>
            <w:vAlign w:val="center"/>
          </w:tcPr>
          <w:p w14:paraId="0CB58935"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REVISION DE PROYECTOS (DIVISION, UNION, LOTIFICACION)</w:t>
            </w:r>
          </w:p>
        </w:tc>
        <w:tc>
          <w:tcPr>
            <w:tcW w:w="808" w:type="pct"/>
            <w:noWrap/>
          </w:tcPr>
          <w:p w14:paraId="2B5D696E" w14:textId="7D7D5D06" w:rsidR="00C8052E" w:rsidRPr="008A3CCE" w:rsidRDefault="00C8052E" w:rsidP="00CD422B">
            <w:pPr>
              <w:spacing w:after="0"/>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$1000.00</w:t>
            </w:r>
          </w:p>
        </w:tc>
      </w:tr>
      <w:bookmarkEnd w:id="1"/>
      <w:tr w:rsidR="00C8052E" w:rsidRPr="008A3CCE" w14:paraId="1F7E7FE4" w14:textId="77777777" w:rsidTr="00C8052E">
        <w:trPr>
          <w:trHeight w:val="255"/>
        </w:trPr>
        <w:tc>
          <w:tcPr>
            <w:tcW w:w="4192" w:type="pct"/>
            <w:noWrap/>
            <w:vAlign w:val="center"/>
            <w:hideMark/>
          </w:tcPr>
          <w:p w14:paraId="29A6F823"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PROYECTOS DE UNIÓN Y DIVISIÓN POR CADA PARTE DENTRO DE LA CIUDAD Y COMISARIA</w:t>
            </w:r>
          </w:p>
        </w:tc>
        <w:tc>
          <w:tcPr>
            <w:tcW w:w="808" w:type="pct"/>
            <w:noWrap/>
            <w:hideMark/>
          </w:tcPr>
          <w:p w14:paraId="058A2372" w14:textId="7C30FD88"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 xml:space="preserve">$150.00 </w:t>
            </w:r>
          </w:p>
        </w:tc>
      </w:tr>
      <w:tr w:rsidR="00C8052E" w:rsidRPr="008A3CCE" w14:paraId="607BDB0D" w14:textId="77777777" w:rsidTr="00C8052E">
        <w:trPr>
          <w:trHeight w:val="255"/>
        </w:trPr>
        <w:tc>
          <w:tcPr>
            <w:tcW w:w="4192" w:type="pct"/>
            <w:noWrap/>
            <w:vAlign w:val="center"/>
          </w:tcPr>
          <w:p w14:paraId="52FD1F80"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 POR UNIÓN Y DIVISIÓN POR CADA PARTE DENTRO DE LA CIUDAD Y COMISARIA</w:t>
            </w:r>
          </w:p>
        </w:tc>
        <w:tc>
          <w:tcPr>
            <w:tcW w:w="808" w:type="pct"/>
            <w:noWrap/>
          </w:tcPr>
          <w:p w14:paraId="53AE4AE3" w14:textId="3683F406" w:rsidR="00C8052E" w:rsidRPr="008A3CCE" w:rsidRDefault="00C8052E" w:rsidP="00CD422B">
            <w:pPr>
              <w:spacing w:after="0"/>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$150.00</w:t>
            </w:r>
          </w:p>
        </w:tc>
      </w:tr>
      <w:tr w:rsidR="00C8052E" w:rsidRPr="008A3CCE" w14:paraId="288AC583" w14:textId="77777777" w:rsidTr="00C8052E">
        <w:trPr>
          <w:trHeight w:val="272"/>
        </w:trPr>
        <w:tc>
          <w:tcPr>
            <w:tcW w:w="4192" w:type="pct"/>
            <w:noWrap/>
            <w:vAlign w:val="center"/>
            <w:hideMark/>
          </w:tcPr>
          <w:p w14:paraId="0A8F73D8"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lastRenderedPageBreak/>
              <w:t>VERIFICACIONES DE MEDIDAS FÍSICAS Y COLINDANCIAS DE PREDIOS DE USO HABITACIONAL</w:t>
            </w:r>
          </w:p>
        </w:tc>
        <w:tc>
          <w:tcPr>
            <w:tcW w:w="808" w:type="pct"/>
            <w:noWrap/>
            <w:hideMark/>
          </w:tcPr>
          <w:p w14:paraId="3C5BCB15" w14:textId="5C3A12CB"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$250.00 </w:t>
            </w:r>
          </w:p>
        </w:tc>
      </w:tr>
      <w:tr w:rsidR="00C8052E" w:rsidRPr="008A3CCE" w14:paraId="589E2714" w14:textId="77777777" w:rsidTr="00C8052E">
        <w:trPr>
          <w:trHeight w:val="302"/>
        </w:trPr>
        <w:tc>
          <w:tcPr>
            <w:tcW w:w="4192" w:type="pct"/>
            <w:noWrap/>
            <w:vAlign w:val="center"/>
            <w:hideMark/>
          </w:tcPr>
          <w:p w14:paraId="6EC8071B"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DE MEDIDAS FÍSICAS Y COLINDANCIAS DE PREDIOS DE USO COMERCIAL</w:t>
            </w:r>
          </w:p>
        </w:tc>
        <w:tc>
          <w:tcPr>
            <w:tcW w:w="808" w:type="pct"/>
            <w:noWrap/>
            <w:hideMark/>
          </w:tcPr>
          <w:p w14:paraId="0AC592D2" w14:textId="3C229D38"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$300.00 </w:t>
            </w:r>
          </w:p>
        </w:tc>
      </w:tr>
      <w:tr w:rsidR="00C8052E" w:rsidRPr="008A3CCE" w14:paraId="256400B0" w14:textId="77777777" w:rsidTr="00C8052E">
        <w:trPr>
          <w:trHeight w:val="123"/>
        </w:trPr>
        <w:tc>
          <w:tcPr>
            <w:tcW w:w="4192" w:type="pct"/>
            <w:noWrap/>
            <w:vAlign w:val="center"/>
            <w:hideMark/>
          </w:tcPr>
          <w:p w14:paraId="464E0B39"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DE MEDIDAS FÍSICAS Y COLINDANCIAS DE PREDIOS DE USO INDUSTRIAL</w:t>
            </w:r>
          </w:p>
        </w:tc>
        <w:tc>
          <w:tcPr>
            <w:tcW w:w="808" w:type="pct"/>
            <w:noWrap/>
            <w:hideMark/>
          </w:tcPr>
          <w:p w14:paraId="3B116532" w14:textId="1C726141"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$500.00 </w:t>
            </w:r>
          </w:p>
        </w:tc>
      </w:tr>
      <w:tr w:rsidR="00C8052E" w:rsidRPr="008A3CCE" w14:paraId="41E66A1D" w14:textId="77777777" w:rsidTr="00C8052E">
        <w:trPr>
          <w:trHeight w:val="123"/>
        </w:trPr>
        <w:tc>
          <w:tcPr>
            <w:tcW w:w="4192" w:type="pct"/>
            <w:noWrap/>
            <w:vAlign w:val="center"/>
          </w:tcPr>
          <w:p w14:paraId="087B2B65" w14:textId="77777777" w:rsidR="00C8052E" w:rsidRPr="008A3CCE" w:rsidRDefault="00C8052E" w:rsidP="00C8052E">
            <w:pPr>
              <w:spacing w:after="0" w:line="240" w:lineRule="auto"/>
              <w:jc w:val="both"/>
              <w:rPr>
                <w:rFonts w:ascii="Arial" w:eastAsia="Times New Roman" w:hAnsi="Arial" w:cs="Arial"/>
                <w:color w:val="000000"/>
                <w:sz w:val="20"/>
                <w:szCs w:val="20"/>
              </w:rPr>
            </w:pPr>
            <w:bookmarkStart w:id="2" w:name="_Hlk198806091"/>
            <w:r w:rsidRPr="008A3CCE">
              <w:rPr>
                <w:rFonts w:ascii="Arial" w:eastAsia="Times New Roman" w:hAnsi="Arial" w:cs="Arial"/>
                <w:color w:val="000000"/>
                <w:sz w:val="20"/>
                <w:szCs w:val="20"/>
              </w:rPr>
              <w:t xml:space="preserve">VERIFICACIONES RUSTICAS DE 1-HECTAREA DENTRO DE LA CIUDAD </w:t>
            </w:r>
          </w:p>
        </w:tc>
        <w:tc>
          <w:tcPr>
            <w:tcW w:w="808" w:type="pct"/>
            <w:noWrap/>
          </w:tcPr>
          <w:p w14:paraId="783C71CB" w14:textId="4CD6352F"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$300.00 </w:t>
            </w:r>
          </w:p>
        </w:tc>
      </w:tr>
      <w:tr w:rsidR="00C8052E" w:rsidRPr="008A3CCE" w14:paraId="23B4D217" w14:textId="77777777" w:rsidTr="00C8052E">
        <w:trPr>
          <w:trHeight w:val="123"/>
        </w:trPr>
        <w:tc>
          <w:tcPr>
            <w:tcW w:w="4192" w:type="pct"/>
            <w:noWrap/>
            <w:vAlign w:val="center"/>
          </w:tcPr>
          <w:p w14:paraId="3F81ADA2"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VERIFICACIONES RUSTICAS DE 2-HECTAREAS EN ADELANTE DENTRO DE LA CIUDAD </w:t>
            </w:r>
          </w:p>
        </w:tc>
        <w:tc>
          <w:tcPr>
            <w:tcW w:w="808" w:type="pct"/>
            <w:noWrap/>
          </w:tcPr>
          <w:p w14:paraId="6CEEE42F" w14:textId="1C068931"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$500.00 </w:t>
            </w:r>
          </w:p>
        </w:tc>
      </w:tr>
      <w:tr w:rsidR="00C8052E" w:rsidRPr="008A3CCE" w14:paraId="5C795657" w14:textId="77777777" w:rsidTr="00C8052E">
        <w:trPr>
          <w:trHeight w:val="123"/>
        </w:trPr>
        <w:tc>
          <w:tcPr>
            <w:tcW w:w="4192" w:type="pct"/>
            <w:noWrap/>
            <w:vAlign w:val="center"/>
          </w:tcPr>
          <w:p w14:paraId="6AEC8F4C"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1- A 2 HECTAREAS FUERA DE LA CIUDAD (COMISARIA)</w:t>
            </w:r>
          </w:p>
        </w:tc>
        <w:tc>
          <w:tcPr>
            <w:tcW w:w="808" w:type="pct"/>
            <w:noWrap/>
          </w:tcPr>
          <w:p w14:paraId="104259BD" w14:textId="4B7BDC87"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$350.00 </w:t>
            </w:r>
          </w:p>
        </w:tc>
      </w:tr>
      <w:tr w:rsidR="00C8052E" w:rsidRPr="008A3CCE" w14:paraId="62844E4E" w14:textId="77777777" w:rsidTr="00C8052E">
        <w:trPr>
          <w:trHeight w:val="123"/>
        </w:trPr>
        <w:tc>
          <w:tcPr>
            <w:tcW w:w="4192" w:type="pct"/>
            <w:noWrap/>
            <w:vAlign w:val="center"/>
          </w:tcPr>
          <w:p w14:paraId="35F227AA"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2.01 A 5 HECTAREAS FUERA DE LA CIUDAD (COMISARIA)</w:t>
            </w:r>
          </w:p>
        </w:tc>
        <w:tc>
          <w:tcPr>
            <w:tcW w:w="808" w:type="pct"/>
            <w:noWrap/>
          </w:tcPr>
          <w:p w14:paraId="25E8795B" w14:textId="3634E43C"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$500.00 </w:t>
            </w:r>
          </w:p>
        </w:tc>
      </w:tr>
      <w:tr w:rsidR="00C8052E" w:rsidRPr="008A3CCE" w14:paraId="45B854C7" w14:textId="77777777" w:rsidTr="00C8052E">
        <w:trPr>
          <w:trHeight w:val="123"/>
        </w:trPr>
        <w:tc>
          <w:tcPr>
            <w:tcW w:w="4192" w:type="pct"/>
            <w:noWrap/>
            <w:vAlign w:val="center"/>
          </w:tcPr>
          <w:p w14:paraId="08BCF3A9"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5.01 A 10 HECTAREAS FUERA DE LA CIUDAD (COMISARIA)</w:t>
            </w:r>
          </w:p>
        </w:tc>
        <w:tc>
          <w:tcPr>
            <w:tcW w:w="808" w:type="pct"/>
            <w:noWrap/>
            <w:vAlign w:val="bottom"/>
          </w:tcPr>
          <w:p w14:paraId="53DC4E65" w14:textId="373A737B"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$700.00</w:t>
            </w:r>
          </w:p>
        </w:tc>
      </w:tr>
      <w:tr w:rsidR="00C8052E" w:rsidRPr="008A3CCE" w14:paraId="7C4A7E56" w14:textId="77777777" w:rsidTr="00C8052E">
        <w:trPr>
          <w:trHeight w:val="123"/>
        </w:trPr>
        <w:tc>
          <w:tcPr>
            <w:tcW w:w="4192" w:type="pct"/>
            <w:noWrap/>
            <w:vAlign w:val="center"/>
          </w:tcPr>
          <w:p w14:paraId="4B993933"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10.01 A 20 HECTAREAS FUERA DE LA CIUDAD (COMISARIA)</w:t>
            </w:r>
          </w:p>
        </w:tc>
        <w:tc>
          <w:tcPr>
            <w:tcW w:w="808" w:type="pct"/>
            <w:noWrap/>
            <w:vAlign w:val="bottom"/>
          </w:tcPr>
          <w:p w14:paraId="50342A60" w14:textId="760E6222"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$1000.00</w:t>
            </w:r>
          </w:p>
        </w:tc>
      </w:tr>
      <w:tr w:rsidR="00C8052E" w:rsidRPr="008A3CCE" w14:paraId="6AFAFC07" w14:textId="77777777" w:rsidTr="00C8052E">
        <w:trPr>
          <w:trHeight w:val="123"/>
        </w:trPr>
        <w:tc>
          <w:tcPr>
            <w:tcW w:w="4192" w:type="pct"/>
            <w:noWrap/>
            <w:vAlign w:val="center"/>
          </w:tcPr>
          <w:p w14:paraId="50DDA4CC"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20.01 A 50 HECTAREAS FUERA DE LA CIUDAD (COMISARIA)</w:t>
            </w:r>
          </w:p>
        </w:tc>
        <w:tc>
          <w:tcPr>
            <w:tcW w:w="808" w:type="pct"/>
            <w:noWrap/>
            <w:vAlign w:val="bottom"/>
          </w:tcPr>
          <w:p w14:paraId="6208142D" w14:textId="0ABF27CE"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$1500.00</w:t>
            </w:r>
          </w:p>
        </w:tc>
      </w:tr>
      <w:tr w:rsidR="00C8052E" w:rsidRPr="008A3CCE" w14:paraId="1E5D0E96" w14:textId="77777777" w:rsidTr="00C8052E">
        <w:trPr>
          <w:trHeight w:val="123"/>
        </w:trPr>
        <w:tc>
          <w:tcPr>
            <w:tcW w:w="4192" w:type="pct"/>
            <w:noWrap/>
            <w:vAlign w:val="center"/>
          </w:tcPr>
          <w:p w14:paraId="39A39826"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50.01 A 100 HECTAREAS FUERA DE LA CIUDAD (COMISARIA)</w:t>
            </w:r>
          </w:p>
        </w:tc>
        <w:tc>
          <w:tcPr>
            <w:tcW w:w="808" w:type="pct"/>
            <w:noWrap/>
            <w:vAlign w:val="bottom"/>
          </w:tcPr>
          <w:p w14:paraId="5410AA2B" w14:textId="582348C6"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$2000.00</w:t>
            </w:r>
          </w:p>
        </w:tc>
      </w:tr>
      <w:tr w:rsidR="00C8052E" w:rsidRPr="008A3CCE" w14:paraId="723D61F2" w14:textId="77777777" w:rsidTr="00C8052E">
        <w:trPr>
          <w:trHeight w:val="162"/>
        </w:trPr>
        <w:tc>
          <w:tcPr>
            <w:tcW w:w="4192" w:type="pct"/>
            <w:noWrap/>
            <w:vAlign w:val="center"/>
          </w:tcPr>
          <w:p w14:paraId="73055799"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100.01 A 200 HECTAREAS FUERA DE LA CIUDAD (COMISARIA)</w:t>
            </w:r>
          </w:p>
        </w:tc>
        <w:tc>
          <w:tcPr>
            <w:tcW w:w="808" w:type="pct"/>
            <w:noWrap/>
            <w:vAlign w:val="bottom"/>
          </w:tcPr>
          <w:p w14:paraId="2EFE70E2" w14:textId="6C8BE8E4"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$2500.00</w:t>
            </w:r>
          </w:p>
        </w:tc>
      </w:tr>
      <w:tr w:rsidR="00C8052E" w:rsidRPr="008A3CCE" w14:paraId="7A643AD3" w14:textId="77777777" w:rsidTr="00C8052E">
        <w:trPr>
          <w:trHeight w:val="123"/>
        </w:trPr>
        <w:tc>
          <w:tcPr>
            <w:tcW w:w="4192" w:type="pct"/>
            <w:noWrap/>
            <w:vAlign w:val="center"/>
          </w:tcPr>
          <w:p w14:paraId="37E36492"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200.01 A 300 HECTAREAS FUERA DE LA CIUDAD (COMISARIA)</w:t>
            </w:r>
          </w:p>
        </w:tc>
        <w:tc>
          <w:tcPr>
            <w:tcW w:w="808" w:type="pct"/>
            <w:noWrap/>
            <w:vAlign w:val="bottom"/>
          </w:tcPr>
          <w:p w14:paraId="2995FEFF" w14:textId="0F39D191"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$3000.00</w:t>
            </w:r>
          </w:p>
        </w:tc>
      </w:tr>
      <w:tr w:rsidR="00C8052E" w:rsidRPr="008A3CCE" w14:paraId="5B43811B" w14:textId="77777777" w:rsidTr="00C8052E">
        <w:trPr>
          <w:trHeight w:val="123"/>
        </w:trPr>
        <w:tc>
          <w:tcPr>
            <w:tcW w:w="4192" w:type="pct"/>
            <w:noWrap/>
            <w:vAlign w:val="center"/>
          </w:tcPr>
          <w:p w14:paraId="7231A7B6"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300.01 A 400 HECTAREAS FUERA DE LA CIUDAD (COMISARIA)</w:t>
            </w:r>
          </w:p>
        </w:tc>
        <w:tc>
          <w:tcPr>
            <w:tcW w:w="808" w:type="pct"/>
            <w:noWrap/>
          </w:tcPr>
          <w:p w14:paraId="75FBE315" w14:textId="748D56D7"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$3500.00</w:t>
            </w:r>
          </w:p>
        </w:tc>
      </w:tr>
      <w:tr w:rsidR="00C8052E" w:rsidRPr="008A3CCE" w14:paraId="5A8F32A0" w14:textId="77777777" w:rsidTr="00C8052E">
        <w:trPr>
          <w:trHeight w:val="123"/>
        </w:trPr>
        <w:tc>
          <w:tcPr>
            <w:tcW w:w="4192" w:type="pct"/>
            <w:noWrap/>
            <w:vAlign w:val="center"/>
          </w:tcPr>
          <w:p w14:paraId="47BCD8FA"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400.01 A 500 HECTAREAS FUERA DE LA CIUDAD (COMISARIA)</w:t>
            </w:r>
          </w:p>
        </w:tc>
        <w:tc>
          <w:tcPr>
            <w:tcW w:w="808" w:type="pct"/>
            <w:noWrap/>
          </w:tcPr>
          <w:p w14:paraId="32DCC570" w14:textId="7BA4C163"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$4000.00</w:t>
            </w:r>
          </w:p>
        </w:tc>
      </w:tr>
      <w:tr w:rsidR="00C8052E" w:rsidRPr="008A3CCE" w14:paraId="1FEBF2CE" w14:textId="77777777" w:rsidTr="00C8052E">
        <w:trPr>
          <w:trHeight w:val="123"/>
        </w:trPr>
        <w:tc>
          <w:tcPr>
            <w:tcW w:w="4192" w:type="pct"/>
            <w:noWrap/>
            <w:vAlign w:val="center"/>
          </w:tcPr>
          <w:p w14:paraId="42961544"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500.01 A 600 HECTAREAS FUERA DE LA CIUDAD (COMISARIA)</w:t>
            </w:r>
          </w:p>
        </w:tc>
        <w:tc>
          <w:tcPr>
            <w:tcW w:w="808" w:type="pct"/>
            <w:noWrap/>
          </w:tcPr>
          <w:p w14:paraId="12BAB62F" w14:textId="5FB9079E"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$4500.00</w:t>
            </w:r>
          </w:p>
        </w:tc>
      </w:tr>
      <w:tr w:rsidR="00C8052E" w:rsidRPr="008A3CCE" w14:paraId="71D6BE93" w14:textId="77777777" w:rsidTr="00C8052E">
        <w:trPr>
          <w:trHeight w:val="123"/>
        </w:trPr>
        <w:tc>
          <w:tcPr>
            <w:tcW w:w="4192" w:type="pct"/>
            <w:noWrap/>
            <w:vAlign w:val="center"/>
          </w:tcPr>
          <w:p w14:paraId="39CE987C"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600.01 A 700 HECTAREAS FUERA DE LA CIUDAD (COMISARIA)</w:t>
            </w:r>
          </w:p>
        </w:tc>
        <w:tc>
          <w:tcPr>
            <w:tcW w:w="808" w:type="pct"/>
            <w:noWrap/>
          </w:tcPr>
          <w:p w14:paraId="45BCAA1C" w14:textId="42609E71"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$5000.00</w:t>
            </w:r>
          </w:p>
        </w:tc>
      </w:tr>
      <w:tr w:rsidR="00C8052E" w:rsidRPr="008A3CCE" w14:paraId="29620FE4" w14:textId="77777777" w:rsidTr="00C8052E">
        <w:trPr>
          <w:trHeight w:val="123"/>
        </w:trPr>
        <w:tc>
          <w:tcPr>
            <w:tcW w:w="4192" w:type="pct"/>
            <w:noWrap/>
            <w:vAlign w:val="center"/>
          </w:tcPr>
          <w:p w14:paraId="5659F567"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700.01 A 800 HECTAREAS FUERA DE LA CIUDAD (COMISARIA)</w:t>
            </w:r>
          </w:p>
        </w:tc>
        <w:tc>
          <w:tcPr>
            <w:tcW w:w="808" w:type="pct"/>
            <w:noWrap/>
          </w:tcPr>
          <w:p w14:paraId="54284EC0" w14:textId="7E792635"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$5500.00</w:t>
            </w:r>
          </w:p>
        </w:tc>
      </w:tr>
      <w:tr w:rsidR="00C8052E" w:rsidRPr="008A3CCE" w14:paraId="320BF6B9" w14:textId="77777777" w:rsidTr="00C8052E">
        <w:trPr>
          <w:trHeight w:val="123"/>
        </w:trPr>
        <w:tc>
          <w:tcPr>
            <w:tcW w:w="4192" w:type="pct"/>
            <w:noWrap/>
            <w:vAlign w:val="center"/>
          </w:tcPr>
          <w:p w14:paraId="32086623"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800.01 A 900 HECTAREAS FUERA DE LA CIUDAD (COMISARIA)</w:t>
            </w:r>
          </w:p>
        </w:tc>
        <w:tc>
          <w:tcPr>
            <w:tcW w:w="808" w:type="pct"/>
            <w:noWrap/>
          </w:tcPr>
          <w:p w14:paraId="07430B0F" w14:textId="4024D93E"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$6000.00</w:t>
            </w:r>
          </w:p>
        </w:tc>
      </w:tr>
      <w:tr w:rsidR="00C8052E" w:rsidRPr="008A3CCE" w14:paraId="7AD52A34" w14:textId="77777777" w:rsidTr="00C8052E">
        <w:trPr>
          <w:trHeight w:val="123"/>
        </w:trPr>
        <w:tc>
          <w:tcPr>
            <w:tcW w:w="4192" w:type="pct"/>
            <w:noWrap/>
            <w:vAlign w:val="center"/>
          </w:tcPr>
          <w:p w14:paraId="1004DA7F"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900.01 1000 HECTAREAS FUERA DE LA CIUDAD (COMISARIA)</w:t>
            </w:r>
          </w:p>
        </w:tc>
        <w:tc>
          <w:tcPr>
            <w:tcW w:w="808" w:type="pct"/>
            <w:noWrap/>
          </w:tcPr>
          <w:p w14:paraId="253EF1F6" w14:textId="743FFA74"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$6500.00</w:t>
            </w:r>
          </w:p>
        </w:tc>
      </w:tr>
      <w:tr w:rsidR="00C8052E" w:rsidRPr="008A3CCE" w14:paraId="14E22226" w14:textId="77777777" w:rsidTr="00C8052E">
        <w:trPr>
          <w:trHeight w:val="123"/>
        </w:trPr>
        <w:tc>
          <w:tcPr>
            <w:tcW w:w="4192" w:type="pct"/>
            <w:noWrap/>
            <w:vAlign w:val="center"/>
          </w:tcPr>
          <w:p w14:paraId="5EC103CD"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1000.01 A 1500 HECTAREAS FUERA DE LA CIUDAD (COMISARIA)</w:t>
            </w:r>
          </w:p>
        </w:tc>
        <w:tc>
          <w:tcPr>
            <w:tcW w:w="808" w:type="pct"/>
            <w:noWrap/>
          </w:tcPr>
          <w:p w14:paraId="2DBBB381" w14:textId="38F88599"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$7000.00</w:t>
            </w:r>
          </w:p>
        </w:tc>
      </w:tr>
      <w:tr w:rsidR="00C8052E" w:rsidRPr="008A3CCE" w14:paraId="4F1B2331" w14:textId="77777777" w:rsidTr="00C8052E">
        <w:trPr>
          <w:trHeight w:val="123"/>
        </w:trPr>
        <w:tc>
          <w:tcPr>
            <w:tcW w:w="4192" w:type="pct"/>
            <w:noWrap/>
            <w:vAlign w:val="center"/>
          </w:tcPr>
          <w:p w14:paraId="4244CDD1"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1500.01 A 2000 HECTAREAS FUERA DE LA CIUDAD (COMISARIA)</w:t>
            </w:r>
          </w:p>
        </w:tc>
        <w:tc>
          <w:tcPr>
            <w:tcW w:w="808" w:type="pct"/>
            <w:noWrap/>
          </w:tcPr>
          <w:p w14:paraId="6498A5BD" w14:textId="68310A9B"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$7500.00</w:t>
            </w:r>
          </w:p>
        </w:tc>
      </w:tr>
      <w:tr w:rsidR="00C8052E" w:rsidRPr="008A3CCE" w14:paraId="5BE89E82" w14:textId="77777777" w:rsidTr="00C8052E">
        <w:trPr>
          <w:trHeight w:val="123"/>
        </w:trPr>
        <w:tc>
          <w:tcPr>
            <w:tcW w:w="4192" w:type="pct"/>
            <w:noWrap/>
            <w:vAlign w:val="center"/>
          </w:tcPr>
          <w:p w14:paraId="5F21FF57"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VERIFICACIONES RUSTICAS DE 2000.01 HECTAREAS EN ADELANTE FUERA DE LA CIUDAD (COMISARIA)</w:t>
            </w:r>
          </w:p>
        </w:tc>
        <w:tc>
          <w:tcPr>
            <w:tcW w:w="808" w:type="pct"/>
            <w:noWrap/>
          </w:tcPr>
          <w:p w14:paraId="364DA611" w14:textId="03DABEBA"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$9000.00</w:t>
            </w:r>
          </w:p>
        </w:tc>
      </w:tr>
      <w:tr w:rsidR="00C8052E" w:rsidRPr="008A3CCE" w14:paraId="4B19F57C" w14:textId="77777777" w:rsidTr="00C8052E">
        <w:trPr>
          <w:trHeight w:val="123"/>
        </w:trPr>
        <w:tc>
          <w:tcPr>
            <w:tcW w:w="4192" w:type="pct"/>
            <w:noWrap/>
            <w:vAlign w:val="center"/>
          </w:tcPr>
          <w:p w14:paraId="0615D43F"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 DE PLANO CON COORDENADAS</w:t>
            </w:r>
          </w:p>
        </w:tc>
        <w:tc>
          <w:tcPr>
            <w:tcW w:w="808" w:type="pct"/>
            <w:noWrap/>
          </w:tcPr>
          <w:p w14:paraId="0E7C2166" w14:textId="227AB787"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$200.00</w:t>
            </w:r>
          </w:p>
        </w:tc>
      </w:tr>
      <w:tr w:rsidR="00C8052E" w:rsidRPr="008A3CCE" w14:paraId="71A0704E" w14:textId="77777777" w:rsidTr="00C8052E">
        <w:trPr>
          <w:trHeight w:val="123"/>
        </w:trPr>
        <w:tc>
          <w:tcPr>
            <w:tcW w:w="4192" w:type="pct"/>
            <w:noWrap/>
            <w:vAlign w:val="center"/>
          </w:tcPr>
          <w:p w14:paraId="3DEB6F10" w14:textId="7777777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VERIFICACION DE PLANO CON COORDENADAS POR CADA PARTE DE PROYECTOS</w:t>
            </w:r>
          </w:p>
        </w:tc>
        <w:tc>
          <w:tcPr>
            <w:tcW w:w="808" w:type="pct"/>
            <w:noWrap/>
          </w:tcPr>
          <w:p w14:paraId="0C108A90" w14:textId="39C321D5"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$100.00</w:t>
            </w:r>
          </w:p>
        </w:tc>
      </w:tr>
      <w:bookmarkEnd w:id="2"/>
      <w:tr w:rsidR="00C8052E" w:rsidRPr="008A3CCE" w14:paraId="5485BB09" w14:textId="77777777" w:rsidTr="00C8052E">
        <w:trPr>
          <w:trHeight w:val="269"/>
        </w:trPr>
        <w:tc>
          <w:tcPr>
            <w:tcW w:w="5000" w:type="pct"/>
            <w:gridSpan w:val="2"/>
            <w:noWrap/>
            <w:vAlign w:val="bottom"/>
            <w:hideMark/>
          </w:tcPr>
          <w:p w14:paraId="330150CE" w14:textId="77777777" w:rsidR="00C8052E" w:rsidRPr="008A3CCE" w:rsidRDefault="00C8052E" w:rsidP="00CB12A1">
            <w:pPr>
              <w:spacing w:after="0" w:line="240" w:lineRule="auto"/>
              <w:jc w:val="center"/>
              <w:rPr>
                <w:rFonts w:ascii="Calibri" w:eastAsia="Times New Roman" w:hAnsi="Calibri" w:cs="Times New Roman"/>
                <w:b/>
                <w:color w:val="000000"/>
                <w:sz w:val="20"/>
                <w:szCs w:val="20"/>
              </w:rPr>
            </w:pPr>
            <w:r w:rsidRPr="008A3CCE">
              <w:rPr>
                <w:rFonts w:ascii="Calibri" w:eastAsia="Times New Roman" w:hAnsi="Calibri" w:cs="Times New Roman"/>
                <w:b/>
                <w:color w:val="000000"/>
                <w:sz w:val="20"/>
                <w:szCs w:val="20"/>
              </w:rPr>
              <w:t>TRABAJOS DE TOPOGRAFIA</w:t>
            </w:r>
          </w:p>
        </w:tc>
      </w:tr>
      <w:tr w:rsidR="00C8052E" w:rsidRPr="008A3CCE" w14:paraId="2BE74A14" w14:textId="77777777" w:rsidTr="00720EE4">
        <w:trPr>
          <w:trHeight w:val="190"/>
        </w:trPr>
        <w:tc>
          <w:tcPr>
            <w:tcW w:w="4192" w:type="pct"/>
            <w:noWrap/>
            <w:vAlign w:val="bottom"/>
          </w:tcPr>
          <w:p w14:paraId="29653E0F" w14:textId="5D3115AC"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POR LOS TRABAJOS DE TOPOGRAFÍA QUE SE REQUIERAN PARA LA ELABORACIÓN DE PLANOS O DILIGENCIA DE VERIFICACIÓN HASTA 400 M2</w:t>
            </w:r>
          </w:p>
        </w:tc>
        <w:tc>
          <w:tcPr>
            <w:tcW w:w="808" w:type="pct"/>
            <w:noWrap/>
          </w:tcPr>
          <w:p w14:paraId="2C0A8D9B" w14:textId="7E356231" w:rsidR="00C8052E" w:rsidRPr="008A3CCE" w:rsidRDefault="00C8052E" w:rsidP="00CD422B">
            <w:pPr>
              <w:spacing w:after="0" w:line="240" w:lineRule="auto"/>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 xml:space="preserve">$550.00 </w:t>
            </w:r>
          </w:p>
        </w:tc>
      </w:tr>
      <w:tr w:rsidR="00C8052E" w:rsidRPr="008A3CCE" w14:paraId="3D109508" w14:textId="77777777" w:rsidTr="00720EE4">
        <w:trPr>
          <w:trHeight w:val="239"/>
        </w:trPr>
        <w:tc>
          <w:tcPr>
            <w:tcW w:w="4192" w:type="pct"/>
            <w:noWrap/>
            <w:vAlign w:val="bottom"/>
          </w:tcPr>
          <w:p w14:paraId="6311A1C7" w14:textId="4B1EEE75"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POR LOS TRABAJOS DE TOPOGRAFÍA QUE SE REQUIERAN PARA LA ELABORACIÓN DE PLANOS O DILIGENCIA DE VERIFICACIÓN DE 400.01 M2 A 1,000 M2</w:t>
            </w:r>
          </w:p>
        </w:tc>
        <w:tc>
          <w:tcPr>
            <w:tcW w:w="808" w:type="pct"/>
            <w:noWrap/>
          </w:tcPr>
          <w:p w14:paraId="36783832" w14:textId="114937BC"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 xml:space="preserve">$950.00 </w:t>
            </w:r>
          </w:p>
        </w:tc>
      </w:tr>
      <w:tr w:rsidR="00C8052E" w:rsidRPr="008A3CCE" w14:paraId="0A83AAA1" w14:textId="77777777" w:rsidTr="00720EE4">
        <w:trPr>
          <w:trHeight w:val="242"/>
        </w:trPr>
        <w:tc>
          <w:tcPr>
            <w:tcW w:w="4192" w:type="pct"/>
            <w:noWrap/>
            <w:vAlign w:val="bottom"/>
          </w:tcPr>
          <w:p w14:paraId="40321698" w14:textId="599A860E"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lastRenderedPageBreak/>
              <w:t>POR LOS TRABAJOS DE TOPOGRAFÍA QUE SE REQUIERAN PARA LA ELABORACIÓN DE PLANOS O DILIGENCIA DE VERIFICACIÓN DE 1000.01 M2 A 2,500 M2</w:t>
            </w:r>
          </w:p>
        </w:tc>
        <w:tc>
          <w:tcPr>
            <w:tcW w:w="808" w:type="pct"/>
            <w:noWrap/>
          </w:tcPr>
          <w:p w14:paraId="5C999205" w14:textId="6A13C2F0"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 xml:space="preserve">$1,350.00 </w:t>
            </w:r>
          </w:p>
        </w:tc>
      </w:tr>
      <w:tr w:rsidR="00C8052E" w:rsidRPr="008A3CCE" w14:paraId="58CBD0E3" w14:textId="77777777" w:rsidTr="00720EE4">
        <w:trPr>
          <w:trHeight w:val="247"/>
        </w:trPr>
        <w:tc>
          <w:tcPr>
            <w:tcW w:w="4192" w:type="pct"/>
            <w:noWrap/>
            <w:vAlign w:val="bottom"/>
          </w:tcPr>
          <w:p w14:paraId="783589AC" w14:textId="128BE199"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POR LOS TRABAJOS DE TOPOGRAFÍA QUE SE REQUIERAN PARA LA ELABORACIÓN DE PLANOS O DILIGENCIA DE VERIFICACIÓN DE 2,500.01 M2 A 10,000 M2</w:t>
            </w:r>
          </w:p>
        </w:tc>
        <w:tc>
          <w:tcPr>
            <w:tcW w:w="808" w:type="pct"/>
            <w:noWrap/>
          </w:tcPr>
          <w:p w14:paraId="38EF8B9D" w14:textId="5CBD4CFA"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 xml:space="preserve">$3,390.00 </w:t>
            </w:r>
          </w:p>
        </w:tc>
      </w:tr>
      <w:tr w:rsidR="00C8052E" w:rsidRPr="008A3CCE" w14:paraId="4B10F26C" w14:textId="77777777" w:rsidTr="00720EE4">
        <w:trPr>
          <w:trHeight w:val="250"/>
        </w:trPr>
        <w:tc>
          <w:tcPr>
            <w:tcW w:w="4192" w:type="pct"/>
            <w:noWrap/>
            <w:vAlign w:val="bottom"/>
          </w:tcPr>
          <w:p w14:paraId="1E197FEA" w14:textId="762A67DC"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POR LOS TRABAJOS DE TOPOGRAFÍA QUE SE REQUIERAN PARA LA ELABORACIÓN DE PLANOS O DILIGENCIA DE VERIFICACIÓN DE 10,000.01 M2 A 30,000 M2</w:t>
            </w:r>
          </w:p>
        </w:tc>
        <w:tc>
          <w:tcPr>
            <w:tcW w:w="808" w:type="pct"/>
            <w:noWrap/>
            <w:vAlign w:val="bottom"/>
          </w:tcPr>
          <w:p w14:paraId="534CF99E" w14:textId="3994065F" w:rsidR="00C8052E" w:rsidRPr="008A3CCE" w:rsidRDefault="00C8052E" w:rsidP="00CD422B">
            <w:pPr>
              <w:spacing w:after="0"/>
              <w:jc w:val="right"/>
              <w:rPr>
                <w:sz w:val="20"/>
                <w:szCs w:val="20"/>
              </w:rPr>
            </w:pPr>
            <w:r w:rsidRPr="008A3CCE">
              <w:rPr>
                <w:rFonts w:ascii="Calibri" w:eastAsia="Times New Roman" w:hAnsi="Calibri" w:cs="Times New Roman"/>
                <w:color w:val="000000"/>
                <w:sz w:val="20"/>
                <w:szCs w:val="20"/>
              </w:rPr>
              <w:t>$6,100.00</w:t>
            </w:r>
          </w:p>
        </w:tc>
      </w:tr>
      <w:tr w:rsidR="00C8052E" w:rsidRPr="008A3CCE" w14:paraId="24CBC63B" w14:textId="77777777" w:rsidTr="00720EE4">
        <w:trPr>
          <w:trHeight w:val="250"/>
        </w:trPr>
        <w:tc>
          <w:tcPr>
            <w:tcW w:w="4192" w:type="pct"/>
            <w:noWrap/>
            <w:vAlign w:val="bottom"/>
          </w:tcPr>
          <w:p w14:paraId="6430F2C6" w14:textId="37F6C1E5"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POR LOS TRABAJOS DE TOPOGRAFÍA QUE SE REQUIERAN PARA LA ELABORACIÓN DE PLANOS O DILIGENCIA DE VERIFICACIÓN DE 30,000.01 M2 A 60,000 M2</w:t>
            </w:r>
          </w:p>
        </w:tc>
        <w:tc>
          <w:tcPr>
            <w:tcW w:w="808" w:type="pct"/>
            <w:noWrap/>
            <w:vAlign w:val="bottom"/>
          </w:tcPr>
          <w:p w14:paraId="44DE7217" w14:textId="7EC52D0B" w:rsidR="00C8052E" w:rsidRPr="008A3CCE" w:rsidRDefault="00C8052E" w:rsidP="00CD422B">
            <w:pPr>
              <w:spacing w:after="0"/>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$12,220.00</w:t>
            </w:r>
          </w:p>
        </w:tc>
      </w:tr>
      <w:tr w:rsidR="00C8052E" w:rsidRPr="008A3CCE" w14:paraId="797FE5F7" w14:textId="77777777" w:rsidTr="00720EE4">
        <w:trPr>
          <w:trHeight w:val="250"/>
        </w:trPr>
        <w:tc>
          <w:tcPr>
            <w:tcW w:w="4192" w:type="pct"/>
            <w:noWrap/>
            <w:vAlign w:val="bottom"/>
          </w:tcPr>
          <w:p w14:paraId="38809229" w14:textId="17B34DBF"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POR LOS TRABAJOS DE TOPOGRAFÍA QUE SE REQUIERAN PARA LA ELABORACIÓN DE PLANOS O DILIGENCIA DE VERIFICACIÓN DE 60,000.01 M2 A 90,000 M2</w:t>
            </w:r>
          </w:p>
        </w:tc>
        <w:tc>
          <w:tcPr>
            <w:tcW w:w="808" w:type="pct"/>
            <w:noWrap/>
            <w:vAlign w:val="bottom"/>
          </w:tcPr>
          <w:p w14:paraId="377408BC" w14:textId="6D5E0A96" w:rsidR="00C8052E" w:rsidRPr="008A3CCE" w:rsidRDefault="00C8052E" w:rsidP="00CD422B">
            <w:pPr>
              <w:spacing w:after="0"/>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$18,320.00</w:t>
            </w:r>
          </w:p>
        </w:tc>
      </w:tr>
      <w:tr w:rsidR="00C8052E" w:rsidRPr="008A3CCE" w14:paraId="2B15F40E" w14:textId="77777777" w:rsidTr="00720EE4">
        <w:trPr>
          <w:trHeight w:val="250"/>
        </w:trPr>
        <w:tc>
          <w:tcPr>
            <w:tcW w:w="4192" w:type="pct"/>
            <w:noWrap/>
            <w:vAlign w:val="bottom"/>
          </w:tcPr>
          <w:p w14:paraId="3AA6347C" w14:textId="09BB11EF"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POR LOS TRABAJOS DE TOPOGRAFÍA QUE SE REQUIERAN PARA LA ELABORACIÓN DE PLANOS O DILIGENCIA DE VERIFICACIÓN DE 90,000.01 M2 A 120,000 M2</w:t>
            </w:r>
          </w:p>
        </w:tc>
        <w:tc>
          <w:tcPr>
            <w:tcW w:w="808" w:type="pct"/>
            <w:noWrap/>
            <w:vAlign w:val="bottom"/>
          </w:tcPr>
          <w:p w14:paraId="1538475A" w14:textId="4BC9059E" w:rsidR="00C8052E" w:rsidRPr="008A3CCE" w:rsidRDefault="00C8052E" w:rsidP="00CD422B">
            <w:pPr>
              <w:spacing w:after="0"/>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$24,430.00</w:t>
            </w:r>
          </w:p>
        </w:tc>
      </w:tr>
      <w:tr w:rsidR="00C8052E" w:rsidRPr="008A3CCE" w14:paraId="35C7C033" w14:textId="77777777" w:rsidTr="00720EE4">
        <w:trPr>
          <w:trHeight w:val="250"/>
        </w:trPr>
        <w:tc>
          <w:tcPr>
            <w:tcW w:w="4192" w:type="pct"/>
            <w:noWrap/>
            <w:vAlign w:val="bottom"/>
          </w:tcPr>
          <w:p w14:paraId="044084F2" w14:textId="20612A41"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POR LOS TRABAJOS DE TOPOGRAFÍA QUE SE REQUIERAN PARA LA ELABORACIÓN DE PLANOS O DILIGENCIA DE VERIFICACIÓN DE 150,000.01 M2 A 300,000 M2</w:t>
            </w:r>
          </w:p>
        </w:tc>
        <w:tc>
          <w:tcPr>
            <w:tcW w:w="808" w:type="pct"/>
            <w:noWrap/>
            <w:vAlign w:val="bottom"/>
          </w:tcPr>
          <w:p w14:paraId="3A38F2CF" w14:textId="79E9523D" w:rsidR="00C8052E" w:rsidRPr="008A3CCE" w:rsidRDefault="00C8052E" w:rsidP="00CD422B">
            <w:pPr>
              <w:spacing w:after="0"/>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$30,540.00</w:t>
            </w:r>
          </w:p>
        </w:tc>
      </w:tr>
      <w:tr w:rsidR="00C8052E" w:rsidRPr="008A3CCE" w14:paraId="1E3500DF" w14:textId="77777777" w:rsidTr="00720EE4">
        <w:trPr>
          <w:trHeight w:val="250"/>
        </w:trPr>
        <w:tc>
          <w:tcPr>
            <w:tcW w:w="4192" w:type="pct"/>
            <w:noWrap/>
            <w:vAlign w:val="bottom"/>
          </w:tcPr>
          <w:p w14:paraId="4B252591" w14:textId="499079C1"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POR LOS TRABAJOS DE TOPOGRAFÍA QUE SE REQUIERAN PARA LA ELABORACIÓN DE PLANOS O DILIGENCIA DE VERIFICACIÓN DE 300,000.01 M2 A 500,000 M2</w:t>
            </w:r>
          </w:p>
        </w:tc>
        <w:tc>
          <w:tcPr>
            <w:tcW w:w="808" w:type="pct"/>
            <w:noWrap/>
            <w:vAlign w:val="bottom"/>
          </w:tcPr>
          <w:p w14:paraId="6B1EF8A0" w14:textId="0704F82F" w:rsidR="00C8052E" w:rsidRPr="008A3CCE" w:rsidRDefault="00C8052E" w:rsidP="00CD422B">
            <w:pPr>
              <w:spacing w:after="0"/>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$36,650.00</w:t>
            </w:r>
          </w:p>
        </w:tc>
      </w:tr>
      <w:tr w:rsidR="00C8052E" w:rsidRPr="008A3CCE" w14:paraId="4ADC0BED" w14:textId="77777777" w:rsidTr="00720EE4">
        <w:trPr>
          <w:trHeight w:val="250"/>
        </w:trPr>
        <w:tc>
          <w:tcPr>
            <w:tcW w:w="4192" w:type="pct"/>
            <w:noWrap/>
            <w:vAlign w:val="bottom"/>
          </w:tcPr>
          <w:p w14:paraId="726F3078" w14:textId="5FB9104D"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POR LOS TRABAJOS DE TOPOGRAFÍA QUE SE REQUIERAN PARA LA ELABORACIÓN DE PLANOS O DILIGENCIA DE VERIFICACIÓN DE 500,000.01 M2 A 750,000 M2</w:t>
            </w:r>
          </w:p>
        </w:tc>
        <w:tc>
          <w:tcPr>
            <w:tcW w:w="808" w:type="pct"/>
            <w:noWrap/>
          </w:tcPr>
          <w:p w14:paraId="2EA3540C" w14:textId="64B1C6AA" w:rsidR="00C8052E" w:rsidRPr="008A3CCE" w:rsidRDefault="00C8052E" w:rsidP="00CD422B">
            <w:pPr>
              <w:spacing w:after="0"/>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$42,760.00</w:t>
            </w:r>
          </w:p>
        </w:tc>
      </w:tr>
      <w:tr w:rsidR="00C8052E" w:rsidRPr="008A3CCE" w14:paraId="450C54C1" w14:textId="77777777" w:rsidTr="00720EE4">
        <w:trPr>
          <w:trHeight w:val="250"/>
        </w:trPr>
        <w:tc>
          <w:tcPr>
            <w:tcW w:w="4192" w:type="pct"/>
            <w:noWrap/>
            <w:vAlign w:val="bottom"/>
          </w:tcPr>
          <w:p w14:paraId="76C26C72" w14:textId="4EA038A7"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POR LOS TRABAJOS DE TOPOGRAFÍA QUE SE REQUIERAN PARA LA ELABORACIÓN DE PLANOS O DILIGENCIA DE VERIFICACIÓN DE 7500,000.01 M2 A 1,000,000 M2</w:t>
            </w:r>
          </w:p>
        </w:tc>
        <w:tc>
          <w:tcPr>
            <w:tcW w:w="808" w:type="pct"/>
            <w:noWrap/>
          </w:tcPr>
          <w:p w14:paraId="1BC73A17" w14:textId="131F4C51" w:rsidR="00C8052E" w:rsidRPr="008A3CCE" w:rsidRDefault="00C8052E" w:rsidP="00CD422B">
            <w:pPr>
              <w:spacing w:after="0"/>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$48,870.00</w:t>
            </w:r>
          </w:p>
        </w:tc>
      </w:tr>
      <w:tr w:rsidR="00C8052E" w:rsidRPr="008A3CCE" w14:paraId="34A8A907" w14:textId="77777777" w:rsidTr="00720EE4">
        <w:trPr>
          <w:trHeight w:val="250"/>
        </w:trPr>
        <w:tc>
          <w:tcPr>
            <w:tcW w:w="4192" w:type="pct"/>
            <w:noWrap/>
            <w:vAlign w:val="bottom"/>
          </w:tcPr>
          <w:p w14:paraId="051C4623" w14:textId="630D52FE"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POR LOS TRABAJOS DE TOPOGRAFÍA QUE SE REQUIERAN PARA LA ELABORACIÓN DE PLANOS O DILIGENCIA DE VERIFICACIÓN DE 1,000,000.01 M2 A 1,500,000 M2</w:t>
            </w:r>
          </w:p>
        </w:tc>
        <w:tc>
          <w:tcPr>
            <w:tcW w:w="808" w:type="pct"/>
            <w:noWrap/>
          </w:tcPr>
          <w:p w14:paraId="28BB4DE9" w14:textId="32BF69C3" w:rsidR="00C8052E" w:rsidRPr="008A3CCE" w:rsidRDefault="00C8052E" w:rsidP="00CD422B">
            <w:pPr>
              <w:spacing w:after="0"/>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$54,980.00</w:t>
            </w:r>
          </w:p>
        </w:tc>
      </w:tr>
      <w:tr w:rsidR="00C8052E" w:rsidRPr="008A3CCE" w14:paraId="2A5447AB" w14:textId="77777777" w:rsidTr="00720EE4">
        <w:trPr>
          <w:trHeight w:val="250"/>
        </w:trPr>
        <w:tc>
          <w:tcPr>
            <w:tcW w:w="4192" w:type="pct"/>
            <w:noWrap/>
            <w:vAlign w:val="bottom"/>
          </w:tcPr>
          <w:p w14:paraId="45695306" w14:textId="58509FE8"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POR LOS TRABAJOS DE TOPOGRAFÍA QUE SE REQUIERAN PARA LA ELABORACIÓN DE PLANOS O DILIGENCIA DE VERIFICACIÓN DE 1,500,000.01 M2 EN ADELANTE $475 POR CADA 10,000 M2 DEL TOTAL DE LA SUPERFICIE</w:t>
            </w:r>
          </w:p>
        </w:tc>
        <w:tc>
          <w:tcPr>
            <w:tcW w:w="808" w:type="pct"/>
            <w:noWrap/>
          </w:tcPr>
          <w:p w14:paraId="74A2F314" w14:textId="7449295D" w:rsidR="00C8052E" w:rsidRPr="008A3CCE" w:rsidRDefault="00C8052E" w:rsidP="00CD422B">
            <w:pPr>
              <w:spacing w:after="0"/>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$61,090.00</w:t>
            </w:r>
          </w:p>
        </w:tc>
      </w:tr>
      <w:tr w:rsidR="00C8052E" w:rsidRPr="008A3CCE" w14:paraId="58D3C93A" w14:textId="77777777" w:rsidTr="00720EE4">
        <w:trPr>
          <w:trHeight w:val="250"/>
        </w:trPr>
        <w:tc>
          <w:tcPr>
            <w:tcW w:w="4192" w:type="pct"/>
            <w:noWrap/>
            <w:vAlign w:val="bottom"/>
          </w:tcPr>
          <w:p w14:paraId="7E4E3945" w14:textId="0D8F90C3"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DILIGENCIA DE VERIFICACIÓN $716.00</w:t>
            </w:r>
          </w:p>
        </w:tc>
        <w:tc>
          <w:tcPr>
            <w:tcW w:w="808" w:type="pct"/>
            <w:noWrap/>
          </w:tcPr>
          <w:p w14:paraId="19F7F737" w14:textId="4BC2521B" w:rsidR="00C8052E" w:rsidRPr="008A3CCE" w:rsidRDefault="00C8052E" w:rsidP="00CD422B">
            <w:pPr>
              <w:spacing w:after="0"/>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$475.00</w:t>
            </w:r>
          </w:p>
        </w:tc>
      </w:tr>
      <w:tr w:rsidR="00C8052E" w:rsidRPr="008A3CCE" w14:paraId="03F24FC0" w14:textId="77777777" w:rsidTr="00720EE4">
        <w:trPr>
          <w:trHeight w:val="250"/>
        </w:trPr>
        <w:tc>
          <w:tcPr>
            <w:tcW w:w="4192" w:type="pct"/>
            <w:noWrap/>
            <w:vAlign w:val="bottom"/>
          </w:tcPr>
          <w:p w14:paraId="4FDBA484" w14:textId="5E203518" w:rsidR="00C8052E" w:rsidRPr="008A3CCE" w:rsidRDefault="00C8052E" w:rsidP="00C8052E">
            <w:pPr>
              <w:spacing w:after="0" w:line="240" w:lineRule="auto"/>
              <w:jc w:val="both"/>
              <w:rPr>
                <w:rFonts w:ascii="Calibri" w:eastAsia="Times New Roman" w:hAnsi="Calibri" w:cs="Times New Roman"/>
                <w:color w:val="000000"/>
                <w:sz w:val="20"/>
                <w:szCs w:val="20"/>
              </w:rPr>
            </w:pPr>
            <w:r w:rsidRPr="008A3CCE">
              <w:rPr>
                <w:rFonts w:ascii="Calibri" w:hAnsi="Calibri"/>
                <w:color w:val="000000"/>
                <w:sz w:val="20"/>
                <w:szCs w:val="20"/>
              </w:rPr>
              <w:t>CUANDO EN LA DILIGENCIA DE VERIFICACIÓN SE REQUIERA EL MARCAJE O LA LOCALIZACIÓN DEL PREDIO, DEBERÁ CUBRIRSE ADICIONALMENTE EL DERECHO DE 10.50 UMA POR CADA PUNTO POSICIONADO GEOGRÁFICAMENTE (AL MENOS DOS PUNTOS) CONFORME A LA ACTUALIZACIÓN DEL VALOR DEL UMA</w:t>
            </w:r>
            <w:r w:rsidR="00CD422B" w:rsidRPr="008A3CCE">
              <w:rPr>
                <w:rFonts w:ascii="Calibri" w:hAnsi="Calibri"/>
                <w:color w:val="000000"/>
                <w:sz w:val="20"/>
                <w:szCs w:val="20"/>
              </w:rPr>
              <w:t xml:space="preserve"> PARA EL AÑO DE VERIFICACIÓN</w:t>
            </w:r>
            <w:r w:rsidRPr="008A3CCE">
              <w:rPr>
                <w:rFonts w:ascii="Calibri" w:hAnsi="Calibri"/>
                <w:color w:val="000000"/>
                <w:sz w:val="20"/>
                <w:szCs w:val="20"/>
              </w:rPr>
              <w:t>.</w:t>
            </w:r>
          </w:p>
        </w:tc>
        <w:tc>
          <w:tcPr>
            <w:tcW w:w="808" w:type="pct"/>
            <w:noWrap/>
          </w:tcPr>
          <w:p w14:paraId="38432BC1" w14:textId="5347B76C" w:rsidR="00C8052E" w:rsidRPr="008A3CCE" w:rsidRDefault="00C8052E" w:rsidP="00CD422B">
            <w:pPr>
              <w:spacing w:after="0"/>
              <w:jc w:val="right"/>
              <w:rPr>
                <w:rFonts w:ascii="Calibri" w:eastAsia="Times New Roman" w:hAnsi="Calibri" w:cs="Times New Roman"/>
                <w:color w:val="000000"/>
                <w:sz w:val="20"/>
                <w:szCs w:val="20"/>
              </w:rPr>
            </w:pPr>
            <w:r w:rsidRPr="008A3CCE">
              <w:rPr>
                <w:rFonts w:ascii="Calibri" w:eastAsia="Times New Roman" w:hAnsi="Calibri" w:cs="Times New Roman"/>
                <w:color w:val="000000"/>
                <w:sz w:val="20"/>
                <w:szCs w:val="20"/>
              </w:rPr>
              <w:t>$113.14</w:t>
            </w:r>
          </w:p>
        </w:tc>
      </w:tr>
    </w:tbl>
    <w:p w14:paraId="5BD63B21" w14:textId="44A73B34" w:rsidR="00C8052E" w:rsidRPr="008A3CCE" w:rsidRDefault="00C8052E" w:rsidP="00392439">
      <w:pPr>
        <w:pBdr>
          <w:top w:val="nil"/>
          <w:left w:val="nil"/>
          <w:bottom w:val="nil"/>
          <w:right w:val="nil"/>
          <w:between w:val="nil"/>
        </w:pBdr>
        <w:spacing w:after="0" w:line="240" w:lineRule="auto"/>
        <w:jc w:val="both"/>
        <w:rPr>
          <w:rFonts w:ascii="Arial" w:eastAsia="Arial" w:hAnsi="Arial" w:cs="Arial"/>
          <w:sz w:val="20"/>
          <w:szCs w:val="20"/>
          <w:lang w:val="es-ES" w:eastAsia="es-ES"/>
        </w:rPr>
      </w:pPr>
    </w:p>
    <w:p w14:paraId="7BF1F27A" w14:textId="77777777" w:rsidR="00EE2CDE" w:rsidRPr="008A3CCE" w:rsidRDefault="00EE2CDE" w:rsidP="00FB0EB0">
      <w:pPr>
        <w:shd w:val="clear" w:color="auto" w:fill="FFFFFF" w:themeFill="background1"/>
        <w:spacing w:before="100" w:beforeAutospacing="1" w:after="100" w:afterAutospacing="1" w:line="240" w:lineRule="auto"/>
        <w:jc w:val="center"/>
        <w:rPr>
          <w:rFonts w:ascii="Arial" w:hAnsi="Arial" w:cs="Arial"/>
          <w:b/>
          <w:sz w:val="20"/>
          <w:szCs w:val="20"/>
        </w:rPr>
      </w:pPr>
      <w:r w:rsidRPr="008A3CCE">
        <w:rPr>
          <w:rFonts w:ascii="Arial" w:hAnsi="Arial" w:cs="Arial"/>
          <w:b/>
          <w:sz w:val="20"/>
          <w:szCs w:val="20"/>
        </w:rPr>
        <w:t>Certificados y constancias</w:t>
      </w:r>
    </w:p>
    <w:p w14:paraId="0BF03AB1" w14:textId="77777777" w:rsidR="00241AB3" w:rsidRPr="008A3CCE" w:rsidRDefault="00241AB3" w:rsidP="00241AB3">
      <w:pPr>
        <w:tabs>
          <w:tab w:val="left" w:pos="3544"/>
        </w:tabs>
        <w:jc w:val="both"/>
        <w:rPr>
          <w:rFonts w:ascii="Arial" w:eastAsia="Arial" w:hAnsi="Arial" w:cs="Arial"/>
          <w:sz w:val="20"/>
          <w:szCs w:val="20"/>
        </w:rPr>
      </w:pPr>
      <w:r w:rsidRPr="008A3CCE">
        <w:rPr>
          <w:rFonts w:ascii="Arial" w:eastAsia="Arial" w:hAnsi="Arial" w:cs="Arial"/>
          <w:b/>
          <w:sz w:val="20"/>
          <w:szCs w:val="20"/>
        </w:rPr>
        <w:t>Artículo 160. Cuotas</w:t>
      </w:r>
    </w:p>
    <w:p w14:paraId="1A086242" w14:textId="77777777" w:rsidR="00241AB3" w:rsidRPr="008A3CCE" w:rsidRDefault="00241AB3" w:rsidP="00241AB3">
      <w:pPr>
        <w:pBdr>
          <w:top w:val="nil"/>
          <w:left w:val="nil"/>
          <w:bottom w:val="nil"/>
          <w:right w:val="nil"/>
          <w:between w:val="nil"/>
        </w:pBdr>
        <w:jc w:val="both"/>
        <w:rPr>
          <w:rFonts w:ascii="Arial" w:eastAsia="Arial" w:hAnsi="Arial" w:cs="Arial"/>
          <w:sz w:val="20"/>
          <w:szCs w:val="20"/>
        </w:rPr>
      </w:pPr>
      <w:r w:rsidRPr="008A3CCE">
        <w:rPr>
          <w:rFonts w:ascii="Arial" w:eastAsia="Arial" w:hAnsi="Arial" w:cs="Arial"/>
          <w:sz w:val="20"/>
          <w:szCs w:val="20"/>
        </w:rPr>
        <w:t>Por la expedición de certificados y constancias, se pagarán derechos conforme a las siguientes cuotas:</w:t>
      </w:r>
    </w:p>
    <w:p w14:paraId="4EAE3C2B" w14:textId="6DCEB175" w:rsidR="00241AB3" w:rsidRPr="008A3CCE" w:rsidRDefault="003F72C9" w:rsidP="00241AB3">
      <w:pPr>
        <w:pBdr>
          <w:top w:val="nil"/>
          <w:left w:val="nil"/>
          <w:bottom w:val="nil"/>
          <w:right w:val="nil"/>
          <w:between w:val="nil"/>
        </w:pBdr>
        <w:jc w:val="both"/>
        <w:rPr>
          <w:rFonts w:ascii="Arial" w:eastAsia="Arial" w:hAnsi="Arial" w:cs="Arial"/>
          <w:sz w:val="20"/>
          <w:szCs w:val="20"/>
        </w:rPr>
      </w:pPr>
      <w:r w:rsidRPr="008A3CCE">
        <w:rPr>
          <w:rFonts w:ascii="Arial" w:eastAsia="Arial" w:hAnsi="Arial" w:cs="Arial"/>
          <w:sz w:val="20"/>
          <w:szCs w:val="20"/>
        </w:rPr>
        <w:t xml:space="preserve">Fracc. I a la </w:t>
      </w:r>
      <w:proofErr w:type="gramStart"/>
      <w:r w:rsidRPr="008A3CCE">
        <w:rPr>
          <w:rFonts w:ascii="Arial" w:eastAsia="Arial" w:hAnsi="Arial" w:cs="Arial"/>
          <w:sz w:val="20"/>
          <w:szCs w:val="20"/>
        </w:rPr>
        <w:t>VIII .</w:t>
      </w:r>
      <w:proofErr w:type="gramEnd"/>
      <w:r w:rsidRPr="008A3CCE">
        <w:rPr>
          <w:rFonts w:ascii="Arial" w:eastAsia="Arial" w:hAnsi="Arial" w:cs="Arial"/>
          <w:sz w:val="20"/>
          <w:szCs w:val="20"/>
        </w:rPr>
        <w:t>- ….</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00" w:firstRow="0" w:lastRow="0" w:firstColumn="0" w:lastColumn="0" w:noHBand="0" w:noVBand="0"/>
      </w:tblPr>
      <w:tblGrid>
        <w:gridCol w:w="5241"/>
        <w:gridCol w:w="3870"/>
      </w:tblGrid>
      <w:tr w:rsidR="00AE1F3D" w:rsidRPr="008A3CCE" w14:paraId="2E79AAB3" w14:textId="77777777" w:rsidTr="00241AB3">
        <w:trPr>
          <w:trHeight w:val="20"/>
        </w:trPr>
        <w:tc>
          <w:tcPr>
            <w:tcW w:w="2876" w:type="pct"/>
            <w:tcBorders>
              <w:top w:val="single" w:sz="4" w:space="0" w:color="000000"/>
              <w:left w:val="single" w:sz="4" w:space="0" w:color="000000"/>
              <w:bottom w:val="single" w:sz="4" w:space="0" w:color="000000"/>
              <w:right w:val="single" w:sz="4" w:space="0" w:color="000000"/>
            </w:tcBorders>
            <w:tcMar>
              <w:top w:w="80" w:type="dxa"/>
              <w:left w:w="92" w:type="dxa"/>
              <w:bottom w:w="80" w:type="dxa"/>
              <w:right w:w="80" w:type="dxa"/>
            </w:tcMar>
          </w:tcPr>
          <w:p w14:paraId="48E936FB" w14:textId="2D575DFD" w:rsidR="00AE1F3D" w:rsidRPr="008A3CCE" w:rsidRDefault="00AE1F3D" w:rsidP="001F0A89">
            <w:pPr>
              <w:widowControl w:val="0"/>
              <w:numPr>
                <w:ilvl w:val="0"/>
                <w:numId w:val="15"/>
              </w:numPr>
              <w:spacing w:after="0" w:line="240" w:lineRule="auto"/>
              <w:jc w:val="both"/>
              <w:rPr>
                <w:rFonts w:ascii="Arial" w:eastAsia="Arial" w:hAnsi="Arial" w:cs="Arial"/>
                <w:sz w:val="20"/>
                <w:szCs w:val="20"/>
              </w:rPr>
            </w:pPr>
            <w:r w:rsidRPr="008A3CCE">
              <w:rPr>
                <w:rFonts w:ascii="Arial" w:eastAsia="Arial" w:hAnsi="Arial" w:cs="Arial"/>
                <w:sz w:val="20"/>
                <w:szCs w:val="20"/>
              </w:rPr>
              <w:t>Constancias de fierro ganadero</w:t>
            </w:r>
          </w:p>
        </w:tc>
        <w:tc>
          <w:tcPr>
            <w:tcW w:w="21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F0AAF" w14:textId="7D16D3C6" w:rsidR="00AE1F3D" w:rsidRPr="008A3CCE" w:rsidRDefault="00AE1F3D" w:rsidP="00241AB3">
            <w:pPr>
              <w:widowControl w:val="0"/>
              <w:jc w:val="center"/>
              <w:rPr>
                <w:rFonts w:ascii="Arial" w:eastAsia="Arial" w:hAnsi="Arial" w:cs="Arial"/>
                <w:sz w:val="20"/>
                <w:szCs w:val="20"/>
              </w:rPr>
            </w:pPr>
            <w:r w:rsidRPr="008A3CCE">
              <w:rPr>
                <w:rFonts w:ascii="Arial" w:eastAsia="Arial" w:hAnsi="Arial" w:cs="Arial"/>
                <w:sz w:val="20"/>
                <w:szCs w:val="20"/>
              </w:rPr>
              <w:t>$50.00</w:t>
            </w:r>
          </w:p>
        </w:tc>
      </w:tr>
      <w:tr w:rsidR="00AE1F3D" w:rsidRPr="00620F87" w14:paraId="5DD55ECB" w14:textId="77777777" w:rsidTr="00241AB3">
        <w:trPr>
          <w:trHeight w:val="20"/>
        </w:trPr>
        <w:tc>
          <w:tcPr>
            <w:tcW w:w="2876" w:type="pct"/>
            <w:tcBorders>
              <w:top w:val="single" w:sz="4" w:space="0" w:color="000000"/>
              <w:left w:val="single" w:sz="4" w:space="0" w:color="000000"/>
              <w:bottom w:val="single" w:sz="4" w:space="0" w:color="000000"/>
              <w:right w:val="single" w:sz="4" w:space="0" w:color="000000"/>
            </w:tcBorders>
            <w:tcMar>
              <w:top w:w="80" w:type="dxa"/>
              <w:left w:w="92" w:type="dxa"/>
              <w:bottom w:w="80" w:type="dxa"/>
              <w:right w:w="80" w:type="dxa"/>
            </w:tcMar>
          </w:tcPr>
          <w:p w14:paraId="419A7414" w14:textId="2FD6FA99" w:rsidR="00AE1F3D" w:rsidRPr="008A3CCE" w:rsidRDefault="00AE1F3D" w:rsidP="001F0A89">
            <w:pPr>
              <w:widowControl w:val="0"/>
              <w:numPr>
                <w:ilvl w:val="0"/>
                <w:numId w:val="15"/>
              </w:numPr>
              <w:spacing w:after="0" w:line="240" w:lineRule="auto"/>
              <w:jc w:val="both"/>
              <w:rPr>
                <w:rFonts w:ascii="Arial" w:eastAsia="Arial" w:hAnsi="Arial" w:cs="Arial"/>
                <w:sz w:val="20"/>
                <w:szCs w:val="20"/>
              </w:rPr>
            </w:pPr>
            <w:r w:rsidRPr="008A3CCE">
              <w:rPr>
                <w:rFonts w:ascii="Arial" w:eastAsia="Arial" w:hAnsi="Arial" w:cs="Arial"/>
                <w:sz w:val="20"/>
                <w:szCs w:val="20"/>
              </w:rPr>
              <w:t>Constancia de mototaxistas</w:t>
            </w:r>
          </w:p>
        </w:tc>
        <w:tc>
          <w:tcPr>
            <w:tcW w:w="212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63EF04" w14:textId="6A7C4412" w:rsidR="00AE1F3D" w:rsidRPr="008A3CCE" w:rsidRDefault="00B93571" w:rsidP="00241AB3">
            <w:pPr>
              <w:widowControl w:val="0"/>
              <w:jc w:val="center"/>
              <w:rPr>
                <w:rFonts w:ascii="Arial" w:eastAsia="Arial" w:hAnsi="Arial" w:cs="Arial"/>
                <w:sz w:val="20"/>
                <w:szCs w:val="20"/>
              </w:rPr>
            </w:pPr>
            <w:r w:rsidRPr="008A3CCE">
              <w:rPr>
                <w:rFonts w:ascii="Arial" w:eastAsia="Arial" w:hAnsi="Arial" w:cs="Arial"/>
                <w:sz w:val="20"/>
                <w:szCs w:val="20"/>
              </w:rPr>
              <w:t>$</w:t>
            </w:r>
            <w:r w:rsidR="00AE1F3D" w:rsidRPr="008A3CCE">
              <w:rPr>
                <w:rFonts w:ascii="Arial" w:eastAsia="Arial" w:hAnsi="Arial" w:cs="Arial"/>
                <w:sz w:val="20"/>
                <w:szCs w:val="20"/>
              </w:rPr>
              <w:t>50.00</w:t>
            </w:r>
          </w:p>
        </w:tc>
      </w:tr>
      <w:bookmarkEnd w:id="0"/>
    </w:tbl>
    <w:p w14:paraId="4D796720" w14:textId="77777777" w:rsidR="003F3435" w:rsidRPr="00620F87" w:rsidRDefault="003F3435" w:rsidP="003F3435">
      <w:pPr>
        <w:spacing w:after="0" w:line="240" w:lineRule="auto"/>
        <w:ind w:firstLine="709"/>
        <w:jc w:val="right"/>
        <w:rPr>
          <w:rFonts w:ascii="Times New Roman" w:eastAsia="MS Mincho" w:hAnsi="Times New Roman" w:cs="Times New Roman"/>
          <w:i/>
          <w:iCs/>
          <w:color w:val="0000FF"/>
          <w:sz w:val="18"/>
          <w:szCs w:val="18"/>
          <w:lang w:val="es-ES" w:eastAsia="es-ES"/>
        </w:rPr>
      </w:pPr>
    </w:p>
    <w:sectPr w:rsidR="003F3435" w:rsidRPr="00620F87" w:rsidSect="00BB50A9">
      <w:headerReference w:type="default" r:id="rId12"/>
      <w:footerReference w:type="default" r:id="rId13"/>
      <w:pgSz w:w="12240" w:h="15840"/>
      <w:pgMar w:top="283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8ED9" w14:textId="77777777" w:rsidR="00415162" w:rsidRDefault="00415162" w:rsidP="00F405D7">
      <w:pPr>
        <w:spacing w:after="0" w:line="240" w:lineRule="auto"/>
      </w:pPr>
      <w:r>
        <w:separator/>
      </w:r>
    </w:p>
  </w:endnote>
  <w:endnote w:type="continuationSeparator" w:id="0">
    <w:p w14:paraId="18B684E2" w14:textId="77777777" w:rsidR="00415162" w:rsidRDefault="00415162" w:rsidP="00F4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ZapfHumnst Dm BT">
    <w:altName w:val="Lucida Sans Unicode"/>
    <w:charset w:val="00"/>
    <w:family w:val="swiss"/>
    <w:pitch w:val="variable"/>
    <w:sig w:usb0="00000087" w:usb1="00000000" w:usb2="00000000" w:usb3="00000000" w:csb0="0000001B" w:csb1="00000000"/>
  </w:font>
  <w:font w:name="GJCKMI+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sGoth BT">
    <w:altName w:val="News Gothic"/>
    <w:panose1 w:val="00000000000000000000"/>
    <w:charset w:val="00"/>
    <w:family w:val="swiss"/>
    <w:notTrueType/>
    <w:pitch w:val="default"/>
    <w:sig w:usb0="00000003" w:usb1="00000000" w:usb2="00000000" w:usb3="00000000" w:csb0="00000001" w:csb1="00000000"/>
  </w:font>
  <w:font w:name="StarSymbol">
    <w:altName w:val="Arial Unicode MS"/>
    <w:charset w:val="02"/>
    <w:family w:val="auto"/>
    <w:pitch w:val="default"/>
  </w:font>
  <w:font w:name="ACPJNP+Arial">
    <w:altName w:val="Arial"/>
    <w:panose1 w:val="00000000000000000000"/>
    <w:charset w:val="00"/>
    <w:family w:val="swiss"/>
    <w:notTrueType/>
    <w:pitch w:val="default"/>
    <w:sig w:usb0="00000003" w:usb1="00000000" w:usb2="00000000" w:usb3="00000000" w:csb0="00000001"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EEEE" w14:textId="77777777" w:rsidR="00FE23F2" w:rsidRDefault="00FE23F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36CC26" w14:textId="77777777" w:rsidR="00FE23F2" w:rsidRDefault="00FE23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1FAE" w14:textId="77777777" w:rsidR="00FE23F2" w:rsidRPr="007B2195" w:rsidRDefault="00FE23F2">
    <w:pPr>
      <w:pStyle w:val="Piedepgina"/>
      <w:framePr w:wrap="around" w:vAnchor="text" w:hAnchor="margin" w:xAlign="center" w:y="1"/>
      <w:rPr>
        <w:rStyle w:val="Nmerodepgina"/>
      </w:rPr>
    </w:pPr>
    <w:r w:rsidRPr="007B2195">
      <w:rPr>
        <w:rStyle w:val="Nmerodepgina"/>
      </w:rPr>
      <w:fldChar w:fldCharType="begin"/>
    </w:r>
    <w:r w:rsidRPr="007B2195">
      <w:rPr>
        <w:rStyle w:val="Nmerodepgina"/>
      </w:rPr>
      <w:instrText xml:space="preserve">PAGE  </w:instrText>
    </w:r>
    <w:r w:rsidRPr="007B2195">
      <w:rPr>
        <w:rStyle w:val="Nmerodepgina"/>
      </w:rPr>
      <w:fldChar w:fldCharType="separate"/>
    </w:r>
    <w:r w:rsidR="006C14E8">
      <w:rPr>
        <w:rStyle w:val="Nmerodepgina"/>
        <w:noProof/>
      </w:rPr>
      <w:t>1</w:t>
    </w:r>
    <w:r w:rsidRPr="007B2195">
      <w:rPr>
        <w:rStyle w:val="Nmerodepgina"/>
      </w:rPr>
      <w:fldChar w:fldCharType="end"/>
    </w:r>
  </w:p>
  <w:p w14:paraId="76A24A46" w14:textId="77777777" w:rsidR="00FE23F2" w:rsidRPr="007B2195" w:rsidRDefault="00FE23F2">
    <w:pPr>
      <w:pStyle w:val="Piedepgin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952734"/>
      <w:docPartObj>
        <w:docPartGallery w:val="Page Numbers (Bottom of Page)"/>
        <w:docPartUnique/>
      </w:docPartObj>
    </w:sdtPr>
    <w:sdtEndPr/>
    <w:sdtContent>
      <w:p w14:paraId="6BB037F8" w14:textId="77777777" w:rsidR="00FE23F2" w:rsidRDefault="00FE23F2">
        <w:pPr>
          <w:pStyle w:val="Piedepgina"/>
          <w:jc w:val="center"/>
        </w:pPr>
        <w:r>
          <w:fldChar w:fldCharType="begin"/>
        </w:r>
        <w:r>
          <w:instrText>PAGE   \* MERGEFORMAT</w:instrText>
        </w:r>
        <w:r>
          <w:fldChar w:fldCharType="separate"/>
        </w:r>
        <w:r w:rsidR="006C14E8" w:rsidRPr="006C14E8">
          <w:rPr>
            <w:noProof/>
            <w:lang w:val="es-ES"/>
          </w:rPr>
          <w:t>163</w:t>
        </w:r>
        <w:r>
          <w:fldChar w:fldCharType="end"/>
        </w:r>
      </w:p>
    </w:sdtContent>
  </w:sdt>
  <w:p w14:paraId="6260170F" w14:textId="77777777" w:rsidR="00FE23F2" w:rsidRPr="00A72436" w:rsidRDefault="00FE23F2" w:rsidP="00A72436">
    <w:pPr>
      <w:pStyle w:val="Piedepgina"/>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119E" w14:textId="77777777" w:rsidR="00415162" w:rsidRDefault="00415162" w:rsidP="00F405D7">
      <w:pPr>
        <w:spacing w:after="0" w:line="240" w:lineRule="auto"/>
      </w:pPr>
      <w:r>
        <w:separator/>
      </w:r>
    </w:p>
  </w:footnote>
  <w:footnote w:type="continuationSeparator" w:id="0">
    <w:p w14:paraId="706533A0" w14:textId="77777777" w:rsidR="00415162" w:rsidRDefault="00415162" w:rsidP="00F40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0" w:type="dxa"/>
      <w:tblInd w:w="-670" w:type="dxa"/>
      <w:tblCellMar>
        <w:left w:w="70" w:type="dxa"/>
        <w:right w:w="70" w:type="dxa"/>
      </w:tblCellMar>
      <w:tblLook w:val="0000" w:firstRow="0" w:lastRow="0" w:firstColumn="0" w:lastColumn="0" w:noHBand="0" w:noVBand="0"/>
    </w:tblPr>
    <w:tblGrid>
      <w:gridCol w:w="1627"/>
      <w:gridCol w:w="3743"/>
      <w:gridCol w:w="4550"/>
    </w:tblGrid>
    <w:tr w:rsidR="00FE23F2" w:rsidRPr="00E1755C" w14:paraId="0C193777" w14:textId="77777777" w:rsidTr="0095044F">
      <w:trPr>
        <w:cantSplit/>
        <w:trHeight w:val="340"/>
      </w:trPr>
      <w:tc>
        <w:tcPr>
          <w:tcW w:w="1627" w:type="dxa"/>
          <w:vMerge w:val="restart"/>
          <w:vAlign w:val="center"/>
        </w:tcPr>
        <w:p w14:paraId="179DA5D1" w14:textId="77777777" w:rsidR="00FE23F2" w:rsidRPr="00E1755C" w:rsidRDefault="00FE23F2" w:rsidP="0095044F">
          <w:pPr>
            <w:pStyle w:val="Encabezado"/>
            <w:rPr>
              <w:rFonts w:ascii="CG Omega" w:hAnsi="CG Omega"/>
            </w:rPr>
          </w:pPr>
          <w:r w:rsidRPr="00E1755C">
            <w:rPr>
              <w:rFonts w:ascii="CG Omega" w:hAnsi="CG Omega"/>
            </w:rPr>
            <w:object w:dxaOrig="1155" w:dyaOrig="1155" w14:anchorId="28783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7.75pt">
                <v:imagedata r:id="rId1" o:title=""/>
              </v:shape>
              <o:OLEObject Type="Embed" ProgID="Word.Picture.8" ShapeID="_x0000_i1025" DrawAspect="Content" ObjectID="_1825590819" r:id="rId2"/>
            </w:object>
          </w:r>
        </w:p>
      </w:tc>
      <w:tc>
        <w:tcPr>
          <w:tcW w:w="8293" w:type="dxa"/>
          <w:gridSpan w:val="2"/>
          <w:tcBorders>
            <w:bottom w:val="double" w:sz="4" w:space="0" w:color="auto"/>
          </w:tcBorders>
          <w:vAlign w:val="bottom"/>
        </w:tcPr>
        <w:p w14:paraId="15EEFAD3" w14:textId="77777777" w:rsidR="00FE23F2" w:rsidRPr="00E1755C" w:rsidRDefault="00FE23F2" w:rsidP="0095044F">
          <w:pPr>
            <w:pStyle w:val="Encabezado"/>
            <w:jc w:val="right"/>
            <w:rPr>
              <w:rFonts w:ascii="Franklin Gothic Medium" w:hAnsi="Franklin Gothic Medium" w:cs="Microsoft Sans Serif"/>
              <w:b/>
              <w:bCs/>
              <w:sz w:val="18"/>
              <w:szCs w:val="18"/>
            </w:rPr>
          </w:pPr>
          <w:r>
            <w:rPr>
              <w:rFonts w:ascii="Franklin Gothic Medium" w:hAnsi="Franklin Gothic Medium" w:cs="Microsoft Sans Serif"/>
              <w:b/>
              <w:bCs/>
              <w:sz w:val="18"/>
              <w:szCs w:val="18"/>
            </w:rPr>
            <w:t>LEY DE DERECHOS CULTURALES PARA EL ESTADO Y MUNICIPIOS DE YUCATÁN</w:t>
          </w:r>
        </w:p>
      </w:tc>
    </w:tr>
    <w:tr w:rsidR="00FE23F2" w:rsidRPr="00E1755C" w14:paraId="5D008C8F" w14:textId="77777777" w:rsidTr="0095044F">
      <w:trPr>
        <w:cantSplit/>
        <w:trHeight w:val="337"/>
      </w:trPr>
      <w:tc>
        <w:tcPr>
          <w:tcW w:w="1627" w:type="dxa"/>
          <w:vMerge/>
        </w:tcPr>
        <w:p w14:paraId="3E71764B" w14:textId="77777777" w:rsidR="00FE23F2" w:rsidRPr="00E1755C" w:rsidRDefault="00FE23F2" w:rsidP="0095044F">
          <w:pPr>
            <w:pStyle w:val="Encabezado"/>
            <w:rPr>
              <w:rFonts w:ascii="CG Omega" w:hAnsi="CG Omega"/>
            </w:rPr>
          </w:pPr>
        </w:p>
      </w:tc>
      <w:tc>
        <w:tcPr>
          <w:tcW w:w="8293" w:type="dxa"/>
          <w:gridSpan w:val="2"/>
          <w:tcBorders>
            <w:top w:val="double" w:sz="4" w:space="0" w:color="auto"/>
          </w:tcBorders>
        </w:tcPr>
        <w:p w14:paraId="21D3FF94" w14:textId="77777777" w:rsidR="00FE23F2" w:rsidRPr="00E1755C" w:rsidRDefault="00FE23F2" w:rsidP="0095044F">
          <w:pPr>
            <w:pStyle w:val="Encabezado"/>
            <w:jc w:val="right"/>
            <w:rPr>
              <w:rFonts w:ascii="Arial Narrow" w:hAnsi="Arial Narrow" w:cs="Arial"/>
              <w:sz w:val="18"/>
              <w:szCs w:val="18"/>
            </w:rPr>
          </w:pPr>
        </w:p>
      </w:tc>
    </w:tr>
    <w:tr w:rsidR="00FE23F2" w:rsidRPr="00E1755C" w14:paraId="6D68BA58" w14:textId="77777777" w:rsidTr="0095044F">
      <w:trPr>
        <w:cantSplit/>
        <w:trHeight w:val="301"/>
      </w:trPr>
      <w:tc>
        <w:tcPr>
          <w:tcW w:w="1627" w:type="dxa"/>
          <w:vMerge/>
        </w:tcPr>
        <w:p w14:paraId="791D21D6" w14:textId="77777777" w:rsidR="00FE23F2" w:rsidRPr="00E1755C" w:rsidRDefault="00FE23F2" w:rsidP="0095044F">
          <w:pPr>
            <w:pStyle w:val="Encabezado"/>
            <w:rPr>
              <w:rFonts w:ascii="CG Omega" w:hAnsi="CG Omega"/>
            </w:rPr>
          </w:pPr>
        </w:p>
      </w:tc>
      <w:tc>
        <w:tcPr>
          <w:tcW w:w="3743" w:type="dxa"/>
        </w:tcPr>
        <w:p w14:paraId="6DA8116A" w14:textId="77777777" w:rsidR="00FE23F2" w:rsidRPr="00E1755C" w:rsidRDefault="00FE23F2" w:rsidP="0095044F">
          <w:pPr>
            <w:pStyle w:val="Encabezado"/>
            <w:rPr>
              <w:rFonts w:ascii="Arial Narrow" w:hAnsi="Arial Narrow" w:cs="Arial"/>
              <w:b/>
              <w:bCs/>
              <w:sz w:val="18"/>
              <w:szCs w:val="18"/>
            </w:rPr>
          </w:pPr>
          <w:r w:rsidRPr="00E1755C">
            <w:rPr>
              <w:rFonts w:ascii="Arial Narrow" w:hAnsi="Arial Narrow" w:cs="Arial"/>
              <w:b/>
              <w:bCs/>
              <w:sz w:val="18"/>
              <w:szCs w:val="18"/>
            </w:rPr>
            <w:t>H. Congreso del Estado de Yucatán</w:t>
          </w:r>
        </w:p>
        <w:p w14:paraId="63B10751" w14:textId="77777777" w:rsidR="00FE23F2" w:rsidRPr="00E1755C" w:rsidRDefault="00FE23F2" w:rsidP="0095044F">
          <w:pPr>
            <w:pStyle w:val="Encabezado"/>
            <w:rPr>
              <w:rFonts w:ascii="Arial Narrow" w:hAnsi="Arial Narrow" w:cs="Arial"/>
              <w:sz w:val="18"/>
              <w:szCs w:val="18"/>
            </w:rPr>
          </w:pPr>
          <w:r w:rsidRPr="00E1755C">
            <w:rPr>
              <w:rFonts w:ascii="Arial Narrow" w:hAnsi="Arial Narrow" w:cs="Arial"/>
              <w:sz w:val="18"/>
              <w:szCs w:val="18"/>
            </w:rPr>
            <w:t>Secretaría General del Poder Legislativo</w:t>
          </w:r>
        </w:p>
        <w:p w14:paraId="1972995A" w14:textId="77777777" w:rsidR="00FE23F2" w:rsidRPr="00E1755C" w:rsidRDefault="00FE23F2" w:rsidP="0095044F">
          <w:pPr>
            <w:pStyle w:val="Encabezado"/>
            <w:rPr>
              <w:rFonts w:ascii="Arial Narrow" w:hAnsi="Arial Narrow" w:cs="Arial"/>
              <w:sz w:val="18"/>
              <w:szCs w:val="18"/>
            </w:rPr>
          </w:pPr>
          <w:r w:rsidRPr="00E1755C">
            <w:rPr>
              <w:rFonts w:ascii="Arial Narrow" w:hAnsi="Arial Narrow" w:cs="Arial"/>
              <w:sz w:val="18"/>
              <w:szCs w:val="18"/>
            </w:rPr>
            <w:t>Unidad de Servicios Técnico-Legislativos</w:t>
          </w:r>
        </w:p>
        <w:p w14:paraId="5C71CCE3" w14:textId="77777777" w:rsidR="00FE23F2" w:rsidRPr="00E1755C" w:rsidRDefault="00FE23F2" w:rsidP="0095044F">
          <w:pPr>
            <w:pStyle w:val="Encabezado"/>
            <w:rPr>
              <w:rFonts w:ascii="Arial Narrow" w:hAnsi="Arial Narrow" w:cs="Arial"/>
              <w:sz w:val="18"/>
              <w:szCs w:val="18"/>
            </w:rPr>
          </w:pPr>
        </w:p>
      </w:tc>
      <w:tc>
        <w:tcPr>
          <w:tcW w:w="4550" w:type="dxa"/>
        </w:tcPr>
        <w:p w14:paraId="14CE0D57" w14:textId="77777777" w:rsidR="00FE23F2" w:rsidRPr="00E1755C" w:rsidRDefault="00FE23F2" w:rsidP="0095044F">
          <w:pPr>
            <w:pStyle w:val="Encabezado"/>
            <w:jc w:val="right"/>
            <w:rPr>
              <w:rFonts w:ascii="Arial" w:hAnsi="Arial" w:cs="Arial"/>
              <w:i/>
              <w:iCs/>
              <w:color w:val="181818"/>
              <w:sz w:val="18"/>
              <w:szCs w:val="18"/>
            </w:rPr>
          </w:pPr>
          <w:r>
            <w:rPr>
              <w:rFonts w:ascii="Arial" w:hAnsi="Arial" w:cs="Arial"/>
              <w:i/>
              <w:iCs/>
              <w:color w:val="181818"/>
              <w:sz w:val="18"/>
              <w:szCs w:val="18"/>
            </w:rPr>
            <w:t xml:space="preserve">Publicado en el </w:t>
          </w:r>
          <w:r w:rsidRPr="00E1755C">
            <w:rPr>
              <w:rFonts w:ascii="Arial" w:hAnsi="Arial" w:cs="Arial"/>
              <w:i/>
              <w:iCs/>
              <w:color w:val="181818"/>
              <w:sz w:val="18"/>
              <w:szCs w:val="18"/>
            </w:rPr>
            <w:t>D.O.</w:t>
          </w:r>
          <w:r>
            <w:rPr>
              <w:rFonts w:ascii="Arial" w:hAnsi="Arial" w:cs="Arial"/>
              <w:i/>
              <w:iCs/>
              <w:color w:val="181818"/>
              <w:sz w:val="18"/>
              <w:szCs w:val="18"/>
            </w:rPr>
            <w:t xml:space="preserve"> 06 de julio de 2021</w:t>
          </w:r>
        </w:p>
        <w:p w14:paraId="3FE27329" w14:textId="77777777" w:rsidR="00FE23F2" w:rsidRPr="00E1755C" w:rsidRDefault="00FE23F2" w:rsidP="0095044F">
          <w:pPr>
            <w:pStyle w:val="Encabezado"/>
            <w:jc w:val="right"/>
            <w:rPr>
              <w:rFonts w:ascii="Arial" w:hAnsi="Arial" w:cs="Arial"/>
              <w:i/>
              <w:iCs/>
              <w:sz w:val="18"/>
              <w:szCs w:val="18"/>
            </w:rPr>
          </w:pPr>
        </w:p>
      </w:tc>
    </w:tr>
  </w:tbl>
  <w:p w14:paraId="65C1A2A0" w14:textId="77777777" w:rsidR="00FE23F2" w:rsidRDefault="00FE23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91" w:type="dxa"/>
      <w:tblInd w:w="-368" w:type="dxa"/>
      <w:tblCellMar>
        <w:left w:w="70" w:type="dxa"/>
        <w:right w:w="70" w:type="dxa"/>
      </w:tblCellMar>
      <w:tblLook w:val="0000" w:firstRow="0" w:lastRow="0" w:firstColumn="0" w:lastColumn="0" w:noHBand="0" w:noVBand="0"/>
    </w:tblPr>
    <w:tblGrid>
      <w:gridCol w:w="1491"/>
    </w:tblGrid>
    <w:tr w:rsidR="0017210F" w:rsidRPr="002831DD" w14:paraId="4439FAAE" w14:textId="77777777" w:rsidTr="0017210F">
      <w:trPr>
        <w:cantSplit/>
        <w:trHeight w:val="338"/>
      </w:trPr>
      <w:tc>
        <w:tcPr>
          <w:tcW w:w="1491" w:type="dxa"/>
          <w:vMerge w:val="restart"/>
          <w:vAlign w:val="center"/>
        </w:tcPr>
        <w:p w14:paraId="285E1932" w14:textId="53E5AE2D" w:rsidR="0017210F" w:rsidRPr="006A4AC3" w:rsidRDefault="0017210F" w:rsidP="00C76217">
          <w:pPr>
            <w:pStyle w:val="Encabezado"/>
            <w:jc w:val="center"/>
            <w:rPr>
              <w:rFonts w:ascii="CG Omega" w:hAnsi="CG Omega"/>
            </w:rPr>
          </w:pPr>
        </w:p>
      </w:tc>
    </w:tr>
    <w:tr w:rsidR="0017210F" w:rsidRPr="002831DD" w14:paraId="2522CED9" w14:textId="77777777" w:rsidTr="0017210F">
      <w:trPr>
        <w:cantSplit/>
        <w:trHeight w:val="338"/>
      </w:trPr>
      <w:tc>
        <w:tcPr>
          <w:tcW w:w="1491" w:type="dxa"/>
          <w:vMerge/>
        </w:tcPr>
        <w:p w14:paraId="7F52AEDD" w14:textId="77777777" w:rsidR="0017210F" w:rsidRPr="006A4AC3" w:rsidRDefault="0017210F" w:rsidP="00C76217">
          <w:pPr>
            <w:pStyle w:val="Encabezado"/>
            <w:rPr>
              <w:rFonts w:ascii="CG Omega" w:hAnsi="CG Omega"/>
            </w:rPr>
          </w:pPr>
        </w:p>
      </w:tc>
    </w:tr>
    <w:tr w:rsidR="0017210F" w:rsidRPr="002831DD" w14:paraId="790BB06F" w14:textId="77777777" w:rsidTr="0017210F">
      <w:trPr>
        <w:cantSplit/>
        <w:trHeight w:val="338"/>
      </w:trPr>
      <w:tc>
        <w:tcPr>
          <w:tcW w:w="1491" w:type="dxa"/>
          <w:vMerge/>
        </w:tcPr>
        <w:p w14:paraId="436632CC" w14:textId="77777777" w:rsidR="0017210F" w:rsidRPr="006A4AC3" w:rsidRDefault="0017210F" w:rsidP="00C76217">
          <w:pPr>
            <w:pStyle w:val="Encabezado"/>
            <w:rPr>
              <w:rFonts w:ascii="CG Omega" w:hAnsi="CG Omega"/>
            </w:rPr>
          </w:pPr>
        </w:p>
      </w:tc>
    </w:tr>
  </w:tbl>
  <w:p w14:paraId="507C93A6" w14:textId="77777777" w:rsidR="00FE23F2" w:rsidRDefault="00FE23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18861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000005"/>
    <w:multiLevelType w:val="multilevel"/>
    <w:tmpl w:val="00000005"/>
    <w:name w:val="WWNum5"/>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 w15:restartNumberingAfterBreak="0">
    <w:nsid w:val="0000000D"/>
    <w:multiLevelType w:val="multilevel"/>
    <w:tmpl w:val="85269850"/>
    <w:name w:val="WWNum1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E"/>
    <w:multiLevelType w:val="multilevel"/>
    <w:tmpl w:val="14AC84DC"/>
    <w:name w:val="WWNum1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15"/>
    <w:multiLevelType w:val="multilevel"/>
    <w:tmpl w:val="00000015"/>
    <w:name w:val="WWNum21"/>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0000018"/>
    <w:multiLevelType w:val="multilevel"/>
    <w:tmpl w:val="C09A53E2"/>
    <w:name w:val="WWNum2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1C"/>
    <w:multiLevelType w:val="multilevel"/>
    <w:tmpl w:val="0000001C"/>
    <w:name w:val="WWNum2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2B"/>
    <w:multiLevelType w:val="multilevel"/>
    <w:tmpl w:val="338CC9C4"/>
    <w:name w:val="WWNum4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2E"/>
    <w:multiLevelType w:val="multilevel"/>
    <w:tmpl w:val="C99259EE"/>
    <w:name w:val="WWNum4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30"/>
    <w:multiLevelType w:val="multilevel"/>
    <w:tmpl w:val="00000030"/>
    <w:name w:val="WWNum5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800298E"/>
    <w:multiLevelType w:val="multilevel"/>
    <w:tmpl w:val="BCBE4452"/>
    <w:lvl w:ilvl="0">
      <w:start w:val="8"/>
      <w:numFmt w:val="upperRoman"/>
      <w:lvlText w:val="%1."/>
      <w:lvlJc w:val="left"/>
      <w:pPr>
        <w:ind w:left="720" w:hanging="471"/>
      </w:pPr>
      <w:rPr>
        <w:smallCaps w:val="0"/>
        <w:strike w:val="0"/>
        <w:shd w:val="clear" w:color="auto" w:fill="auto"/>
        <w:vertAlign w:val="baseline"/>
      </w:rPr>
    </w:lvl>
    <w:lvl w:ilvl="1">
      <w:start w:val="1"/>
      <w:numFmt w:val="lowerLetter"/>
      <w:lvlText w:val="%2."/>
      <w:lvlJc w:val="left"/>
      <w:pPr>
        <w:ind w:left="1428" w:hanging="347"/>
      </w:pPr>
      <w:rPr>
        <w:smallCaps w:val="0"/>
        <w:strike w:val="0"/>
        <w:shd w:val="clear" w:color="auto" w:fill="auto"/>
        <w:vertAlign w:val="baseline"/>
      </w:rPr>
    </w:lvl>
    <w:lvl w:ilvl="2">
      <w:start w:val="1"/>
      <w:numFmt w:val="lowerRoman"/>
      <w:lvlText w:val="%3."/>
      <w:lvlJc w:val="left"/>
      <w:pPr>
        <w:ind w:left="2136" w:hanging="267"/>
      </w:pPr>
      <w:rPr>
        <w:smallCaps w:val="0"/>
        <w:strike w:val="0"/>
        <w:shd w:val="clear" w:color="auto" w:fill="auto"/>
        <w:vertAlign w:val="baseline"/>
      </w:rPr>
    </w:lvl>
    <w:lvl w:ilvl="3">
      <w:start w:val="1"/>
      <w:numFmt w:val="decimal"/>
      <w:lvlText w:val="%4."/>
      <w:lvlJc w:val="left"/>
      <w:pPr>
        <w:ind w:left="2844" w:hanging="324"/>
      </w:pPr>
      <w:rPr>
        <w:smallCaps w:val="0"/>
        <w:strike w:val="0"/>
        <w:shd w:val="clear" w:color="auto" w:fill="auto"/>
        <w:vertAlign w:val="baseline"/>
      </w:rPr>
    </w:lvl>
    <w:lvl w:ilvl="4">
      <w:start w:val="1"/>
      <w:numFmt w:val="lowerLetter"/>
      <w:lvlText w:val="%5."/>
      <w:lvlJc w:val="left"/>
      <w:pPr>
        <w:ind w:left="3552" w:hanging="312"/>
      </w:pPr>
      <w:rPr>
        <w:smallCaps w:val="0"/>
        <w:strike w:val="0"/>
        <w:shd w:val="clear" w:color="auto" w:fill="auto"/>
        <w:vertAlign w:val="baseline"/>
      </w:rPr>
    </w:lvl>
    <w:lvl w:ilvl="5">
      <w:start w:val="1"/>
      <w:numFmt w:val="lowerRoman"/>
      <w:lvlText w:val="%6."/>
      <w:lvlJc w:val="left"/>
      <w:pPr>
        <w:ind w:left="4260" w:hanging="231"/>
      </w:pPr>
      <w:rPr>
        <w:smallCaps w:val="0"/>
        <w:strike w:val="0"/>
        <w:shd w:val="clear" w:color="auto" w:fill="auto"/>
        <w:vertAlign w:val="baseline"/>
      </w:rPr>
    </w:lvl>
    <w:lvl w:ilvl="6">
      <w:start w:val="1"/>
      <w:numFmt w:val="decimal"/>
      <w:lvlText w:val="%7."/>
      <w:lvlJc w:val="left"/>
      <w:pPr>
        <w:ind w:left="4968" w:hanging="288"/>
      </w:pPr>
      <w:rPr>
        <w:smallCaps w:val="0"/>
        <w:strike w:val="0"/>
        <w:shd w:val="clear" w:color="auto" w:fill="auto"/>
        <w:vertAlign w:val="baseline"/>
      </w:rPr>
    </w:lvl>
    <w:lvl w:ilvl="7">
      <w:start w:val="1"/>
      <w:numFmt w:val="lowerLetter"/>
      <w:lvlText w:val="%8."/>
      <w:lvlJc w:val="left"/>
      <w:pPr>
        <w:ind w:left="5676" w:hanging="276"/>
      </w:pPr>
      <w:rPr>
        <w:smallCaps w:val="0"/>
        <w:strike w:val="0"/>
        <w:shd w:val="clear" w:color="auto" w:fill="auto"/>
        <w:vertAlign w:val="baseline"/>
      </w:rPr>
    </w:lvl>
    <w:lvl w:ilvl="8">
      <w:start w:val="1"/>
      <w:numFmt w:val="lowerRoman"/>
      <w:lvlText w:val="%9."/>
      <w:lvlJc w:val="left"/>
      <w:pPr>
        <w:ind w:left="6384" w:hanging="195"/>
      </w:pPr>
      <w:rPr>
        <w:smallCaps w:val="0"/>
        <w:strike w:val="0"/>
        <w:shd w:val="clear" w:color="auto" w:fill="auto"/>
        <w:vertAlign w:val="baseline"/>
      </w:rPr>
    </w:lvl>
  </w:abstractNum>
  <w:abstractNum w:abstractNumId="12" w15:restartNumberingAfterBreak="0">
    <w:nsid w:val="09041448"/>
    <w:multiLevelType w:val="multilevel"/>
    <w:tmpl w:val="847E51F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9831FD4"/>
    <w:multiLevelType w:val="multilevel"/>
    <w:tmpl w:val="7AD0050E"/>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0AC6068F"/>
    <w:multiLevelType w:val="multilevel"/>
    <w:tmpl w:val="4C94415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0C5A7800"/>
    <w:multiLevelType w:val="multilevel"/>
    <w:tmpl w:val="C84C7EB2"/>
    <w:lvl w:ilvl="0">
      <w:start w:val="1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0CE73AD5"/>
    <w:multiLevelType w:val="multilevel"/>
    <w:tmpl w:val="8E386562"/>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0DED787E"/>
    <w:multiLevelType w:val="multilevel"/>
    <w:tmpl w:val="BADC44B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0E2B38E2"/>
    <w:multiLevelType w:val="multilevel"/>
    <w:tmpl w:val="CD1AE276"/>
    <w:lvl w:ilvl="0">
      <w:start w:val="4"/>
      <w:numFmt w:val="upperRoman"/>
      <w:lvlText w:val="%1."/>
      <w:lvlJc w:val="left"/>
      <w:pPr>
        <w:ind w:left="720" w:hanging="471"/>
      </w:pPr>
      <w:rPr>
        <w:smallCaps w:val="0"/>
        <w:strike w:val="0"/>
        <w:shd w:val="clear" w:color="auto" w:fill="auto"/>
        <w:vertAlign w:val="baseline"/>
      </w:rPr>
    </w:lvl>
    <w:lvl w:ilvl="1">
      <w:start w:val="1"/>
      <w:numFmt w:val="lowerLetter"/>
      <w:lvlText w:val="%2."/>
      <w:lvlJc w:val="left"/>
      <w:pPr>
        <w:ind w:left="1428" w:hanging="347"/>
      </w:pPr>
      <w:rPr>
        <w:smallCaps w:val="0"/>
        <w:strike w:val="0"/>
        <w:shd w:val="clear" w:color="auto" w:fill="auto"/>
        <w:vertAlign w:val="baseline"/>
      </w:rPr>
    </w:lvl>
    <w:lvl w:ilvl="2">
      <w:start w:val="1"/>
      <w:numFmt w:val="lowerRoman"/>
      <w:lvlText w:val="%3."/>
      <w:lvlJc w:val="left"/>
      <w:pPr>
        <w:ind w:left="2136" w:hanging="267"/>
      </w:pPr>
      <w:rPr>
        <w:smallCaps w:val="0"/>
        <w:strike w:val="0"/>
        <w:shd w:val="clear" w:color="auto" w:fill="auto"/>
        <w:vertAlign w:val="baseline"/>
      </w:rPr>
    </w:lvl>
    <w:lvl w:ilvl="3">
      <w:start w:val="1"/>
      <w:numFmt w:val="decimal"/>
      <w:lvlText w:val="%4."/>
      <w:lvlJc w:val="left"/>
      <w:pPr>
        <w:ind w:left="2844" w:hanging="324"/>
      </w:pPr>
      <w:rPr>
        <w:smallCaps w:val="0"/>
        <w:strike w:val="0"/>
        <w:shd w:val="clear" w:color="auto" w:fill="auto"/>
        <w:vertAlign w:val="baseline"/>
      </w:rPr>
    </w:lvl>
    <w:lvl w:ilvl="4">
      <w:start w:val="1"/>
      <w:numFmt w:val="lowerLetter"/>
      <w:lvlText w:val="%5."/>
      <w:lvlJc w:val="left"/>
      <w:pPr>
        <w:ind w:left="3552" w:hanging="312"/>
      </w:pPr>
      <w:rPr>
        <w:smallCaps w:val="0"/>
        <w:strike w:val="0"/>
        <w:shd w:val="clear" w:color="auto" w:fill="auto"/>
        <w:vertAlign w:val="baseline"/>
      </w:rPr>
    </w:lvl>
    <w:lvl w:ilvl="5">
      <w:start w:val="1"/>
      <w:numFmt w:val="lowerRoman"/>
      <w:lvlText w:val="%6."/>
      <w:lvlJc w:val="left"/>
      <w:pPr>
        <w:ind w:left="4260" w:hanging="231"/>
      </w:pPr>
      <w:rPr>
        <w:smallCaps w:val="0"/>
        <w:strike w:val="0"/>
        <w:shd w:val="clear" w:color="auto" w:fill="auto"/>
        <w:vertAlign w:val="baseline"/>
      </w:rPr>
    </w:lvl>
    <w:lvl w:ilvl="6">
      <w:start w:val="1"/>
      <w:numFmt w:val="decimal"/>
      <w:lvlText w:val="%7."/>
      <w:lvlJc w:val="left"/>
      <w:pPr>
        <w:ind w:left="4968" w:hanging="288"/>
      </w:pPr>
      <w:rPr>
        <w:smallCaps w:val="0"/>
        <w:strike w:val="0"/>
        <w:shd w:val="clear" w:color="auto" w:fill="auto"/>
        <w:vertAlign w:val="baseline"/>
      </w:rPr>
    </w:lvl>
    <w:lvl w:ilvl="7">
      <w:start w:val="1"/>
      <w:numFmt w:val="lowerLetter"/>
      <w:lvlText w:val="%8."/>
      <w:lvlJc w:val="left"/>
      <w:pPr>
        <w:ind w:left="5676" w:hanging="276"/>
      </w:pPr>
      <w:rPr>
        <w:smallCaps w:val="0"/>
        <w:strike w:val="0"/>
        <w:shd w:val="clear" w:color="auto" w:fill="auto"/>
        <w:vertAlign w:val="baseline"/>
      </w:rPr>
    </w:lvl>
    <w:lvl w:ilvl="8">
      <w:start w:val="1"/>
      <w:numFmt w:val="lowerRoman"/>
      <w:lvlText w:val="%9."/>
      <w:lvlJc w:val="left"/>
      <w:pPr>
        <w:ind w:left="6384" w:hanging="195"/>
      </w:pPr>
      <w:rPr>
        <w:smallCaps w:val="0"/>
        <w:strike w:val="0"/>
        <w:shd w:val="clear" w:color="auto" w:fill="auto"/>
        <w:vertAlign w:val="baseline"/>
      </w:rPr>
    </w:lvl>
  </w:abstractNum>
  <w:abstractNum w:abstractNumId="19" w15:restartNumberingAfterBreak="0">
    <w:nsid w:val="109A13B3"/>
    <w:multiLevelType w:val="hybridMultilevel"/>
    <w:tmpl w:val="3D6EF738"/>
    <w:lvl w:ilvl="0" w:tplc="2438C9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10059AA"/>
    <w:multiLevelType w:val="multilevel"/>
    <w:tmpl w:val="10F4A09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112181A"/>
    <w:multiLevelType w:val="hybridMultilevel"/>
    <w:tmpl w:val="1430D618"/>
    <w:lvl w:ilvl="0" w:tplc="5922C7A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118F41AD"/>
    <w:multiLevelType w:val="multilevel"/>
    <w:tmpl w:val="B8A4F78A"/>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12377AD3"/>
    <w:multiLevelType w:val="multilevel"/>
    <w:tmpl w:val="646C205A"/>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145C381D"/>
    <w:multiLevelType w:val="multilevel"/>
    <w:tmpl w:val="F7AAF0AC"/>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161A28A0"/>
    <w:multiLevelType w:val="multilevel"/>
    <w:tmpl w:val="6A665B1A"/>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17E5620A"/>
    <w:multiLevelType w:val="hybridMultilevel"/>
    <w:tmpl w:val="EF74E9AC"/>
    <w:styleLink w:val="Estilo21"/>
    <w:lvl w:ilvl="0" w:tplc="20DC03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1A02682A"/>
    <w:multiLevelType w:val="multilevel"/>
    <w:tmpl w:val="DC043A9C"/>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8" w15:restartNumberingAfterBreak="0">
    <w:nsid w:val="1AE86784"/>
    <w:multiLevelType w:val="multilevel"/>
    <w:tmpl w:val="F808F354"/>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1E695F55"/>
    <w:multiLevelType w:val="hybridMultilevel"/>
    <w:tmpl w:val="1E60B490"/>
    <w:lvl w:ilvl="0" w:tplc="2410ED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0D07383"/>
    <w:multiLevelType w:val="multilevel"/>
    <w:tmpl w:val="709A5A7A"/>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214E66F0"/>
    <w:multiLevelType w:val="multilevel"/>
    <w:tmpl w:val="8B6AF12E"/>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244236B9"/>
    <w:multiLevelType w:val="multilevel"/>
    <w:tmpl w:val="3EB06DAC"/>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246031CD"/>
    <w:multiLevelType w:val="multilevel"/>
    <w:tmpl w:val="6DE2EEF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34" w15:restartNumberingAfterBreak="0">
    <w:nsid w:val="275B1636"/>
    <w:multiLevelType w:val="multilevel"/>
    <w:tmpl w:val="73F29904"/>
    <w:lvl w:ilvl="0">
      <w:start w:val="5"/>
      <w:numFmt w:val="upperRoman"/>
      <w:lvlText w:val="%1."/>
      <w:lvlJc w:val="left"/>
      <w:pPr>
        <w:ind w:left="720" w:hanging="471"/>
      </w:pPr>
      <w:rPr>
        <w:smallCaps w:val="0"/>
        <w:strike w:val="0"/>
        <w:shd w:val="clear" w:color="auto" w:fill="auto"/>
        <w:vertAlign w:val="baseline"/>
      </w:rPr>
    </w:lvl>
    <w:lvl w:ilvl="1">
      <w:start w:val="1"/>
      <w:numFmt w:val="lowerLetter"/>
      <w:lvlText w:val="%2."/>
      <w:lvlJc w:val="left"/>
      <w:pPr>
        <w:ind w:left="1428" w:hanging="347"/>
      </w:pPr>
      <w:rPr>
        <w:smallCaps w:val="0"/>
        <w:strike w:val="0"/>
        <w:shd w:val="clear" w:color="auto" w:fill="auto"/>
        <w:vertAlign w:val="baseline"/>
      </w:rPr>
    </w:lvl>
    <w:lvl w:ilvl="2">
      <w:start w:val="1"/>
      <w:numFmt w:val="lowerRoman"/>
      <w:lvlText w:val="%3."/>
      <w:lvlJc w:val="left"/>
      <w:pPr>
        <w:ind w:left="2136" w:hanging="267"/>
      </w:pPr>
      <w:rPr>
        <w:smallCaps w:val="0"/>
        <w:strike w:val="0"/>
        <w:shd w:val="clear" w:color="auto" w:fill="auto"/>
        <w:vertAlign w:val="baseline"/>
      </w:rPr>
    </w:lvl>
    <w:lvl w:ilvl="3">
      <w:start w:val="1"/>
      <w:numFmt w:val="decimal"/>
      <w:lvlText w:val="%4."/>
      <w:lvlJc w:val="left"/>
      <w:pPr>
        <w:ind w:left="2844" w:hanging="324"/>
      </w:pPr>
      <w:rPr>
        <w:smallCaps w:val="0"/>
        <w:strike w:val="0"/>
        <w:shd w:val="clear" w:color="auto" w:fill="auto"/>
        <w:vertAlign w:val="baseline"/>
      </w:rPr>
    </w:lvl>
    <w:lvl w:ilvl="4">
      <w:start w:val="1"/>
      <w:numFmt w:val="lowerLetter"/>
      <w:lvlText w:val="%5."/>
      <w:lvlJc w:val="left"/>
      <w:pPr>
        <w:ind w:left="3552" w:hanging="312"/>
      </w:pPr>
      <w:rPr>
        <w:smallCaps w:val="0"/>
        <w:strike w:val="0"/>
        <w:shd w:val="clear" w:color="auto" w:fill="auto"/>
        <w:vertAlign w:val="baseline"/>
      </w:rPr>
    </w:lvl>
    <w:lvl w:ilvl="5">
      <w:start w:val="1"/>
      <w:numFmt w:val="lowerRoman"/>
      <w:lvlText w:val="%6."/>
      <w:lvlJc w:val="left"/>
      <w:pPr>
        <w:ind w:left="4260" w:hanging="231"/>
      </w:pPr>
      <w:rPr>
        <w:smallCaps w:val="0"/>
        <w:strike w:val="0"/>
        <w:shd w:val="clear" w:color="auto" w:fill="auto"/>
        <w:vertAlign w:val="baseline"/>
      </w:rPr>
    </w:lvl>
    <w:lvl w:ilvl="6">
      <w:start w:val="1"/>
      <w:numFmt w:val="decimal"/>
      <w:lvlText w:val="%7."/>
      <w:lvlJc w:val="left"/>
      <w:pPr>
        <w:ind w:left="4968" w:hanging="288"/>
      </w:pPr>
      <w:rPr>
        <w:smallCaps w:val="0"/>
        <w:strike w:val="0"/>
        <w:shd w:val="clear" w:color="auto" w:fill="auto"/>
        <w:vertAlign w:val="baseline"/>
      </w:rPr>
    </w:lvl>
    <w:lvl w:ilvl="7">
      <w:start w:val="1"/>
      <w:numFmt w:val="lowerLetter"/>
      <w:lvlText w:val="%8."/>
      <w:lvlJc w:val="left"/>
      <w:pPr>
        <w:ind w:left="5676" w:hanging="276"/>
      </w:pPr>
      <w:rPr>
        <w:smallCaps w:val="0"/>
        <w:strike w:val="0"/>
        <w:shd w:val="clear" w:color="auto" w:fill="auto"/>
        <w:vertAlign w:val="baseline"/>
      </w:rPr>
    </w:lvl>
    <w:lvl w:ilvl="8">
      <w:start w:val="1"/>
      <w:numFmt w:val="lowerRoman"/>
      <w:lvlText w:val="%9."/>
      <w:lvlJc w:val="left"/>
      <w:pPr>
        <w:ind w:left="6384" w:hanging="195"/>
      </w:pPr>
      <w:rPr>
        <w:smallCaps w:val="0"/>
        <w:strike w:val="0"/>
        <w:shd w:val="clear" w:color="auto" w:fill="auto"/>
        <w:vertAlign w:val="baseline"/>
      </w:rPr>
    </w:lvl>
  </w:abstractNum>
  <w:abstractNum w:abstractNumId="35" w15:restartNumberingAfterBreak="0">
    <w:nsid w:val="28DA72DD"/>
    <w:multiLevelType w:val="multilevel"/>
    <w:tmpl w:val="C1F4362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2C43355B"/>
    <w:multiLevelType w:val="multilevel"/>
    <w:tmpl w:val="2F5C2182"/>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37" w15:restartNumberingAfterBreak="0">
    <w:nsid w:val="2F423935"/>
    <w:multiLevelType w:val="multilevel"/>
    <w:tmpl w:val="E9D087CA"/>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3033479F"/>
    <w:multiLevelType w:val="multilevel"/>
    <w:tmpl w:val="C4EC20A8"/>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39" w15:restartNumberingAfterBreak="0">
    <w:nsid w:val="359E30B6"/>
    <w:multiLevelType w:val="multilevel"/>
    <w:tmpl w:val="C72C56DC"/>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38426A1A"/>
    <w:multiLevelType w:val="multilevel"/>
    <w:tmpl w:val="6AF80B24"/>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D2B6119"/>
    <w:multiLevelType w:val="multilevel"/>
    <w:tmpl w:val="082A722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D6C0A82"/>
    <w:multiLevelType w:val="multilevel"/>
    <w:tmpl w:val="9460D12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4" w15:restartNumberingAfterBreak="0">
    <w:nsid w:val="3DDC73D3"/>
    <w:multiLevelType w:val="multilevel"/>
    <w:tmpl w:val="7B9C7C1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3E85368E"/>
    <w:multiLevelType w:val="multilevel"/>
    <w:tmpl w:val="AC2218CC"/>
    <w:styleLink w:val="Estilo1"/>
    <w:lvl w:ilvl="0">
      <w:start w:val="1"/>
      <w:numFmt w:val="upperRoman"/>
      <w:lvlText w:val="%1."/>
      <w:lvlJc w:val="right"/>
      <w:pPr>
        <w:tabs>
          <w:tab w:val="num" w:pos="1425"/>
        </w:tabs>
        <w:ind w:left="1425" w:hanging="360"/>
      </w:pPr>
      <w:rPr>
        <w:rFonts w:hint="default"/>
        <w:b/>
      </w:rPr>
    </w:lvl>
    <w:lvl w:ilvl="1">
      <w:start w:val="1"/>
      <w:numFmt w:val="lowerLetter"/>
      <w:lvlText w:val="%2)"/>
      <w:lvlJc w:val="left"/>
      <w:pPr>
        <w:tabs>
          <w:tab w:val="num" w:pos="2145"/>
        </w:tabs>
        <w:ind w:left="2145" w:hanging="360"/>
      </w:pPr>
      <w:rPr>
        <w:rFonts w:hint="default"/>
      </w:r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46" w15:restartNumberingAfterBreak="0">
    <w:nsid w:val="3ED93FB8"/>
    <w:multiLevelType w:val="multilevel"/>
    <w:tmpl w:val="5284F0FE"/>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3EF61F64"/>
    <w:multiLevelType w:val="multilevel"/>
    <w:tmpl w:val="E9FE749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48" w15:restartNumberingAfterBreak="0">
    <w:nsid w:val="3F902AD9"/>
    <w:multiLevelType w:val="multilevel"/>
    <w:tmpl w:val="0C0A001D"/>
    <w:styleLink w:val="Estilo2"/>
    <w:lvl w:ilvl="0">
      <w:start w:val="1"/>
      <w:numFmt w:val="upperRoman"/>
      <w:lvlText w:val="%1)"/>
      <w:lvlJc w:val="left"/>
      <w:pPr>
        <w:tabs>
          <w:tab w:val="num" w:pos="360"/>
        </w:tabs>
        <w:ind w:left="360"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4078051F"/>
    <w:multiLevelType w:val="multilevel"/>
    <w:tmpl w:val="37C4DCA0"/>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419520E0"/>
    <w:multiLevelType w:val="multilevel"/>
    <w:tmpl w:val="D358615E"/>
    <w:lvl w:ilvl="0">
      <w:start w:val="2"/>
      <w:numFmt w:val="upperRoman"/>
      <w:lvlText w:val="%1."/>
      <w:lvlJc w:val="left"/>
      <w:pPr>
        <w:ind w:left="720" w:hanging="471"/>
      </w:pPr>
      <w:rPr>
        <w:smallCaps w:val="0"/>
        <w:strike w:val="0"/>
        <w:shd w:val="clear" w:color="auto" w:fill="auto"/>
        <w:vertAlign w:val="baseline"/>
      </w:rPr>
    </w:lvl>
    <w:lvl w:ilvl="1">
      <w:start w:val="1"/>
      <w:numFmt w:val="lowerLetter"/>
      <w:lvlText w:val="%2."/>
      <w:lvlJc w:val="left"/>
      <w:pPr>
        <w:ind w:left="1428" w:hanging="347"/>
      </w:pPr>
      <w:rPr>
        <w:smallCaps w:val="0"/>
        <w:strike w:val="0"/>
        <w:shd w:val="clear" w:color="auto" w:fill="auto"/>
        <w:vertAlign w:val="baseline"/>
      </w:rPr>
    </w:lvl>
    <w:lvl w:ilvl="2">
      <w:start w:val="1"/>
      <w:numFmt w:val="lowerRoman"/>
      <w:lvlText w:val="%3."/>
      <w:lvlJc w:val="left"/>
      <w:pPr>
        <w:ind w:left="2136" w:hanging="267"/>
      </w:pPr>
      <w:rPr>
        <w:smallCaps w:val="0"/>
        <w:strike w:val="0"/>
        <w:shd w:val="clear" w:color="auto" w:fill="auto"/>
        <w:vertAlign w:val="baseline"/>
      </w:rPr>
    </w:lvl>
    <w:lvl w:ilvl="3">
      <w:start w:val="1"/>
      <w:numFmt w:val="decimal"/>
      <w:lvlText w:val="%4."/>
      <w:lvlJc w:val="left"/>
      <w:pPr>
        <w:ind w:left="2844" w:hanging="324"/>
      </w:pPr>
      <w:rPr>
        <w:smallCaps w:val="0"/>
        <w:strike w:val="0"/>
        <w:shd w:val="clear" w:color="auto" w:fill="auto"/>
        <w:vertAlign w:val="baseline"/>
      </w:rPr>
    </w:lvl>
    <w:lvl w:ilvl="4">
      <w:start w:val="1"/>
      <w:numFmt w:val="lowerLetter"/>
      <w:lvlText w:val="%5."/>
      <w:lvlJc w:val="left"/>
      <w:pPr>
        <w:ind w:left="3552" w:hanging="312"/>
      </w:pPr>
      <w:rPr>
        <w:smallCaps w:val="0"/>
        <w:strike w:val="0"/>
        <w:shd w:val="clear" w:color="auto" w:fill="auto"/>
        <w:vertAlign w:val="baseline"/>
      </w:rPr>
    </w:lvl>
    <w:lvl w:ilvl="5">
      <w:start w:val="1"/>
      <w:numFmt w:val="lowerRoman"/>
      <w:lvlText w:val="%6."/>
      <w:lvlJc w:val="left"/>
      <w:pPr>
        <w:ind w:left="4260" w:hanging="231"/>
      </w:pPr>
      <w:rPr>
        <w:smallCaps w:val="0"/>
        <w:strike w:val="0"/>
        <w:shd w:val="clear" w:color="auto" w:fill="auto"/>
        <w:vertAlign w:val="baseline"/>
      </w:rPr>
    </w:lvl>
    <w:lvl w:ilvl="6">
      <w:start w:val="1"/>
      <w:numFmt w:val="decimal"/>
      <w:lvlText w:val="%7."/>
      <w:lvlJc w:val="left"/>
      <w:pPr>
        <w:ind w:left="4968" w:hanging="288"/>
      </w:pPr>
      <w:rPr>
        <w:smallCaps w:val="0"/>
        <w:strike w:val="0"/>
        <w:shd w:val="clear" w:color="auto" w:fill="auto"/>
        <w:vertAlign w:val="baseline"/>
      </w:rPr>
    </w:lvl>
    <w:lvl w:ilvl="7">
      <w:start w:val="1"/>
      <w:numFmt w:val="lowerLetter"/>
      <w:lvlText w:val="%8."/>
      <w:lvlJc w:val="left"/>
      <w:pPr>
        <w:ind w:left="5676" w:hanging="276"/>
      </w:pPr>
      <w:rPr>
        <w:smallCaps w:val="0"/>
        <w:strike w:val="0"/>
        <w:shd w:val="clear" w:color="auto" w:fill="auto"/>
        <w:vertAlign w:val="baseline"/>
      </w:rPr>
    </w:lvl>
    <w:lvl w:ilvl="8">
      <w:start w:val="1"/>
      <w:numFmt w:val="lowerRoman"/>
      <w:lvlText w:val="%9."/>
      <w:lvlJc w:val="left"/>
      <w:pPr>
        <w:ind w:left="6384" w:hanging="195"/>
      </w:pPr>
      <w:rPr>
        <w:smallCaps w:val="0"/>
        <w:strike w:val="0"/>
        <w:shd w:val="clear" w:color="auto" w:fill="auto"/>
        <w:vertAlign w:val="baseline"/>
      </w:rPr>
    </w:lvl>
  </w:abstractNum>
  <w:abstractNum w:abstractNumId="51" w15:restartNumberingAfterBreak="0">
    <w:nsid w:val="448C66AF"/>
    <w:multiLevelType w:val="multilevel"/>
    <w:tmpl w:val="45948B76"/>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52" w15:restartNumberingAfterBreak="0">
    <w:nsid w:val="47571690"/>
    <w:multiLevelType w:val="multilevel"/>
    <w:tmpl w:val="78C6ABC8"/>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4A322116"/>
    <w:multiLevelType w:val="multilevel"/>
    <w:tmpl w:val="EB6E744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4CB90FB6"/>
    <w:multiLevelType w:val="multilevel"/>
    <w:tmpl w:val="E96688A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4F0833D3"/>
    <w:multiLevelType w:val="multilevel"/>
    <w:tmpl w:val="CDD63C28"/>
    <w:lvl w:ilvl="0">
      <w:start w:val="1"/>
      <w:numFmt w:val="upperRoman"/>
      <w:lvlText w:val="%1."/>
      <w:lvlJc w:val="left"/>
      <w:pPr>
        <w:ind w:left="1080" w:hanging="1080"/>
      </w:pPr>
      <w:rPr>
        <w:smallCaps w:val="0"/>
        <w:strike w:val="0"/>
        <w:shd w:val="clear" w:color="auto" w:fill="auto"/>
        <w:vertAlign w:val="baseline"/>
      </w:rPr>
    </w:lvl>
    <w:lvl w:ilvl="1">
      <w:start w:val="1"/>
      <w:numFmt w:val="lowerLetter"/>
      <w:lvlText w:val="%2."/>
      <w:lvlJc w:val="left"/>
      <w:pPr>
        <w:ind w:left="720" w:hanging="720"/>
      </w:pPr>
      <w:rPr>
        <w:smallCaps w:val="0"/>
        <w:strike w:val="0"/>
        <w:shd w:val="clear" w:color="auto" w:fill="auto"/>
        <w:vertAlign w:val="baseline"/>
      </w:rPr>
    </w:lvl>
    <w:lvl w:ilvl="2">
      <w:start w:val="1"/>
      <w:numFmt w:val="lowerRoman"/>
      <w:lvlText w:val="%3."/>
      <w:lvlJc w:val="left"/>
      <w:pPr>
        <w:ind w:left="1080" w:hanging="651"/>
      </w:pPr>
      <w:rPr>
        <w:smallCaps w:val="0"/>
        <w:strike w:val="0"/>
        <w:shd w:val="clear" w:color="auto" w:fill="auto"/>
        <w:vertAlign w:val="baseline"/>
      </w:rPr>
    </w:lvl>
    <w:lvl w:ilvl="3">
      <w:start w:val="1"/>
      <w:numFmt w:val="decimal"/>
      <w:lvlText w:val="%4."/>
      <w:lvlJc w:val="left"/>
      <w:pPr>
        <w:ind w:left="1800" w:hanging="720"/>
      </w:pPr>
      <w:rPr>
        <w:smallCaps w:val="0"/>
        <w:strike w:val="0"/>
        <w:shd w:val="clear" w:color="auto" w:fill="auto"/>
        <w:vertAlign w:val="baseline"/>
      </w:rPr>
    </w:lvl>
    <w:lvl w:ilvl="4">
      <w:start w:val="1"/>
      <w:numFmt w:val="lowerLetter"/>
      <w:lvlText w:val="%5."/>
      <w:lvlJc w:val="left"/>
      <w:pPr>
        <w:ind w:left="2520" w:hanging="720"/>
      </w:pPr>
      <w:rPr>
        <w:smallCaps w:val="0"/>
        <w:strike w:val="0"/>
        <w:shd w:val="clear" w:color="auto" w:fill="auto"/>
        <w:vertAlign w:val="baseline"/>
      </w:rPr>
    </w:lvl>
    <w:lvl w:ilvl="5">
      <w:start w:val="1"/>
      <w:numFmt w:val="lowerRoman"/>
      <w:lvlText w:val="%6."/>
      <w:lvlJc w:val="left"/>
      <w:pPr>
        <w:ind w:left="3240" w:hanging="651"/>
      </w:pPr>
      <w:rPr>
        <w:smallCaps w:val="0"/>
        <w:strike w:val="0"/>
        <w:shd w:val="clear" w:color="auto" w:fill="auto"/>
        <w:vertAlign w:val="baseline"/>
      </w:rPr>
    </w:lvl>
    <w:lvl w:ilvl="6">
      <w:start w:val="1"/>
      <w:numFmt w:val="decimal"/>
      <w:lvlText w:val="%7."/>
      <w:lvlJc w:val="left"/>
      <w:pPr>
        <w:ind w:left="3960" w:hanging="720"/>
      </w:pPr>
      <w:rPr>
        <w:smallCaps w:val="0"/>
        <w:strike w:val="0"/>
        <w:shd w:val="clear" w:color="auto" w:fill="auto"/>
        <w:vertAlign w:val="baseline"/>
      </w:rPr>
    </w:lvl>
    <w:lvl w:ilvl="7">
      <w:start w:val="1"/>
      <w:numFmt w:val="lowerLetter"/>
      <w:lvlText w:val="%8."/>
      <w:lvlJc w:val="left"/>
      <w:pPr>
        <w:ind w:left="4680" w:hanging="720"/>
      </w:pPr>
      <w:rPr>
        <w:smallCaps w:val="0"/>
        <w:strike w:val="0"/>
        <w:shd w:val="clear" w:color="auto" w:fill="auto"/>
        <w:vertAlign w:val="baseline"/>
      </w:rPr>
    </w:lvl>
    <w:lvl w:ilvl="8">
      <w:start w:val="1"/>
      <w:numFmt w:val="lowerRoman"/>
      <w:lvlText w:val="%9."/>
      <w:lvlJc w:val="left"/>
      <w:pPr>
        <w:ind w:left="5400" w:hanging="651"/>
      </w:pPr>
      <w:rPr>
        <w:smallCaps w:val="0"/>
        <w:strike w:val="0"/>
        <w:shd w:val="clear" w:color="auto" w:fill="auto"/>
        <w:vertAlign w:val="baseline"/>
      </w:rPr>
    </w:lvl>
  </w:abstractNum>
  <w:abstractNum w:abstractNumId="56" w15:restartNumberingAfterBreak="0">
    <w:nsid w:val="5061562A"/>
    <w:multiLevelType w:val="multilevel"/>
    <w:tmpl w:val="B64C1C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1E45571"/>
    <w:multiLevelType w:val="multilevel"/>
    <w:tmpl w:val="175EB3EE"/>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52974005"/>
    <w:multiLevelType w:val="multilevel"/>
    <w:tmpl w:val="A114FA88"/>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59"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60" w15:restartNumberingAfterBreak="0">
    <w:nsid w:val="53F07583"/>
    <w:multiLevelType w:val="multilevel"/>
    <w:tmpl w:val="E8AA6E5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557C40A7"/>
    <w:multiLevelType w:val="multilevel"/>
    <w:tmpl w:val="161A2216"/>
    <w:lvl w:ilvl="0">
      <w:start w:val="7"/>
      <w:numFmt w:val="upperRoman"/>
      <w:lvlText w:val="%1."/>
      <w:lvlJc w:val="left"/>
      <w:pPr>
        <w:ind w:left="720" w:hanging="471"/>
      </w:pPr>
      <w:rPr>
        <w:smallCaps w:val="0"/>
        <w:strike w:val="0"/>
        <w:shd w:val="clear" w:color="auto" w:fill="auto"/>
        <w:vertAlign w:val="baseline"/>
      </w:rPr>
    </w:lvl>
    <w:lvl w:ilvl="1">
      <w:start w:val="1"/>
      <w:numFmt w:val="lowerLetter"/>
      <w:lvlText w:val="%2."/>
      <w:lvlJc w:val="left"/>
      <w:pPr>
        <w:ind w:left="1428" w:hanging="347"/>
      </w:pPr>
      <w:rPr>
        <w:smallCaps w:val="0"/>
        <w:strike w:val="0"/>
        <w:shd w:val="clear" w:color="auto" w:fill="auto"/>
        <w:vertAlign w:val="baseline"/>
      </w:rPr>
    </w:lvl>
    <w:lvl w:ilvl="2">
      <w:start w:val="1"/>
      <w:numFmt w:val="lowerRoman"/>
      <w:lvlText w:val="%3."/>
      <w:lvlJc w:val="left"/>
      <w:pPr>
        <w:ind w:left="2136" w:hanging="267"/>
      </w:pPr>
      <w:rPr>
        <w:smallCaps w:val="0"/>
        <w:strike w:val="0"/>
        <w:shd w:val="clear" w:color="auto" w:fill="auto"/>
        <w:vertAlign w:val="baseline"/>
      </w:rPr>
    </w:lvl>
    <w:lvl w:ilvl="3">
      <w:start w:val="1"/>
      <w:numFmt w:val="decimal"/>
      <w:lvlText w:val="%4."/>
      <w:lvlJc w:val="left"/>
      <w:pPr>
        <w:ind w:left="2844" w:hanging="324"/>
      </w:pPr>
      <w:rPr>
        <w:smallCaps w:val="0"/>
        <w:strike w:val="0"/>
        <w:shd w:val="clear" w:color="auto" w:fill="auto"/>
        <w:vertAlign w:val="baseline"/>
      </w:rPr>
    </w:lvl>
    <w:lvl w:ilvl="4">
      <w:start w:val="1"/>
      <w:numFmt w:val="lowerLetter"/>
      <w:lvlText w:val="%5."/>
      <w:lvlJc w:val="left"/>
      <w:pPr>
        <w:ind w:left="3552" w:hanging="312"/>
      </w:pPr>
      <w:rPr>
        <w:smallCaps w:val="0"/>
        <w:strike w:val="0"/>
        <w:shd w:val="clear" w:color="auto" w:fill="auto"/>
        <w:vertAlign w:val="baseline"/>
      </w:rPr>
    </w:lvl>
    <w:lvl w:ilvl="5">
      <w:start w:val="1"/>
      <w:numFmt w:val="lowerRoman"/>
      <w:lvlText w:val="%6."/>
      <w:lvlJc w:val="left"/>
      <w:pPr>
        <w:ind w:left="4260" w:hanging="231"/>
      </w:pPr>
      <w:rPr>
        <w:smallCaps w:val="0"/>
        <w:strike w:val="0"/>
        <w:shd w:val="clear" w:color="auto" w:fill="auto"/>
        <w:vertAlign w:val="baseline"/>
      </w:rPr>
    </w:lvl>
    <w:lvl w:ilvl="6">
      <w:start w:val="1"/>
      <w:numFmt w:val="decimal"/>
      <w:lvlText w:val="%7."/>
      <w:lvlJc w:val="left"/>
      <w:pPr>
        <w:ind w:left="4968" w:hanging="288"/>
      </w:pPr>
      <w:rPr>
        <w:smallCaps w:val="0"/>
        <w:strike w:val="0"/>
        <w:shd w:val="clear" w:color="auto" w:fill="auto"/>
        <w:vertAlign w:val="baseline"/>
      </w:rPr>
    </w:lvl>
    <w:lvl w:ilvl="7">
      <w:start w:val="1"/>
      <w:numFmt w:val="lowerLetter"/>
      <w:lvlText w:val="%8."/>
      <w:lvlJc w:val="left"/>
      <w:pPr>
        <w:ind w:left="5676" w:hanging="276"/>
      </w:pPr>
      <w:rPr>
        <w:smallCaps w:val="0"/>
        <w:strike w:val="0"/>
        <w:shd w:val="clear" w:color="auto" w:fill="auto"/>
        <w:vertAlign w:val="baseline"/>
      </w:rPr>
    </w:lvl>
    <w:lvl w:ilvl="8">
      <w:start w:val="1"/>
      <w:numFmt w:val="lowerRoman"/>
      <w:lvlText w:val="%9."/>
      <w:lvlJc w:val="left"/>
      <w:pPr>
        <w:ind w:left="6384" w:hanging="195"/>
      </w:pPr>
      <w:rPr>
        <w:smallCaps w:val="0"/>
        <w:strike w:val="0"/>
        <w:shd w:val="clear" w:color="auto" w:fill="auto"/>
        <w:vertAlign w:val="baseline"/>
      </w:rPr>
    </w:lvl>
  </w:abstractNum>
  <w:abstractNum w:abstractNumId="62" w15:restartNumberingAfterBreak="0">
    <w:nsid w:val="55846CEC"/>
    <w:multiLevelType w:val="multilevel"/>
    <w:tmpl w:val="EBBE81DA"/>
    <w:lvl w:ilvl="0">
      <w:start w:val="3"/>
      <w:numFmt w:val="upperRoman"/>
      <w:lvlText w:val="%1."/>
      <w:lvlJc w:val="left"/>
      <w:pPr>
        <w:ind w:left="720" w:hanging="471"/>
      </w:pPr>
      <w:rPr>
        <w:smallCaps w:val="0"/>
        <w:strike w:val="0"/>
        <w:shd w:val="clear" w:color="auto" w:fill="auto"/>
        <w:vertAlign w:val="baseline"/>
      </w:rPr>
    </w:lvl>
    <w:lvl w:ilvl="1">
      <w:start w:val="1"/>
      <w:numFmt w:val="lowerLetter"/>
      <w:lvlText w:val="%2."/>
      <w:lvlJc w:val="left"/>
      <w:pPr>
        <w:ind w:left="1428" w:hanging="347"/>
      </w:pPr>
      <w:rPr>
        <w:smallCaps w:val="0"/>
        <w:strike w:val="0"/>
        <w:shd w:val="clear" w:color="auto" w:fill="auto"/>
        <w:vertAlign w:val="baseline"/>
      </w:rPr>
    </w:lvl>
    <w:lvl w:ilvl="2">
      <w:start w:val="1"/>
      <w:numFmt w:val="lowerRoman"/>
      <w:lvlText w:val="%3."/>
      <w:lvlJc w:val="left"/>
      <w:pPr>
        <w:ind w:left="2136" w:hanging="267"/>
      </w:pPr>
      <w:rPr>
        <w:smallCaps w:val="0"/>
        <w:strike w:val="0"/>
        <w:shd w:val="clear" w:color="auto" w:fill="auto"/>
        <w:vertAlign w:val="baseline"/>
      </w:rPr>
    </w:lvl>
    <w:lvl w:ilvl="3">
      <w:start w:val="1"/>
      <w:numFmt w:val="decimal"/>
      <w:lvlText w:val="%4."/>
      <w:lvlJc w:val="left"/>
      <w:pPr>
        <w:ind w:left="2844" w:hanging="324"/>
      </w:pPr>
      <w:rPr>
        <w:smallCaps w:val="0"/>
        <w:strike w:val="0"/>
        <w:shd w:val="clear" w:color="auto" w:fill="auto"/>
        <w:vertAlign w:val="baseline"/>
      </w:rPr>
    </w:lvl>
    <w:lvl w:ilvl="4">
      <w:start w:val="1"/>
      <w:numFmt w:val="lowerLetter"/>
      <w:lvlText w:val="%5."/>
      <w:lvlJc w:val="left"/>
      <w:pPr>
        <w:ind w:left="3552" w:hanging="312"/>
      </w:pPr>
      <w:rPr>
        <w:smallCaps w:val="0"/>
        <w:strike w:val="0"/>
        <w:shd w:val="clear" w:color="auto" w:fill="auto"/>
        <w:vertAlign w:val="baseline"/>
      </w:rPr>
    </w:lvl>
    <w:lvl w:ilvl="5">
      <w:start w:val="1"/>
      <w:numFmt w:val="lowerRoman"/>
      <w:lvlText w:val="%6."/>
      <w:lvlJc w:val="left"/>
      <w:pPr>
        <w:ind w:left="4260" w:hanging="231"/>
      </w:pPr>
      <w:rPr>
        <w:smallCaps w:val="0"/>
        <w:strike w:val="0"/>
        <w:shd w:val="clear" w:color="auto" w:fill="auto"/>
        <w:vertAlign w:val="baseline"/>
      </w:rPr>
    </w:lvl>
    <w:lvl w:ilvl="6">
      <w:start w:val="1"/>
      <w:numFmt w:val="decimal"/>
      <w:lvlText w:val="%7."/>
      <w:lvlJc w:val="left"/>
      <w:pPr>
        <w:ind w:left="4968" w:hanging="288"/>
      </w:pPr>
      <w:rPr>
        <w:smallCaps w:val="0"/>
        <w:strike w:val="0"/>
        <w:shd w:val="clear" w:color="auto" w:fill="auto"/>
        <w:vertAlign w:val="baseline"/>
      </w:rPr>
    </w:lvl>
    <w:lvl w:ilvl="7">
      <w:start w:val="1"/>
      <w:numFmt w:val="lowerLetter"/>
      <w:lvlText w:val="%8."/>
      <w:lvlJc w:val="left"/>
      <w:pPr>
        <w:ind w:left="5676" w:hanging="276"/>
      </w:pPr>
      <w:rPr>
        <w:smallCaps w:val="0"/>
        <w:strike w:val="0"/>
        <w:shd w:val="clear" w:color="auto" w:fill="auto"/>
        <w:vertAlign w:val="baseline"/>
      </w:rPr>
    </w:lvl>
    <w:lvl w:ilvl="8">
      <w:start w:val="1"/>
      <w:numFmt w:val="lowerRoman"/>
      <w:lvlText w:val="%9."/>
      <w:lvlJc w:val="left"/>
      <w:pPr>
        <w:ind w:left="6384" w:hanging="195"/>
      </w:pPr>
      <w:rPr>
        <w:smallCaps w:val="0"/>
        <w:strike w:val="0"/>
        <w:shd w:val="clear" w:color="auto" w:fill="auto"/>
        <w:vertAlign w:val="baseline"/>
      </w:rPr>
    </w:lvl>
  </w:abstractNum>
  <w:abstractNum w:abstractNumId="63" w15:restartNumberingAfterBreak="0">
    <w:nsid w:val="55A270DE"/>
    <w:multiLevelType w:val="multilevel"/>
    <w:tmpl w:val="9094293C"/>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64" w15:restartNumberingAfterBreak="0">
    <w:nsid w:val="55A90579"/>
    <w:multiLevelType w:val="hybridMultilevel"/>
    <w:tmpl w:val="525E3432"/>
    <w:lvl w:ilvl="0" w:tplc="4150F5D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5" w15:restartNumberingAfterBreak="0">
    <w:nsid w:val="57133077"/>
    <w:multiLevelType w:val="multilevel"/>
    <w:tmpl w:val="283A9300"/>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6" w15:restartNumberingAfterBreak="0">
    <w:nsid w:val="58B856A5"/>
    <w:multiLevelType w:val="multilevel"/>
    <w:tmpl w:val="6AD044EE"/>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598105DF"/>
    <w:multiLevelType w:val="hybridMultilevel"/>
    <w:tmpl w:val="DE6EAE78"/>
    <w:styleLink w:val="Estilo11"/>
    <w:lvl w:ilvl="0" w:tplc="66868A9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8" w15:restartNumberingAfterBreak="0">
    <w:nsid w:val="5A413AA7"/>
    <w:multiLevelType w:val="multilevel"/>
    <w:tmpl w:val="BB343CC8"/>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15:restartNumberingAfterBreak="0">
    <w:nsid w:val="5AF230F0"/>
    <w:multiLevelType w:val="multilevel"/>
    <w:tmpl w:val="259AF722"/>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5BE2392D"/>
    <w:multiLevelType w:val="multilevel"/>
    <w:tmpl w:val="7BA26E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1" w15:restartNumberingAfterBreak="0">
    <w:nsid w:val="5C2C3FA4"/>
    <w:multiLevelType w:val="multilevel"/>
    <w:tmpl w:val="A246FE1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C8B1A34"/>
    <w:multiLevelType w:val="multilevel"/>
    <w:tmpl w:val="C2E09588"/>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15:restartNumberingAfterBreak="0">
    <w:nsid w:val="62DA0AEE"/>
    <w:multiLevelType w:val="multilevel"/>
    <w:tmpl w:val="2076C4A4"/>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15:restartNumberingAfterBreak="0">
    <w:nsid w:val="64653D8A"/>
    <w:multiLevelType w:val="multilevel"/>
    <w:tmpl w:val="2A4889A4"/>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5" w15:restartNumberingAfterBreak="0">
    <w:nsid w:val="6725492F"/>
    <w:multiLevelType w:val="multilevel"/>
    <w:tmpl w:val="A45601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76" w15:restartNumberingAfterBreak="0">
    <w:nsid w:val="68292841"/>
    <w:multiLevelType w:val="multilevel"/>
    <w:tmpl w:val="EFC4B3F0"/>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7" w15:restartNumberingAfterBreak="0">
    <w:nsid w:val="696638AF"/>
    <w:multiLevelType w:val="multilevel"/>
    <w:tmpl w:val="85DA7DFA"/>
    <w:lvl w:ilvl="0">
      <w:start w:val="1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15:restartNumberingAfterBreak="0">
    <w:nsid w:val="6BCE1181"/>
    <w:multiLevelType w:val="multilevel"/>
    <w:tmpl w:val="49C0B4EC"/>
    <w:lvl w:ilvl="0">
      <w:start w:val="1"/>
      <w:numFmt w:val="upperRoman"/>
      <w:lvlText w:val="%1."/>
      <w:lvlJc w:val="left"/>
      <w:pPr>
        <w:ind w:left="720" w:hanging="471"/>
      </w:pPr>
      <w:rPr>
        <w:smallCaps w:val="0"/>
        <w:strike w:val="0"/>
        <w:shd w:val="clear" w:color="auto" w:fill="auto"/>
        <w:vertAlign w:val="baseline"/>
      </w:rPr>
    </w:lvl>
    <w:lvl w:ilvl="1">
      <w:start w:val="1"/>
      <w:numFmt w:val="lowerLetter"/>
      <w:lvlText w:val="%2."/>
      <w:lvlJc w:val="left"/>
      <w:pPr>
        <w:ind w:left="1428" w:hanging="347"/>
      </w:pPr>
      <w:rPr>
        <w:smallCaps w:val="0"/>
        <w:strike w:val="0"/>
        <w:shd w:val="clear" w:color="auto" w:fill="auto"/>
        <w:vertAlign w:val="baseline"/>
      </w:rPr>
    </w:lvl>
    <w:lvl w:ilvl="2">
      <w:start w:val="1"/>
      <w:numFmt w:val="lowerRoman"/>
      <w:lvlText w:val="%3."/>
      <w:lvlJc w:val="left"/>
      <w:pPr>
        <w:ind w:left="2136" w:hanging="267"/>
      </w:pPr>
      <w:rPr>
        <w:smallCaps w:val="0"/>
        <w:strike w:val="0"/>
        <w:shd w:val="clear" w:color="auto" w:fill="auto"/>
        <w:vertAlign w:val="baseline"/>
      </w:rPr>
    </w:lvl>
    <w:lvl w:ilvl="3">
      <w:start w:val="1"/>
      <w:numFmt w:val="decimal"/>
      <w:lvlText w:val="%4."/>
      <w:lvlJc w:val="left"/>
      <w:pPr>
        <w:ind w:left="2844" w:hanging="324"/>
      </w:pPr>
      <w:rPr>
        <w:smallCaps w:val="0"/>
        <w:strike w:val="0"/>
        <w:shd w:val="clear" w:color="auto" w:fill="auto"/>
        <w:vertAlign w:val="baseline"/>
      </w:rPr>
    </w:lvl>
    <w:lvl w:ilvl="4">
      <w:start w:val="1"/>
      <w:numFmt w:val="lowerLetter"/>
      <w:lvlText w:val="%5."/>
      <w:lvlJc w:val="left"/>
      <w:pPr>
        <w:ind w:left="3552" w:hanging="312"/>
      </w:pPr>
      <w:rPr>
        <w:smallCaps w:val="0"/>
        <w:strike w:val="0"/>
        <w:shd w:val="clear" w:color="auto" w:fill="auto"/>
        <w:vertAlign w:val="baseline"/>
      </w:rPr>
    </w:lvl>
    <w:lvl w:ilvl="5">
      <w:start w:val="1"/>
      <w:numFmt w:val="lowerRoman"/>
      <w:lvlText w:val="%6."/>
      <w:lvlJc w:val="left"/>
      <w:pPr>
        <w:ind w:left="4260" w:hanging="231"/>
      </w:pPr>
      <w:rPr>
        <w:smallCaps w:val="0"/>
        <w:strike w:val="0"/>
        <w:shd w:val="clear" w:color="auto" w:fill="auto"/>
        <w:vertAlign w:val="baseline"/>
      </w:rPr>
    </w:lvl>
    <w:lvl w:ilvl="6">
      <w:start w:val="1"/>
      <w:numFmt w:val="decimal"/>
      <w:lvlText w:val="%7."/>
      <w:lvlJc w:val="left"/>
      <w:pPr>
        <w:ind w:left="4968" w:hanging="288"/>
      </w:pPr>
      <w:rPr>
        <w:smallCaps w:val="0"/>
        <w:strike w:val="0"/>
        <w:shd w:val="clear" w:color="auto" w:fill="auto"/>
        <w:vertAlign w:val="baseline"/>
      </w:rPr>
    </w:lvl>
    <w:lvl w:ilvl="7">
      <w:start w:val="1"/>
      <w:numFmt w:val="lowerLetter"/>
      <w:lvlText w:val="%8."/>
      <w:lvlJc w:val="left"/>
      <w:pPr>
        <w:ind w:left="5676" w:hanging="276"/>
      </w:pPr>
      <w:rPr>
        <w:smallCaps w:val="0"/>
        <w:strike w:val="0"/>
        <w:shd w:val="clear" w:color="auto" w:fill="auto"/>
        <w:vertAlign w:val="baseline"/>
      </w:rPr>
    </w:lvl>
    <w:lvl w:ilvl="8">
      <w:start w:val="1"/>
      <w:numFmt w:val="lowerRoman"/>
      <w:lvlText w:val="%9."/>
      <w:lvlJc w:val="left"/>
      <w:pPr>
        <w:ind w:left="6384" w:hanging="195"/>
      </w:pPr>
      <w:rPr>
        <w:smallCaps w:val="0"/>
        <w:strike w:val="0"/>
        <w:shd w:val="clear" w:color="auto" w:fill="auto"/>
        <w:vertAlign w:val="baseline"/>
      </w:rPr>
    </w:lvl>
  </w:abstractNum>
  <w:abstractNum w:abstractNumId="79" w15:restartNumberingAfterBreak="0">
    <w:nsid w:val="6F9C0BD1"/>
    <w:multiLevelType w:val="multilevel"/>
    <w:tmpl w:val="ED265C92"/>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6FB82922"/>
    <w:multiLevelType w:val="multilevel"/>
    <w:tmpl w:val="6FC8A5B6"/>
    <w:lvl w:ilvl="0">
      <w:start w:val="6"/>
      <w:numFmt w:val="upperRoman"/>
      <w:lvlText w:val="%1."/>
      <w:lvlJc w:val="left"/>
      <w:pPr>
        <w:ind w:left="720" w:hanging="471"/>
      </w:pPr>
      <w:rPr>
        <w:smallCaps w:val="0"/>
        <w:strike w:val="0"/>
        <w:shd w:val="clear" w:color="auto" w:fill="auto"/>
        <w:vertAlign w:val="baseline"/>
      </w:rPr>
    </w:lvl>
    <w:lvl w:ilvl="1">
      <w:start w:val="1"/>
      <w:numFmt w:val="lowerLetter"/>
      <w:lvlText w:val="%2."/>
      <w:lvlJc w:val="left"/>
      <w:pPr>
        <w:ind w:left="1428" w:hanging="347"/>
      </w:pPr>
      <w:rPr>
        <w:smallCaps w:val="0"/>
        <w:strike w:val="0"/>
        <w:shd w:val="clear" w:color="auto" w:fill="auto"/>
        <w:vertAlign w:val="baseline"/>
      </w:rPr>
    </w:lvl>
    <w:lvl w:ilvl="2">
      <w:start w:val="1"/>
      <w:numFmt w:val="lowerRoman"/>
      <w:lvlText w:val="%3."/>
      <w:lvlJc w:val="left"/>
      <w:pPr>
        <w:ind w:left="2136" w:hanging="267"/>
      </w:pPr>
      <w:rPr>
        <w:smallCaps w:val="0"/>
        <w:strike w:val="0"/>
        <w:shd w:val="clear" w:color="auto" w:fill="auto"/>
        <w:vertAlign w:val="baseline"/>
      </w:rPr>
    </w:lvl>
    <w:lvl w:ilvl="3">
      <w:start w:val="1"/>
      <w:numFmt w:val="decimal"/>
      <w:lvlText w:val="%4."/>
      <w:lvlJc w:val="left"/>
      <w:pPr>
        <w:ind w:left="2844" w:hanging="324"/>
      </w:pPr>
      <w:rPr>
        <w:smallCaps w:val="0"/>
        <w:strike w:val="0"/>
        <w:shd w:val="clear" w:color="auto" w:fill="auto"/>
        <w:vertAlign w:val="baseline"/>
      </w:rPr>
    </w:lvl>
    <w:lvl w:ilvl="4">
      <w:start w:val="1"/>
      <w:numFmt w:val="lowerLetter"/>
      <w:lvlText w:val="%5."/>
      <w:lvlJc w:val="left"/>
      <w:pPr>
        <w:ind w:left="3552" w:hanging="312"/>
      </w:pPr>
      <w:rPr>
        <w:smallCaps w:val="0"/>
        <w:strike w:val="0"/>
        <w:shd w:val="clear" w:color="auto" w:fill="auto"/>
        <w:vertAlign w:val="baseline"/>
      </w:rPr>
    </w:lvl>
    <w:lvl w:ilvl="5">
      <w:start w:val="1"/>
      <w:numFmt w:val="lowerRoman"/>
      <w:lvlText w:val="%6."/>
      <w:lvlJc w:val="left"/>
      <w:pPr>
        <w:ind w:left="4260" w:hanging="231"/>
      </w:pPr>
      <w:rPr>
        <w:smallCaps w:val="0"/>
        <w:strike w:val="0"/>
        <w:shd w:val="clear" w:color="auto" w:fill="auto"/>
        <w:vertAlign w:val="baseline"/>
      </w:rPr>
    </w:lvl>
    <w:lvl w:ilvl="6">
      <w:start w:val="1"/>
      <w:numFmt w:val="decimal"/>
      <w:lvlText w:val="%7."/>
      <w:lvlJc w:val="left"/>
      <w:pPr>
        <w:ind w:left="4968" w:hanging="288"/>
      </w:pPr>
      <w:rPr>
        <w:smallCaps w:val="0"/>
        <w:strike w:val="0"/>
        <w:shd w:val="clear" w:color="auto" w:fill="auto"/>
        <w:vertAlign w:val="baseline"/>
      </w:rPr>
    </w:lvl>
    <w:lvl w:ilvl="7">
      <w:start w:val="1"/>
      <w:numFmt w:val="lowerLetter"/>
      <w:lvlText w:val="%8."/>
      <w:lvlJc w:val="left"/>
      <w:pPr>
        <w:ind w:left="5676" w:hanging="276"/>
      </w:pPr>
      <w:rPr>
        <w:smallCaps w:val="0"/>
        <w:strike w:val="0"/>
        <w:shd w:val="clear" w:color="auto" w:fill="auto"/>
        <w:vertAlign w:val="baseline"/>
      </w:rPr>
    </w:lvl>
    <w:lvl w:ilvl="8">
      <w:start w:val="1"/>
      <w:numFmt w:val="lowerRoman"/>
      <w:lvlText w:val="%9."/>
      <w:lvlJc w:val="left"/>
      <w:pPr>
        <w:ind w:left="6384" w:hanging="195"/>
      </w:pPr>
      <w:rPr>
        <w:smallCaps w:val="0"/>
        <w:strike w:val="0"/>
        <w:shd w:val="clear" w:color="auto" w:fill="auto"/>
        <w:vertAlign w:val="baseline"/>
      </w:rPr>
    </w:lvl>
  </w:abstractNum>
  <w:abstractNum w:abstractNumId="81" w15:restartNumberingAfterBreak="0">
    <w:nsid w:val="6FCD6D8D"/>
    <w:multiLevelType w:val="multilevel"/>
    <w:tmpl w:val="1B6C71CA"/>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15:restartNumberingAfterBreak="0">
    <w:nsid w:val="748B40FA"/>
    <w:multiLevelType w:val="multilevel"/>
    <w:tmpl w:val="D42404C2"/>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15:restartNumberingAfterBreak="0">
    <w:nsid w:val="755170C3"/>
    <w:multiLevelType w:val="hybridMultilevel"/>
    <w:tmpl w:val="DE2A90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769F00A5"/>
    <w:multiLevelType w:val="multilevel"/>
    <w:tmpl w:val="AA9831D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15:restartNumberingAfterBreak="0">
    <w:nsid w:val="795042E4"/>
    <w:multiLevelType w:val="multilevel"/>
    <w:tmpl w:val="B04009AA"/>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6" w15:restartNumberingAfterBreak="0">
    <w:nsid w:val="7BFC53A9"/>
    <w:multiLevelType w:val="multilevel"/>
    <w:tmpl w:val="73D2BA10"/>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15:restartNumberingAfterBreak="0">
    <w:nsid w:val="7C773566"/>
    <w:multiLevelType w:val="multilevel"/>
    <w:tmpl w:val="6EFADC40"/>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15:restartNumberingAfterBreak="0">
    <w:nsid w:val="7DEF1864"/>
    <w:multiLevelType w:val="multilevel"/>
    <w:tmpl w:val="C174F6D2"/>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89" w15:restartNumberingAfterBreak="0">
    <w:nsid w:val="7F070260"/>
    <w:multiLevelType w:val="hybridMultilevel"/>
    <w:tmpl w:val="F344067C"/>
    <w:name w:val="WW8Num2322222222222222222222222222222222222222"/>
    <w:lvl w:ilvl="0" w:tplc="9168CE6A">
      <w:start w:val="6"/>
      <w:numFmt w:val="lowerLetter"/>
      <w:pStyle w:val="Listaconvietas3"/>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99155963">
    <w:abstractNumId w:val="41"/>
  </w:num>
  <w:num w:numId="2" w16cid:durableId="896016108">
    <w:abstractNumId w:val="59"/>
  </w:num>
  <w:num w:numId="3" w16cid:durableId="1174491620">
    <w:abstractNumId w:val="21"/>
  </w:num>
  <w:num w:numId="4" w16cid:durableId="1444615165">
    <w:abstractNumId w:val="64"/>
  </w:num>
  <w:num w:numId="5" w16cid:durableId="1878467629">
    <w:abstractNumId w:val="67"/>
  </w:num>
  <w:num w:numId="6" w16cid:durableId="857233046">
    <w:abstractNumId w:val="26"/>
  </w:num>
  <w:num w:numId="7" w16cid:durableId="310985555">
    <w:abstractNumId w:val="1"/>
  </w:num>
  <w:num w:numId="8" w16cid:durableId="1479035196">
    <w:abstractNumId w:val="55"/>
  </w:num>
  <w:num w:numId="9" w16cid:durableId="1018002231">
    <w:abstractNumId w:val="43"/>
  </w:num>
  <w:num w:numId="10" w16cid:durableId="103617542">
    <w:abstractNumId w:val="14"/>
  </w:num>
  <w:num w:numId="11" w16cid:durableId="985474806">
    <w:abstractNumId w:val="0"/>
  </w:num>
  <w:num w:numId="12" w16cid:durableId="657268002">
    <w:abstractNumId w:val="89"/>
  </w:num>
  <w:num w:numId="13" w16cid:durableId="747383729">
    <w:abstractNumId w:val="45"/>
  </w:num>
  <w:num w:numId="14" w16cid:durableId="1472944480">
    <w:abstractNumId w:val="48"/>
  </w:num>
  <w:num w:numId="15" w16cid:durableId="94253468">
    <w:abstractNumId w:val="11"/>
  </w:num>
  <w:num w:numId="16" w16cid:durableId="1498880857">
    <w:abstractNumId w:val="47"/>
  </w:num>
  <w:num w:numId="17" w16cid:durableId="1919559076">
    <w:abstractNumId w:val="58"/>
  </w:num>
  <w:num w:numId="18" w16cid:durableId="1350444942">
    <w:abstractNumId w:val="75"/>
  </w:num>
  <w:num w:numId="19" w16cid:durableId="905262702">
    <w:abstractNumId w:val="34"/>
  </w:num>
  <w:num w:numId="20" w16cid:durableId="849639812">
    <w:abstractNumId w:val="78"/>
  </w:num>
  <w:num w:numId="21" w16cid:durableId="1367371634">
    <w:abstractNumId w:val="38"/>
  </w:num>
  <w:num w:numId="22" w16cid:durableId="261500660">
    <w:abstractNumId w:val="33"/>
  </w:num>
  <w:num w:numId="23" w16cid:durableId="916286129">
    <w:abstractNumId w:val="51"/>
  </w:num>
  <w:num w:numId="24" w16cid:durableId="1661233388">
    <w:abstractNumId w:val="63"/>
  </w:num>
  <w:num w:numId="25" w16cid:durableId="1471944309">
    <w:abstractNumId w:val="27"/>
  </w:num>
  <w:num w:numId="26" w16cid:durableId="2091728931">
    <w:abstractNumId w:val="50"/>
  </w:num>
  <w:num w:numId="27" w16cid:durableId="1627613286">
    <w:abstractNumId w:val="61"/>
  </w:num>
  <w:num w:numId="28" w16cid:durableId="640043769">
    <w:abstractNumId w:val="88"/>
  </w:num>
  <w:num w:numId="29" w16cid:durableId="218983993">
    <w:abstractNumId w:val="36"/>
  </w:num>
  <w:num w:numId="30" w16cid:durableId="1338119854">
    <w:abstractNumId w:val="80"/>
  </w:num>
  <w:num w:numId="31" w16cid:durableId="596912626">
    <w:abstractNumId w:val="62"/>
  </w:num>
  <w:num w:numId="32" w16cid:durableId="1979066363">
    <w:abstractNumId w:val="18"/>
  </w:num>
  <w:num w:numId="33" w16cid:durableId="838690597">
    <w:abstractNumId w:val="20"/>
  </w:num>
  <w:num w:numId="34" w16cid:durableId="285048304">
    <w:abstractNumId w:val="42"/>
  </w:num>
  <w:num w:numId="35" w16cid:durableId="512569424">
    <w:abstractNumId w:val="71"/>
  </w:num>
  <w:num w:numId="36" w16cid:durableId="976952066">
    <w:abstractNumId w:val="85"/>
  </w:num>
  <w:num w:numId="37" w16cid:durableId="2098819891">
    <w:abstractNumId w:val="13"/>
  </w:num>
  <w:num w:numId="38" w16cid:durableId="437988934">
    <w:abstractNumId w:val="35"/>
  </w:num>
  <w:num w:numId="39" w16cid:durableId="965739111">
    <w:abstractNumId w:val="16"/>
  </w:num>
  <w:num w:numId="40" w16cid:durableId="101152265">
    <w:abstractNumId w:val="74"/>
  </w:num>
  <w:num w:numId="41" w16cid:durableId="563880028">
    <w:abstractNumId w:val="76"/>
  </w:num>
  <w:num w:numId="42" w16cid:durableId="1646425261">
    <w:abstractNumId w:val="69"/>
  </w:num>
  <w:num w:numId="43" w16cid:durableId="699819483">
    <w:abstractNumId w:val="40"/>
  </w:num>
  <w:num w:numId="44" w16cid:durableId="1238857507">
    <w:abstractNumId w:val="79"/>
  </w:num>
  <w:num w:numId="45" w16cid:durableId="146552877">
    <w:abstractNumId w:val="57"/>
  </w:num>
  <w:num w:numId="46" w16cid:durableId="1460953822">
    <w:abstractNumId w:val="37"/>
  </w:num>
  <w:num w:numId="47" w16cid:durableId="580068043">
    <w:abstractNumId w:val="66"/>
  </w:num>
  <w:num w:numId="48" w16cid:durableId="168104476">
    <w:abstractNumId w:val="84"/>
  </w:num>
  <w:num w:numId="49" w16cid:durableId="1475875257">
    <w:abstractNumId w:val="49"/>
  </w:num>
  <w:num w:numId="50" w16cid:durableId="1729722532">
    <w:abstractNumId w:val="56"/>
  </w:num>
  <w:num w:numId="51" w16cid:durableId="504711800">
    <w:abstractNumId w:val="65"/>
  </w:num>
  <w:num w:numId="52" w16cid:durableId="1146628169">
    <w:abstractNumId w:val="77"/>
  </w:num>
  <w:num w:numId="53" w16cid:durableId="1653951396">
    <w:abstractNumId w:val="15"/>
  </w:num>
  <w:num w:numId="54" w16cid:durableId="1504591917">
    <w:abstractNumId w:val="17"/>
  </w:num>
  <w:num w:numId="55" w16cid:durableId="1332030051">
    <w:abstractNumId w:val="81"/>
  </w:num>
  <w:num w:numId="56" w16cid:durableId="514537783">
    <w:abstractNumId w:val="28"/>
  </w:num>
  <w:num w:numId="57" w16cid:durableId="1379889609">
    <w:abstractNumId w:val="30"/>
  </w:num>
  <w:num w:numId="58" w16cid:durableId="2017295789">
    <w:abstractNumId w:val="24"/>
  </w:num>
  <w:num w:numId="59" w16cid:durableId="1379276720">
    <w:abstractNumId w:val="22"/>
  </w:num>
  <w:num w:numId="60" w16cid:durableId="1735540085">
    <w:abstractNumId w:val="53"/>
  </w:num>
  <w:num w:numId="61" w16cid:durableId="1212423123">
    <w:abstractNumId w:val="72"/>
  </w:num>
  <w:num w:numId="62" w16cid:durableId="1366829268">
    <w:abstractNumId w:val="86"/>
  </w:num>
  <w:num w:numId="63" w16cid:durableId="1667324493">
    <w:abstractNumId w:val="54"/>
  </w:num>
  <w:num w:numId="64" w16cid:durableId="2130204332">
    <w:abstractNumId w:val="52"/>
  </w:num>
  <w:num w:numId="65" w16cid:durableId="1151141173">
    <w:abstractNumId w:val="12"/>
  </w:num>
  <w:num w:numId="66" w16cid:durableId="168764190">
    <w:abstractNumId w:val="68"/>
  </w:num>
  <w:num w:numId="67" w16cid:durableId="319119408">
    <w:abstractNumId w:val="32"/>
  </w:num>
  <w:num w:numId="68" w16cid:durableId="252321632">
    <w:abstractNumId w:val="82"/>
  </w:num>
  <w:num w:numId="69" w16cid:durableId="1930041119">
    <w:abstractNumId w:val="87"/>
  </w:num>
  <w:num w:numId="70" w16cid:durableId="1341355533">
    <w:abstractNumId w:val="31"/>
  </w:num>
  <w:num w:numId="71" w16cid:durableId="421606213">
    <w:abstractNumId w:val="25"/>
  </w:num>
  <w:num w:numId="72" w16cid:durableId="978537742">
    <w:abstractNumId w:val="39"/>
  </w:num>
  <w:num w:numId="73" w16cid:durableId="996759739">
    <w:abstractNumId w:val="60"/>
  </w:num>
  <w:num w:numId="74" w16cid:durableId="1053776983">
    <w:abstractNumId w:val="44"/>
  </w:num>
  <w:num w:numId="75" w16cid:durableId="1639409698">
    <w:abstractNumId w:val="23"/>
  </w:num>
  <w:num w:numId="76" w16cid:durableId="503328110">
    <w:abstractNumId w:val="46"/>
  </w:num>
  <w:num w:numId="77" w16cid:durableId="1143933194">
    <w:abstractNumId w:val="73"/>
  </w:num>
  <w:num w:numId="78" w16cid:durableId="37895405">
    <w:abstractNumId w:val="70"/>
  </w:num>
  <w:num w:numId="79" w16cid:durableId="1971786615">
    <w:abstractNumId w:val="83"/>
  </w:num>
  <w:num w:numId="80" w16cid:durableId="347604007">
    <w:abstractNumId w:val="19"/>
  </w:num>
  <w:num w:numId="81" w16cid:durableId="763913897">
    <w:abstractNumId w:val="2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819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5D7"/>
    <w:rsid w:val="00015BAD"/>
    <w:rsid w:val="00016667"/>
    <w:rsid w:val="00016CF4"/>
    <w:rsid w:val="00020D46"/>
    <w:rsid w:val="00022EA3"/>
    <w:rsid w:val="000246F5"/>
    <w:rsid w:val="00026AE7"/>
    <w:rsid w:val="00030966"/>
    <w:rsid w:val="000375C4"/>
    <w:rsid w:val="000521E6"/>
    <w:rsid w:val="0006620D"/>
    <w:rsid w:val="00085141"/>
    <w:rsid w:val="00087E3E"/>
    <w:rsid w:val="000A5142"/>
    <w:rsid w:val="000A6594"/>
    <w:rsid w:val="000B62E8"/>
    <w:rsid w:val="000B6D19"/>
    <w:rsid w:val="000C7BBE"/>
    <w:rsid w:val="000D2FA2"/>
    <w:rsid w:val="000D3378"/>
    <w:rsid w:val="000D4119"/>
    <w:rsid w:val="000F14E6"/>
    <w:rsid w:val="000F6EAF"/>
    <w:rsid w:val="000F714A"/>
    <w:rsid w:val="0010026C"/>
    <w:rsid w:val="001032F1"/>
    <w:rsid w:val="00103447"/>
    <w:rsid w:val="00104517"/>
    <w:rsid w:val="00104E97"/>
    <w:rsid w:val="00107ADF"/>
    <w:rsid w:val="00110400"/>
    <w:rsid w:val="00112B60"/>
    <w:rsid w:val="00113BFB"/>
    <w:rsid w:val="00113F44"/>
    <w:rsid w:val="001145C9"/>
    <w:rsid w:val="001152CD"/>
    <w:rsid w:val="00121F1E"/>
    <w:rsid w:val="00127004"/>
    <w:rsid w:val="0013257C"/>
    <w:rsid w:val="001404A2"/>
    <w:rsid w:val="00156EA2"/>
    <w:rsid w:val="00171AC7"/>
    <w:rsid w:val="0017210F"/>
    <w:rsid w:val="00174EEE"/>
    <w:rsid w:val="001833EF"/>
    <w:rsid w:val="00187EDD"/>
    <w:rsid w:val="001928D6"/>
    <w:rsid w:val="001A646E"/>
    <w:rsid w:val="001B119F"/>
    <w:rsid w:val="001B263D"/>
    <w:rsid w:val="001C2189"/>
    <w:rsid w:val="001C36A0"/>
    <w:rsid w:val="001D0BB3"/>
    <w:rsid w:val="001D1264"/>
    <w:rsid w:val="001E635D"/>
    <w:rsid w:val="001F0A89"/>
    <w:rsid w:val="001F31C1"/>
    <w:rsid w:val="001F636E"/>
    <w:rsid w:val="00204A9D"/>
    <w:rsid w:val="0021671A"/>
    <w:rsid w:val="0022050A"/>
    <w:rsid w:val="00232C30"/>
    <w:rsid w:val="002339D0"/>
    <w:rsid w:val="00234438"/>
    <w:rsid w:val="00235853"/>
    <w:rsid w:val="00236209"/>
    <w:rsid w:val="00241AB3"/>
    <w:rsid w:val="00246724"/>
    <w:rsid w:val="002669C0"/>
    <w:rsid w:val="00267C84"/>
    <w:rsid w:val="00274897"/>
    <w:rsid w:val="00275CC8"/>
    <w:rsid w:val="00276D7F"/>
    <w:rsid w:val="00290FA7"/>
    <w:rsid w:val="002A0BDB"/>
    <w:rsid w:val="002B0A84"/>
    <w:rsid w:val="002B2B65"/>
    <w:rsid w:val="002B3D3F"/>
    <w:rsid w:val="002B44BB"/>
    <w:rsid w:val="002B5105"/>
    <w:rsid w:val="002D1D53"/>
    <w:rsid w:val="002D576D"/>
    <w:rsid w:val="002D6187"/>
    <w:rsid w:val="002E6BCC"/>
    <w:rsid w:val="00300BF1"/>
    <w:rsid w:val="00300F3E"/>
    <w:rsid w:val="00305ED8"/>
    <w:rsid w:val="00310F89"/>
    <w:rsid w:val="003119F8"/>
    <w:rsid w:val="00311F51"/>
    <w:rsid w:val="00313F46"/>
    <w:rsid w:val="00326132"/>
    <w:rsid w:val="00332D52"/>
    <w:rsid w:val="003406A5"/>
    <w:rsid w:val="0034255B"/>
    <w:rsid w:val="00345CC5"/>
    <w:rsid w:val="00347011"/>
    <w:rsid w:val="00351306"/>
    <w:rsid w:val="00353337"/>
    <w:rsid w:val="00355659"/>
    <w:rsid w:val="00364139"/>
    <w:rsid w:val="00370256"/>
    <w:rsid w:val="00376945"/>
    <w:rsid w:val="003812DC"/>
    <w:rsid w:val="00383E8C"/>
    <w:rsid w:val="00392439"/>
    <w:rsid w:val="00392AA2"/>
    <w:rsid w:val="00392FCC"/>
    <w:rsid w:val="0039409A"/>
    <w:rsid w:val="003A051F"/>
    <w:rsid w:val="003A0993"/>
    <w:rsid w:val="003A1C5C"/>
    <w:rsid w:val="003A23A8"/>
    <w:rsid w:val="003A7F57"/>
    <w:rsid w:val="003A7F73"/>
    <w:rsid w:val="003B562C"/>
    <w:rsid w:val="003B617D"/>
    <w:rsid w:val="003C2D1C"/>
    <w:rsid w:val="003C4498"/>
    <w:rsid w:val="003C52C6"/>
    <w:rsid w:val="003D027C"/>
    <w:rsid w:val="003D4C51"/>
    <w:rsid w:val="003E2732"/>
    <w:rsid w:val="003F25B7"/>
    <w:rsid w:val="003F3194"/>
    <w:rsid w:val="003F3435"/>
    <w:rsid w:val="003F3A52"/>
    <w:rsid w:val="003F6291"/>
    <w:rsid w:val="003F6C3C"/>
    <w:rsid w:val="003F715A"/>
    <w:rsid w:val="003F7258"/>
    <w:rsid w:val="003F72C9"/>
    <w:rsid w:val="003F7B89"/>
    <w:rsid w:val="004008FF"/>
    <w:rsid w:val="00400CEF"/>
    <w:rsid w:val="004137D1"/>
    <w:rsid w:val="00414046"/>
    <w:rsid w:val="00415162"/>
    <w:rsid w:val="004207DD"/>
    <w:rsid w:val="00426E2F"/>
    <w:rsid w:val="004328FA"/>
    <w:rsid w:val="00433532"/>
    <w:rsid w:val="004342E3"/>
    <w:rsid w:val="00440F17"/>
    <w:rsid w:val="004430ED"/>
    <w:rsid w:val="00461458"/>
    <w:rsid w:val="0046551B"/>
    <w:rsid w:val="00465F67"/>
    <w:rsid w:val="00467FDB"/>
    <w:rsid w:val="00470485"/>
    <w:rsid w:val="0047387E"/>
    <w:rsid w:val="004A428A"/>
    <w:rsid w:val="004A46E3"/>
    <w:rsid w:val="004A6CD8"/>
    <w:rsid w:val="004B1A5A"/>
    <w:rsid w:val="004B565A"/>
    <w:rsid w:val="004B609C"/>
    <w:rsid w:val="004B69C9"/>
    <w:rsid w:val="004C20A8"/>
    <w:rsid w:val="004C5992"/>
    <w:rsid w:val="004D0CCC"/>
    <w:rsid w:val="004D1DB8"/>
    <w:rsid w:val="004D2B73"/>
    <w:rsid w:val="004F0E63"/>
    <w:rsid w:val="00502913"/>
    <w:rsid w:val="00505855"/>
    <w:rsid w:val="00506384"/>
    <w:rsid w:val="0050707D"/>
    <w:rsid w:val="00513996"/>
    <w:rsid w:val="00513E04"/>
    <w:rsid w:val="00515355"/>
    <w:rsid w:val="005225A4"/>
    <w:rsid w:val="00525699"/>
    <w:rsid w:val="00525D86"/>
    <w:rsid w:val="00527AB6"/>
    <w:rsid w:val="00530128"/>
    <w:rsid w:val="00531AB3"/>
    <w:rsid w:val="00533997"/>
    <w:rsid w:val="005414D3"/>
    <w:rsid w:val="005429F0"/>
    <w:rsid w:val="00542ED9"/>
    <w:rsid w:val="00542EE9"/>
    <w:rsid w:val="00543E90"/>
    <w:rsid w:val="0055333C"/>
    <w:rsid w:val="005565E9"/>
    <w:rsid w:val="00563061"/>
    <w:rsid w:val="00571B66"/>
    <w:rsid w:val="005720A1"/>
    <w:rsid w:val="005752D5"/>
    <w:rsid w:val="00584008"/>
    <w:rsid w:val="00584E4B"/>
    <w:rsid w:val="005915DA"/>
    <w:rsid w:val="00591738"/>
    <w:rsid w:val="00597D73"/>
    <w:rsid w:val="005B0EC5"/>
    <w:rsid w:val="005B4531"/>
    <w:rsid w:val="005B508F"/>
    <w:rsid w:val="005C3DEF"/>
    <w:rsid w:val="005C5DCF"/>
    <w:rsid w:val="005D1101"/>
    <w:rsid w:val="005D3C40"/>
    <w:rsid w:val="005D5354"/>
    <w:rsid w:val="005E0296"/>
    <w:rsid w:val="005E18D3"/>
    <w:rsid w:val="00601920"/>
    <w:rsid w:val="006019A9"/>
    <w:rsid w:val="00603094"/>
    <w:rsid w:val="006046F1"/>
    <w:rsid w:val="00610B7C"/>
    <w:rsid w:val="00613D1C"/>
    <w:rsid w:val="006151D3"/>
    <w:rsid w:val="00616F00"/>
    <w:rsid w:val="00617A7E"/>
    <w:rsid w:val="00620F87"/>
    <w:rsid w:val="00622C02"/>
    <w:rsid w:val="0062568A"/>
    <w:rsid w:val="00632FAB"/>
    <w:rsid w:val="00633EF8"/>
    <w:rsid w:val="0064716E"/>
    <w:rsid w:val="00652E2B"/>
    <w:rsid w:val="006535E6"/>
    <w:rsid w:val="00654689"/>
    <w:rsid w:val="006550D1"/>
    <w:rsid w:val="00665B26"/>
    <w:rsid w:val="00666D7D"/>
    <w:rsid w:val="006727C2"/>
    <w:rsid w:val="00672A20"/>
    <w:rsid w:val="00680065"/>
    <w:rsid w:val="006810FA"/>
    <w:rsid w:val="00683704"/>
    <w:rsid w:val="00683E85"/>
    <w:rsid w:val="00684FF5"/>
    <w:rsid w:val="006907D5"/>
    <w:rsid w:val="00692E6B"/>
    <w:rsid w:val="006936CD"/>
    <w:rsid w:val="00694157"/>
    <w:rsid w:val="006971E8"/>
    <w:rsid w:val="006976F2"/>
    <w:rsid w:val="006A40EC"/>
    <w:rsid w:val="006A6BC1"/>
    <w:rsid w:val="006B0C3A"/>
    <w:rsid w:val="006B1976"/>
    <w:rsid w:val="006B552B"/>
    <w:rsid w:val="006C0ED7"/>
    <w:rsid w:val="006C14E8"/>
    <w:rsid w:val="006C4CD8"/>
    <w:rsid w:val="006D0AB2"/>
    <w:rsid w:val="006E47B6"/>
    <w:rsid w:val="006F5F03"/>
    <w:rsid w:val="00700C6D"/>
    <w:rsid w:val="00702CB4"/>
    <w:rsid w:val="00710CFA"/>
    <w:rsid w:val="007137C8"/>
    <w:rsid w:val="0071501C"/>
    <w:rsid w:val="007164F7"/>
    <w:rsid w:val="007174F9"/>
    <w:rsid w:val="00720368"/>
    <w:rsid w:val="00720479"/>
    <w:rsid w:val="00720E9F"/>
    <w:rsid w:val="00725AF6"/>
    <w:rsid w:val="007260A9"/>
    <w:rsid w:val="00727409"/>
    <w:rsid w:val="00736918"/>
    <w:rsid w:val="00744BF5"/>
    <w:rsid w:val="007455CD"/>
    <w:rsid w:val="00752088"/>
    <w:rsid w:val="00753FFE"/>
    <w:rsid w:val="00754F4B"/>
    <w:rsid w:val="007576F5"/>
    <w:rsid w:val="00757DED"/>
    <w:rsid w:val="00762144"/>
    <w:rsid w:val="007630F9"/>
    <w:rsid w:val="00766082"/>
    <w:rsid w:val="00766647"/>
    <w:rsid w:val="00767238"/>
    <w:rsid w:val="007678C2"/>
    <w:rsid w:val="007717B8"/>
    <w:rsid w:val="00773998"/>
    <w:rsid w:val="00785690"/>
    <w:rsid w:val="007869BC"/>
    <w:rsid w:val="00787AA1"/>
    <w:rsid w:val="007940F2"/>
    <w:rsid w:val="007A2158"/>
    <w:rsid w:val="007B02E3"/>
    <w:rsid w:val="007B4187"/>
    <w:rsid w:val="007B64C5"/>
    <w:rsid w:val="007C006A"/>
    <w:rsid w:val="007C2458"/>
    <w:rsid w:val="007C26D2"/>
    <w:rsid w:val="007C45B4"/>
    <w:rsid w:val="007C6D91"/>
    <w:rsid w:val="007D184E"/>
    <w:rsid w:val="007E2A0E"/>
    <w:rsid w:val="007E4612"/>
    <w:rsid w:val="007E5597"/>
    <w:rsid w:val="007F0081"/>
    <w:rsid w:val="007F38EF"/>
    <w:rsid w:val="007F4BA0"/>
    <w:rsid w:val="00803F33"/>
    <w:rsid w:val="008041B7"/>
    <w:rsid w:val="00812F2E"/>
    <w:rsid w:val="00814935"/>
    <w:rsid w:val="00817DA0"/>
    <w:rsid w:val="0082280D"/>
    <w:rsid w:val="0082395B"/>
    <w:rsid w:val="008260B0"/>
    <w:rsid w:val="0083088F"/>
    <w:rsid w:val="00831CF4"/>
    <w:rsid w:val="00832FFE"/>
    <w:rsid w:val="00837AC2"/>
    <w:rsid w:val="00842609"/>
    <w:rsid w:val="00842AD3"/>
    <w:rsid w:val="00844EC2"/>
    <w:rsid w:val="008500E2"/>
    <w:rsid w:val="0085512D"/>
    <w:rsid w:val="008574BC"/>
    <w:rsid w:val="00861BAA"/>
    <w:rsid w:val="00873F2B"/>
    <w:rsid w:val="00895B9B"/>
    <w:rsid w:val="00896257"/>
    <w:rsid w:val="008A3B0B"/>
    <w:rsid w:val="008A3CCE"/>
    <w:rsid w:val="008B5D55"/>
    <w:rsid w:val="008C06FA"/>
    <w:rsid w:val="008C0752"/>
    <w:rsid w:val="008C1D6A"/>
    <w:rsid w:val="008C1E00"/>
    <w:rsid w:val="008C5D85"/>
    <w:rsid w:val="008D7F24"/>
    <w:rsid w:val="008E0C02"/>
    <w:rsid w:val="008F4A89"/>
    <w:rsid w:val="008F7E0C"/>
    <w:rsid w:val="009058CD"/>
    <w:rsid w:val="00910CF9"/>
    <w:rsid w:val="009113F8"/>
    <w:rsid w:val="009117CC"/>
    <w:rsid w:val="00923ABA"/>
    <w:rsid w:val="009251B3"/>
    <w:rsid w:val="00927B7F"/>
    <w:rsid w:val="00932DFC"/>
    <w:rsid w:val="00937129"/>
    <w:rsid w:val="00940CE0"/>
    <w:rsid w:val="0094158C"/>
    <w:rsid w:val="0094753B"/>
    <w:rsid w:val="0095040C"/>
    <w:rsid w:val="0095044F"/>
    <w:rsid w:val="00952A14"/>
    <w:rsid w:val="00956038"/>
    <w:rsid w:val="009571B0"/>
    <w:rsid w:val="009630B4"/>
    <w:rsid w:val="00963C57"/>
    <w:rsid w:val="00970E89"/>
    <w:rsid w:val="00972ADC"/>
    <w:rsid w:val="0097513C"/>
    <w:rsid w:val="00993C6E"/>
    <w:rsid w:val="009973E5"/>
    <w:rsid w:val="00997F67"/>
    <w:rsid w:val="009A2188"/>
    <w:rsid w:val="009B1428"/>
    <w:rsid w:val="009B1C56"/>
    <w:rsid w:val="009B24DA"/>
    <w:rsid w:val="009B284E"/>
    <w:rsid w:val="009C016B"/>
    <w:rsid w:val="009D03E9"/>
    <w:rsid w:val="009D49DD"/>
    <w:rsid w:val="009D4B6F"/>
    <w:rsid w:val="009D6789"/>
    <w:rsid w:val="009D7637"/>
    <w:rsid w:val="009E01FF"/>
    <w:rsid w:val="009E39F8"/>
    <w:rsid w:val="009F03E5"/>
    <w:rsid w:val="009F4AD5"/>
    <w:rsid w:val="00A0156B"/>
    <w:rsid w:val="00A0171F"/>
    <w:rsid w:val="00A01BD2"/>
    <w:rsid w:val="00A14F03"/>
    <w:rsid w:val="00A15558"/>
    <w:rsid w:val="00A2061A"/>
    <w:rsid w:val="00A44717"/>
    <w:rsid w:val="00A45942"/>
    <w:rsid w:val="00A45A6C"/>
    <w:rsid w:val="00A576AF"/>
    <w:rsid w:val="00A65AEE"/>
    <w:rsid w:val="00A66630"/>
    <w:rsid w:val="00A66DED"/>
    <w:rsid w:val="00A7012B"/>
    <w:rsid w:val="00A71506"/>
    <w:rsid w:val="00A71A75"/>
    <w:rsid w:val="00A72436"/>
    <w:rsid w:val="00A73C0A"/>
    <w:rsid w:val="00A8574F"/>
    <w:rsid w:val="00A91E2C"/>
    <w:rsid w:val="00A94FDE"/>
    <w:rsid w:val="00A959BF"/>
    <w:rsid w:val="00A96255"/>
    <w:rsid w:val="00AA0110"/>
    <w:rsid w:val="00AA12BC"/>
    <w:rsid w:val="00AA13BE"/>
    <w:rsid w:val="00AA2C5C"/>
    <w:rsid w:val="00AB3FE0"/>
    <w:rsid w:val="00AB727E"/>
    <w:rsid w:val="00AC1572"/>
    <w:rsid w:val="00AC4A91"/>
    <w:rsid w:val="00AC4DDA"/>
    <w:rsid w:val="00AD2D42"/>
    <w:rsid w:val="00AE1F3D"/>
    <w:rsid w:val="00AE24C4"/>
    <w:rsid w:val="00AE53A5"/>
    <w:rsid w:val="00AE5AB3"/>
    <w:rsid w:val="00AF5FDE"/>
    <w:rsid w:val="00B13027"/>
    <w:rsid w:val="00B20534"/>
    <w:rsid w:val="00B225D6"/>
    <w:rsid w:val="00B30B62"/>
    <w:rsid w:val="00B310B5"/>
    <w:rsid w:val="00B3265A"/>
    <w:rsid w:val="00B35B2C"/>
    <w:rsid w:val="00B363F7"/>
    <w:rsid w:val="00B4116C"/>
    <w:rsid w:val="00B50208"/>
    <w:rsid w:val="00B5100F"/>
    <w:rsid w:val="00B56494"/>
    <w:rsid w:val="00B57744"/>
    <w:rsid w:val="00B57D5A"/>
    <w:rsid w:val="00B639C0"/>
    <w:rsid w:val="00B67161"/>
    <w:rsid w:val="00B73E89"/>
    <w:rsid w:val="00B745C0"/>
    <w:rsid w:val="00B8141F"/>
    <w:rsid w:val="00B81A70"/>
    <w:rsid w:val="00B85226"/>
    <w:rsid w:val="00B86F8A"/>
    <w:rsid w:val="00B87074"/>
    <w:rsid w:val="00B93571"/>
    <w:rsid w:val="00BA1BCD"/>
    <w:rsid w:val="00BA403C"/>
    <w:rsid w:val="00BA5E52"/>
    <w:rsid w:val="00BB1460"/>
    <w:rsid w:val="00BB30DB"/>
    <w:rsid w:val="00BB50A9"/>
    <w:rsid w:val="00BB64F1"/>
    <w:rsid w:val="00BC03FC"/>
    <w:rsid w:val="00BC1F99"/>
    <w:rsid w:val="00BC262E"/>
    <w:rsid w:val="00BC425C"/>
    <w:rsid w:val="00BC672A"/>
    <w:rsid w:val="00BD0F7D"/>
    <w:rsid w:val="00BD789C"/>
    <w:rsid w:val="00BE050E"/>
    <w:rsid w:val="00BE1214"/>
    <w:rsid w:val="00BE230C"/>
    <w:rsid w:val="00BE7783"/>
    <w:rsid w:val="00BF1597"/>
    <w:rsid w:val="00BF1EBF"/>
    <w:rsid w:val="00BF479C"/>
    <w:rsid w:val="00BF4B40"/>
    <w:rsid w:val="00BF773B"/>
    <w:rsid w:val="00C01F4E"/>
    <w:rsid w:val="00C07CE2"/>
    <w:rsid w:val="00C10896"/>
    <w:rsid w:val="00C110B4"/>
    <w:rsid w:val="00C1792F"/>
    <w:rsid w:val="00C2501D"/>
    <w:rsid w:val="00C2770C"/>
    <w:rsid w:val="00C367CF"/>
    <w:rsid w:val="00C4304B"/>
    <w:rsid w:val="00C50943"/>
    <w:rsid w:val="00C6054D"/>
    <w:rsid w:val="00C66550"/>
    <w:rsid w:val="00C66885"/>
    <w:rsid w:val="00C75EE5"/>
    <w:rsid w:val="00C76217"/>
    <w:rsid w:val="00C8052E"/>
    <w:rsid w:val="00C834E5"/>
    <w:rsid w:val="00C83AA0"/>
    <w:rsid w:val="00C94F6A"/>
    <w:rsid w:val="00C96E74"/>
    <w:rsid w:val="00CA166A"/>
    <w:rsid w:val="00CA78C9"/>
    <w:rsid w:val="00CB78E6"/>
    <w:rsid w:val="00CC2041"/>
    <w:rsid w:val="00CC3A33"/>
    <w:rsid w:val="00CC3D0A"/>
    <w:rsid w:val="00CC79E2"/>
    <w:rsid w:val="00CD13D4"/>
    <w:rsid w:val="00CD3C53"/>
    <w:rsid w:val="00CD422B"/>
    <w:rsid w:val="00CE6BC0"/>
    <w:rsid w:val="00CF22C2"/>
    <w:rsid w:val="00CF30E6"/>
    <w:rsid w:val="00CF6515"/>
    <w:rsid w:val="00D01BB3"/>
    <w:rsid w:val="00D0396F"/>
    <w:rsid w:val="00D043FB"/>
    <w:rsid w:val="00D05867"/>
    <w:rsid w:val="00D10F23"/>
    <w:rsid w:val="00D17315"/>
    <w:rsid w:val="00D25560"/>
    <w:rsid w:val="00D31D06"/>
    <w:rsid w:val="00D33F59"/>
    <w:rsid w:val="00D37769"/>
    <w:rsid w:val="00D43535"/>
    <w:rsid w:val="00D46A19"/>
    <w:rsid w:val="00D52D07"/>
    <w:rsid w:val="00D54FA1"/>
    <w:rsid w:val="00D56E5C"/>
    <w:rsid w:val="00D578EE"/>
    <w:rsid w:val="00D623FC"/>
    <w:rsid w:val="00D64C71"/>
    <w:rsid w:val="00D745C7"/>
    <w:rsid w:val="00D82944"/>
    <w:rsid w:val="00D84C00"/>
    <w:rsid w:val="00D940CF"/>
    <w:rsid w:val="00D964C2"/>
    <w:rsid w:val="00DA4841"/>
    <w:rsid w:val="00DA58DA"/>
    <w:rsid w:val="00DB4EB6"/>
    <w:rsid w:val="00DC1AFB"/>
    <w:rsid w:val="00DC1ED0"/>
    <w:rsid w:val="00DC4F3E"/>
    <w:rsid w:val="00DD6B73"/>
    <w:rsid w:val="00DD798F"/>
    <w:rsid w:val="00DE2CB1"/>
    <w:rsid w:val="00DF27B5"/>
    <w:rsid w:val="00DF2FC4"/>
    <w:rsid w:val="00DF5BA2"/>
    <w:rsid w:val="00DF6CF3"/>
    <w:rsid w:val="00E02750"/>
    <w:rsid w:val="00E04AEA"/>
    <w:rsid w:val="00E05704"/>
    <w:rsid w:val="00E11F0C"/>
    <w:rsid w:val="00E12D32"/>
    <w:rsid w:val="00E13CD5"/>
    <w:rsid w:val="00E14718"/>
    <w:rsid w:val="00E15389"/>
    <w:rsid w:val="00E17AD3"/>
    <w:rsid w:val="00E216F0"/>
    <w:rsid w:val="00E23727"/>
    <w:rsid w:val="00E31308"/>
    <w:rsid w:val="00E31D3A"/>
    <w:rsid w:val="00E32FEB"/>
    <w:rsid w:val="00E331A4"/>
    <w:rsid w:val="00E3408A"/>
    <w:rsid w:val="00E4356F"/>
    <w:rsid w:val="00E44E58"/>
    <w:rsid w:val="00E46343"/>
    <w:rsid w:val="00E46F72"/>
    <w:rsid w:val="00E505F8"/>
    <w:rsid w:val="00E63EA7"/>
    <w:rsid w:val="00E644FC"/>
    <w:rsid w:val="00E65F43"/>
    <w:rsid w:val="00E714F6"/>
    <w:rsid w:val="00E81DD9"/>
    <w:rsid w:val="00EA05F4"/>
    <w:rsid w:val="00EA0B32"/>
    <w:rsid w:val="00EB128F"/>
    <w:rsid w:val="00EB159D"/>
    <w:rsid w:val="00EB6A81"/>
    <w:rsid w:val="00EC2A8D"/>
    <w:rsid w:val="00EC3124"/>
    <w:rsid w:val="00EC6D88"/>
    <w:rsid w:val="00EC7F01"/>
    <w:rsid w:val="00ED3BC8"/>
    <w:rsid w:val="00ED70D0"/>
    <w:rsid w:val="00EE1430"/>
    <w:rsid w:val="00EE2CDE"/>
    <w:rsid w:val="00EE6308"/>
    <w:rsid w:val="00F035AE"/>
    <w:rsid w:val="00F0395F"/>
    <w:rsid w:val="00F0581D"/>
    <w:rsid w:val="00F078E1"/>
    <w:rsid w:val="00F16021"/>
    <w:rsid w:val="00F2340F"/>
    <w:rsid w:val="00F276A7"/>
    <w:rsid w:val="00F32605"/>
    <w:rsid w:val="00F405D7"/>
    <w:rsid w:val="00F439F2"/>
    <w:rsid w:val="00F46B1A"/>
    <w:rsid w:val="00F46D82"/>
    <w:rsid w:val="00F54C04"/>
    <w:rsid w:val="00F7363B"/>
    <w:rsid w:val="00F74FCC"/>
    <w:rsid w:val="00F813BE"/>
    <w:rsid w:val="00F81C84"/>
    <w:rsid w:val="00F829CE"/>
    <w:rsid w:val="00F867B5"/>
    <w:rsid w:val="00F86849"/>
    <w:rsid w:val="00F91DF7"/>
    <w:rsid w:val="00F9346A"/>
    <w:rsid w:val="00FA1D75"/>
    <w:rsid w:val="00FB0EB0"/>
    <w:rsid w:val="00FB39D3"/>
    <w:rsid w:val="00FB75C4"/>
    <w:rsid w:val="00FC2E62"/>
    <w:rsid w:val="00FD0981"/>
    <w:rsid w:val="00FD280D"/>
    <w:rsid w:val="00FD3568"/>
    <w:rsid w:val="00FD650E"/>
    <w:rsid w:val="00FE23F2"/>
    <w:rsid w:val="00FE30CB"/>
    <w:rsid w:val="00FF020D"/>
    <w:rsid w:val="00FF0BE5"/>
    <w:rsid w:val="00FF50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7B2E98F"/>
  <w15:docId w15:val="{D7172EC6-4A0D-43D8-B27D-DD16F2CB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F51"/>
  </w:style>
  <w:style w:type="paragraph" w:styleId="Ttulo1">
    <w:name w:val="heading 1"/>
    <w:basedOn w:val="Normal"/>
    <w:next w:val="Normal"/>
    <w:link w:val="Ttulo1Car"/>
    <w:qFormat/>
    <w:rsid w:val="00AC4DDA"/>
    <w:pPr>
      <w:keepNext/>
      <w:spacing w:after="120" w:line="240" w:lineRule="auto"/>
      <w:jc w:val="center"/>
      <w:outlineLvl w:val="0"/>
    </w:pPr>
    <w:rPr>
      <w:rFonts w:ascii="Arial" w:eastAsia="Times New Roman" w:hAnsi="Arial" w:cs="Times New Roman"/>
      <w:b/>
      <w:sz w:val="28"/>
      <w:szCs w:val="20"/>
      <w:lang w:val="es-ES_tradnl" w:eastAsia="es-ES"/>
    </w:rPr>
  </w:style>
  <w:style w:type="paragraph" w:styleId="Ttulo2">
    <w:name w:val="heading 2"/>
    <w:basedOn w:val="Normal"/>
    <w:next w:val="Normal"/>
    <w:link w:val="Ttulo2Car"/>
    <w:qFormat/>
    <w:rsid w:val="00AC4DDA"/>
    <w:pPr>
      <w:keepNext/>
      <w:spacing w:after="120" w:line="360" w:lineRule="auto"/>
      <w:jc w:val="center"/>
      <w:outlineLvl w:val="1"/>
    </w:pPr>
    <w:rPr>
      <w:rFonts w:ascii="Arial" w:eastAsia="Times New Roman" w:hAnsi="Arial" w:cs="Arial"/>
      <w:b/>
      <w:sz w:val="24"/>
      <w:szCs w:val="20"/>
      <w:lang w:val="es-ES" w:eastAsia="es-ES"/>
    </w:rPr>
  </w:style>
  <w:style w:type="paragraph" w:styleId="Ttulo3">
    <w:name w:val="heading 3"/>
    <w:aliases w:val=" Car Car, Car Car Car Car, Car Car Car Car Car Car Car, Car Car Car Car Car Car Car Car Car, Car Car Car Car Car Car Car Car Car Car, Car Car Car Car Car Car Car Car, Car Car Car Car Car, Car Car Car Car Car Car C,Car Car"/>
    <w:basedOn w:val="Normal"/>
    <w:next w:val="Normal"/>
    <w:link w:val="Ttulo3Car"/>
    <w:qFormat/>
    <w:rsid w:val="00AC4DDA"/>
    <w:pPr>
      <w:keepNext/>
      <w:numPr>
        <w:numId w:val="7"/>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AC4DDA"/>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aliases w:val=" Car12"/>
    <w:basedOn w:val="Normal"/>
    <w:next w:val="Normal"/>
    <w:link w:val="Ttulo5Car"/>
    <w:qFormat/>
    <w:rsid w:val="00A94FDE"/>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aliases w:val="Título 3Centro Car,Título 3Centro,Título 3Centro Car Car Car Car,Título 3Centro Car Car Car,Título 3Centro Car Car Car Car Car,Título 3Centro Car Car Car Car Car Car Car Car,Título 3Centro Car Car"/>
    <w:basedOn w:val="Normal"/>
    <w:next w:val="Normal"/>
    <w:link w:val="Ttulo6Car"/>
    <w:unhideWhenUsed/>
    <w:qFormat/>
    <w:rsid w:val="000C7BBE"/>
    <w:pPr>
      <w:shd w:val="clear" w:color="auto" w:fill="FFFFFF" w:themeFill="background1"/>
      <w:tabs>
        <w:tab w:val="left" w:pos="417"/>
      </w:tabs>
      <w:spacing w:before="100" w:beforeAutospacing="1" w:after="100" w:afterAutospacing="1" w:line="240" w:lineRule="auto"/>
      <w:ind w:firstLine="709"/>
      <w:jc w:val="both"/>
      <w:outlineLvl w:val="5"/>
    </w:pPr>
    <w:rPr>
      <w:rFonts w:ascii="Arial" w:hAnsi="Arial" w:cs="Arial"/>
      <w:sz w:val="24"/>
      <w:szCs w:val="24"/>
    </w:rPr>
  </w:style>
  <w:style w:type="paragraph" w:styleId="Ttulo7">
    <w:name w:val="heading 7"/>
    <w:basedOn w:val="Normal"/>
    <w:next w:val="Normal"/>
    <w:link w:val="Ttulo7Car"/>
    <w:qFormat/>
    <w:rsid w:val="00AC4DDA"/>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AC4DDA"/>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AC4DDA"/>
    <w:pPr>
      <w:keepNext/>
      <w:spacing w:after="120" w:line="360" w:lineRule="auto"/>
      <w:ind w:right="-162"/>
      <w:outlineLvl w:val="8"/>
    </w:pPr>
    <w:rPr>
      <w:rFonts w:ascii="Arial" w:eastAsia="Times New Roman" w:hAnsi="Arial" w:cs="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aliases w:val=" Car12 Car"/>
    <w:basedOn w:val="Fuentedeprrafopredeter"/>
    <w:link w:val="Ttulo5"/>
    <w:rsid w:val="00A94FDE"/>
    <w:rPr>
      <w:rFonts w:ascii="Arial" w:eastAsia="Times New Roman" w:hAnsi="Arial" w:cs="Times New Roman"/>
      <w:b/>
      <w:sz w:val="20"/>
      <w:szCs w:val="20"/>
      <w:lang w:val="es-ES_tradnl" w:eastAsia="es-ES"/>
    </w:rPr>
  </w:style>
  <w:style w:type="paragraph" w:styleId="Encabezado">
    <w:name w:val="header"/>
    <w:aliases w:val="Header Char Car,Header Char Car Car Car Car Car,Header Char Car Car Car Car, Car7"/>
    <w:basedOn w:val="Normal"/>
    <w:link w:val="EncabezadoCar"/>
    <w:unhideWhenUsed/>
    <w:rsid w:val="00F405D7"/>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F405D7"/>
  </w:style>
  <w:style w:type="paragraph" w:styleId="Piedepgina">
    <w:name w:val="footer"/>
    <w:basedOn w:val="Normal"/>
    <w:link w:val="PiedepginaCar"/>
    <w:uiPriority w:val="99"/>
    <w:unhideWhenUsed/>
    <w:rsid w:val="00F405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05D7"/>
  </w:style>
  <w:style w:type="paragraph" w:styleId="Textoindependiente">
    <w:name w:val="Body Text"/>
    <w:basedOn w:val="Normal"/>
    <w:link w:val="TextoindependienteCar"/>
    <w:qFormat/>
    <w:rsid w:val="00B8141F"/>
    <w:pPr>
      <w:spacing w:after="0" w:line="240" w:lineRule="auto"/>
      <w:jc w:val="both"/>
    </w:pPr>
    <w:rPr>
      <w:rFonts w:ascii="Times New Roman" w:eastAsia="Times New Roman" w:hAnsi="Times New Roman" w:cs="Times New Roman"/>
      <w:sz w:val="28"/>
      <w:szCs w:val="20"/>
      <w:lang w:val="es-ES_tradnl" w:eastAsia="es-ES"/>
    </w:rPr>
  </w:style>
  <w:style w:type="character" w:customStyle="1" w:styleId="TextoindependienteCar">
    <w:name w:val="Texto independiente Car"/>
    <w:basedOn w:val="Fuentedeprrafopredeter"/>
    <w:link w:val="Textoindependiente"/>
    <w:rsid w:val="00B8141F"/>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B8141F"/>
    <w:pPr>
      <w:spacing w:after="0" w:line="240" w:lineRule="auto"/>
      <w:ind w:left="708"/>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nhideWhenUsed/>
    <w:rsid w:val="003812DC"/>
    <w:pPr>
      <w:spacing w:after="120" w:line="480" w:lineRule="auto"/>
      <w:ind w:left="705" w:right="-3" w:hanging="10"/>
      <w:jc w:val="both"/>
    </w:pPr>
    <w:rPr>
      <w:rFonts w:ascii="Arial" w:eastAsia="Arial" w:hAnsi="Arial" w:cs="Arial"/>
      <w:color w:val="000000"/>
      <w:sz w:val="24"/>
    </w:rPr>
  </w:style>
  <w:style w:type="character" w:customStyle="1" w:styleId="Textoindependiente2Car">
    <w:name w:val="Texto independiente 2 Car"/>
    <w:basedOn w:val="Fuentedeprrafopredeter"/>
    <w:link w:val="Textoindependiente2"/>
    <w:rsid w:val="003812DC"/>
    <w:rPr>
      <w:rFonts w:ascii="Arial" w:eastAsia="Arial" w:hAnsi="Arial" w:cs="Arial"/>
      <w:color w:val="000000"/>
      <w:sz w:val="24"/>
    </w:rPr>
  </w:style>
  <w:style w:type="paragraph" w:styleId="Textodeglobo">
    <w:name w:val="Balloon Text"/>
    <w:basedOn w:val="Normal"/>
    <w:link w:val="TextodegloboCar"/>
    <w:unhideWhenUsed/>
    <w:rsid w:val="00D33F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33F59"/>
    <w:rPr>
      <w:rFonts w:ascii="Tahoma" w:hAnsi="Tahoma" w:cs="Tahoma"/>
      <w:sz w:val="16"/>
      <w:szCs w:val="16"/>
    </w:rPr>
  </w:style>
  <w:style w:type="character" w:styleId="Nmerodepgina">
    <w:name w:val="page number"/>
    <w:basedOn w:val="Fuentedeprrafopredeter"/>
    <w:rsid w:val="00A94FDE"/>
  </w:style>
  <w:style w:type="paragraph" w:styleId="Sangradetextonormal">
    <w:name w:val="Body Text Indent"/>
    <w:aliases w:val="Sangría de t. independiente,Body Text Indent,Sangría de t. independiente Car Car,Sangría de t. independiente Car"/>
    <w:basedOn w:val="Normal"/>
    <w:link w:val="SangradetextonormalCar"/>
    <w:rsid w:val="00A94FDE"/>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aliases w:val="Sangría de t. independiente Car1,Body Text Indent Car,Sangría de t. independiente Car Car Car,Sangría de t. independiente Car Car1"/>
    <w:basedOn w:val="Fuentedeprrafopredeter"/>
    <w:link w:val="Sangradetextonormal"/>
    <w:rsid w:val="00A94FDE"/>
    <w:rPr>
      <w:rFonts w:ascii="Times New Roman" w:eastAsia="Times New Roman" w:hAnsi="Times New Roman" w:cs="Times New Roman"/>
      <w:sz w:val="24"/>
      <w:szCs w:val="24"/>
      <w:lang w:val="es-ES" w:eastAsia="es-ES"/>
    </w:rPr>
  </w:style>
  <w:style w:type="paragraph" w:styleId="NormalWeb">
    <w:name w:val="Normal (Web)"/>
    <w:aliases w:val="Normal (Web)1 Car,Normal (Web)1 Car Car,Normal (Web)1 Car Car Car Car Car Car Car Car Car Car Car Car Car Car Car Car Car Car Car Car Car Car Car Car Car Car Car Car Car,Normal (Web)1 Car Car Car,Normal (Web)1 Car Car1 Car Car"/>
    <w:basedOn w:val="Normal"/>
    <w:link w:val="NormalWebCar"/>
    <w:rsid w:val="00A94FDE"/>
    <w:pPr>
      <w:spacing w:before="100" w:beforeAutospacing="1" w:after="100" w:afterAutospacing="1" w:line="240" w:lineRule="auto"/>
    </w:pPr>
    <w:rPr>
      <w:rFonts w:ascii="Arial" w:eastAsia="Times New Roman" w:hAnsi="Arial" w:cs="Arial"/>
      <w:sz w:val="24"/>
      <w:szCs w:val="24"/>
      <w:lang w:val="es-ES_tradnl" w:eastAsia="es-ES_tradnl"/>
    </w:rPr>
  </w:style>
  <w:style w:type="paragraph" w:styleId="Textosinformato">
    <w:name w:val="Plain Text"/>
    <w:basedOn w:val="Normal"/>
    <w:link w:val="TextosinformatoCar"/>
    <w:uiPriority w:val="99"/>
    <w:rsid w:val="00A94FDE"/>
    <w:pPr>
      <w:spacing w:after="0" w:line="240" w:lineRule="auto"/>
    </w:pPr>
    <w:rPr>
      <w:rFonts w:ascii="Courier New" w:eastAsia="Times New Roman" w:hAnsi="Courier New" w:cs="Times New Roman"/>
      <w:sz w:val="20"/>
      <w:szCs w:val="24"/>
      <w:lang w:val="es-ES" w:eastAsia="es-ES"/>
    </w:rPr>
  </w:style>
  <w:style w:type="character" w:customStyle="1" w:styleId="TextosinformatoCar">
    <w:name w:val="Texto sin formato Car"/>
    <w:basedOn w:val="Fuentedeprrafopredeter"/>
    <w:link w:val="Textosinformato"/>
    <w:uiPriority w:val="99"/>
    <w:rsid w:val="00A94FDE"/>
    <w:rPr>
      <w:rFonts w:ascii="Courier New" w:eastAsia="Times New Roman" w:hAnsi="Courier New" w:cs="Times New Roman"/>
      <w:sz w:val="20"/>
      <w:szCs w:val="24"/>
      <w:lang w:val="es-ES" w:eastAsia="es-ES"/>
    </w:rPr>
  </w:style>
  <w:style w:type="paragraph" w:customStyle="1" w:styleId="Cuadrculamedia21">
    <w:name w:val="Cuadrícula media 21"/>
    <w:link w:val="Cuadrculamedia2Car"/>
    <w:uiPriority w:val="1"/>
    <w:qFormat/>
    <w:rsid w:val="00A94FDE"/>
    <w:pPr>
      <w:spacing w:after="0" w:line="240" w:lineRule="auto"/>
    </w:pPr>
    <w:rPr>
      <w:rFonts w:ascii="Calibri" w:eastAsia="Times New Roman" w:hAnsi="Calibri" w:cs="Times New Roman"/>
      <w:lang w:val="es-ES" w:eastAsia="en-US"/>
    </w:rPr>
  </w:style>
  <w:style w:type="character" w:customStyle="1" w:styleId="Cuadrculamedia2Car">
    <w:name w:val="Cuadrícula media 2 Car"/>
    <w:link w:val="Cuadrculamedia21"/>
    <w:uiPriority w:val="1"/>
    <w:rsid w:val="00A94FDE"/>
    <w:rPr>
      <w:rFonts w:ascii="Calibri" w:eastAsia="Times New Roman" w:hAnsi="Calibri" w:cs="Times New Roman"/>
      <w:lang w:val="es-ES" w:eastAsia="en-US"/>
    </w:rPr>
  </w:style>
  <w:style w:type="paragraph" w:styleId="Textonotapie">
    <w:name w:val="footnote text"/>
    <w:aliases w:val="Footnote reference,FA Fu,Footnote Text Char Char Char Char Char,Footnote Text Char Char Char Char"/>
    <w:basedOn w:val="Normal"/>
    <w:link w:val="TextonotapieCar"/>
    <w:uiPriority w:val="99"/>
    <w:rsid w:val="00A94FD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reference Car,FA Fu Car,Footnote Text Char Char Char Char Char Car,Footnote Text Char Char Char Char Car"/>
    <w:basedOn w:val="Fuentedeprrafopredeter"/>
    <w:link w:val="Textonotapie"/>
    <w:uiPriority w:val="99"/>
    <w:rsid w:val="00A94FDE"/>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A94FDE"/>
    <w:rPr>
      <w:vertAlign w:val="superscript"/>
    </w:rPr>
  </w:style>
  <w:style w:type="paragraph" w:customStyle="1" w:styleId="Listavistosa-nfasis11">
    <w:name w:val="Lista vistosa - Énfasis 11"/>
    <w:basedOn w:val="Normal"/>
    <w:uiPriority w:val="34"/>
    <w:qFormat/>
    <w:rsid w:val="00A94FDE"/>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A94FD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rsid w:val="00A94FDE"/>
  </w:style>
  <w:style w:type="character" w:styleId="Hipervnculo">
    <w:name w:val="Hyperlink"/>
    <w:uiPriority w:val="99"/>
    <w:unhideWhenUsed/>
    <w:rsid w:val="00A94FDE"/>
    <w:rPr>
      <w:color w:val="0000FF"/>
      <w:u w:val="single"/>
    </w:rPr>
  </w:style>
  <w:style w:type="paragraph" w:customStyle="1" w:styleId="Prrafodelista1">
    <w:name w:val="Párrafo de lista1"/>
    <w:basedOn w:val="Normal"/>
    <w:qFormat/>
    <w:rsid w:val="00F867B5"/>
    <w:pPr>
      <w:suppressAutoHyphens/>
    </w:pPr>
    <w:rPr>
      <w:rFonts w:ascii="Calibri" w:eastAsia="Arial Unicode MS" w:hAnsi="Calibri" w:cs="Tahoma"/>
      <w:kern w:val="1"/>
      <w:lang w:val="es-ES" w:eastAsia="ar-SA"/>
    </w:rPr>
  </w:style>
  <w:style w:type="character" w:customStyle="1" w:styleId="Ttulo6Car">
    <w:name w:val="Título 6 Car"/>
    <w:aliases w:val="Título 3Centro Car Car1,Título 3Centro Car1,Título 3Centro Car Car Car Car Car1,Título 3Centro Car Car Car Car1,Título 3Centro Car Car Car Car Car Car,Título 3Centro Car Car Car Car Car Car Car Car Car,Título 3Centro Car Car Car2"/>
    <w:basedOn w:val="Fuentedeprrafopredeter"/>
    <w:link w:val="Ttulo6"/>
    <w:rsid w:val="000C7BBE"/>
    <w:rPr>
      <w:rFonts w:ascii="Arial" w:hAnsi="Arial" w:cs="Arial"/>
      <w:sz w:val="24"/>
      <w:szCs w:val="24"/>
      <w:shd w:val="clear" w:color="auto" w:fill="FFFFFF" w:themeFill="background1"/>
    </w:rPr>
  </w:style>
  <w:style w:type="table" w:styleId="Tablaconcuadrcula">
    <w:name w:val="Table Grid"/>
    <w:basedOn w:val="Tablanormal"/>
    <w:uiPriority w:val="39"/>
    <w:rsid w:val="00113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970E89"/>
    <w:rPr>
      <w:sz w:val="16"/>
      <w:szCs w:val="16"/>
    </w:rPr>
  </w:style>
  <w:style w:type="paragraph" w:styleId="Textocomentario">
    <w:name w:val="annotation text"/>
    <w:basedOn w:val="Normal"/>
    <w:link w:val="TextocomentarioCar"/>
    <w:uiPriority w:val="99"/>
    <w:unhideWhenUsed/>
    <w:rsid w:val="00970E89"/>
    <w:pPr>
      <w:spacing w:line="240" w:lineRule="auto"/>
    </w:pPr>
    <w:rPr>
      <w:sz w:val="20"/>
      <w:szCs w:val="20"/>
    </w:rPr>
  </w:style>
  <w:style w:type="character" w:customStyle="1" w:styleId="TextocomentarioCar">
    <w:name w:val="Texto comentario Car"/>
    <w:basedOn w:val="Fuentedeprrafopredeter"/>
    <w:link w:val="Textocomentario"/>
    <w:uiPriority w:val="99"/>
    <w:rsid w:val="00970E89"/>
    <w:rPr>
      <w:sz w:val="20"/>
      <w:szCs w:val="20"/>
    </w:rPr>
  </w:style>
  <w:style w:type="paragraph" w:styleId="Asuntodelcomentario">
    <w:name w:val="annotation subject"/>
    <w:basedOn w:val="Textocomentario"/>
    <w:next w:val="Textocomentario"/>
    <w:link w:val="AsuntodelcomentarioCar"/>
    <w:unhideWhenUsed/>
    <w:rsid w:val="00970E89"/>
    <w:rPr>
      <w:b/>
      <w:bCs/>
    </w:rPr>
  </w:style>
  <w:style w:type="character" w:customStyle="1" w:styleId="AsuntodelcomentarioCar">
    <w:name w:val="Asunto del comentario Car"/>
    <w:basedOn w:val="TextocomentarioCar"/>
    <w:link w:val="Asuntodelcomentario"/>
    <w:rsid w:val="00970E89"/>
    <w:rPr>
      <w:b/>
      <w:bCs/>
      <w:sz w:val="20"/>
      <w:szCs w:val="20"/>
    </w:rPr>
  </w:style>
  <w:style w:type="paragraph" w:styleId="Revisin">
    <w:name w:val="Revision"/>
    <w:hidden/>
    <w:uiPriority w:val="99"/>
    <w:semiHidden/>
    <w:rsid w:val="00970E89"/>
    <w:pPr>
      <w:spacing w:after="0" w:line="240" w:lineRule="auto"/>
    </w:pPr>
  </w:style>
  <w:style w:type="paragraph" w:styleId="Sangra2detindependiente">
    <w:name w:val="Body Text Indent 2"/>
    <w:basedOn w:val="Normal"/>
    <w:link w:val="Sangra2detindependienteCar"/>
    <w:uiPriority w:val="99"/>
    <w:unhideWhenUsed/>
    <w:rsid w:val="00C76217"/>
    <w:pPr>
      <w:spacing w:after="120" w:line="480" w:lineRule="auto"/>
      <w:ind w:left="283"/>
    </w:pPr>
    <w:rPr>
      <w:rFonts w:eastAsiaTheme="minorHAnsi"/>
      <w:lang w:eastAsia="en-US"/>
    </w:rPr>
  </w:style>
  <w:style w:type="character" w:customStyle="1" w:styleId="Sangra2detindependienteCar">
    <w:name w:val="Sangría 2 de t. independiente Car"/>
    <w:basedOn w:val="Fuentedeprrafopredeter"/>
    <w:link w:val="Sangra2detindependiente"/>
    <w:uiPriority w:val="99"/>
    <w:rsid w:val="00C76217"/>
    <w:rPr>
      <w:rFonts w:eastAsiaTheme="minorHAnsi"/>
      <w:lang w:eastAsia="en-US"/>
    </w:rPr>
  </w:style>
  <w:style w:type="character" w:customStyle="1" w:styleId="Ttulo1Car">
    <w:name w:val="Título 1 Car"/>
    <w:basedOn w:val="Fuentedeprrafopredeter"/>
    <w:link w:val="Ttulo1"/>
    <w:rsid w:val="00AC4DDA"/>
    <w:rPr>
      <w:rFonts w:ascii="Arial" w:eastAsia="Times New Roman" w:hAnsi="Arial" w:cs="Times New Roman"/>
      <w:b/>
      <w:sz w:val="28"/>
      <w:szCs w:val="20"/>
      <w:lang w:val="es-ES_tradnl" w:eastAsia="es-ES"/>
    </w:rPr>
  </w:style>
  <w:style w:type="character" w:customStyle="1" w:styleId="Ttulo2Car">
    <w:name w:val="Título 2 Car"/>
    <w:basedOn w:val="Fuentedeprrafopredeter"/>
    <w:link w:val="Ttulo2"/>
    <w:rsid w:val="00AC4DDA"/>
    <w:rPr>
      <w:rFonts w:ascii="Arial" w:eastAsia="Times New Roman" w:hAnsi="Arial" w:cs="Arial"/>
      <w:b/>
      <w:sz w:val="24"/>
      <w:szCs w:val="20"/>
      <w:lang w:val="es-ES" w:eastAsia="es-ES"/>
    </w:rPr>
  </w:style>
  <w:style w:type="character" w:customStyle="1" w:styleId="Ttulo3Car">
    <w:name w:val="Título 3 Car"/>
    <w:aliases w:val=" Car Car Car, Car Car Car Car Car1, Car Car Car Car Car Car Car Car2, Car Car Car Car Car Car Car Car Car Car1, Car Car Car Car Car Car Car Car Car Car Car, Car Car Car Car Car Car Car Car Car2, Car Car Car Car Car Car1,Car Car Car1"/>
    <w:basedOn w:val="Fuentedeprrafopredeter"/>
    <w:link w:val="Ttulo3"/>
    <w:rsid w:val="00AC4DDA"/>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rsid w:val="00AC4DDA"/>
    <w:rPr>
      <w:rFonts w:ascii="Arial" w:eastAsia="Times New Roman" w:hAnsi="Arial" w:cs="Times New Roman"/>
      <w:b/>
      <w:sz w:val="24"/>
      <w:szCs w:val="24"/>
      <w:lang w:eastAsia="es-ES"/>
    </w:rPr>
  </w:style>
  <w:style w:type="character" w:customStyle="1" w:styleId="Ttulo7Car">
    <w:name w:val="Título 7 Car"/>
    <w:basedOn w:val="Fuentedeprrafopredeter"/>
    <w:link w:val="Ttulo7"/>
    <w:rsid w:val="00AC4DDA"/>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AC4DDA"/>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rsid w:val="00AC4DDA"/>
    <w:rPr>
      <w:rFonts w:ascii="Arial" w:eastAsia="Times New Roman" w:hAnsi="Arial" w:cs="Arial"/>
      <w:bCs/>
      <w:sz w:val="24"/>
      <w:szCs w:val="20"/>
      <w:lang w:val="es-ES" w:eastAsia="es-ES"/>
    </w:rPr>
  </w:style>
  <w:style w:type="paragraph" w:styleId="Textodebloque">
    <w:name w:val="Block Text"/>
    <w:basedOn w:val="Normal"/>
    <w:rsid w:val="00AC4DDA"/>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AC4DDA"/>
    <w:pPr>
      <w:numPr>
        <w:ilvl w:val="12"/>
      </w:numPr>
      <w:tabs>
        <w:tab w:val="left" w:pos="8789"/>
      </w:tabs>
      <w:spacing w:before="120" w:after="120" w:line="360" w:lineRule="auto"/>
      <w:ind w:right="18" w:firstLine="1134"/>
      <w:jc w:val="both"/>
    </w:pPr>
    <w:rPr>
      <w:rFonts w:ascii="Arial" w:eastAsia="Times New Roman" w:hAnsi="Arial" w:cs="Arial"/>
      <w:sz w:val="24"/>
      <w:szCs w:val="20"/>
      <w:lang w:val="es-ES" w:eastAsia="es-ES"/>
    </w:rPr>
  </w:style>
  <w:style w:type="character" w:customStyle="1" w:styleId="Sangra3detindependienteCar">
    <w:name w:val="Sangría 3 de t. independiente Car"/>
    <w:basedOn w:val="Fuentedeprrafopredeter"/>
    <w:link w:val="Sangra3detindependiente"/>
    <w:rsid w:val="00AC4DDA"/>
    <w:rPr>
      <w:rFonts w:ascii="Arial" w:eastAsia="Times New Roman" w:hAnsi="Arial" w:cs="Arial"/>
      <w:sz w:val="24"/>
      <w:szCs w:val="20"/>
      <w:lang w:val="es-ES" w:eastAsia="es-ES"/>
    </w:rPr>
  </w:style>
  <w:style w:type="paragraph" w:customStyle="1" w:styleId="Textodebloque1">
    <w:name w:val="Texto de bloque1"/>
    <w:basedOn w:val="Normal"/>
    <w:rsid w:val="00AC4DDA"/>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AC4DDA"/>
    <w:pPr>
      <w:spacing w:after="120" w:line="240" w:lineRule="auto"/>
      <w:jc w:val="both"/>
    </w:pPr>
    <w:rPr>
      <w:rFonts w:ascii="Arial" w:eastAsia="Times New Roman" w:hAnsi="Arial" w:cs="Times New Roman"/>
      <w:b/>
      <w:sz w:val="24"/>
      <w:szCs w:val="20"/>
      <w:lang w:val="es-ES_tradnl" w:eastAsia="es-ES"/>
    </w:rPr>
  </w:style>
  <w:style w:type="paragraph" w:styleId="Textoindependiente3">
    <w:name w:val="Body Text 3"/>
    <w:aliases w:val="Body Text 3 Char"/>
    <w:basedOn w:val="Normal"/>
    <w:link w:val="Textoindependiente3Car"/>
    <w:rsid w:val="00AC4DDA"/>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aliases w:val="Body Text 3 Char Car1"/>
    <w:basedOn w:val="Fuentedeprrafopredeter"/>
    <w:link w:val="Textoindependiente3"/>
    <w:rsid w:val="00AC4DDA"/>
    <w:rPr>
      <w:rFonts w:ascii="Arial" w:eastAsia="Times New Roman" w:hAnsi="Arial" w:cs="Times New Roman"/>
      <w:szCs w:val="20"/>
      <w:lang w:val="es-ES_tradnl" w:eastAsia="es-ES"/>
    </w:rPr>
  </w:style>
  <w:style w:type="paragraph" w:styleId="Ttulo">
    <w:name w:val="Title"/>
    <w:basedOn w:val="Normal"/>
    <w:link w:val="TtuloCar1"/>
    <w:qFormat/>
    <w:rsid w:val="00AC4DDA"/>
    <w:pPr>
      <w:spacing w:after="120" w:line="240" w:lineRule="auto"/>
      <w:jc w:val="center"/>
    </w:pPr>
    <w:rPr>
      <w:rFonts w:ascii="Arial" w:eastAsia="Times New Roman" w:hAnsi="Arial" w:cs="Times New Roman"/>
      <w:b/>
      <w:sz w:val="24"/>
      <w:szCs w:val="20"/>
      <w:lang w:val="es-ES_tradnl" w:eastAsia="es-ES"/>
    </w:rPr>
  </w:style>
  <w:style w:type="character" w:customStyle="1" w:styleId="TtuloCar1">
    <w:name w:val="Título Car1"/>
    <w:basedOn w:val="Fuentedeprrafopredeter"/>
    <w:link w:val="Ttulo"/>
    <w:rsid w:val="00AC4DDA"/>
    <w:rPr>
      <w:rFonts w:ascii="Arial" w:eastAsia="Times New Roman" w:hAnsi="Arial" w:cs="Times New Roman"/>
      <w:b/>
      <w:sz w:val="24"/>
      <w:szCs w:val="20"/>
      <w:lang w:val="es-ES_tradnl" w:eastAsia="es-ES"/>
    </w:rPr>
  </w:style>
  <w:style w:type="paragraph" w:styleId="Subttulo">
    <w:name w:val="Subtitle"/>
    <w:basedOn w:val="Normal"/>
    <w:link w:val="SubttuloCar"/>
    <w:qFormat/>
    <w:rsid w:val="00AC4DDA"/>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AC4DDA"/>
    <w:rPr>
      <w:rFonts w:ascii="Arial" w:eastAsia="Times New Roman" w:hAnsi="Arial" w:cs="Times New Roman"/>
      <w:b/>
      <w:sz w:val="24"/>
      <w:szCs w:val="20"/>
      <w:lang w:val="es-ES_tradnl" w:eastAsia="es-ES"/>
    </w:rPr>
  </w:style>
  <w:style w:type="paragraph" w:styleId="Mapadeldocumento">
    <w:name w:val="Document Map"/>
    <w:basedOn w:val="Normal"/>
    <w:link w:val="MapadeldocumentoCar"/>
    <w:rsid w:val="00AC4DDA"/>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rsid w:val="00AC4DDA"/>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AC4DDA"/>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AC4DDA"/>
    <w:pPr>
      <w:spacing w:after="160" w:line="240" w:lineRule="exact"/>
    </w:pPr>
    <w:rPr>
      <w:rFonts w:ascii="Tahoma" w:eastAsia="Times New Roman" w:hAnsi="Tahoma" w:cs="Times New Roman"/>
      <w:sz w:val="20"/>
      <w:szCs w:val="20"/>
      <w:lang w:val="es-ES" w:eastAsia="en-US"/>
    </w:rPr>
  </w:style>
  <w:style w:type="character" w:customStyle="1" w:styleId="highlight">
    <w:name w:val="highlight"/>
    <w:rsid w:val="00AC4DDA"/>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C4DDA"/>
    <w:pPr>
      <w:spacing w:after="0" w:line="240" w:lineRule="auto"/>
      <w:jc w:val="both"/>
    </w:pPr>
    <w:rPr>
      <w:vertAlign w:val="superscript"/>
    </w:rPr>
  </w:style>
  <w:style w:type="table" w:customStyle="1" w:styleId="TableNormal">
    <w:name w:val="Table Normal"/>
    <w:uiPriority w:val="2"/>
    <w:unhideWhenUsed/>
    <w:qFormat/>
    <w:rsid w:val="00AC4DDA"/>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C4DDA"/>
    <w:pPr>
      <w:widowControl w:val="0"/>
      <w:spacing w:after="0" w:line="240" w:lineRule="auto"/>
    </w:pPr>
    <w:rPr>
      <w:rFonts w:eastAsiaTheme="minorHAnsi"/>
      <w:lang w:eastAsia="en-US"/>
    </w:rPr>
  </w:style>
  <w:style w:type="paragraph" w:styleId="Descripcin">
    <w:name w:val="caption"/>
    <w:basedOn w:val="Normal"/>
    <w:next w:val="Normal"/>
    <w:semiHidden/>
    <w:unhideWhenUsed/>
    <w:qFormat/>
    <w:rsid w:val="00AC4DDA"/>
    <w:pPr>
      <w:spacing w:line="240" w:lineRule="auto"/>
    </w:pPr>
    <w:rPr>
      <w:rFonts w:ascii="Times New Roman" w:eastAsia="Times New Roman" w:hAnsi="Times New Roman" w:cs="Times New Roman"/>
      <w:i/>
      <w:iCs/>
      <w:color w:val="1F497D" w:themeColor="text2"/>
      <w:sz w:val="18"/>
      <w:szCs w:val="18"/>
      <w:lang w:val="es-ES" w:eastAsia="es-ES"/>
    </w:rPr>
  </w:style>
  <w:style w:type="character" w:styleId="nfasissutil">
    <w:name w:val="Subtle Emphasis"/>
    <w:basedOn w:val="Fuentedeprrafopredeter"/>
    <w:uiPriority w:val="19"/>
    <w:qFormat/>
    <w:rsid w:val="00AC4DDA"/>
    <w:rPr>
      <w:i/>
      <w:iCs/>
      <w:color w:val="404040" w:themeColor="text1" w:themeTint="BF"/>
    </w:rPr>
  </w:style>
  <w:style w:type="paragraph" w:customStyle="1" w:styleId="Encabezadoypie">
    <w:name w:val="Encabezado y pie"/>
    <w:rsid w:val="00AC4DDA"/>
    <w:pPr>
      <w:tabs>
        <w:tab w:val="right" w:pos="9020"/>
      </w:tabs>
      <w:spacing w:after="0" w:line="240" w:lineRule="auto"/>
    </w:pPr>
    <w:rPr>
      <w:rFonts w:ascii="Helvetica Neue" w:eastAsia="Arial Unicode MS" w:hAnsi="Helvetica Neue" w:cs="Arial Unicode MS"/>
      <w:color w:val="000000"/>
      <w:sz w:val="24"/>
      <w:szCs w:val="24"/>
      <w:lang w:val="es-ES_tradnl"/>
      <w14:textOutline w14:w="0" w14:cap="flat" w14:cmpd="sng" w14:algn="ctr">
        <w14:noFill/>
        <w14:prstDash w14:val="solid"/>
        <w14:bevel/>
      </w14:textOutline>
    </w:rPr>
  </w:style>
  <w:style w:type="paragraph" w:customStyle="1" w:styleId="Cuerpo">
    <w:name w:val="Cuerpo"/>
    <w:rsid w:val="00AC4DDA"/>
    <w:pPr>
      <w:spacing w:after="0"/>
    </w:pPr>
    <w:rPr>
      <w:rFonts w:ascii="Arial" w:eastAsia="Arial Unicode MS" w:hAnsi="Arial" w:cs="Arial Unicode MS"/>
      <w:color w:val="000000"/>
      <w:u w:color="000000"/>
      <w:lang w:val="es-ES_tradnl"/>
      <w14:textOutline w14:w="0" w14:cap="flat" w14:cmpd="sng" w14:algn="ctr">
        <w14:noFill/>
        <w14:prstDash w14:val="solid"/>
        <w14:bevel/>
      </w14:textOutline>
    </w:rPr>
  </w:style>
  <w:style w:type="character" w:customStyle="1" w:styleId="Ninguno">
    <w:name w:val="Ninguno"/>
    <w:rsid w:val="00AC4DDA"/>
  </w:style>
  <w:style w:type="numbering" w:customStyle="1" w:styleId="Estiloimportado5">
    <w:name w:val="Estilo importado 5"/>
    <w:rsid w:val="00AC4DDA"/>
  </w:style>
  <w:style w:type="numbering" w:customStyle="1" w:styleId="Estiloimportado19">
    <w:name w:val="Estilo importado 19"/>
    <w:rsid w:val="00AC4DDA"/>
  </w:style>
  <w:style w:type="paragraph" w:styleId="Textonotaalfinal">
    <w:name w:val="endnote text"/>
    <w:basedOn w:val="Normal"/>
    <w:link w:val="TextonotaalfinalCar"/>
    <w:rsid w:val="00BD0F7D"/>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BD0F7D"/>
    <w:rPr>
      <w:rFonts w:ascii="Times New Roman" w:eastAsia="Times New Roman" w:hAnsi="Times New Roman" w:cs="Times New Roman"/>
      <w:sz w:val="20"/>
      <w:szCs w:val="20"/>
      <w:lang w:val="es-ES" w:eastAsia="es-ES"/>
    </w:rPr>
  </w:style>
  <w:style w:type="character" w:styleId="Refdenotaalfinal">
    <w:name w:val="endnote reference"/>
    <w:rsid w:val="00BD0F7D"/>
    <w:rPr>
      <w:vertAlign w:val="superscript"/>
    </w:rPr>
  </w:style>
  <w:style w:type="character" w:customStyle="1" w:styleId="eacep1">
    <w:name w:val="eacep1"/>
    <w:rsid w:val="00BD0F7D"/>
    <w:rPr>
      <w:color w:val="000000"/>
    </w:rPr>
  </w:style>
  <w:style w:type="character" w:styleId="Textoennegrita">
    <w:name w:val="Strong"/>
    <w:qFormat/>
    <w:rsid w:val="00BD0F7D"/>
    <w:rPr>
      <w:b/>
      <w:bCs/>
    </w:rPr>
  </w:style>
  <w:style w:type="character" w:customStyle="1" w:styleId="apple-style-span">
    <w:name w:val="apple-style-span"/>
    <w:rsid w:val="00BD0F7D"/>
  </w:style>
  <w:style w:type="paragraph" w:styleId="Lista">
    <w:name w:val="List"/>
    <w:basedOn w:val="Normal"/>
    <w:rsid w:val="00BD0F7D"/>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rsid w:val="00BD0F7D"/>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BD0F7D"/>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BD0F7D"/>
    <w:pPr>
      <w:spacing w:after="120"/>
      <w:ind w:firstLine="210"/>
      <w:jc w:val="left"/>
    </w:pPr>
    <w:rPr>
      <w:sz w:val="24"/>
      <w:szCs w:val="24"/>
      <w:lang w:val="es-ES"/>
    </w:rPr>
  </w:style>
  <w:style w:type="character" w:customStyle="1" w:styleId="TextoindependienteprimerasangraCar">
    <w:name w:val="Texto independiente primera sangría Car"/>
    <w:basedOn w:val="TextoindependienteCar"/>
    <w:link w:val="Textoindependienteprimerasangra"/>
    <w:rsid w:val="00BD0F7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BD0F7D"/>
    <w:pPr>
      <w:ind w:firstLine="210"/>
    </w:pPr>
  </w:style>
  <w:style w:type="character" w:customStyle="1" w:styleId="Textoindependienteprimerasangra2Car">
    <w:name w:val="Texto independiente primera sangría 2 Car"/>
    <w:basedOn w:val="SangradetextonormalCar"/>
    <w:link w:val="Textoindependienteprimerasangra2"/>
    <w:rsid w:val="00BD0F7D"/>
    <w:rPr>
      <w:rFonts w:ascii="Times New Roman" w:eastAsia="Times New Roman" w:hAnsi="Times New Roman" w:cs="Times New Roman"/>
      <w:sz w:val="24"/>
      <w:szCs w:val="24"/>
      <w:lang w:val="es-ES" w:eastAsia="es-ES"/>
    </w:rPr>
  </w:style>
  <w:style w:type="paragraph" w:customStyle="1" w:styleId="35">
    <w:name w:val="35"/>
    <w:basedOn w:val="Normal"/>
    <w:next w:val="Ttulo"/>
    <w:link w:val="TtuloCar"/>
    <w:qFormat/>
    <w:rsid w:val="00BD0F7D"/>
    <w:pPr>
      <w:spacing w:before="100" w:after="0" w:line="240" w:lineRule="auto"/>
      <w:jc w:val="center"/>
    </w:pPr>
    <w:rPr>
      <w:rFonts w:ascii="Arial" w:eastAsia="Times New Roman" w:hAnsi="Arial" w:cs="Times New Roman"/>
      <w:b/>
      <w:sz w:val="18"/>
      <w:lang w:eastAsia="es-ES"/>
    </w:rPr>
  </w:style>
  <w:style w:type="character" w:customStyle="1" w:styleId="TtuloCar">
    <w:name w:val="Título Car"/>
    <w:link w:val="35"/>
    <w:rsid w:val="00BD0F7D"/>
    <w:rPr>
      <w:rFonts w:ascii="Arial" w:eastAsia="Times New Roman" w:hAnsi="Arial" w:cs="Times New Roman"/>
      <w:b/>
      <w:sz w:val="18"/>
      <w:lang w:eastAsia="es-ES"/>
    </w:rPr>
  </w:style>
  <w:style w:type="paragraph" w:customStyle="1" w:styleId="30">
    <w:name w:val="30"/>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29">
    <w:name w:val="29"/>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28">
    <w:name w:val="28"/>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27">
    <w:name w:val="27"/>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Textoindepe">
    <w:name w:val="Texto indepe"/>
    <w:basedOn w:val="Normal"/>
    <w:rsid w:val="00BD0F7D"/>
    <w:pPr>
      <w:widowControl w:val="0"/>
      <w:spacing w:after="100" w:line="240" w:lineRule="auto"/>
      <w:jc w:val="both"/>
    </w:pPr>
    <w:rPr>
      <w:rFonts w:ascii="Times New Roman" w:eastAsia="Times New Roman" w:hAnsi="Times New Roman" w:cs="Times New Roman"/>
      <w:b/>
      <w:sz w:val="24"/>
      <w:szCs w:val="20"/>
      <w:lang w:val="en-US" w:eastAsia="es-ES"/>
    </w:rPr>
  </w:style>
  <w:style w:type="paragraph" w:customStyle="1" w:styleId="Textoindep1">
    <w:name w:val="Texto indep1"/>
    <w:basedOn w:val="Normal"/>
    <w:rsid w:val="00BD0F7D"/>
    <w:pPr>
      <w:widowControl w:val="0"/>
      <w:spacing w:after="100" w:line="240" w:lineRule="auto"/>
      <w:jc w:val="center"/>
    </w:pPr>
    <w:rPr>
      <w:rFonts w:ascii="Times New Roman" w:eastAsia="Times New Roman" w:hAnsi="Times New Roman" w:cs="Times New Roman"/>
      <w:b/>
      <w:sz w:val="24"/>
      <w:szCs w:val="20"/>
      <w:lang w:val="en-US" w:eastAsia="es-ES"/>
    </w:rPr>
  </w:style>
  <w:style w:type="paragraph" w:customStyle="1" w:styleId="26">
    <w:name w:val="26"/>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25">
    <w:name w:val="25"/>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24">
    <w:name w:val="24"/>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23">
    <w:name w:val="23"/>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22">
    <w:name w:val="22"/>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21">
    <w:name w:val="21"/>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20">
    <w:name w:val="20"/>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19">
    <w:name w:val="19"/>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18">
    <w:name w:val="18"/>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17">
    <w:name w:val="17"/>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16">
    <w:name w:val="16"/>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15">
    <w:name w:val="15"/>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14">
    <w:name w:val="14"/>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13">
    <w:name w:val="13"/>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12">
    <w:name w:val="12"/>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11">
    <w:name w:val="11"/>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10">
    <w:name w:val="10"/>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9">
    <w:name w:val="9"/>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8">
    <w:name w:val="8"/>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7">
    <w:name w:val="7"/>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character" w:customStyle="1" w:styleId="NormalWebCar">
    <w:name w:val="Normal (Web) Car"/>
    <w:aliases w:val="Normal (Web)1 Car Car1,Normal (Web)1 Car Car Car1,Normal (Web)1 Car Car Car Car Car Car Car Car Car Car Car Car Car Car Car Car Car Car Car Car Car Car Car Car Car Car Car Car Car Car,Normal (Web)1 Car Car Car Car"/>
    <w:link w:val="NormalWeb"/>
    <w:rsid w:val="00BD0F7D"/>
    <w:rPr>
      <w:rFonts w:ascii="Arial" w:eastAsia="Times New Roman" w:hAnsi="Arial" w:cs="Arial"/>
      <w:sz w:val="24"/>
      <w:szCs w:val="24"/>
      <w:lang w:val="es-ES_tradnl" w:eastAsia="es-ES_tradnl"/>
    </w:rPr>
  </w:style>
  <w:style w:type="paragraph" w:customStyle="1" w:styleId="6">
    <w:name w:val="6"/>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5">
    <w:name w:val="5"/>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4">
    <w:name w:val="4"/>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3">
    <w:name w:val="3"/>
    <w:basedOn w:val="Normal"/>
    <w:next w:val="Sangradetextonormal"/>
    <w:rsid w:val="00BD0F7D"/>
    <w:pPr>
      <w:spacing w:after="0" w:line="240" w:lineRule="auto"/>
      <w:ind w:left="708"/>
      <w:jc w:val="both"/>
    </w:pPr>
    <w:rPr>
      <w:rFonts w:ascii="Times New Roman" w:eastAsia="Times New Roman" w:hAnsi="Times New Roman" w:cs="Times New Roman"/>
      <w:sz w:val="32"/>
      <w:szCs w:val="24"/>
      <w:lang w:val="es-ES" w:eastAsia="es-ES"/>
    </w:rPr>
  </w:style>
  <w:style w:type="paragraph" w:customStyle="1" w:styleId="2">
    <w:name w:val="2"/>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styleId="Lista2">
    <w:name w:val="List 2"/>
    <w:basedOn w:val="Normal"/>
    <w:rsid w:val="00BD0F7D"/>
    <w:pPr>
      <w:tabs>
        <w:tab w:val="num" w:pos="1107"/>
      </w:tabs>
      <w:spacing w:after="0" w:line="240" w:lineRule="auto"/>
      <w:ind w:left="1107" w:hanging="567"/>
    </w:pPr>
    <w:rPr>
      <w:rFonts w:ascii="Times New Roman" w:eastAsia="Times New Roman" w:hAnsi="Times New Roman" w:cs="Times New Roman"/>
      <w:sz w:val="20"/>
      <w:szCs w:val="20"/>
      <w:lang w:val="es-ES" w:eastAsia="es-ES"/>
    </w:rPr>
  </w:style>
  <w:style w:type="paragraph" w:customStyle="1" w:styleId="texto">
    <w:name w:val="texto"/>
    <w:basedOn w:val="Normal"/>
    <w:rsid w:val="00BD0F7D"/>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BD0F7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Reglas">
    <w:name w:val="Reglas"/>
    <w:basedOn w:val="Normal"/>
    <w:rsid w:val="00BD0F7D"/>
    <w:pPr>
      <w:spacing w:after="20" w:line="288" w:lineRule="auto"/>
      <w:ind w:left="851" w:hanging="851"/>
      <w:jc w:val="both"/>
    </w:pPr>
    <w:rPr>
      <w:rFonts w:ascii="Arial" w:eastAsia="Times New Roman" w:hAnsi="Arial" w:cs="Times New Roman"/>
      <w:sz w:val="24"/>
      <w:szCs w:val="20"/>
      <w:lang w:eastAsia="es-ES"/>
    </w:rPr>
  </w:style>
  <w:style w:type="paragraph" w:customStyle="1" w:styleId="Reglitas">
    <w:name w:val="Reglitas"/>
    <w:basedOn w:val="Reglas"/>
    <w:rsid w:val="00BD0F7D"/>
    <w:pPr>
      <w:spacing w:before="40" w:after="60"/>
      <w:ind w:hanging="284"/>
    </w:pPr>
  </w:style>
  <w:style w:type="paragraph" w:customStyle="1" w:styleId="zonificacin">
    <w:name w:val="zonificación"/>
    <w:basedOn w:val="Normal"/>
    <w:rsid w:val="00BD0F7D"/>
    <w:pPr>
      <w:spacing w:after="20" w:line="288" w:lineRule="auto"/>
      <w:ind w:left="851" w:hanging="851"/>
      <w:jc w:val="both"/>
    </w:pPr>
    <w:rPr>
      <w:rFonts w:ascii="Arial" w:eastAsia="Times New Roman" w:hAnsi="Arial" w:cs="Times New Roman"/>
      <w:sz w:val="24"/>
      <w:szCs w:val="20"/>
      <w:lang w:eastAsia="es-ES"/>
    </w:rPr>
  </w:style>
  <w:style w:type="paragraph" w:customStyle="1" w:styleId="textotablaFAMILIA">
    <w:name w:val="textotablaFAMILIA"/>
    <w:basedOn w:val="Normal"/>
    <w:rsid w:val="00BD0F7D"/>
    <w:pPr>
      <w:spacing w:before="40" w:after="40" w:line="240" w:lineRule="auto"/>
    </w:pPr>
    <w:rPr>
      <w:rFonts w:ascii="Arial" w:eastAsia="Times New Roman" w:hAnsi="Arial" w:cs="Arial"/>
      <w:b/>
      <w:bCs/>
      <w:sz w:val="20"/>
      <w:szCs w:val="20"/>
      <w:lang w:eastAsia="es-ES"/>
    </w:rPr>
  </w:style>
  <w:style w:type="paragraph" w:customStyle="1" w:styleId="FR2">
    <w:name w:val="FR2"/>
    <w:rsid w:val="00BD0F7D"/>
    <w:pPr>
      <w:widowControl w:val="0"/>
      <w:autoSpaceDE w:val="0"/>
      <w:autoSpaceDN w:val="0"/>
      <w:adjustRightInd w:val="0"/>
      <w:spacing w:after="0" w:line="480" w:lineRule="auto"/>
      <w:ind w:left="120"/>
      <w:jc w:val="both"/>
    </w:pPr>
    <w:rPr>
      <w:rFonts w:ascii="Arial" w:eastAsia="Times New Roman" w:hAnsi="Arial" w:cs="Arial"/>
      <w:sz w:val="20"/>
      <w:szCs w:val="20"/>
      <w:lang w:val="es-ES_tradnl"/>
    </w:rPr>
  </w:style>
  <w:style w:type="paragraph" w:customStyle="1" w:styleId="ListaCC">
    <w:name w:val="Lista CC."/>
    <w:basedOn w:val="Normal"/>
    <w:rsid w:val="00BD0F7D"/>
    <w:pPr>
      <w:spacing w:after="0" w:line="240" w:lineRule="auto"/>
    </w:pPr>
    <w:rPr>
      <w:rFonts w:ascii="Times New Roman" w:eastAsia="Times New Roman" w:hAnsi="Times New Roman" w:cs="Times New Roman"/>
      <w:sz w:val="20"/>
      <w:szCs w:val="20"/>
      <w:lang w:val="es-ES" w:eastAsia="es-ES"/>
    </w:rPr>
  </w:style>
  <w:style w:type="paragraph" w:customStyle="1" w:styleId="FR1">
    <w:name w:val="FR1"/>
    <w:rsid w:val="00BD0F7D"/>
    <w:pPr>
      <w:widowControl w:val="0"/>
      <w:autoSpaceDE w:val="0"/>
      <w:autoSpaceDN w:val="0"/>
      <w:adjustRightInd w:val="0"/>
      <w:spacing w:before="240" w:after="0" w:line="240" w:lineRule="auto"/>
      <w:jc w:val="both"/>
    </w:pPr>
    <w:rPr>
      <w:rFonts w:ascii="Arial" w:eastAsia="Times New Roman" w:hAnsi="Arial" w:cs="Arial"/>
      <w:sz w:val="32"/>
      <w:szCs w:val="32"/>
      <w:lang w:val="es-ES_tradnl"/>
    </w:rPr>
  </w:style>
  <w:style w:type="paragraph" w:customStyle="1" w:styleId="FR3">
    <w:name w:val="FR3"/>
    <w:rsid w:val="00BD0F7D"/>
    <w:pPr>
      <w:widowControl w:val="0"/>
      <w:autoSpaceDE w:val="0"/>
      <w:autoSpaceDN w:val="0"/>
      <w:adjustRightInd w:val="0"/>
      <w:spacing w:before="20" w:after="0" w:line="240" w:lineRule="auto"/>
      <w:ind w:left="320"/>
      <w:jc w:val="center"/>
    </w:pPr>
    <w:rPr>
      <w:rFonts w:ascii="Arial" w:eastAsia="Times New Roman" w:hAnsi="Arial" w:cs="Arial"/>
      <w:b/>
      <w:bCs/>
      <w:sz w:val="12"/>
      <w:szCs w:val="12"/>
      <w:lang w:val="es-ES_tradnl"/>
    </w:rPr>
  </w:style>
  <w:style w:type="paragraph" w:customStyle="1" w:styleId="xl24">
    <w:name w:val="xl24"/>
    <w:basedOn w:val="Normal"/>
    <w:rsid w:val="00BD0F7D"/>
    <w:pPr>
      <w:spacing w:before="100" w:beforeAutospacing="1" w:after="100" w:afterAutospacing="1" w:line="240" w:lineRule="auto"/>
    </w:pPr>
    <w:rPr>
      <w:rFonts w:ascii="Arial" w:eastAsia="Arial Unicode MS" w:hAnsi="Arial" w:cs="Arial"/>
      <w:sz w:val="16"/>
      <w:szCs w:val="16"/>
      <w:lang w:val="es-ES" w:eastAsia="es-ES"/>
    </w:rPr>
  </w:style>
  <w:style w:type="paragraph" w:customStyle="1" w:styleId="verdana">
    <w:name w:val="verdana"/>
    <w:basedOn w:val="Normal"/>
    <w:rsid w:val="00BD0F7D"/>
    <w:pPr>
      <w:spacing w:after="0" w:line="480" w:lineRule="auto"/>
      <w:ind w:left="720" w:right="18"/>
      <w:jc w:val="both"/>
    </w:pPr>
    <w:rPr>
      <w:rFonts w:ascii="Microsoft Sans Serif" w:eastAsia="Times New Roman" w:hAnsi="Microsoft Sans Serif" w:cs="Microsoft Sans Serif"/>
      <w:sz w:val="24"/>
      <w:szCs w:val="24"/>
      <w:lang w:val="es-ES" w:eastAsia="es-ES"/>
    </w:rPr>
  </w:style>
  <w:style w:type="paragraph" w:customStyle="1" w:styleId="1">
    <w:name w:val="1"/>
    <w:basedOn w:val="Normal"/>
    <w:next w:val="Sangradetextonormal"/>
    <w:qFormat/>
    <w:rsid w:val="00BD0F7D"/>
    <w:pPr>
      <w:spacing w:after="0" w:line="240" w:lineRule="auto"/>
      <w:ind w:firstLine="540"/>
      <w:jc w:val="both"/>
    </w:pPr>
    <w:rPr>
      <w:rFonts w:ascii="Comic Sans MS" w:eastAsia="MS Mincho" w:hAnsi="Comic Sans MS" w:cs="Times New Roman"/>
      <w:sz w:val="24"/>
      <w:szCs w:val="24"/>
      <w:lang w:val="es-ES" w:eastAsia="es-ES"/>
    </w:rPr>
  </w:style>
  <w:style w:type="paragraph" w:customStyle="1" w:styleId="western">
    <w:name w:val="western"/>
    <w:basedOn w:val="Normal"/>
    <w:rsid w:val="00BD0F7D"/>
    <w:pPr>
      <w:spacing w:before="100" w:beforeAutospacing="1" w:after="0" w:line="240" w:lineRule="auto"/>
      <w:jc w:val="both"/>
    </w:pPr>
    <w:rPr>
      <w:rFonts w:ascii="Tahoma" w:eastAsia="Times New Roman" w:hAnsi="Tahoma" w:cs="Tahoma"/>
      <w:sz w:val="24"/>
      <w:szCs w:val="24"/>
      <w:lang w:val="es-ES" w:eastAsia="es-ES"/>
    </w:rPr>
  </w:style>
  <w:style w:type="paragraph" w:customStyle="1" w:styleId="Tindependientemantenido">
    <w:name w:val="T. independiente mantenido"/>
    <w:basedOn w:val="Textoindependiente"/>
    <w:next w:val="Textoindependiente"/>
    <w:rsid w:val="00BD0F7D"/>
    <w:pPr>
      <w:keepNext/>
      <w:spacing w:after="240"/>
    </w:pPr>
    <w:rPr>
      <w:spacing w:val="-5"/>
      <w:sz w:val="24"/>
      <w:szCs w:val="24"/>
      <w:lang w:val="es-ES"/>
    </w:rPr>
  </w:style>
  <w:style w:type="paragraph" w:customStyle="1" w:styleId="Piedepginaprimera">
    <w:name w:val="Pie de página primera"/>
    <w:basedOn w:val="Piedepgina"/>
    <w:rsid w:val="00BD0F7D"/>
    <w:pPr>
      <w:keepLines/>
      <w:tabs>
        <w:tab w:val="clear" w:pos="4419"/>
        <w:tab w:val="clear" w:pos="8838"/>
        <w:tab w:val="center" w:pos="4320"/>
      </w:tabs>
      <w:jc w:val="center"/>
    </w:pPr>
    <w:rPr>
      <w:rFonts w:ascii="Arial Black" w:eastAsia="Times New Roman" w:hAnsi="Arial Black" w:cs="Times New Roman"/>
      <w:spacing w:val="-10"/>
      <w:sz w:val="24"/>
      <w:szCs w:val="24"/>
      <w:lang w:val="es-ES" w:eastAsia="es-ES"/>
    </w:rPr>
  </w:style>
  <w:style w:type="paragraph" w:customStyle="1" w:styleId="Remite">
    <w:name w:val="Remite"/>
    <w:basedOn w:val="Normal"/>
    <w:rsid w:val="00BD0F7D"/>
    <w:pPr>
      <w:spacing w:after="0" w:line="240" w:lineRule="auto"/>
      <w:jc w:val="center"/>
    </w:pPr>
    <w:rPr>
      <w:rFonts w:ascii="Times New Roman" w:eastAsia="Times New Roman" w:hAnsi="Times New Roman" w:cs="Times New Roman"/>
      <w:spacing w:val="-3"/>
      <w:sz w:val="20"/>
      <w:szCs w:val="24"/>
      <w:lang w:val="es-ES" w:eastAsia="es-ES"/>
    </w:rPr>
  </w:style>
  <w:style w:type="paragraph" w:styleId="TDC4">
    <w:name w:val="toc 4"/>
    <w:basedOn w:val="Normal"/>
    <w:next w:val="Normal"/>
    <w:autoRedefine/>
    <w:rsid w:val="00BD0F7D"/>
    <w:pPr>
      <w:pBdr>
        <w:bottom w:val="single" w:sz="6" w:space="3" w:color="auto"/>
        <w:between w:val="single" w:sz="6" w:space="3" w:color="auto"/>
      </w:pBdr>
      <w:tabs>
        <w:tab w:val="right" w:pos="3600"/>
      </w:tabs>
      <w:spacing w:after="0" w:line="360" w:lineRule="atLeast"/>
    </w:pPr>
    <w:rPr>
      <w:rFonts w:ascii="Times New Roman" w:eastAsia="Times New Roman" w:hAnsi="Times New Roman" w:cs="Times New Roman"/>
      <w:szCs w:val="24"/>
      <w:lang w:val="es-ES" w:eastAsia="es-ES"/>
    </w:rPr>
  </w:style>
  <w:style w:type="character" w:customStyle="1" w:styleId="Textoennegrita1">
    <w:name w:val="Texto en negrita1"/>
    <w:rsid w:val="00BD0F7D"/>
    <w:rPr>
      <w:b/>
    </w:rPr>
  </w:style>
  <w:style w:type="paragraph" w:customStyle="1" w:styleId="WW-Textoindependiente3">
    <w:name w:val="WW-Texto independiente 3"/>
    <w:basedOn w:val="Normal"/>
    <w:rsid w:val="00BD0F7D"/>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s-ES"/>
    </w:rPr>
  </w:style>
  <w:style w:type="paragraph" w:customStyle="1" w:styleId="WW-Textoindependiente2">
    <w:name w:val="WW-Texto independiente 2"/>
    <w:basedOn w:val="Normal"/>
    <w:rsid w:val="00BD0F7D"/>
    <w:pPr>
      <w:suppressAutoHyphens/>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val="es-ES"/>
    </w:rPr>
  </w:style>
  <w:style w:type="paragraph" w:styleId="Sangranormal">
    <w:name w:val="Normal Indent"/>
    <w:basedOn w:val="Normal"/>
    <w:rsid w:val="00BD0F7D"/>
    <w:pPr>
      <w:spacing w:after="0" w:line="240" w:lineRule="auto"/>
      <w:ind w:left="708"/>
    </w:pPr>
    <w:rPr>
      <w:rFonts w:ascii="Times New Roman" w:eastAsia="Times New Roman" w:hAnsi="Times New Roman" w:cs="Times New Roman"/>
      <w:sz w:val="20"/>
      <w:szCs w:val="20"/>
      <w:lang w:val="es-ES" w:eastAsia="es-ES"/>
    </w:rPr>
  </w:style>
  <w:style w:type="paragraph" w:customStyle="1" w:styleId="Textosinformato1">
    <w:name w:val="Texto sin formato1"/>
    <w:basedOn w:val="Normal"/>
    <w:rsid w:val="00BD0F7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customStyle="1" w:styleId="Direccininterior">
    <w:name w:val="Dirección interior"/>
    <w:basedOn w:val="Normal"/>
    <w:rsid w:val="00BD0F7D"/>
    <w:pPr>
      <w:spacing w:after="0" w:line="240" w:lineRule="auto"/>
    </w:pPr>
    <w:rPr>
      <w:rFonts w:ascii="Times New Roman" w:eastAsia="Times New Roman" w:hAnsi="Times New Roman" w:cs="Times New Roman"/>
      <w:sz w:val="20"/>
      <w:szCs w:val="20"/>
      <w:lang w:val="es-ES" w:eastAsia="es-ES"/>
    </w:rPr>
  </w:style>
  <w:style w:type="character" w:styleId="Hipervnculovisitado">
    <w:name w:val="FollowedHyperlink"/>
    <w:uiPriority w:val="99"/>
    <w:rsid w:val="00BD0F7D"/>
    <w:rPr>
      <w:color w:val="800080"/>
      <w:u w:val="single"/>
    </w:rPr>
  </w:style>
  <w:style w:type="paragraph" w:customStyle="1" w:styleId="xl22">
    <w:name w:val="xl22"/>
    <w:basedOn w:val="Normal"/>
    <w:rsid w:val="00BD0F7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3">
    <w:name w:val="xl23"/>
    <w:basedOn w:val="Normal"/>
    <w:rsid w:val="00BD0F7D"/>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5">
    <w:name w:val="xl25"/>
    <w:basedOn w:val="Normal"/>
    <w:rsid w:val="00BD0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BD0F7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7">
    <w:name w:val="xl27"/>
    <w:basedOn w:val="Normal"/>
    <w:rsid w:val="00BD0F7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8">
    <w:name w:val="xl28"/>
    <w:basedOn w:val="Normal"/>
    <w:rsid w:val="00BD0F7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9">
    <w:name w:val="xl29"/>
    <w:basedOn w:val="Normal"/>
    <w:rsid w:val="00BD0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ES" w:eastAsia="es-ES"/>
    </w:rPr>
  </w:style>
  <w:style w:type="paragraph" w:customStyle="1" w:styleId="xl30">
    <w:name w:val="xl30"/>
    <w:basedOn w:val="Normal"/>
    <w:rsid w:val="00BD0F7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1">
    <w:name w:val="xl31"/>
    <w:basedOn w:val="Normal"/>
    <w:rsid w:val="00BD0F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2">
    <w:name w:val="xl32"/>
    <w:basedOn w:val="Normal"/>
    <w:rsid w:val="00BD0F7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3">
    <w:name w:val="xl33"/>
    <w:basedOn w:val="Normal"/>
    <w:rsid w:val="00BD0F7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4">
    <w:name w:val="xl34"/>
    <w:basedOn w:val="Normal"/>
    <w:rsid w:val="00BD0F7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BD0F7D"/>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36">
    <w:name w:val="xl36"/>
    <w:basedOn w:val="Normal"/>
    <w:rsid w:val="00BD0F7D"/>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ANOTACION">
    <w:name w:val="ANOTACION"/>
    <w:basedOn w:val="Normal"/>
    <w:rsid w:val="00BD0F7D"/>
    <w:pPr>
      <w:spacing w:before="101" w:after="101" w:line="216" w:lineRule="atLeast"/>
      <w:jc w:val="center"/>
    </w:pPr>
    <w:rPr>
      <w:rFonts w:ascii="Times New Roman" w:eastAsia="Times New Roman" w:hAnsi="Times New Roman" w:cs="Times New Roman"/>
      <w:b/>
      <w:sz w:val="18"/>
      <w:szCs w:val="20"/>
      <w:lang w:val="es-ES_tradnl" w:eastAsia="es-ES"/>
    </w:rPr>
  </w:style>
  <w:style w:type="paragraph" w:customStyle="1" w:styleId="Normal0">
    <w:name w:val="[Normal]"/>
    <w:rsid w:val="00BD0F7D"/>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34">
    <w:name w:val="34"/>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FR4">
    <w:name w:val="FR4"/>
    <w:rsid w:val="00BD0F7D"/>
    <w:pPr>
      <w:widowControl w:val="0"/>
      <w:autoSpaceDE w:val="0"/>
      <w:autoSpaceDN w:val="0"/>
      <w:adjustRightInd w:val="0"/>
      <w:spacing w:after="0" w:line="960" w:lineRule="auto"/>
    </w:pPr>
    <w:rPr>
      <w:rFonts w:ascii="Arial" w:eastAsia="Times New Roman" w:hAnsi="Arial" w:cs="Arial"/>
      <w:sz w:val="12"/>
      <w:szCs w:val="12"/>
      <w:lang w:val="es-ES_tradnl"/>
    </w:rPr>
  </w:style>
  <w:style w:type="paragraph" w:customStyle="1" w:styleId="33">
    <w:name w:val="33"/>
    <w:basedOn w:val="Normal"/>
    <w:next w:val="Sangradetextonormal"/>
    <w:rsid w:val="00BD0F7D"/>
    <w:pPr>
      <w:spacing w:before="100" w:after="0" w:line="240" w:lineRule="auto"/>
      <w:ind w:firstLine="170"/>
      <w:jc w:val="both"/>
    </w:pPr>
    <w:rPr>
      <w:rFonts w:ascii="Arial" w:eastAsia="Times New Roman" w:hAnsi="Arial" w:cs="Times New Roman"/>
      <w:b/>
      <w:sz w:val="18"/>
      <w:szCs w:val="24"/>
      <w:lang w:eastAsia="es-ES"/>
    </w:rPr>
  </w:style>
  <w:style w:type="paragraph" w:customStyle="1" w:styleId="Epgrafe1">
    <w:name w:val="Epígrafe1"/>
    <w:basedOn w:val="Normal"/>
    <w:next w:val="Normal"/>
    <w:qFormat/>
    <w:rsid w:val="00BD0F7D"/>
    <w:pPr>
      <w:spacing w:after="0" w:line="240" w:lineRule="auto"/>
      <w:jc w:val="center"/>
    </w:pPr>
    <w:rPr>
      <w:rFonts w:ascii="Arial" w:eastAsia="Times New Roman" w:hAnsi="Arial" w:cs="Times New Roman"/>
      <w:b/>
      <w:bCs/>
      <w:sz w:val="24"/>
      <w:szCs w:val="24"/>
      <w:lang w:eastAsia="es-ES"/>
    </w:rPr>
  </w:style>
  <w:style w:type="paragraph" w:customStyle="1" w:styleId="32">
    <w:name w:val="32"/>
    <w:basedOn w:val="Normal"/>
    <w:next w:val="Sangradetextonormal"/>
    <w:rsid w:val="00BD0F7D"/>
    <w:pPr>
      <w:spacing w:after="0" w:line="480" w:lineRule="auto"/>
      <w:ind w:firstLine="708"/>
      <w:jc w:val="both"/>
    </w:pPr>
    <w:rPr>
      <w:rFonts w:ascii="Times New Roman" w:eastAsia="MS Mincho" w:hAnsi="Times New Roman" w:cs="Times New Roman"/>
      <w:sz w:val="24"/>
      <w:szCs w:val="24"/>
      <w:lang w:val="es-ES" w:eastAsia="es-ES"/>
    </w:rPr>
  </w:style>
  <w:style w:type="paragraph" w:customStyle="1" w:styleId="Texto0">
    <w:name w:val="Texto"/>
    <w:aliases w:val="independiente,independiente Car Car Car"/>
    <w:basedOn w:val="Normal"/>
    <w:qFormat/>
    <w:rsid w:val="00BD0F7D"/>
    <w:pPr>
      <w:spacing w:after="0" w:line="240" w:lineRule="auto"/>
      <w:jc w:val="both"/>
    </w:pPr>
    <w:rPr>
      <w:rFonts w:ascii="CG Times" w:eastAsia="Times New Roman" w:hAnsi="CG Times" w:cs="Times New Roman"/>
      <w:sz w:val="24"/>
      <w:szCs w:val="20"/>
      <w:lang w:eastAsia="es-ES"/>
    </w:rPr>
  </w:style>
  <w:style w:type="paragraph" w:styleId="Listaconvietas2">
    <w:name w:val="List Bullet 2"/>
    <w:basedOn w:val="Normal"/>
    <w:autoRedefine/>
    <w:rsid w:val="00BD0F7D"/>
    <w:pPr>
      <w:snapToGrid w:val="0"/>
      <w:spacing w:after="0" w:line="240" w:lineRule="auto"/>
      <w:jc w:val="both"/>
    </w:pPr>
    <w:rPr>
      <w:rFonts w:ascii="CG Times" w:eastAsia="Times New Roman" w:hAnsi="CG Times" w:cs="Times New Roman"/>
      <w:b/>
      <w:sz w:val="20"/>
      <w:szCs w:val="20"/>
      <w:lang w:val="es-ES" w:eastAsia="es-ES"/>
    </w:rPr>
  </w:style>
  <w:style w:type="paragraph" w:customStyle="1" w:styleId="Infodocumentosadjuntos">
    <w:name w:val="Info documentos adjuntos"/>
    <w:basedOn w:val="Normal"/>
    <w:rsid w:val="00BD0F7D"/>
    <w:pPr>
      <w:spacing w:after="0" w:line="240" w:lineRule="auto"/>
    </w:pPr>
    <w:rPr>
      <w:rFonts w:ascii="Times New Roman" w:eastAsia="Times New Roman" w:hAnsi="Times New Roman" w:cs="Times New Roman"/>
      <w:sz w:val="20"/>
      <w:szCs w:val="20"/>
      <w:lang w:val="es-ES" w:eastAsia="es-ES"/>
    </w:rPr>
  </w:style>
  <w:style w:type="paragraph" w:customStyle="1" w:styleId="Lneadereferencia">
    <w:name w:val="Línea de referencia"/>
    <w:basedOn w:val="Textoindependiente"/>
    <w:rsid w:val="00BD0F7D"/>
    <w:pPr>
      <w:jc w:val="center"/>
    </w:pPr>
    <w:rPr>
      <w:rFonts w:ascii="Univers" w:hAnsi="Univers"/>
      <w:b/>
      <w:sz w:val="24"/>
    </w:rPr>
  </w:style>
  <w:style w:type="character" w:customStyle="1" w:styleId="spelle">
    <w:name w:val="spelle"/>
    <w:rsid w:val="00BD0F7D"/>
  </w:style>
  <w:style w:type="paragraph" w:customStyle="1" w:styleId="Estilo1a">
    <w:name w:val="Estilo1a"/>
    <w:basedOn w:val="Normal"/>
    <w:autoRedefine/>
    <w:rsid w:val="00BD0F7D"/>
    <w:pPr>
      <w:spacing w:after="0" w:line="240" w:lineRule="auto"/>
      <w:jc w:val="center"/>
    </w:pPr>
    <w:rPr>
      <w:rFonts w:ascii="Arial" w:eastAsia="Times New Roman" w:hAnsi="Arial" w:cs="Arial"/>
      <w:b/>
      <w:w w:val="150"/>
      <w:sz w:val="24"/>
      <w:szCs w:val="24"/>
      <w:lang w:val="es-ES" w:eastAsia="es-ES"/>
    </w:rPr>
  </w:style>
  <w:style w:type="paragraph" w:customStyle="1" w:styleId="TextoCar">
    <w:name w:val="Texto Car"/>
    <w:basedOn w:val="Normal"/>
    <w:rsid w:val="00BD0F7D"/>
    <w:pPr>
      <w:spacing w:after="101" w:line="216" w:lineRule="exact"/>
      <w:ind w:firstLine="288"/>
      <w:jc w:val="both"/>
    </w:pPr>
    <w:rPr>
      <w:rFonts w:ascii="Arial" w:eastAsia="Times New Roman" w:hAnsi="Arial" w:cs="Arial"/>
      <w:sz w:val="18"/>
      <w:szCs w:val="18"/>
      <w:lang w:val="es-ES" w:eastAsia="es-ES"/>
    </w:rPr>
  </w:style>
  <w:style w:type="character" w:customStyle="1" w:styleId="relacionado">
    <w:name w:val="relacionado"/>
    <w:rsid w:val="00BD0F7D"/>
  </w:style>
  <w:style w:type="paragraph" w:styleId="Lista3">
    <w:name w:val="List 3"/>
    <w:basedOn w:val="Normal"/>
    <w:rsid w:val="00BD0F7D"/>
    <w:pPr>
      <w:spacing w:after="0" w:line="240" w:lineRule="auto"/>
      <w:ind w:left="1134"/>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BD0F7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BD0F7D"/>
    <w:rPr>
      <w:rFonts w:ascii="Arial" w:eastAsia="Times New Roman" w:hAnsi="Arial" w:cs="Arial"/>
      <w:sz w:val="24"/>
      <w:szCs w:val="24"/>
      <w:shd w:val="pct20" w:color="auto" w:fill="auto"/>
      <w:lang w:val="es-ES" w:eastAsia="es-ES"/>
    </w:rPr>
  </w:style>
  <w:style w:type="paragraph" w:customStyle="1" w:styleId="INICC">
    <w:name w:val="INICC"/>
    <w:basedOn w:val="Normal"/>
    <w:autoRedefine/>
    <w:rsid w:val="00BD0F7D"/>
    <w:pPr>
      <w:spacing w:after="0" w:line="240" w:lineRule="auto"/>
      <w:jc w:val="both"/>
    </w:pPr>
    <w:rPr>
      <w:rFonts w:ascii="ZapfHumnst Dm BT" w:eastAsia="Times New Roman" w:hAnsi="ZapfHumnst Dm BT" w:cs="Times New Roman"/>
      <w:szCs w:val="24"/>
      <w:lang w:val="es-ES" w:eastAsia="es-ES"/>
    </w:rPr>
  </w:style>
  <w:style w:type="character" w:customStyle="1" w:styleId="subheaderestilo14">
    <w:name w:val="subheader estilo14"/>
    <w:rsid w:val="00BD0F7D"/>
  </w:style>
  <w:style w:type="paragraph" w:styleId="Cierre">
    <w:name w:val="Closing"/>
    <w:basedOn w:val="Normal"/>
    <w:link w:val="CierreCar"/>
    <w:rsid w:val="00BD0F7D"/>
    <w:pPr>
      <w:spacing w:after="0" w:line="240" w:lineRule="auto"/>
      <w:ind w:left="4252"/>
    </w:pPr>
    <w:rPr>
      <w:rFonts w:ascii="Times New Roman" w:eastAsia="Times New Roman" w:hAnsi="Times New Roman" w:cs="Times New Roman"/>
      <w:sz w:val="20"/>
      <w:szCs w:val="20"/>
      <w:lang w:val="es-ES" w:eastAsia="es-ES"/>
    </w:rPr>
  </w:style>
  <w:style w:type="character" w:customStyle="1" w:styleId="CierreCar">
    <w:name w:val="Cierre Car"/>
    <w:basedOn w:val="Fuentedeprrafopredeter"/>
    <w:link w:val="Cierre"/>
    <w:rsid w:val="00BD0F7D"/>
    <w:rPr>
      <w:rFonts w:ascii="Times New Roman" w:eastAsia="Times New Roman" w:hAnsi="Times New Roman" w:cs="Times New Roman"/>
      <w:sz w:val="20"/>
      <w:szCs w:val="20"/>
      <w:lang w:val="es-ES" w:eastAsia="es-ES"/>
    </w:rPr>
  </w:style>
  <w:style w:type="paragraph" w:styleId="Firma">
    <w:name w:val="Signature"/>
    <w:basedOn w:val="Normal"/>
    <w:link w:val="FirmaCar"/>
    <w:rsid w:val="00BD0F7D"/>
    <w:pPr>
      <w:spacing w:after="0" w:line="240" w:lineRule="auto"/>
      <w:ind w:left="4252"/>
    </w:pPr>
    <w:rPr>
      <w:rFonts w:ascii="Times New Roman" w:eastAsia="Times New Roman" w:hAnsi="Times New Roman" w:cs="Times New Roman"/>
      <w:sz w:val="20"/>
      <w:szCs w:val="20"/>
      <w:lang w:val="es-ES" w:eastAsia="es-ES"/>
    </w:rPr>
  </w:style>
  <w:style w:type="character" w:customStyle="1" w:styleId="FirmaCar">
    <w:name w:val="Firma Car"/>
    <w:basedOn w:val="Fuentedeprrafopredeter"/>
    <w:link w:val="Firma"/>
    <w:rsid w:val="00BD0F7D"/>
    <w:rPr>
      <w:rFonts w:ascii="Times New Roman" w:eastAsia="Times New Roman" w:hAnsi="Times New Roman" w:cs="Times New Roman"/>
      <w:sz w:val="20"/>
      <w:szCs w:val="20"/>
      <w:lang w:val="es-ES" w:eastAsia="es-ES"/>
    </w:rPr>
  </w:style>
  <w:style w:type="paragraph" w:customStyle="1" w:styleId="Nivel1">
    <w:name w:val="Nivel 1"/>
    <w:basedOn w:val="Normal"/>
    <w:rsid w:val="00BD0F7D"/>
    <w:pPr>
      <w:spacing w:after="0" w:line="240" w:lineRule="auto"/>
      <w:jc w:val="both"/>
    </w:pPr>
    <w:rPr>
      <w:rFonts w:ascii="Tahoma" w:eastAsia="Times New Roman" w:hAnsi="Tahoma" w:cs="Times New Roman"/>
      <w:sz w:val="20"/>
      <w:szCs w:val="20"/>
      <w:lang w:eastAsia="es-ES"/>
    </w:rPr>
  </w:style>
  <w:style w:type="character" w:customStyle="1" w:styleId="eacep">
    <w:name w:val="eacep"/>
    <w:rsid w:val="00BD0F7D"/>
  </w:style>
  <w:style w:type="paragraph" w:customStyle="1" w:styleId="INCISO">
    <w:name w:val="INCISO"/>
    <w:basedOn w:val="Normal"/>
    <w:rsid w:val="00BD0F7D"/>
    <w:pPr>
      <w:tabs>
        <w:tab w:val="left" w:pos="1080"/>
      </w:tabs>
      <w:spacing w:after="101" w:line="216" w:lineRule="exact"/>
      <w:ind w:left="1080" w:hanging="360"/>
      <w:jc w:val="both"/>
    </w:pPr>
    <w:rPr>
      <w:rFonts w:ascii="Arial" w:eastAsia="Times New Roman" w:hAnsi="Arial" w:cs="Arial"/>
      <w:sz w:val="18"/>
      <w:szCs w:val="20"/>
      <w:lang w:val="es-ES" w:eastAsia="es-ES"/>
    </w:rPr>
  </w:style>
  <w:style w:type="paragraph" w:customStyle="1" w:styleId="31">
    <w:name w:val="31"/>
    <w:basedOn w:val="Normal"/>
    <w:next w:val="Sangradetextonormal"/>
    <w:rsid w:val="00BD0F7D"/>
    <w:pPr>
      <w:spacing w:after="0" w:line="480" w:lineRule="auto"/>
      <w:ind w:firstLine="708"/>
      <w:jc w:val="both"/>
    </w:pPr>
    <w:rPr>
      <w:rFonts w:ascii="Times New Roman" w:eastAsia="MS Mincho" w:hAnsi="Times New Roman" w:cs="Times New Roman"/>
      <w:sz w:val="24"/>
      <w:szCs w:val="24"/>
      <w:lang w:val="es-ES" w:eastAsia="es-ES"/>
    </w:rPr>
  </w:style>
  <w:style w:type="paragraph" w:customStyle="1" w:styleId="Artculo">
    <w:name w:val="Artículo"/>
    <w:basedOn w:val="Normal"/>
    <w:autoRedefine/>
    <w:rsid w:val="00BD0F7D"/>
    <w:pPr>
      <w:tabs>
        <w:tab w:val="left" w:pos="900"/>
        <w:tab w:val="left" w:pos="1080"/>
        <w:tab w:val="left" w:pos="1440"/>
        <w:tab w:val="left" w:pos="1620"/>
        <w:tab w:val="left" w:pos="1800"/>
      </w:tabs>
      <w:spacing w:after="0" w:line="240" w:lineRule="auto"/>
      <w:jc w:val="both"/>
    </w:pPr>
    <w:rPr>
      <w:rFonts w:ascii="Arial" w:eastAsia="Times New Roman" w:hAnsi="Arial" w:cs="Times New Roman"/>
      <w:sz w:val="24"/>
      <w:szCs w:val="24"/>
      <w:lang w:val="es-ES_tradnl" w:eastAsia="es-ES" w:bidi="he-IL"/>
    </w:rPr>
  </w:style>
  <w:style w:type="character" w:customStyle="1" w:styleId="CarCarCarCarCar1">
    <w:name w:val="Car Car Car Car Car1"/>
    <w:rsid w:val="00BD0F7D"/>
    <w:rPr>
      <w:rFonts w:ascii="Univers" w:hAnsi="Univers"/>
      <w:b/>
      <w:sz w:val="22"/>
      <w:lang w:val="es-ES_tradnl" w:eastAsia="es-ES" w:bidi="ar-SA"/>
    </w:rPr>
  </w:style>
  <w:style w:type="character" w:customStyle="1" w:styleId="CarCarCarCarCarCarCarCarCarCar1">
    <w:name w:val="Car Car Car Car Car Car Car Car Car Car1"/>
    <w:rsid w:val="00BD0F7D"/>
    <w:rPr>
      <w:rFonts w:ascii="Univers" w:hAnsi="Univers"/>
      <w:b/>
      <w:sz w:val="22"/>
      <w:lang w:val="es-ES_tradnl" w:eastAsia="es-ES" w:bidi="ar-SA"/>
    </w:rPr>
  </w:style>
  <w:style w:type="paragraph" w:customStyle="1" w:styleId="Dictamen">
    <w:name w:val="Dictamen"/>
    <w:basedOn w:val="Normal"/>
    <w:next w:val="Normal"/>
    <w:rsid w:val="00BD0F7D"/>
    <w:pPr>
      <w:autoSpaceDE w:val="0"/>
      <w:autoSpaceDN w:val="0"/>
      <w:adjustRightInd w:val="0"/>
      <w:spacing w:after="0" w:line="240" w:lineRule="auto"/>
    </w:pPr>
    <w:rPr>
      <w:rFonts w:ascii="GJCKMI+TimesNewRoman,Bold" w:eastAsia="Times New Roman" w:hAnsi="GJCKMI+TimesNewRoman,Bold" w:cs="Times New Roman"/>
      <w:sz w:val="24"/>
      <w:szCs w:val="24"/>
      <w:lang w:val="es-ES" w:eastAsia="es-ES"/>
    </w:rPr>
  </w:style>
  <w:style w:type="character" w:customStyle="1" w:styleId="texto1">
    <w:name w:val="texto1"/>
    <w:rsid w:val="00BD0F7D"/>
    <w:rPr>
      <w:rFonts w:ascii="Verdana" w:hAnsi="Verdana" w:hint="default"/>
      <w:color w:val="000000"/>
      <w:sz w:val="17"/>
      <w:szCs w:val="17"/>
    </w:rPr>
  </w:style>
  <w:style w:type="paragraph" w:customStyle="1" w:styleId="estilo20">
    <w:name w:val="estilo2"/>
    <w:basedOn w:val="Normal"/>
    <w:rsid w:val="00BD0F7D"/>
    <w:pPr>
      <w:spacing w:before="100" w:beforeAutospacing="1" w:after="100" w:afterAutospacing="1" w:line="240" w:lineRule="auto"/>
    </w:pPr>
    <w:rPr>
      <w:rFonts w:ascii="Times New Roman" w:eastAsia="Times New Roman" w:hAnsi="Times New Roman" w:cs="Times New Roman"/>
      <w:color w:val="999900"/>
      <w:sz w:val="24"/>
      <w:szCs w:val="24"/>
      <w:lang w:val="es-ES" w:eastAsia="es-ES"/>
    </w:rPr>
  </w:style>
  <w:style w:type="character" w:customStyle="1" w:styleId="CarCarCarCarCarCarCarCarCarCarCar">
    <w:name w:val="Car Car Car Car Car Car Car Car Car Car Car"/>
    <w:rsid w:val="00BD0F7D"/>
    <w:rPr>
      <w:rFonts w:ascii="Univers" w:hAnsi="Univers"/>
      <w:b/>
      <w:sz w:val="22"/>
      <w:lang w:val="es-ES_tradnl" w:eastAsia="es-ES" w:bidi="ar-SA"/>
    </w:rPr>
  </w:style>
  <w:style w:type="character" w:customStyle="1" w:styleId="Car">
    <w:name w:val="Car"/>
    <w:rsid w:val="00BD0F7D"/>
    <w:rPr>
      <w:rFonts w:ascii="Univers" w:hAnsi="Univers"/>
      <w:b/>
      <w:sz w:val="22"/>
      <w:lang w:val="es-ES_tradnl" w:eastAsia="es-ES" w:bidi="ar-SA"/>
    </w:rPr>
  </w:style>
  <w:style w:type="character" w:customStyle="1" w:styleId="Ttulo31">
    <w:name w:val="Título 31"/>
    <w:aliases w:val=" Car Car1, Car Car Car Car1, Car Car Car Car Car Car Car1, Car Car Car Car Car Car Car Car Car1, Car Car Car Car Car Car Car Car Car Car2, Car Car Car Car Car Car Car Car1, Car Car Car Car Car2, Car Car Car Car2,Car Car1,Car Car Car Car1"/>
    <w:rsid w:val="00BD0F7D"/>
    <w:rPr>
      <w:rFonts w:ascii="Univers" w:hAnsi="Univers"/>
      <w:b/>
      <w:sz w:val="22"/>
      <w:lang w:val="es-ES_tradnl" w:eastAsia="es-ES" w:bidi="ar-SA"/>
    </w:rPr>
  </w:style>
  <w:style w:type="paragraph" w:customStyle="1" w:styleId="ecmsonormal">
    <w:name w:val="ec_msonormal"/>
    <w:basedOn w:val="Normal"/>
    <w:rsid w:val="00BD0F7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predeterminado">
    <w:name w:val="Texto predeterminado"/>
    <w:basedOn w:val="Normal"/>
    <w:rsid w:val="00BD0F7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s-ES"/>
    </w:rPr>
  </w:style>
  <w:style w:type="paragraph" w:styleId="Listaconvietas">
    <w:name w:val="List Bullet"/>
    <w:basedOn w:val="Normal"/>
    <w:autoRedefine/>
    <w:rsid w:val="00BD0F7D"/>
    <w:pPr>
      <w:numPr>
        <w:numId w:val="11"/>
      </w:numPr>
      <w:spacing w:after="0" w:line="240" w:lineRule="auto"/>
    </w:pPr>
    <w:rPr>
      <w:rFonts w:ascii="Times New Roman" w:eastAsia="Times New Roman" w:hAnsi="Times New Roman" w:cs="Times New Roman"/>
      <w:sz w:val="20"/>
      <w:szCs w:val="20"/>
      <w:lang w:val="es-ES" w:eastAsia="es-ES"/>
    </w:rPr>
  </w:style>
  <w:style w:type="paragraph" w:customStyle="1" w:styleId="ndescripcionseccionp">
    <w:name w:val="ndescripcionseccionp"/>
    <w:basedOn w:val="Normal"/>
    <w:rsid w:val="00BD0F7D"/>
    <w:pPr>
      <w:spacing w:before="100" w:beforeAutospacing="1" w:after="100" w:afterAutospacing="1" w:line="240" w:lineRule="auto"/>
      <w:jc w:val="both"/>
    </w:pPr>
    <w:rPr>
      <w:rFonts w:ascii="Arial" w:eastAsia="Times New Roman" w:hAnsi="Arial" w:cs="Arial"/>
      <w:color w:val="666666"/>
      <w:sz w:val="20"/>
      <w:szCs w:val="20"/>
      <w:lang w:val="es-ES" w:eastAsia="es-ES"/>
    </w:rPr>
  </w:style>
  <w:style w:type="paragraph" w:styleId="Sinespaciado">
    <w:name w:val="No Spacing"/>
    <w:uiPriority w:val="1"/>
    <w:qFormat/>
    <w:rsid w:val="00BD0F7D"/>
    <w:pPr>
      <w:spacing w:after="0" w:line="240" w:lineRule="auto"/>
    </w:pPr>
    <w:rPr>
      <w:rFonts w:ascii="Calibri" w:eastAsia="Calibri" w:hAnsi="Calibri" w:cs="Times New Roman"/>
      <w:lang w:val="es-ES" w:eastAsia="en-US"/>
    </w:rPr>
  </w:style>
  <w:style w:type="paragraph" w:customStyle="1" w:styleId="Estilo16ptoInterlineado1lneas">
    <w:name w:val="Estilo 16 pto Interlineado:  1 líneas"/>
    <w:basedOn w:val="Normal"/>
    <w:rsid w:val="00BD0F7D"/>
    <w:pPr>
      <w:spacing w:after="0" w:line="360" w:lineRule="auto"/>
    </w:pPr>
    <w:rPr>
      <w:rFonts w:ascii="Times New Roman" w:eastAsia="Times New Roman" w:hAnsi="Times New Roman" w:cs="Times New Roman"/>
      <w:sz w:val="32"/>
      <w:szCs w:val="20"/>
      <w:lang w:val="es-ES" w:eastAsia="es-ES"/>
    </w:rPr>
  </w:style>
  <w:style w:type="paragraph" w:customStyle="1" w:styleId="Articulos">
    <w:name w:val="Articulos"/>
    <w:autoRedefine/>
    <w:qFormat/>
    <w:rsid w:val="00BD0F7D"/>
    <w:pPr>
      <w:spacing w:after="0" w:line="240" w:lineRule="auto"/>
      <w:jc w:val="both"/>
    </w:pPr>
    <w:rPr>
      <w:rFonts w:ascii="Arial" w:eastAsia="Calibri" w:hAnsi="Arial" w:cs="Arial"/>
      <w:sz w:val="24"/>
      <w:lang w:eastAsia="en-US"/>
    </w:rPr>
  </w:style>
  <w:style w:type="character" w:styleId="nfasis">
    <w:name w:val="Emphasis"/>
    <w:qFormat/>
    <w:rsid w:val="00BD0F7D"/>
    <w:rPr>
      <w:i/>
    </w:rPr>
  </w:style>
  <w:style w:type="paragraph" w:customStyle="1" w:styleId="BodyText21">
    <w:name w:val="Body Text 21"/>
    <w:basedOn w:val="Normal"/>
    <w:rsid w:val="00BD0F7D"/>
    <w:pPr>
      <w:spacing w:after="0" w:line="240" w:lineRule="auto"/>
      <w:jc w:val="both"/>
    </w:pPr>
    <w:rPr>
      <w:rFonts w:ascii="Arial" w:eastAsia="Times New Roman" w:hAnsi="Arial" w:cs="Times New Roman"/>
      <w:sz w:val="24"/>
      <w:szCs w:val="20"/>
      <w:lang w:eastAsia="es-ES"/>
    </w:rPr>
  </w:style>
  <w:style w:type="character" w:customStyle="1" w:styleId="estilo711">
    <w:name w:val="estilo711"/>
    <w:rsid w:val="00BD0F7D"/>
    <w:rPr>
      <w:sz w:val="18"/>
      <w:szCs w:val="18"/>
    </w:rPr>
  </w:style>
  <w:style w:type="character" w:customStyle="1" w:styleId="Rtulodeencabezadodemensaje">
    <w:name w:val="Rótulo de encabezado de mensaje"/>
    <w:rsid w:val="00BD0F7D"/>
    <w:rPr>
      <w:rFonts w:ascii="Arial Black" w:hAnsi="Arial Black"/>
      <w:spacing w:val="-10"/>
      <w:sz w:val="18"/>
      <w:lang w:bidi="ar-SA"/>
    </w:rPr>
  </w:style>
  <w:style w:type="paragraph" w:styleId="Continuarlista2">
    <w:name w:val="List Continue 2"/>
    <w:basedOn w:val="Normal"/>
    <w:rsid w:val="00BD0F7D"/>
    <w:pPr>
      <w:spacing w:after="120" w:line="240" w:lineRule="auto"/>
      <w:ind w:left="566"/>
    </w:pPr>
    <w:rPr>
      <w:rFonts w:ascii="Times New Roman" w:eastAsia="Times New Roman" w:hAnsi="Times New Roman" w:cs="Times New Roman"/>
      <w:sz w:val="24"/>
      <w:szCs w:val="24"/>
    </w:rPr>
  </w:style>
  <w:style w:type="paragraph" w:customStyle="1" w:styleId="CM55">
    <w:name w:val="CM55"/>
    <w:basedOn w:val="Default"/>
    <w:next w:val="Default"/>
    <w:rsid w:val="00BD0F7D"/>
    <w:pPr>
      <w:widowControl w:val="0"/>
      <w:spacing w:after="243"/>
    </w:pPr>
    <w:rPr>
      <w:color w:val="auto"/>
      <w:lang w:val="es-ES" w:eastAsia="es-ES"/>
    </w:rPr>
  </w:style>
  <w:style w:type="paragraph" w:customStyle="1" w:styleId="CM56">
    <w:name w:val="CM56"/>
    <w:basedOn w:val="Default"/>
    <w:next w:val="Default"/>
    <w:rsid w:val="00BD0F7D"/>
    <w:pPr>
      <w:widowControl w:val="0"/>
      <w:spacing w:after="463"/>
    </w:pPr>
    <w:rPr>
      <w:color w:val="auto"/>
      <w:lang w:val="es-ES" w:eastAsia="es-ES"/>
    </w:rPr>
  </w:style>
  <w:style w:type="paragraph" w:customStyle="1" w:styleId="CM64">
    <w:name w:val="CM64"/>
    <w:basedOn w:val="Default"/>
    <w:next w:val="Default"/>
    <w:rsid w:val="00BD0F7D"/>
    <w:pPr>
      <w:widowControl w:val="0"/>
      <w:spacing w:after="242"/>
    </w:pPr>
    <w:rPr>
      <w:color w:val="auto"/>
      <w:lang w:val="es-ES" w:eastAsia="es-ES"/>
    </w:rPr>
  </w:style>
  <w:style w:type="paragraph" w:customStyle="1" w:styleId="CM67">
    <w:name w:val="CM67"/>
    <w:basedOn w:val="Default"/>
    <w:next w:val="Default"/>
    <w:rsid w:val="00BD0F7D"/>
    <w:pPr>
      <w:widowControl w:val="0"/>
      <w:spacing w:after="330"/>
    </w:pPr>
    <w:rPr>
      <w:color w:val="auto"/>
      <w:lang w:val="es-ES" w:eastAsia="es-ES"/>
    </w:rPr>
  </w:style>
  <w:style w:type="paragraph" w:customStyle="1" w:styleId="CM26">
    <w:name w:val="CM26"/>
    <w:basedOn w:val="Default"/>
    <w:next w:val="Default"/>
    <w:rsid w:val="00BD0F7D"/>
    <w:pPr>
      <w:widowControl w:val="0"/>
      <w:spacing w:line="231" w:lineRule="atLeast"/>
    </w:pPr>
    <w:rPr>
      <w:color w:val="auto"/>
      <w:lang w:val="es-ES" w:eastAsia="es-ES"/>
    </w:rPr>
  </w:style>
  <w:style w:type="paragraph" w:customStyle="1" w:styleId="CM35">
    <w:name w:val="CM35"/>
    <w:basedOn w:val="Default"/>
    <w:next w:val="Default"/>
    <w:rsid w:val="00BD0F7D"/>
    <w:pPr>
      <w:widowControl w:val="0"/>
      <w:spacing w:line="188" w:lineRule="atLeast"/>
    </w:pPr>
    <w:rPr>
      <w:color w:val="auto"/>
      <w:lang w:val="es-ES" w:eastAsia="es-ES"/>
    </w:rPr>
  </w:style>
  <w:style w:type="paragraph" w:customStyle="1" w:styleId="CM68">
    <w:name w:val="CM68"/>
    <w:basedOn w:val="Default"/>
    <w:next w:val="Default"/>
    <w:rsid w:val="00BD0F7D"/>
    <w:pPr>
      <w:widowControl w:val="0"/>
      <w:spacing w:after="398"/>
    </w:pPr>
    <w:rPr>
      <w:color w:val="auto"/>
      <w:lang w:val="es-ES" w:eastAsia="es-ES"/>
    </w:rPr>
  </w:style>
  <w:style w:type="character" w:customStyle="1" w:styleId="Ref">
    <w:name w:val="Ref"/>
    <w:aliases w:val="de anotación"/>
    <w:rsid w:val="00BD0F7D"/>
    <w:rPr>
      <w:sz w:val="16"/>
    </w:rPr>
  </w:style>
  <w:style w:type="paragraph" w:styleId="HTMLconformatoprevio">
    <w:name w:val="HTML Preformatted"/>
    <w:basedOn w:val="Normal"/>
    <w:link w:val="HTMLconformatoprevioCar"/>
    <w:rsid w:val="00BD0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17"/>
      <w:szCs w:val="17"/>
      <w:lang w:val="es-ES" w:eastAsia="es-ES"/>
    </w:rPr>
  </w:style>
  <w:style w:type="character" w:customStyle="1" w:styleId="HTMLconformatoprevioCar">
    <w:name w:val="HTML con formato previo Car"/>
    <w:basedOn w:val="Fuentedeprrafopredeter"/>
    <w:link w:val="HTMLconformatoprevio"/>
    <w:rsid w:val="00BD0F7D"/>
    <w:rPr>
      <w:rFonts w:ascii="Arial Unicode MS" w:eastAsia="Arial Unicode MS" w:hAnsi="Arial Unicode MS" w:cs="Arial Unicode MS"/>
      <w:sz w:val="17"/>
      <w:szCs w:val="17"/>
      <w:lang w:val="es-ES" w:eastAsia="es-ES"/>
    </w:rPr>
  </w:style>
  <w:style w:type="character" w:customStyle="1" w:styleId="texto1b1">
    <w:name w:val="texto1b1"/>
    <w:rsid w:val="00BD0F7D"/>
    <w:rPr>
      <w:rFonts w:ascii="Verdana" w:hAnsi="Verdana" w:hint="default"/>
      <w:strike w:val="0"/>
      <w:dstrike w:val="0"/>
      <w:color w:val="000000"/>
      <w:sz w:val="17"/>
      <w:szCs w:val="17"/>
      <w:u w:val="none"/>
      <w:effect w:val="none"/>
    </w:rPr>
  </w:style>
  <w:style w:type="paragraph" w:customStyle="1" w:styleId="Pa14">
    <w:name w:val="Pa14"/>
    <w:basedOn w:val="Normal"/>
    <w:next w:val="Normal"/>
    <w:rsid w:val="00BD0F7D"/>
    <w:pPr>
      <w:autoSpaceDE w:val="0"/>
      <w:autoSpaceDN w:val="0"/>
      <w:adjustRightInd w:val="0"/>
      <w:spacing w:after="0" w:line="181" w:lineRule="atLeast"/>
    </w:pPr>
    <w:rPr>
      <w:rFonts w:ascii="NewsGoth BT" w:eastAsia="Times New Roman" w:hAnsi="NewsGoth BT" w:cs="Times New Roman"/>
      <w:sz w:val="24"/>
      <w:szCs w:val="24"/>
      <w:lang w:val="es-ES" w:eastAsia="es-ES"/>
    </w:rPr>
  </w:style>
  <w:style w:type="character" w:customStyle="1" w:styleId="CarCarCarCarCarCarCarCarC">
    <w:name w:val="Car Car Car Car Car Car Car Car C"/>
    <w:rsid w:val="00BD0F7D"/>
    <w:rPr>
      <w:rFonts w:ascii="Univers" w:hAnsi="Univers"/>
      <w:b/>
      <w:sz w:val="22"/>
      <w:lang w:val="es-ES_tradnl" w:eastAsia="es-ES" w:bidi="ar-SA"/>
    </w:rPr>
  </w:style>
  <w:style w:type="character" w:customStyle="1" w:styleId="CarCarCarCarCarCarCCarCar">
    <w:name w:val="Car Car Car Car Car Car C Car Car"/>
    <w:aliases w:val=" Car Car Car Car Car Car"/>
    <w:rsid w:val="00BD0F7D"/>
    <w:rPr>
      <w:rFonts w:ascii="Univers" w:hAnsi="Univers"/>
      <w:b/>
      <w:sz w:val="22"/>
      <w:lang w:val="es-ES_tradnl" w:eastAsia="es-ES" w:bidi="ar-SA"/>
    </w:rPr>
  </w:style>
  <w:style w:type="character" w:customStyle="1" w:styleId="CarCarCarCarCarCar">
    <w:name w:val="Car Car Car Car Car Car"/>
    <w:rsid w:val="00BD0F7D"/>
    <w:rPr>
      <w:rFonts w:ascii="Univers" w:hAnsi="Univers"/>
      <w:b/>
      <w:sz w:val="22"/>
      <w:lang w:val="es-ES_tradnl" w:eastAsia="es-ES" w:bidi="ar-SA"/>
    </w:rPr>
  </w:style>
  <w:style w:type="character" w:customStyle="1" w:styleId="CarCarCarCarCarCarCarCar">
    <w:name w:val="Car Car Car Car Car Car Car Car"/>
    <w:rsid w:val="00BD0F7D"/>
    <w:rPr>
      <w:rFonts w:ascii="Univers" w:hAnsi="Univers"/>
      <w:b/>
      <w:sz w:val="22"/>
      <w:lang w:val="es-ES_tradnl" w:eastAsia="es-ES" w:bidi="ar-SA"/>
    </w:rPr>
  </w:style>
  <w:style w:type="character" w:customStyle="1" w:styleId="CarCarCarCarCarCarCarCarCa">
    <w:name w:val="Car Car Car Car Car Car Car Car Ca"/>
    <w:rsid w:val="00BD0F7D"/>
    <w:rPr>
      <w:rFonts w:ascii="Univers" w:hAnsi="Univers"/>
      <w:b/>
      <w:sz w:val="22"/>
      <w:lang w:val="es-ES_tradnl" w:eastAsia="es-ES" w:bidi="ar-SA"/>
    </w:rPr>
  </w:style>
  <w:style w:type="character" w:customStyle="1" w:styleId="CarCarCarCarCar">
    <w:name w:val="Car Car Car Car Car"/>
    <w:link w:val="CarCarCarCar"/>
    <w:rsid w:val="00BD0F7D"/>
    <w:rPr>
      <w:rFonts w:ascii="Univers" w:hAnsi="Univers"/>
      <w:b/>
      <w:lang w:val="es-ES_tradnl" w:eastAsia="es-ES"/>
    </w:rPr>
  </w:style>
  <w:style w:type="paragraph" w:customStyle="1" w:styleId="CarCarCarCar">
    <w:name w:val="Car Car Car Car"/>
    <w:basedOn w:val="Normal"/>
    <w:next w:val="Normal"/>
    <w:link w:val="CarCarCarCarCar"/>
    <w:rsid w:val="00BD0F7D"/>
    <w:pPr>
      <w:keepNext/>
      <w:spacing w:before="100" w:after="0" w:line="240" w:lineRule="auto"/>
      <w:outlineLvl w:val="2"/>
    </w:pPr>
    <w:rPr>
      <w:rFonts w:ascii="Univers" w:hAnsi="Univers"/>
      <w:b/>
      <w:lang w:val="es-ES_tradnl" w:eastAsia="es-ES"/>
    </w:rPr>
  </w:style>
  <w:style w:type="paragraph" w:styleId="Lista4">
    <w:name w:val="List 4"/>
    <w:basedOn w:val="Normal"/>
    <w:rsid w:val="00BD0F7D"/>
    <w:pPr>
      <w:spacing w:after="0" w:line="240" w:lineRule="auto"/>
      <w:ind w:left="1132" w:hanging="283"/>
    </w:pPr>
    <w:rPr>
      <w:rFonts w:ascii="Times New Roman" w:eastAsia="Times New Roman" w:hAnsi="Times New Roman" w:cs="Times New Roman"/>
      <w:sz w:val="20"/>
      <w:szCs w:val="20"/>
      <w:lang w:val="es-ES" w:eastAsia="es-ES"/>
    </w:rPr>
  </w:style>
  <w:style w:type="paragraph" w:customStyle="1" w:styleId="Lneadeasunto">
    <w:name w:val="Línea de asunto"/>
    <w:basedOn w:val="Normal"/>
    <w:rsid w:val="00BD0F7D"/>
    <w:pPr>
      <w:spacing w:after="0" w:line="240" w:lineRule="auto"/>
    </w:pPr>
    <w:rPr>
      <w:rFonts w:ascii="Times New Roman" w:eastAsia="Times New Roman" w:hAnsi="Times New Roman" w:cs="Times New Roman"/>
      <w:sz w:val="20"/>
      <w:szCs w:val="20"/>
      <w:lang w:val="es-ES" w:eastAsia="es-ES"/>
    </w:rPr>
  </w:style>
  <w:style w:type="character" w:customStyle="1" w:styleId="BodyText3CharCar">
    <w:name w:val="Body Text 3 Char Car"/>
    <w:semiHidden/>
    <w:rsid w:val="00BD0F7D"/>
    <w:rPr>
      <w:rFonts w:ascii="Univers" w:hAnsi="Univers"/>
      <w:b/>
      <w:sz w:val="22"/>
      <w:lang w:val="es-ES_tradnl" w:eastAsia="es-ES" w:bidi="ar-SA"/>
    </w:rPr>
  </w:style>
  <w:style w:type="character" w:customStyle="1" w:styleId="CarCarCar">
    <w:name w:val="Car Car Car"/>
    <w:aliases w:val="Car Car Car Car Car4,Car Car Car Car Car Car Car Car3,Car Car Car Car Car Car Car Car Car Car4,Car Car Car Car Car Car Car Car Car Car Car1,Car Car Car Car Car Car Car Car Car3,Car Car Car Car Car Car2,Car Car Car Car Car5"/>
    <w:rsid w:val="00BD0F7D"/>
    <w:rPr>
      <w:rFonts w:ascii="Univers" w:hAnsi="Univers" w:cs="Univers"/>
      <w:b/>
      <w:bCs/>
      <w:sz w:val="22"/>
      <w:szCs w:val="22"/>
      <w:lang w:val="es-ES_tradnl" w:eastAsia="es-ES"/>
    </w:rPr>
  </w:style>
  <w:style w:type="character" w:customStyle="1" w:styleId="Ttulo3CentroCarCarCar1">
    <w:name w:val="Título 3Centro Car Car Car1"/>
    <w:rsid w:val="00BD0F7D"/>
    <w:rPr>
      <w:u w:val="single"/>
      <w:lang w:val="es-ES_tradnl" w:eastAsia="es-ES"/>
    </w:rPr>
  </w:style>
  <w:style w:type="paragraph" w:customStyle="1" w:styleId="estilo10">
    <w:name w:val="estilo 1"/>
    <w:basedOn w:val="Normal"/>
    <w:rsid w:val="00BD0F7D"/>
    <w:pPr>
      <w:spacing w:after="0" w:line="240" w:lineRule="auto"/>
      <w:ind w:left="1418" w:hanging="709"/>
      <w:jc w:val="both"/>
    </w:pPr>
    <w:rPr>
      <w:rFonts w:ascii="Times New Roman" w:eastAsia="Times New Roman" w:hAnsi="Times New Roman" w:cs="Times New Roman"/>
      <w:sz w:val="20"/>
      <w:szCs w:val="24"/>
      <w:lang w:eastAsia="es-ES"/>
    </w:rPr>
  </w:style>
  <w:style w:type="paragraph" w:customStyle="1" w:styleId="FRACCIONA">
    <w:name w:val="FRACCIONA"/>
    <w:basedOn w:val="Normal"/>
    <w:rsid w:val="00BD0F7D"/>
    <w:pPr>
      <w:tabs>
        <w:tab w:val="left" w:pos="567"/>
        <w:tab w:val="left" w:pos="1276"/>
        <w:tab w:val="left" w:pos="1985"/>
      </w:tabs>
      <w:spacing w:after="0" w:line="240" w:lineRule="auto"/>
      <w:ind w:left="1276" w:hanging="709"/>
      <w:jc w:val="both"/>
    </w:pPr>
    <w:rPr>
      <w:rFonts w:ascii="Arial" w:eastAsia="Times New Roman" w:hAnsi="Arial" w:cs="Times New Roman"/>
      <w:sz w:val="24"/>
      <w:szCs w:val="20"/>
      <w:lang w:val="es-ES_tradnl" w:eastAsia="es-ES"/>
    </w:rPr>
  </w:style>
  <w:style w:type="paragraph" w:styleId="TDC1">
    <w:name w:val="toc 1"/>
    <w:basedOn w:val="Normal"/>
    <w:next w:val="Normal"/>
    <w:autoRedefine/>
    <w:rsid w:val="00BD0F7D"/>
    <w:pPr>
      <w:tabs>
        <w:tab w:val="right" w:leader="dot" w:pos="8830"/>
      </w:tabs>
      <w:spacing w:after="0" w:line="240" w:lineRule="auto"/>
    </w:pPr>
    <w:rPr>
      <w:rFonts w:ascii="Verdana" w:eastAsia="Times New Roman" w:hAnsi="Verdana" w:cs="Arial"/>
      <w:b/>
      <w:bCs/>
      <w:caps/>
      <w:noProof/>
      <w:sz w:val="21"/>
      <w:szCs w:val="21"/>
      <w:lang w:val="es-ES" w:eastAsia="es-ES"/>
    </w:rPr>
  </w:style>
  <w:style w:type="character" w:customStyle="1" w:styleId="elema">
    <w:name w:val="elema"/>
    <w:rsid w:val="00BD0F7D"/>
  </w:style>
  <w:style w:type="character" w:customStyle="1" w:styleId="eordenaceplema">
    <w:name w:val="eordenaceplema"/>
    <w:rsid w:val="00BD0F7D"/>
  </w:style>
  <w:style w:type="character" w:customStyle="1" w:styleId="eabrv">
    <w:name w:val="eabrv"/>
    <w:rsid w:val="00BD0F7D"/>
  </w:style>
  <w:style w:type="character" w:customStyle="1" w:styleId="eabrvnoedit">
    <w:name w:val="eabrvnoedit"/>
    <w:rsid w:val="00BD0F7D"/>
  </w:style>
  <w:style w:type="character" w:customStyle="1" w:styleId="eejemplo">
    <w:name w:val="eejemplo"/>
    <w:rsid w:val="00BD0F7D"/>
  </w:style>
  <w:style w:type="paragraph" w:customStyle="1" w:styleId="xl44">
    <w:name w:val="xl44"/>
    <w:basedOn w:val="Normal"/>
    <w:rsid w:val="00BD0F7D"/>
    <w:pPr>
      <w:pBdr>
        <w:left w:val="double" w:sz="6" w:space="0" w:color="000000"/>
      </w:pBdr>
      <w:suppressAutoHyphens/>
      <w:overflowPunct w:val="0"/>
      <w:autoSpaceDE w:val="0"/>
      <w:autoSpaceDN w:val="0"/>
      <w:adjustRightInd w:val="0"/>
      <w:spacing w:before="100" w:after="100" w:line="240" w:lineRule="auto"/>
      <w:jc w:val="both"/>
      <w:textAlignment w:val="baseline"/>
    </w:pPr>
    <w:rPr>
      <w:rFonts w:ascii="Arial" w:eastAsia="Times New Roman" w:hAnsi="Arial" w:cs="Times New Roman"/>
      <w:sz w:val="24"/>
      <w:szCs w:val="20"/>
      <w:lang w:val="es-ES" w:eastAsia="es-ES"/>
    </w:rPr>
  </w:style>
  <w:style w:type="paragraph" w:customStyle="1" w:styleId="PRE1">
    <w:name w:val="PRE1"/>
    <w:basedOn w:val="Normal"/>
    <w:rsid w:val="00BD0F7D"/>
    <w:pPr>
      <w:widowControl w:val="0"/>
      <w:tabs>
        <w:tab w:val="right" w:pos="5760"/>
      </w:tabs>
      <w:suppressAutoHyphens/>
      <w:spacing w:after="0" w:line="240" w:lineRule="auto"/>
      <w:jc w:val="both"/>
    </w:pPr>
    <w:rPr>
      <w:rFonts w:ascii="Arial" w:eastAsia="Times New Roman" w:hAnsi="Arial" w:cs="Times New Roman"/>
      <w:b/>
      <w:sz w:val="24"/>
      <w:szCs w:val="20"/>
      <w:lang w:val="es-ES_tradnl"/>
    </w:rPr>
  </w:style>
  <w:style w:type="paragraph" w:customStyle="1" w:styleId="subtitulo1">
    <w:name w:val="subtitulo1"/>
    <w:rsid w:val="00BD0F7D"/>
    <w:pPr>
      <w:tabs>
        <w:tab w:val="left" w:pos="565"/>
        <w:tab w:val="left" w:pos="1285"/>
        <w:tab w:val="left" w:pos="2005"/>
        <w:tab w:val="left" w:pos="2725"/>
        <w:tab w:val="left" w:pos="3445"/>
        <w:tab w:val="left" w:pos="4165"/>
        <w:tab w:val="left" w:pos="4885"/>
        <w:tab w:val="left" w:pos="5605"/>
        <w:tab w:val="left" w:pos="6325"/>
        <w:tab w:val="left" w:pos="7045"/>
        <w:tab w:val="left" w:pos="7765"/>
        <w:tab w:val="left" w:pos="8485"/>
        <w:tab w:val="left" w:pos="9205"/>
      </w:tabs>
      <w:suppressAutoHyphens/>
      <w:spacing w:after="0" w:line="240" w:lineRule="auto"/>
      <w:jc w:val="both"/>
    </w:pPr>
    <w:rPr>
      <w:rFonts w:ascii="Times New Roman" w:eastAsia="Times New Roman" w:hAnsi="Times New Roman" w:cs="Times New Roman"/>
      <w:spacing w:val="-3"/>
      <w:sz w:val="24"/>
      <w:szCs w:val="20"/>
      <w:lang w:val="es-ES_tradnl"/>
    </w:rPr>
  </w:style>
  <w:style w:type="character" w:customStyle="1" w:styleId="Carcterdenumeracin">
    <w:name w:val="Carácter de numeración"/>
    <w:rsid w:val="00BD0F7D"/>
  </w:style>
  <w:style w:type="character" w:customStyle="1" w:styleId="Vietas">
    <w:name w:val="Viñetas"/>
    <w:rsid w:val="00BD0F7D"/>
    <w:rPr>
      <w:rFonts w:ascii="StarSymbol" w:eastAsia="StarSymbol" w:hAnsi="StarSymbol" w:cs="StarSymbol"/>
      <w:sz w:val="18"/>
      <w:szCs w:val="18"/>
    </w:rPr>
  </w:style>
  <w:style w:type="character" w:customStyle="1" w:styleId="WW-Absatz-Standardschriftart">
    <w:name w:val="WW-Absatz-Standardschriftart"/>
    <w:rsid w:val="00BD0F7D"/>
  </w:style>
  <w:style w:type="character" w:customStyle="1" w:styleId="WW-Fuentedeprrafopredeter">
    <w:name w:val="WW-Fuente de párrafo predeter."/>
    <w:rsid w:val="00BD0F7D"/>
  </w:style>
  <w:style w:type="character" w:customStyle="1" w:styleId="WW8Num49z0">
    <w:name w:val="WW8Num49z0"/>
    <w:rsid w:val="00BD0F7D"/>
    <w:rPr>
      <w:b w:val="0"/>
      <w:i w:val="0"/>
    </w:rPr>
  </w:style>
  <w:style w:type="character" w:customStyle="1" w:styleId="WW8Num33z0">
    <w:name w:val="WW8Num33z0"/>
    <w:rsid w:val="00BD0F7D"/>
    <w:rPr>
      <w:rFonts w:ascii="Wingdings" w:hAnsi="Wingdings"/>
    </w:rPr>
  </w:style>
  <w:style w:type="character" w:customStyle="1" w:styleId="WW8Num33z1">
    <w:name w:val="WW8Num33z1"/>
    <w:rsid w:val="00BD0F7D"/>
    <w:rPr>
      <w:rFonts w:ascii="Courier New" w:hAnsi="Courier New"/>
    </w:rPr>
  </w:style>
  <w:style w:type="character" w:customStyle="1" w:styleId="WW8Num33z3">
    <w:name w:val="WW8Num33z3"/>
    <w:rsid w:val="00BD0F7D"/>
    <w:rPr>
      <w:rFonts w:ascii="Symbol" w:hAnsi="Symbol"/>
    </w:rPr>
  </w:style>
  <w:style w:type="character" w:customStyle="1" w:styleId="WW8Num46z0">
    <w:name w:val="WW8Num46z0"/>
    <w:rsid w:val="00BD0F7D"/>
    <w:rPr>
      <w:rFonts w:ascii="Wingdings" w:hAnsi="Wingdings"/>
    </w:rPr>
  </w:style>
  <w:style w:type="character" w:customStyle="1" w:styleId="WW8Num46z3">
    <w:name w:val="WW8Num46z3"/>
    <w:rsid w:val="00BD0F7D"/>
    <w:rPr>
      <w:rFonts w:ascii="Symbol" w:hAnsi="Symbol"/>
    </w:rPr>
  </w:style>
  <w:style w:type="character" w:customStyle="1" w:styleId="WW8Num46z4">
    <w:name w:val="WW8Num46z4"/>
    <w:rsid w:val="00BD0F7D"/>
    <w:rPr>
      <w:rFonts w:ascii="Courier New" w:hAnsi="Courier New"/>
    </w:rPr>
  </w:style>
  <w:style w:type="character" w:customStyle="1" w:styleId="WW8Num17z0">
    <w:name w:val="WW8Num17z0"/>
    <w:rsid w:val="00BD0F7D"/>
    <w:rPr>
      <w:rFonts w:ascii="Wingdings" w:hAnsi="Wingdings"/>
    </w:rPr>
  </w:style>
  <w:style w:type="character" w:customStyle="1" w:styleId="WW8Num17z1">
    <w:name w:val="WW8Num17z1"/>
    <w:rsid w:val="00BD0F7D"/>
    <w:rPr>
      <w:rFonts w:ascii="Courier New" w:hAnsi="Courier New"/>
    </w:rPr>
  </w:style>
  <w:style w:type="character" w:customStyle="1" w:styleId="WW8Num17z3">
    <w:name w:val="WW8Num17z3"/>
    <w:rsid w:val="00BD0F7D"/>
    <w:rPr>
      <w:rFonts w:ascii="Symbol" w:hAnsi="Symbol"/>
    </w:rPr>
  </w:style>
  <w:style w:type="character" w:customStyle="1" w:styleId="WW8Num22z0">
    <w:name w:val="WW8Num22z0"/>
    <w:rsid w:val="00BD0F7D"/>
    <w:rPr>
      <w:rFonts w:ascii="Wingdings" w:hAnsi="Wingdings"/>
    </w:rPr>
  </w:style>
  <w:style w:type="character" w:customStyle="1" w:styleId="WW8Num22z1">
    <w:name w:val="WW8Num22z1"/>
    <w:rsid w:val="00BD0F7D"/>
    <w:rPr>
      <w:rFonts w:ascii="Courier New" w:hAnsi="Courier New"/>
    </w:rPr>
  </w:style>
  <w:style w:type="character" w:customStyle="1" w:styleId="WW8Num22z3">
    <w:name w:val="WW8Num22z3"/>
    <w:rsid w:val="00BD0F7D"/>
    <w:rPr>
      <w:rFonts w:ascii="Symbol" w:hAnsi="Symbol"/>
    </w:rPr>
  </w:style>
  <w:style w:type="character" w:customStyle="1" w:styleId="WW8Num37z0">
    <w:name w:val="WW8Num37z0"/>
    <w:rsid w:val="00BD0F7D"/>
    <w:rPr>
      <w:rFonts w:ascii="Symbol" w:hAnsi="Symbol"/>
    </w:rPr>
  </w:style>
  <w:style w:type="character" w:customStyle="1" w:styleId="WW8Num37z1">
    <w:name w:val="WW8Num37z1"/>
    <w:rsid w:val="00BD0F7D"/>
    <w:rPr>
      <w:rFonts w:ascii="Courier New" w:hAnsi="Courier New"/>
    </w:rPr>
  </w:style>
  <w:style w:type="character" w:customStyle="1" w:styleId="WW8Num37z2">
    <w:name w:val="WW8Num37z2"/>
    <w:rsid w:val="00BD0F7D"/>
    <w:rPr>
      <w:rFonts w:ascii="Wingdings" w:hAnsi="Wingdings"/>
    </w:rPr>
  </w:style>
  <w:style w:type="paragraph" w:customStyle="1" w:styleId="LAccion">
    <w:name w:val="LAccion"/>
    <w:basedOn w:val="Ttulo2"/>
    <w:rsid w:val="00BD0F7D"/>
    <w:pPr>
      <w:spacing w:before="360" w:after="240" w:line="240" w:lineRule="auto"/>
      <w:jc w:val="left"/>
      <w:outlineLvl w:val="2"/>
    </w:pPr>
    <w:rPr>
      <w:rFonts w:cs="Times New Roman"/>
      <w:spacing w:val="20"/>
      <w:w w:val="150"/>
      <w:lang w:val="es-MX"/>
    </w:rPr>
  </w:style>
  <w:style w:type="paragraph" w:customStyle="1" w:styleId="textonormal">
    <w:name w:val="texto_normal"/>
    <w:basedOn w:val="Normal"/>
    <w:rsid w:val="00BD0F7D"/>
    <w:pPr>
      <w:spacing w:before="100" w:beforeAutospacing="1" w:after="100" w:afterAutospacing="1" w:line="240" w:lineRule="atLeast"/>
    </w:pPr>
    <w:rPr>
      <w:rFonts w:ascii="Arial" w:eastAsia="Times New Roman" w:hAnsi="Arial" w:cs="Arial"/>
      <w:color w:val="5D5D5D"/>
      <w:sz w:val="17"/>
      <w:szCs w:val="17"/>
    </w:rPr>
  </w:style>
  <w:style w:type="paragraph" w:styleId="Listaconvietas3">
    <w:name w:val="List Bullet 3"/>
    <w:basedOn w:val="Normal"/>
    <w:rsid w:val="00BD0F7D"/>
    <w:pPr>
      <w:numPr>
        <w:numId w:val="12"/>
      </w:numPr>
      <w:spacing w:after="0" w:line="240" w:lineRule="auto"/>
    </w:pPr>
    <w:rPr>
      <w:rFonts w:ascii="Times New Roman" w:eastAsia="Times New Roman" w:hAnsi="Times New Roman" w:cs="Times New Roman"/>
      <w:sz w:val="24"/>
      <w:szCs w:val="24"/>
      <w:lang w:val="es-ES" w:eastAsia="es-ES"/>
    </w:rPr>
  </w:style>
  <w:style w:type="paragraph" w:styleId="Continuarlista">
    <w:name w:val="List Continue"/>
    <w:basedOn w:val="Normal"/>
    <w:rsid w:val="00BD0F7D"/>
    <w:pPr>
      <w:spacing w:after="120" w:line="240" w:lineRule="auto"/>
      <w:ind w:left="283"/>
    </w:pPr>
    <w:rPr>
      <w:rFonts w:ascii="Times New Roman" w:eastAsia="Times New Roman" w:hAnsi="Times New Roman" w:cs="Times New Roman"/>
      <w:sz w:val="24"/>
      <w:szCs w:val="24"/>
      <w:lang w:val="es-ES" w:eastAsia="es-ES"/>
    </w:rPr>
  </w:style>
  <w:style w:type="paragraph" w:customStyle="1" w:styleId="corte4fondoCarCar">
    <w:name w:val="corte4 fondo Car Car"/>
    <w:basedOn w:val="Normal"/>
    <w:link w:val="corte4fondoCarCarCar"/>
    <w:rsid w:val="00BD0F7D"/>
    <w:pPr>
      <w:spacing w:after="0" w:line="360" w:lineRule="auto"/>
      <w:ind w:firstLine="709"/>
      <w:jc w:val="both"/>
    </w:pPr>
    <w:rPr>
      <w:rFonts w:ascii="Arial" w:eastAsia="Times New Roman" w:hAnsi="Arial" w:cs="Times New Roman"/>
      <w:sz w:val="30"/>
      <w:szCs w:val="20"/>
      <w:lang w:val="es-ES_tradnl"/>
    </w:rPr>
  </w:style>
  <w:style w:type="character" w:customStyle="1" w:styleId="corte4fondoCarCarCar">
    <w:name w:val="corte4 fondo Car Car Car"/>
    <w:link w:val="corte4fondoCarCar"/>
    <w:rsid w:val="00BD0F7D"/>
    <w:rPr>
      <w:rFonts w:ascii="Arial" w:eastAsia="Times New Roman" w:hAnsi="Arial" w:cs="Times New Roman"/>
      <w:sz w:val="30"/>
      <w:szCs w:val="20"/>
      <w:lang w:val="es-ES_tradnl"/>
    </w:rPr>
  </w:style>
  <w:style w:type="paragraph" w:customStyle="1" w:styleId="NormalArial">
    <w:name w:val="Normal + Arial"/>
    <w:aliases w:val="12 pt"/>
    <w:basedOn w:val="Normal"/>
    <w:rsid w:val="00BD0F7D"/>
    <w:rPr>
      <w:rFonts w:ascii="Arial" w:eastAsia="Calibri" w:hAnsi="Arial" w:cs="Arial"/>
      <w:sz w:val="24"/>
      <w:szCs w:val="24"/>
      <w:lang w:eastAsia="en-US"/>
    </w:rPr>
  </w:style>
  <w:style w:type="character" w:customStyle="1" w:styleId="CarCar22">
    <w:name w:val="Car Car22"/>
    <w:rsid w:val="00BD0F7D"/>
    <w:rPr>
      <w:rFonts w:ascii="Univers" w:eastAsia="Times New Roman" w:hAnsi="Univers"/>
      <w:b/>
      <w:sz w:val="22"/>
      <w:lang w:val="es-ES_tradnl"/>
    </w:rPr>
  </w:style>
  <w:style w:type="paragraph" w:customStyle="1" w:styleId="DefaultCar">
    <w:name w:val="Default Car"/>
    <w:link w:val="DefaultCarCar"/>
    <w:rsid w:val="00BD0F7D"/>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BD0F7D"/>
    <w:rPr>
      <w:rFonts w:ascii="Arial" w:eastAsia="Times New Roman" w:hAnsi="Arial" w:cs="Arial"/>
      <w:color w:val="000000"/>
      <w:sz w:val="24"/>
      <w:szCs w:val="24"/>
      <w:lang w:val="es-ES" w:eastAsia="es-ES"/>
    </w:rPr>
  </w:style>
  <w:style w:type="character" w:customStyle="1" w:styleId="CarCar19">
    <w:name w:val="Car Car19"/>
    <w:rsid w:val="00BD0F7D"/>
    <w:rPr>
      <w:rFonts w:ascii="Times New Roman" w:eastAsia="Times New Roman" w:hAnsi="Times New Roman"/>
    </w:rPr>
  </w:style>
  <w:style w:type="character" w:customStyle="1" w:styleId="CarCar17">
    <w:name w:val="Car Car17"/>
    <w:rsid w:val="00BD0F7D"/>
    <w:rPr>
      <w:rFonts w:ascii="Times New Roman" w:eastAsia="Times New Roman" w:hAnsi="Times New Roman"/>
      <w:sz w:val="16"/>
      <w:szCs w:val="16"/>
    </w:rPr>
  </w:style>
  <w:style w:type="character" w:customStyle="1" w:styleId="CarCar16">
    <w:name w:val="Car Car16"/>
    <w:rsid w:val="00BD0F7D"/>
    <w:rPr>
      <w:rFonts w:ascii="Courier New" w:eastAsia="Times New Roman" w:hAnsi="Courier New" w:cs="Courier New"/>
    </w:rPr>
  </w:style>
  <w:style w:type="character" w:customStyle="1" w:styleId="CarCar15">
    <w:name w:val="Car Car15"/>
    <w:rsid w:val="00BD0F7D"/>
    <w:rPr>
      <w:rFonts w:ascii="Tahoma" w:eastAsia="Times New Roman" w:hAnsi="Tahoma" w:cs="Tahoma"/>
      <w:sz w:val="16"/>
      <w:szCs w:val="16"/>
    </w:rPr>
  </w:style>
  <w:style w:type="table" w:styleId="Tablacontema">
    <w:name w:val="Table Theme"/>
    <w:basedOn w:val="Tablanormal"/>
    <w:rsid w:val="00BD0F7D"/>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semiHidden/>
    <w:locked/>
    <w:rsid w:val="00BD0F7D"/>
    <w:rPr>
      <w:rFonts w:ascii="Calibri" w:hAnsi="Calibri"/>
      <w:sz w:val="22"/>
      <w:szCs w:val="22"/>
      <w:lang w:val="es-MX" w:eastAsia="en-US" w:bidi="ar-SA"/>
    </w:rPr>
  </w:style>
  <w:style w:type="numbering" w:customStyle="1" w:styleId="Estilo1">
    <w:name w:val="Estilo1"/>
    <w:rsid w:val="00BD0F7D"/>
    <w:pPr>
      <w:numPr>
        <w:numId w:val="13"/>
      </w:numPr>
    </w:pPr>
  </w:style>
  <w:style w:type="paragraph" w:customStyle="1" w:styleId="Style2">
    <w:name w:val="Style 2"/>
    <w:basedOn w:val="Normal"/>
    <w:rsid w:val="00BD0F7D"/>
    <w:pPr>
      <w:widowControl w:val="0"/>
      <w:autoSpaceDE w:val="0"/>
      <w:autoSpaceDN w:val="0"/>
      <w:spacing w:after="0" w:line="336" w:lineRule="atLeast"/>
    </w:pPr>
    <w:rPr>
      <w:rFonts w:ascii="Times New Roman" w:eastAsia="Times New Roman" w:hAnsi="Times New Roman" w:cs="Times New Roman"/>
      <w:sz w:val="24"/>
      <w:szCs w:val="24"/>
      <w:lang w:val="en-US" w:eastAsia="es-ES"/>
    </w:rPr>
  </w:style>
  <w:style w:type="character" w:customStyle="1" w:styleId="estilo81">
    <w:name w:val="estilo81"/>
    <w:rsid w:val="00BD0F7D"/>
    <w:rPr>
      <w:sz w:val="20"/>
      <w:szCs w:val="20"/>
    </w:rPr>
  </w:style>
  <w:style w:type="paragraph" w:customStyle="1" w:styleId="ROMANOS1">
    <w:name w:val="ROMANOS1"/>
    <w:basedOn w:val="Normal"/>
    <w:rsid w:val="00BD0F7D"/>
    <w:pPr>
      <w:tabs>
        <w:tab w:val="left" w:pos="990"/>
      </w:tabs>
      <w:spacing w:after="101" w:line="216" w:lineRule="atLeast"/>
      <w:ind w:left="990" w:hanging="720"/>
      <w:jc w:val="both"/>
    </w:pPr>
    <w:rPr>
      <w:rFonts w:ascii="Arial" w:eastAsia="Times New Roman" w:hAnsi="Arial" w:cs="Arial"/>
      <w:sz w:val="18"/>
      <w:szCs w:val="20"/>
      <w:lang w:val="es-ES_tradnl"/>
    </w:rPr>
  </w:style>
  <w:style w:type="paragraph" w:customStyle="1" w:styleId="Lneadeatencin">
    <w:name w:val="Línea de atención"/>
    <w:basedOn w:val="Normal"/>
    <w:next w:val="Saludo"/>
    <w:rsid w:val="00BD0F7D"/>
    <w:pPr>
      <w:spacing w:before="220" w:after="220" w:line="220" w:lineRule="atLeast"/>
      <w:jc w:val="both"/>
    </w:pPr>
    <w:rPr>
      <w:rFonts w:ascii="Arial" w:eastAsia="Times New Roman" w:hAnsi="Arial" w:cs="Times New Roman"/>
      <w:spacing w:val="-5"/>
      <w:sz w:val="20"/>
      <w:szCs w:val="20"/>
      <w:lang w:val="es-ES" w:eastAsia="en-US"/>
    </w:rPr>
  </w:style>
  <w:style w:type="paragraph" w:customStyle="1" w:styleId="Estilo">
    <w:name w:val="Estilo"/>
    <w:link w:val="EstiloCar"/>
    <w:qFormat/>
    <w:rsid w:val="00BD0F7D"/>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Sinespaciado1">
    <w:name w:val="Sin espaciado1"/>
    <w:rsid w:val="00BD0F7D"/>
    <w:pPr>
      <w:spacing w:after="0" w:line="240" w:lineRule="auto"/>
    </w:pPr>
    <w:rPr>
      <w:rFonts w:ascii="Calibri" w:eastAsia="Times New Roman" w:hAnsi="Calibri" w:cs="Times New Roman"/>
      <w:lang w:val="es-ES" w:eastAsia="en-US"/>
    </w:rPr>
  </w:style>
  <w:style w:type="paragraph" w:customStyle="1" w:styleId="Prrafodelista11">
    <w:name w:val="Párrafo de lista11"/>
    <w:basedOn w:val="Normal"/>
    <w:rsid w:val="00BD0F7D"/>
    <w:pPr>
      <w:ind w:left="720"/>
    </w:pPr>
    <w:rPr>
      <w:rFonts w:ascii="Calibri" w:eastAsia="Calibri" w:hAnsi="Calibri" w:cs="Times New Roman"/>
      <w:lang w:val="es-ES" w:eastAsia="en-US"/>
    </w:rPr>
  </w:style>
  <w:style w:type="paragraph" w:customStyle="1" w:styleId="corte1datos">
    <w:name w:val="corte1 datos"/>
    <w:basedOn w:val="Normal"/>
    <w:rsid w:val="00BD0F7D"/>
    <w:pPr>
      <w:spacing w:after="0" w:line="240" w:lineRule="auto"/>
      <w:ind w:left="2552"/>
    </w:pPr>
    <w:rPr>
      <w:rFonts w:ascii="Arial" w:eastAsia="Calibri" w:hAnsi="Arial" w:cs="Times New Roman"/>
      <w:b/>
      <w:caps/>
      <w:sz w:val="30"/>
      <w:szCs w:val="20"/>
      <w:lang w:val="es-ES_tradnl"/>
    </w:rPr>
  </w:style>
  <w:style w:type="paragraph" w:customStyle="1" w:styleId="corte5transcripcionCarCar">
    <w:name w:val="corte5 transcripcion Car Car"/>
    <w:basedOn w:val="Normal"/>
    <w:link w:val="corte5transcripcionCarCarCar"/>
    <w:rsid w:val="00BD0F7D"/>
    <w:pPr>
      <w:spacing w:after="0" w:line="360" w:lineRule="auto"/>
      <w:ind w:left="709" w:right="709"/>
      <w:jc w:val="both"/>
    </w:pPr>
    <w:rPr>
      <w:rFonts w:ascii="Arial" w:eastAsia="Calibri" w:hAnsi="Arial" w:cs="Times New Roman"/>
      <w:b/>
      <w:i/>
      <w:sz w:val="30"/>
      <w:szCs w:val="20"/>
      <w:lang w:val="es-ES_tradnl"/>
    </w:rPr>
  </w:style>
  <w:style w:type="paragraph" w:customStyle="1" w:styleId="TEXTONORMAL0">
    <w:name w:val="TEXTO NORMAL"/>
    <w:basedOn w:val="Normal"/>
    <w:rsid w:val="00BD0F7D"/>
    <w:pPr>
      <w:spacing w:after="0" w:line="360" w:lineRule="auto"/>
      <w:ind w:firstLine="709"/>
      <w:jc w:val="both"/>
    </w:pPr>
    <w:rPr>
      <w:rFonts w:ascii="Arial" w:eastAsia="Calibri" w:hAnsi="Arial" w:cs="Arial"/>
      <w:sz w:val="28"/>
      <w:szCs w:val="28"/>
      <w:lang w:val="es-ES_tradnl"/>
    </w:rPr>
  </w:style>
  <w:style w:type="character" w:customStyle="1" w:styleId="corte5transcripcionCarCarCar">
    <w:name w:val="corte5 transcripcion Car Car Car"/>
    <w:link w:val="corte5transcripcionCarCar"/>
    <w:locked/>
    <w:rsid w:val="00BD0F7D"/>
    <w:rPr>
      <w:rFonts w:ascii="Arial" w:eastAsia="Calibri" w:hAnsi="Arial" w:cs="Times New Roman"/>
      <w:b/>
      <w:i/>
      <w:sz w:val="30"/>
      <w:szCs w:val="20"/>
      <w:lang w:val="es-ES_tradnl"/>
    </w:rPr>
  </w:style>
  <w:style w:type="paragraph" w:customStyle="1" w:styleId="corte3centro">
    <w:name w:val="corte3 centro"/>
    <w:basedOn w:val="Normal"/>
    <w:rsid w:val="00BD0F7D"/>
    <w:pPr>
      <w:spacing w:after="0" w:line="360" w:lineRule="auto"/>
      <w:jc w:val="center"/>
    </w:pPr>
    <w:rPr>
      <w:rFonts w:ascii="Arial" w:eastAsia="Calibri" w:hAnsi="Arial" w:cs="Times New Roman"/>
      <w:b/>
      <w:sz w:val="30"/>
      <w:szCs w:val="20"/>
      <w:lang w:val="es-ES_tradnl"/>
    </w:rPr>
  </w:style>
  <w:style w:type="paragraph" w:customStyle="1" w:styleId="corte2ponente">
    <w:name w:val="corte2 ponente"/>
    <w:basedOn w:val="Normal"/>
    <w:rsid w:val="00BD0F7D"/>
    <w:pPr>
      <w:spacing w:after="0" w:line="240" w:lineRule="auto"/>
    </w:pPr>
    <w:rPr>
      <w:rFonts w:ascii="Arial" w:eastAsia="Calibri" w:hAnsi="Arial" w:cs="Times New Roman"/>
      <w:b/>
      <w:caps/>
      <w:sz w:val="30"/>
      <w:szCs w:val="20"/>
      <w:lang w:val="es-ES_tradnl"/>
    </w:rPr>
  </w:style>
  <w:style w:type="paragraph" w:customStyle="1" w:styleId="corte4fondo">
    <w:name w:val="corte4 fondo"/>
    <w:basedOn w:val="Normal"/>
    <w:rsid w:val="00BD0F7D"/>
    <w:pPr>
      <w:spacing w:after="0" w:line="360" w:lineRule="auto"/>
      <w:ind w:firstLine="709"/>
      <w:jc w:val="both"/>
    </w:pPr>
    <w:rPr>
      <w:rFonts w:ascii="Arial" w:eastAsia="Calibri" w:hAnsi="Arial" w:cs="Times New Roman"/>
      <w:sz w:val="30"/>
      <w:szCs w:val="20"/>
      <w:lang w:val="es-ES_tradnl"/>
    </w:rPr>
  </w:style>
  <w:style w:type="paragraph" w:customStyle="1" w:styleId="corte5transcripcion">
    <w:name w:val="corte5 transcripcion"/>
    <w:basedOn w:val="Normal"/>
    <w:rsid w:val="00BD0F7D"/>
    <w:pPr>
      <w:spacing w:after="0" w:line="360" w:lineRule="auto"/>
      <w:ind w:left="709" w:right="709"/>
      <w:jc w:val="both"/>
    </w:pPr>
    <w:rPr>
      <w:rFonts w:ascii="Arial" w:eastAsia="Calibri" w:hAnsi="Arial" w:cs="Times New Roman"/>
      <w:b/>
      <w:i/>
      <w:sz w:val="30"/>
      <w:szCs w:val="20"/>
      <w:lang w:val="es-ES_tradnl"/>
    </w:rPr>
  </w:style>
  <w:style w:type="paragraph" w:customStyle="1" w:styleId="CharCharCarCarCarCarCarCarCarCar3CarCarCarCarCarCarCarCarCarCarCarCarCar2">
    <w:name w:val="Char Char Car Car Car Car Car Car Car Car3 Car Car Car Car Car Car Car Car Car Car Car Car Car2"/>
    <w:basedOn w:val="Normal"/>
    <w:rsid w:val="00BD0F7D"/>
    <w:pPr>
      <w:spacing w:after="160" w:line="240" w:lineRule="exact"/>
    </w:pPr>
    <w:rPr>
      <w:rFonts w:ascii="Tahoma" w:eastAsia="Calibri" w:hAnsi="Tahoma" w:cs="Times New Roman"/>
      <w:sz w:val="20"/>
      <w:szCs w:val="20"/>
      <w:lang w:val="es-ES" w:eastAsia="en-US"/>
    </w:rPr>
  </w:style>
  <w:style w:type="paragraph" w:customStyle="1" w:styleId="xl37">
    <w:name w:val="xl37"/>
    <w:basedOn w:val="Normal"/>
    <w:rsid w:val="00BD0F7D"/>
    <w:pPr>
      <w:pBdr>
        <w:left w:val="double" w:sz="6" w:space="0" w:color="auto"/>
        <w:right w:val="double" w:sz="6"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Firmapuesto">
    <w:name w:val="Firma puesto"/>
    <w:basedOn w:val="Firma"/>
    <w:rsid w:val="00BD0F7D"/>
    <w:rPr>
      <w:rFonts w:eastAsia="Calibri"/>
    </w:rPr>
  </w:style>
  <w:style w:type="paragraph" w:customStyle="1" w:styleId="Firmaorganizacin">
    <w:name w:val="Firma organización"/>
    <w:basedOn w:val="Firma"/>
    <w:rsid w:val="00BD0F7D"/>
    <w:rPr>
      <w:rFonts w:eastAsia="Calibri"/>
    </w:rPr>
  </w:style>
  <w:style w:type="paragraph" w:customStyle="1" w:styleId="CM16Car">
    <w:name w:val="CM16 Car"/>
    <w:basedOn w:val="DefaultCar"/>
    <w:next w:val="DefaultCar"/>
    <w:link w:val="CM16CarCar"/>
    <w:rsid w:val="00BD0F7D"/>
    <w:pPr>
      <w:widowControl w:val="0"/>
      <w:spacing w:after="123"/>
    </w:pPr>
    <w:rPr>
      <w:rFonts w:eastAsia="Calibri"/>
    </w:rPr>
  </w:style>
  <w:style w:type="paragraph" w:customStyle="1" w:styleId="CM19">
    <w:name w:val="CM19"/>
    <w:basedOn w:val="DefaultCar"/>
    <w:next w:val="DefaultCar"/>
    <w:rsid w:val="00BD0F7D"/>
    <w:pPr>
      <w:widowControl w:val="0"/>
      <w:spacing w:after="500"/>
    </w:pPr>
    <w:rPr>
      <w:rFonts w:ascii="ACPJNP+Arial" w:eastAsia="Calibri" w:hAnsi="ACPJNP+Arial" w:cs="ACPJNP+Arial"/>
      <w:color w:val="auto"/>
    </w:rPr>
  </w:style>
  <w:style w:type="paragraph" w:customStyle="1" w:styleId="CM20">
    <w:name w:val="CM20"/>
    <w:basedOn w:val="DefaultCar"/>
    <w:next w:val="DefaultCar"/>
    <w:rsid w:val="00BD0F7D"/>
    <w:pPr>
      <w:widowControl w:val="0"/>
      <w:spacing w:after="250"/>
    </w:pPr>
    <w:rPr>
      <w:rFonts w:ascii="ACPJNP+Arial" w:eastAsia="Calibri" w:hAnsi="ACPJNP+Arial" w:cs="ACPJNP+Arial"/>
      <w:color w:val="auto"/>
    </w:rPr>
  </w:style>
  <w:style w:type="paragraph" w:customStyle="1" w:styleId="CM21">
    <w:name w:val="CM21"/>
    <w:basedOn w:val="DefaultCar"/>
    <w:next w:val="DefaultCar"/>
    <w:rsid w:val="00BD0F7D"/>
    <w:pPr>
      <w:widowControl w:val="0"/>
      <w:spacing w:after="380"/>
    </w:pPr>
    <w:rPr>
      <w:rFonts w:ascii="ACPJNP+Arial" w:eastAsia="Calibri" w:hAnsi="ACPJNP+Arial" w:cs="ACPJNP+Arial"/>
      <w:color w:val="auto"/>
    </w:rPr>
  </w:style>
  <w:style w:type="character" w:customStyle="1" w:styleId="CM16CarCar">
    <w:name w:val="CM16 Car Car"/>
    <w:link w:val="CM16Car"/>
    <w:locked/>
    <w:rsid w:val="00BD0F7D"/>
    <w:rPr>
      <w:rFonts w:ascii="Arial" w:eastAsia="Calibri" w:hAnsi="Arial" w:cs="Arial"/>
      <w:color w:val="000000"/>
      <w:sz w:val="24"/>
      <w:szCs w:val="24"/>
      <w:lang w:val="es-ES" w:eastAsia="es-ES"/>
    </w:rPr>
  </w:style>
  <w:style w:type="character" w:customStyle="1" w:styleId="highlightedsearchterm">
    <w:name w:val="highlightedsearchterm"/>
    <w:rsid w:val="00BD0F7D"/>
    <w:rPr>
      <w:rFonts w:cs="Times New Roman"/>
    </w:rPr>
  </w:style>
  <w:style w:type="character" w:customStyle="1" w:styleId="CarCar21">
    <w:name w:val="Car Car21"/>
    <w:rsid w:val="00BD0F7D"/>
    <w:rPr>
      <w:rFonts w:ascii="Univers" w:hAnsi="Univers" w:cs="Times New Roman"/>
      <w:b/>
      <w:sz w:val="22"/>
      <w:lang w:val="es-ES_tradnl" w:eastAsia="es-ES" w:bidi="ar-SA"/>
    </w:rPr>
  </w:style>
  <w:style w:type="character" w:customStyle="1" w:styleId="CarCar13">
    <w:name w:val="Car Car13"/>
    <w:rsid w:val="00BD0F7D"/>
    <w:rPr>
      <w:rFonts w:ascii="Univers" w:hAnsi="Univers" w:cs="Times New Roman"/>
      <w:b/>
      <w:sz w:val="24"/>
      <w:lang w:val="es-ES_tradnl" w:eastAsia="es-ES" w:bidi="ar-SA"/>
    </w:rPr>
  </w:style>
  <w:style w:type="character" w:customStyle="1" w:styleId="CarCar24">
    <w:name w:val="Car Car24"/>
    <w:rsid w:val="00BD0F7D"/>
    <w:rPr>
      <w:rFonts w:ascii="Univers" w:hAnsi="Univers" w:cs="Times New Roman"/>
      <w:b/>
      <w:sz w:val="22"/>
      <w:lang w:val="es-ES_tradnl" w:eastAsia="es-ES" w:bidi="ar-SA"/>
    </w:rPr>
  </w:style>
  <w:style w:type="character" w:customStyle="1" w:styleId="CarCar18">
    <w:name w:val="Car Car18"/>
    <w:rsid w:val="00BD0F7D"/>
    <w:rPr>
      <w:rFonts w:ascii="Univers" w:hAnsi="Univers" w:cs="Times New Roman"/>
      <w:b/>
      <w:sz w:val="22"/>
      <w:lang w:val="es-ES_tradnl" w:eastAsia="es-ES" w:bidi="ar-SA"/>
    </w:rPr>
  </w:style>
  <w:style w:type="paragraph" w:customStyle="1" w:styleId="Textoindependiente212">
    <w:name w:val="Texto independiente 212"/>
    <w:basedOn w:val="Normal"/>
    <w:rsid w:val="00BD0F7D"/>
    <w:pPr>
      <w:overflowPunct w:val="0"/>
      <w:autoSpaceDE w:val="0"/>
      <w:autoSpaceDN w:val="0"/>
      <w:adjustRightInd w:val="0"/>
      <w:spacing w:after="120" w:line="240" w:lineRule="auto"/>
      <w:ind w:right="-568"/>
      <w:jc w:val="both"/>
      <w:textAlignment w:val="baseline"/>
    </w:pPr>
    <w:rPr>
      <w:rFonts w:ascii="Arial" w:eastAsia="Calibri" w:hAnsi="Arial" w:cs="Times New Roman"/>
      <w:sz w:val="24"/>
      <w:szCs w:val="20"/>
      <w:lang w:val="es-ES_tradnl" w:eastAsia="es-ES"/>
    </w:rPr>
  </w:style>
  <w:style w:type="character" w:customStyle="1" w:styleId="TextonotaalfinalCar1">
    <w:name w:val="Texto nota al final Car1"/>
    <w:uiPriority w:val="99"/>
    <w:semiHidden/>
    <w:rsid w:val="00BD0F7D"/>
    <w:rPr>
      <w:sz w:val="20"/>
      <w:szCs w:val="20"/>
    </w:rPr>
  </w:style>
  <w:style w:type="character" w:customStyle="1" w:styleId="CarCar26">
    <w:name w:val="Car Car26"/>
    <w:rsid w:val="00BD0F7D"/>
    <w:rPr>
      <w:rFonts w:ascii="Univers" w:hAnsi="Univers" w:cs="Times New Roman"/>
      <w:sz w:val="24"/>
      <w:u w:val="single"/>
      <w:lang w:val="es-ES_tradnl" w:eastAsia="es-ES" w:bidi="ar-SA"/>
    </w:rPr>
  </w:style>
  <w:style w:type="character" w:customStyle="1" w:styleId="CarCar11">
    <w:name w:val="Car Car11"/>
    <w:rsid w:val="00BD0F7D"/>
    <w:rPr>
      <w:rFonts w:ascii="Arial" w:hAnsi="Arial" w:cs="Times New Roman"/>
      <w:b/>
      <w:sz w:val="24"/>
      <w:szCs w:val="24"/>
      <w:lang w:val="es-MX" w:eastAsia="es-ES" w:bidi="ar-SA"/>
    </w:rPr>
  </w:style>
  <w:style w:type="paragraph" w:customStyle="1" w:styleId="CharCharCarCarCarCarCarCarCarCar3CarCarCarCarCarCarCarCarCarCarCarCarCar1">
    <w:name w:val="Char Char Car Car Car Car Car Car Car Car3 Car Car Car Car Car Car Car Car Car Car Car Car Car1"/>
    <w:basedOn w:val="Normal"/>
    <w:rsid w:val="00BD0F7D"/>
    <w:pPr>
      <w:spacing w:after="160" w:line="240" w:lineRule="exact"/>
    </w:pPr>
    <w:rPr>
      <w:rFonts w:ascii="Tahoma" w:eastAsia="Calibri" w:hAnsi="Tahoma" w:cs="Times New Roman"/>
      <w:sz w:val="20"/>
      <w:szCs w:val="20"/>
      <w:lang w:val="es-ES" w:eastAsia="en-US"/>
    </w:rPr>
  </w:style>
  <w:style w:type="character" w:customStyle="1" w:styleId="CarCar10">
    <w:name w:val="Car Car10"/>
    <w:rsid w:val="00BD0F7D"/>
    <w:rPr>
      <w:rFonts w:ascii="Univers" w:hAnsi="Univers" w:cs="Times New Roman"/>
      <w:b/>
      <w:sz w:val="22"/>
      <w:lang w:val="es-ES_tradnl" w:eastAsia="es-ES" w:bidi="ar-SA"/>
    </w:rPr>
  </w:style>
  <w:style w:type="paragraph" w:customStyle="1" w:styleId="ecdefault">
    <w:name w:val="ec_default"/>
    <w:basedOn w:val="Normal"/>
    <w:rsid w:val="00BD0F7D"/>
    <w:pPr>
      <w:spacing w:before="100" w:beforeAutospacing="1" w:after="100" w:afterAutospacing="1" w:line="240" w:lineRule="auto"/>
    </w:pPr>
    <w:rPr>
      <w:rFonts w:ascii="Times New Roman" w:eastAsia="Calibri" w:hAnsi="Times New Roman" w:cs="Times New Roman"/>
      <w:sz w:val="24"/>
      <w:szCs w:val="24"/>
      <w:lang w:val="es-ES" w:eastAsia="es-ES"/>
    </w:rPr>
  </w:style>
  <w:style w:type="paragraph" w:customStyle="1" w:styleId="Textoindependiente211">
    <w:name w:val="Texto independiente 211"/>
    <w:basedOn w:val="Normal"/>
    <w:rsid w:val="00BD0F7D"/>
    <w:pPr>
      <w:widowControl w:val="0"/>
      <w:overflowPunct w:val="0"/>
      <w:autoSpaceDE w:val="0"/>
      <w:autoSpaceDN w:val="0"/>
      <w:adjustRightInd w:val="0"/>
      <w:spacing w:after="0" w:line="360" w:lineRule="auto"/>
      <w:jc w:val="both"/>
      <w:textAlignment w:val="baseline"/>
    </w:pPr>
    <w:rPr>
      <w:rFonts w:ascii="Arial" w:eastAsia="Calibri" w:hAnsi="Arial" w:cs="Times New Roman"/>
      <w:szCs w:val="20"/>
      <w:lang w:val="es-ES" w:eastAsia="es-ES"/>
    </w:rPr>
  </w:style>
  <w:style w:type="character" w:customStyle="1" w:styleId="CarCar25">
    <w:name w:val="Car Car25"/>
    <w:locked/>
    <w:rsid w:val="00BD0F7D"/>
    <w:rPr>
      <w:rFonts w:ascii="Univers" w:hAnsi="Univers" w:cs="Times New Roman"/>
      <w:b/>
      <w:sz w:val="24"/>
      <w:u w:val="single"/>
      <w:lang w:val="es-ES_tradnl" w:eastAsia="es-ES" w:bidi="ar-SA"/>
    </w:rPr>
  </w:style>
  <w:style w:type="character" w:customStyle="1" w:styleId="Textoindependiente2Car1">
    <w:name w:val="Texto independiente 2 Car1"/>
    <w:semiHidden/>
    <w:locked/>
    <w:rsid w:val="00BD0F7D"/>
    <w:rPr>
      <w:rFonts w:cs="Times New Roman"/>
      <w:sz w:val="24"/>
      <w:szCs w:val="24"/>
    </w:rPr>
  </w:style>
  <w:style w:type="paragraph" w:customStyle="1" w:styleId="corte4fondoCar">
    <w:name w:val="corte4 fondo Car"/>
    <w:basedOn w:val="Normal"/>
    <w:rsid w:val="00BD0F7D"/>
    <w:pPr>
      <w:spacing w:after="0" w:line="360" w:lineRule="auto"/>
      <w:ind w:firstLine="709"/>
      <w:jc w:val="both"/>
    </w:pPr>
    <w:rPr>
      <w:rFonts w:ascii="Arial" w:eastAsia="Calibri" w:hAnsi="Arial" w:cs="Times New Roman"/>
      <w:sz w:val="30"/>
      <w:szCs w:val="20"/>
      <w:lang w:val="es-ES_tradnl"/>
    </w:rPr>
  </w:style>
  <w:style w:type="paragraph" w:customStyle="1" w:styleId="corte5transcripcionCar">
    <w:name w:val="corte5 transcripcion Car"/>
    <w:basedOn w:val="Normal"/>
    <w:rsid w:val="00BD0F7D"/>
    <w:pPr>
      <w:spacing w:after="0" w:line="360" w:lineRule="auto"/>
      <w:ind w:left="709" w:right="709"/>
      <w:jc w:val="both"/>
    </w:pPr>
    <w:rPr>
      <w:rFonts w:ascii="Arial" w:eastAsia="Calibri" w:hAnsi="Arial" w:cs="Times New Roman"/>
      <w:b/>
      <w:i/>
      <w:sz w:val="30"/>
      <w:szCs w:val="20"/>
      <w:lang w:val="es-ES_tradnl"/>
    </w:rPr>
  </w:style>
  <w:style w:type="paragraph" w:customStyle="1" w:styleId="CM16">
    <w:name w:val="CM16"/>
    <w:basedOn w:val="Default"/>
    <w:next w:val="Default"/>
    <w:rsid w:val="00BD0F7D"/>
    <w:pPr>
      <w:widowControl w:val="0"/>
      <w:spacing w:after="123"/>
    </w:pPr>
    <w:rPr>
      <w:rFonts w:eastAsia="Calibri"/>
      <w:lang w:val="es-ES" w:eastAsia="es-ES"/>
    </w:rPr>
  </w:style>
  <w:style w:type="numbering" w:customStyle="1" w:styleId="Estilo2">
    <w:name w:val="Estilo2"/>
    <w:rsid w:val="00BD0F7D"/>
    <w:pPr>
      <w:numPr>
        <w:numId w:val="14"/>
      </w:numPr>
    </w:pPr>
  </w:style>
  <w:style w:type="paragraph" w:customStyle="1" w:styleId="Textoindependiente22">
    <w:name w:val="Texto independiente 22"/>
    <w:basedOn w:val="Normal"/>
    <w:rsid w:val="00BD0F7D"/>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paragraph" w:customStyle="1" w:styleId="CharCharCarCarCarCarCarCarCarCar3CarCarCarCarCarCarCarCarCarCarCarCarCar3">
    <w:name w:val="Char Char Car Car Car Car Car Car Car Car3 Car Car Car Car Car Car Car Car Car Car Car Car Car3"/>
    <w:basedOn w:val="Normal"/>
    <w:rsid w:val="00BD0F7D"/>
    <w:pPr>
      <w:spacing w:after="160" w:line="240" w:lineRule="exact"/>
    </w:pPr>
    <w:rPr>
      <w:rFonts w:ascii="Tahoma" w:eastAsia="Times New Roman" w:hAnsi="Tahoma" w:cs="Times New Roman"/>
      <w:sz w:val="20"/>
      <w:szCs w:val="20"/>
      <w:lang w:val="es-ES" w:eastAsia="en-US"/>
    </w:rPr>
  </w:style>
  <w:style w:type="paragraph" w:customStyle="1" w:styleId="Prrafodelista2">
    <w:name w:val="Párrafo de lista2"/>
    <w:basedOn w:val="Normal"/>
    <w:rsid w:val="00BD0F7D"/>
    <w:pPr>
      <w:spacing w:after="0" w:line="360" w:lineRule="auto"/>
      <w:ind w:left="720"/>
      <w:jc w:val="center"/>
    </w:pPr>
    <w:rPr>
      <w:rFonts w:ascii="Calibri" w:eastAsia="Times New Roman" w:hAnsi="Calibri" w:cs="Times New Roman"/>
      <w:lang w:eastAsia="en-US"/>
    </w:rPr>
  </w:style>
  <w:style w:type="paragraph" w:customStyle="1" w:styleId="Textoindependiente23">
    <w:name w:val="Texto independiente 23"/>
    <w:basedOn w:val="Normal"/>
    <w:rsid w:val="00BD0F7D"/>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nfasisintenso">
    <w:name w:val="Intense Emphasis"/>
    <w:qFormat/>
    <w:rsid w:val="00BD0F7D"/>
    <w:rPr>
      <w:b/>
      <w:bCs/>
      <w:i/>
      <w:iCs/>
      <w:color w:val="4F81BD"/>
    </w:rPr>
  </w:style>
  <w:style w:type="paragraph" w:styleId="Cita">
    <w:name w:val="Quote"/>
    <w:basedOn w:val="Normal"/>
    <w:next w:val="Normal"/>
    <w:link w:val="CitaCar"/>
    <w:qFormat/>
    <w:rsid w:val="00BD0F7D"/>
    <w:pPr>
      <w:spacing w:after="0" w:line="240" w:lineRule="auto"/>
    </w:pPr>
    <w:rPr>
      <w:rFonts w:ascii="Times New Roman" w:eastAsia="Times New Roman" w:hAnsi="Times New Roman" w:cs="Times New Roman"/>
      <w:i/>
      <w:iCs/>
      <w:color w:val="000000"/>
      <w:sz w:val="24"/>
      <w:szCs w:val="24"/>
      <w:lang w:val="es-ES" w:eastAsia="es-ES"/>
    </w:rPr>
  </w:style>
  <w:style w:type="character" w:customStyle="1" w:styleId="CitaCar">
    <w:name w:val="Cita Car"/>
    <w:basedOn w:val="Fuentedeprrafopredeter"/>
    <w:link w:val="Cita"/>
    <w:rsid w:val="00BD0F7D"/>
    <w:rPr>
      <w:rFonts w:ascii="Times New Roman" w:eastAsia="Times New Roman" w:hAnsi="Times New Roman" w:cs="Times New Roman"/>
      <w:i/>
      <w:iCs/>
      <w:color w:val="000000"/>
      <w:sz w:val="24"/>
      <w:szCs w:val="24"/>
      <w:lang w:val="es-ES" w:eastAsia="es-ES"/>
    </w:rPr>
  </w:style>
  <w:style w:type="character" w:styleId="Ttulodellibro">
    <w:name w:val="Book Title"/>
    <w:qFormat/>
    <w:rsid w:val="00BD0F7D"/>
    <w:rPr>
      <w:b/>
      <w:bCs/>
      <w:smallCaps/>
      <w:spacing w:val="5"/>
    </w:rPr>
  </w:style>
  <w:style w:type="character" w:styleId="Referenciaintensa">
    <w:name w:val="Intense Reference"/>
    <w:qFormat/>
    <w:rsid w:val="00BD0F7D"/>
    <w:rPr>
      <w:b/>
      <w:bCs/>
      <w:smallCaps/>
      <w:color w:val="C0504D"/>
      <w:spacing w:val="5"/>
      <w:u w:val="single"/>
    </w:rPr>
  </w:style>
  <w:style w:type="character" w:styleId="Referenciasutil">
    <w:name w:val="Subtle Reference"/>
    <w:qFormat/>
    <w:rsid w:val="00BD0F7D"/>
    <w:rPr>
      <w:smallCaps/>
      <w:color w:val="C0504D"/>
      <w:u w:val="single"/>
    </w:rPr>
  </w:style>
  <w:style w:type="paragraph" w:styleId="Citadestacada">
    <w:name w:val="Intense Quote"/>
    <w:basedOn w:val="Normal"/>
    <w:next w:val="Normal"/>
    <w:link w:val="CitadestacadaCar"/>
    <w:qFormat/>
    <w:rsid w:val="00BD0F7D"/>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es-ES" w:eastAsia="es-ES"/>
    </w:rPr>
  </w:style>
  <w:style w:type="character" w:customStyle="1" w:styleId="CitadestacadaCar">
    <w:name w:val="Cita destacada Car"/>
    <w:basedOn w:val="Fuentedeprrafopredeter"/>
    <w:link w:val="Citadestacada"/>
    <w:rsid w:val="00BD0F7D"/>
    <w:rPr>
      <w:rFonts w:ascii="Times New Roman" w:eastAsia="Times New Roman" w:hAnsi="Times New Roman" w:cs="Times New Roman"/>
      <w:b/>
      <w:bCs/>
      <w:i/>
      <w:iCs/>
      <w:color w:val="4F81BD"/>
      <w:sz w:val="24"/>
      <w:szCs w:val="24"/>
      <w:lang w:val="es-ES" w:eastAsia="es-ES"/>
    </w:rPr>
  </w:style>
  <w:style w:type="character" w:customStyle="1" w:styleId="CarCarCar7">
    <w:name w:val="Car Car Car7"/>
    <w:locked/>
    <w:rsid w:val="00BD0F7D"/>
    <w:rPr>
      <w:rFonts w:ascii="Calibri" w:eastAsia="Calibri" w:hAnsi="Calibri"/>
      <w:sz w:val="22"/>
      <w:szCs w:val="22"/>
      <w:lang w:val="es-MX" w:eastAsia="en-US" w:bidi="ar-SA"/>
    </w:rPr>
  </w:style>
  <w:style w:type="character" w:styleId="Nmerodelnea">
    <w:name w:val="line number"/>
    <w:rsid w:val="00BD0F7D"/>
  </w:style>
  <w:style w:type="paragraph" w:styleId="Lista5">
    <w:name w:val="List 5"/>
    <w:basedOn w:val="Normal"/>
    <w:rsid w:val="00BD0F7D"/>
    <w:pPr>
      <w:spacing w:after="0" w:line="240" w:lineRule="auto"/>
      <w:ind w:left="1415" w:hanging="283"/>
    </w:pPr>
    <w:rPr>
      <w:rFonts w:ascii="Times New Roman" w:eastAsia="Times New Roman" w:hAnsi="Times New Roman" w:cs="Times New Roman"/>
      <w:sz w:val="20"/>
      <w:szCs w:val="20"/>
      <w:lang w:val="es-ES" w:eastAsia="es-ES"/>
    </w:rPr>
  </w:style>
  <w:style w:type="character" w:customStyle="1" w:styleId="CarCarCar8">
    <w:name w:val="Car Car Car8"/>
    <w:semiHidden/>
    <w:rsid w:val="00BD0F7D"/>
    <w:rPr>
      <w:rFonts w:ascii="Courier New" w:hAnsi="Courier New"/>
      <w:szCs w:val="24"/>
      <w:lang w:val="es-ES" w:eastAsia="es-ES" w:bidi="ar-SA"/>
    </w:rPr>
  </w:style>
  <w:style w:type="character" w:customStyle="1" w:styleId="CarCarCar15">
    <w:name w:val="Car Car Car15"/>
    <w:rsid w:val="00BD0F7D"/>
    <w:rPr>
      <w:rFonts w:ascii="Univers" w:hAnsi="Univers"/>
      <w:b/>
      <w:sz w:val="22"/>
      <w:lang w:val="es-ES_tradnl" w:eastAsia="es-ES" w:bidi="ar-SA"/>
    </w:rPr>
  </w:style>
  <w:style w:type="character" w:customStyle="1" w:styleId="CarCarCar13">
    <w:name w:val="Car Car Car13"/>
    <w:semiHidden/>
    <w:rsid w:val="00BD0F7D"/>
    <w:rPr>
      <w:lang w:val="es-ES" w:eastAsia="es-ES" w:bidi="ar-SA"/>
    </w:rPr>
  </w:style>
  <w:style w:type="character" w:customStyle="1" w:styleId="CarCarCar21">
    <w:name w:val="Car Car Car21"/>
    <w:rsid w:val="00BD0F7D"/>
    <w:rPr>
      <w:rFonts w:ascii="Univers" w:hAnsi="Univers"/>
      <w:b/>
      <w:lang w:val="es-ES_tradnl" w:eastAsia="es-ES" w:bidi="ar-SA"/>
    </w:rPr>
  </w:style>
  <w:style w:type="character" w:customStyle="1" w:styleId="CarCarCar16">
    <w:name w:val="Car Car Car16"/>
    <w:rsid w:val="00BD0F7D"/>
    <w:rPr>
      <w:rFonts w:ascii="Univers" w:hAnsi="Univers"/>
      <w:b/>
      <w:sz w:val="24"/>
      <w:lang w:val="es-ES_tradnl" w:eastAsia="es-ES" w:bidi="ar-SA"/>
    </w:rPr>
  </w:style>
  <w:style w:type="character" w:customStyle="1" w:styleId="CarCarCar12">
    <w:name w:val="Car Car Car12"/>
    <w:rsid w:val="00BD0F7D"/>
    <w:rPr>
      <w:lang w:val="es-ES" w:eastAsia="es-ES" w:bidi="ar-SA"/>
    </w:rPr>
  </w:style>
  <w:style w:type="character" w:customStyle="1" w:styleId="CarCarCar9">
    <w:name w:val="Car Car Car9"/>
    <w:rsid w:val="00BD0F7D"/>
    <w:rPr>
      <w:rFonts w:ascii="Arial" w:hAnsi="Arial"/>
      <w:b/>
      <w:sz w:val="18"/>
      <w:lang w:val="es-MX" w:eastAsia="es-ES" w:bidi="ar-SA"/>
    </w:rPr>
  </w:style>
  <w:style w:type="character" w:customStyle="1" w:styleId="DefaultCarCarCar">
    <w:name w:val="Default Car Car Car"/>
    <w:locked/>
    <w:rsid w:val="00BD0F7D"/>
    <w:rPr>
      <w:rFonts w:ascii="Arial" w:hAnsi="Arial" w:cs="Arial"/>
      <w:color w:val="000000"/>
      <w:sz w:val="24"/>
      <w:szCs w:val="24"/>
      <w:lang w:val="es-ES" w:eastAsia="es-ES" w:bidi="ar-SA"/>
    </w:rPr>
  </w:style>
  <w:style w:type="character" w:customStyle="1" w:styleId="CarCarCar20">
    <w:name w:val="Car Car Car20"/>
    <w:rsid w:val="00BD0F7D"/>
    <w:rPr>
      <w:u w:val="single"/>
      <w:lang w:val="es-ES_tradnl" w:eastAsia="es-ES" w:bidi="ar-SA"/>
    </w:rPr>
  </w:style>
  <w:style w:type="character" w:customStyle="1" w:styleId="CarCarCar19">
    <w:name w:val="Car Car Car19"/>
    <w:rsid w:val="00BD0F7D"/>
    <w:rPr>
      <w:rFonts w:ascii="Univers" w:hAnsi="Univers"/>
      <w:b/>
      <w:sz w:val="28"/>
      <w:lang w:val="es-ES_tradnl" w:eastAsia="es-ES" w:bidi="ar-SA"/>
    </w:rPr>
  </w:style>
  <w:style w:type="character" w:customStyle="1" w:styleId="CarCarCar18">
    <w:name w:val="Car Car Car18"/>
    <w:rsid w:val="00BD0F7D"/>
    <w:rPr>
      <w:rFonts w:ascii="Univers" w:hAnsi="Univers"/>
      <w:b/>
      <w:sz w:val="28"/>
      <w:u w:val="single"/>
      <w:lang w:val="es-ES_tradnl" w:eastAsia="es-ES" w:bidi="ar-SA"/>
    </w:rPr>
  </w:style>
  <w:style w:type="character" w:customStyle="1" w:styleId="CarCarCar17">
    <w:name w:val="Car Car Car17"/>
    <w:rsid w:val="00BD0F7D"/>
    <w:rPr>
      <w:rFonts w:ascii="Univers" w:hAnsi="Univers"/>
      <w:b/>
      <w:u w:val="single"/>
      <w:lang w:val="es-ES" w:eastAsia="es-ES" w:bidi="ar-SA"/>
    </w:rPr>
  </w:style>
  <w:style w:type="character" w:customStyle="1" w:styleId="CarCarCar10">
    <w:name w:val="Car Car Car10"/>
    <w:rsid w:val="00BD0F7D"/>
    <w:rPr>
      <w:rFonts w:ascii="Arial" w:hAnsi="Arial"/>
      <w:sz w:val="18"/>
      <w:szCs w:val="24"/>
      <w:lang w:val="es-MX" w:eastAsia="es-ES" w:bidi="ar-SA"/>
    </w:rPr>
  </w:style>
  <w:style w:type="character" w:customStyle="1" w:styleId="CarCarCar5">
    <w:name w:val="Car Car Car5"/>
    <w:semiHidden/>
    <w:rsid w:val="00BD0F7D"/>
    <w:rPr>
      <w:lang w:val="es-ES" w:eastAsia="es-ES" w:bidi="ar-SA"/>
    </w:rPr>
  </w:style>
  <w:style w:type="character" w:customStyle="1" w:styleId="CarCarCar3">
    <w:name w:val="Car Car Car3"/>
    <w:semiHidden/>
    <w:rsid w:val="00BD0F7D"/>
    <w:rPr>
      <w:b/>
      <w:bCs/>
      <w:lang w:val="es-ES" w:eastAsia="es-ES" w:bidi="ar-SA"/>
    </w:rPr>
  </w:style>
  <w:style w:type="character" w:customStyle="1" w:styleId="CarCarCar6">
    <w:name w:val="Car Car Car6"/>
    <w:semiHidden/>
    <w:rsid w:val="00BD0F7D"/>
    <w:rPr>
      <w:rFonts w:ascii="Tahoma" w:hAnsi="Tahoma" w:cs="Tahoma"/>
      <w:lang w:val="es-ES" w:eastAsia="es-ES" w:bidi="ar-SA"/>
    </w:rPr>
  </w:style>
  <w:style w:type="character" w:customStyle="1" w:styleId="CarCarCar14">
    <w:name w:val="Car Car Car14"/>
    <w:rsid w:val="00BD0F7D"/>
    <w:rPr>
      <w:rFonts w:ascii="Arial" w:hAnsi="Arial"/>
      <w:sz w:val="18"/>
      <w:lang w:val="es-MX" w:eastAsia="es-ES" w:bidi="ar-SA"/>
    </w:rPr>
  </w:style>
  <w:style w:type="character" w:customStyle="1" w:styleId="CarCarCar11">
    <w:name w:val="Car Car Car11"/>
    <w:rsid w:val="00BD0F7D"/>
    <w:rPr>
      <w:b/>
      <w:sz w:val="24"/>
      <w:lang w:val="es-ES" w:eastAsia="es-ES" w:bidi="ar-SA"/>
    </w:rPr>
  </w:style>
  <w:style w:type="character" w:customStyle="1" w:styleId="CarCarCar4">
    <w:name w:val="Car Car Car4"/>
    <w:rsid w:val="00BD0F7D"/>
    <w:rPr>
      <w:lang w:val="es-ES" w:eastAsia="es-ES" w:bidi="ar-SA"/>
    </w:rPr>
  </w:style>
  <w:style w:type="character" w:customStyle="1" w:styleId="CarCarCar2">
    <w:name w:val="Car Car Car2"/>
    <w:rsid w:val="00BD0F7D"/>
    <w:rPr>
      <w:rFonts w:ascii="Arial" w:hAnsi="Arial"/>
      <w:b/>
      <w:sz w:val="24"/>
      <w:szCs w:val="24"/>
      <w:lang w:val="es-ES" w:eastAsia="es-ES" w:bidi="ar-SA"/>
    </w:rPr>
  </w:style>
  <w:style w:type="paragraph" w:customStyle="1" w:styleId="paragraph">
    <w:name w:val="paragraph"/>
    <w:basedOn w:val="Normal"/>
    <w:rsid w:val="00BD0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BD0F7D"/>
    <w:rPr>
      <w:rFonts w:ascii="Calibri" w:eastAsia="Calibri" w:hAnsi="Calibri" w:cs="Times New Roman"/>
    </w:rPr>
  </w:style>
  <w:style w:type="character" w:customStyle="1" w:styleId="eop">
    <w:name w:val="eop"/>
    <w:rsid w:val="00BD0F7D"/>
    <w:rPr>
      <w:rFonts w:ascii="Calibri" w:eastAsia="Calibri" w:hAnsi="Calibri" w:cs="Times New Roman"/>
    </w:rPr>
  </w:style>
  <w:style w:type="paragraph" w:customStyle="1" w:styleId="Titulo1">
    <w:name w:val="Titulo 1"/>
    <w:basedOn w:val="Normal"/>
    <w:rsid w:val="00BD0F7D"/>
    <w:pPr>
      <w:pBdr>
        <w:bottom w:val="single" w:sz="12" w:space="1" w:color="auto"/>
      </w:pBdr>
      <w:spacing w:before="120" w:after="0" w:line="240" w:lineRule="auto"/>
      <w:jc w:val="both"/>
      <w:outlineLvl w:val="0"/>
    </w:pPr>
    <w:rPr>
      <w:rFonts w:ascii="Times New Roman" w:eastAsia="Times New Roman" w:hAnsi="Times New Roman" w:cs="Arial"/>
      <w:b/>
      <w:sz w:val="18"/>
      <w:szCs w:val="18"/>
      <w:lang w:val="es-ES_tradnl"/>
    </w:rPr>
  </w:style>
  <w:style w:type="character" w:customStyle="1" w:styleId="TextosinformatoCar1">
    <w:name w:val="Texto sin formato Car1"/>
    <w:locked/>
    <w:rsid w:val="00BD0F7D"/>
    <w:rPr>
      <w:rFonts w:ascii="Courier New" w:eastAsia="Times New Roman" w:hAnsi="Courier New" w:cs="Courier New"/>
      <w:lang w:val="es-ES" w:eastAsia="es-ES"/>
    </w:rPr>
  </w:style>
  <w:style w:type="character" w:customStyle="1" w:styleId="googqs-tidbit-0">
    <w:name w:val="goog_qs-tidbit-0"/>
    <w:rsid w:val="00BD0F7D"/>
  </w:style>
  <w:style w:type="character" w:customStyle="1" w:styleId="CarCarCarCarCar11">
    <w:name w:val="Car Car Car Car Car11"/>
    <w:rsid w:val="00BD0F7D"/>
    <w:rPr>
      <w:rFonts w:ascii="Univers" w:hAnsi="Univers" w:cs="Univers"/>
      <w:b/>
      <w:bCs/>
      <w:sz w:val="22"/>
      <w:szCs w:val="22"/>
      <w:lang w:val="es-ES_tradnl" w:eastAsia="es-ES"/>
    </w:rPr>
  </w:style>
  <w:style w:type="character" w:customStyle="1" w:styleId="CarCarCarCarCarCarCarCarCarCar11">
    <w:name w:val="Car Car Car Car Car Car Car Car Car Car11"/>
    <w:rsid w:val="00BD0F7D"/>
    <w:rPr>
      <w:rFonts w:ascii="Univers" w:hAnsi="Univers" w:cs="Univers"/>
      <w:b/>
      <w:bCs/>
      <w:sz w:val="22"/>
      <w:szCs w:val="22"/>
      <w:lang w:val="es-ES_tradnl" w:eastAsia="es-ES"/>
    </w:rPr>
  </w:style>
  <w:style w:type="character" w:customStyle="1" w:styleId="CarCarCarCarCarCarCarCarCarCarCar2">
    <w:name w:val="Car Car Car Car Car Car Car Car Car Car Car2"/>
    <w:rsid w:val="00BD0F7D"/>
    <w:rPr>
      <w:rFonts w:ascii="Univers" w:hAnsi="Univers" w:cs="Univers"/>
      <w:b/>
      <w:bCs/>
      <w:sz w:val="22"/>
      <w:szCs w:val="22"/>
      <w:lang w:val="es-ES_tradnl" w:eastAsia="es-ES"/>
    </w:rPr>
  </w:style>
  <w:style w:type="character" w:customStyle="1" w:styleId="Car1">
    <w:name w:val="Car1"/>
    <w:rsid w:val="00BD0F7D"/>
    <w:rPr>
      <w:rFonts w:ascii="Univers" w:hAnsi="Univers" w:cs="Univers"/>
      <w:b/>
      <w:bCs/>
      <w:sz w:val="22"/>
      <w:szCs w:val="22"/>
      <w:lang w:val="es-ES_tradnl" w:eastAsia="es-ES"/>
    </w:rPr>
  </w:style>
  <w:style w:type="character" w:customStyle="1" w:styleId="CarCarCarCarCarCarCarCarC1">
    <w:name w:val="Car Car Car Car Car Car Car Car C1"/>
    <w:rsid w:val="00BD0F7D"/>
    <w:rPr>
      <w:rFonts w:ascii="Univers" w:hAnsi="Univers" w:cs="Univers"/>
      <w:b/>
      <w:bCs/>
      <w:sz w:val="22"/>
      <w:szCs w:val="22"/>
      <w:lang w:val="es-ES_tradnl" w:eastAsia="es-ES"/>
    </w:rPr>
  </w:style>
  <w:style w:type="character" w:customStyle="1" w:styleId="CarCarCarCarCarCarCCarCar1">
    <w:name w:val="Car Car Car Car Car Car C Car Car1"/>
    <w:rsid w:val="00BD0F7D"/>
    <w:rPr>
      <w:rFonts w:ascii="Univers" w:hAnsi="Univers" w:cs="Univers"/>
      <w:b/>
      <w:bCs/>
      <w:sz w:val="22"/>
      <w:szCs w:val="22"/>
      <w:lang w:val="es-ES_tradnl" w:eastAsia="es-ES"/>
    </w:rPr>
  </w:style>
  <w:style w:type="paragraph" w:customStyle="1" w:styleId="Prrafodelista12">
    <w:name w:val="Párrafo de lista12"/>
    <w:basedOn w:val="Normal"/>
    <w:rsid w:val="00BD0F7D"/>
    <w:pPr>
      <w:ind w:left="720"/>
    </w:pPr>
    <w:rPr>
      <w:rFonts w:ascii="Calibri" w:eastAsia="Times New Roman" w:hAnsi="Calibri" w:cs="Times New Roman"/>
      <w:lang w:eastAsia="en-US"/>
    </w:rPr>
  </w:style>
  <w:style w:type="character" w:customStyle="1" w:styleId="TextoindependienteCar1">
    <w:name w:val="Texto independiente Car1"/>
    <w:uiPriority w:val="1"/>
    <w:rsid w:val="00BD0F7D"/>
    <w:rPr>
      <w:rFonts w:ascii="Univers" w:eastAsia="Times New Roman" w:hAnsi="Univers" w:cs="Times New Roman"/>
      <w:b/>
      <w:sz w:val="24"/>
      <w:szCs w:val="20"/>
      <w:lang w:val="es-ES_tradnl" w:eastAsia="es-ES"/>
    </w:rPr>
  </w:style>
  <w:style w:type="character" w:customStyle="1" w:styleId="Textoennegrita11">
    <w:name w:val="Texto en negrita11"/>
    <w:rsid w:val="00BD0F7D"/>
    <w:rPr>
      <w:b/>
    </w:rPr>
  </w:style>
  <w:style w:type="paragraph" w:customStyle="1" w:styleId="Textosinformato11">
    <w:name w:val="Texto sin formato11"/>
    <w:basedOn w:val="Normal"/>
    <w:rsid w:val="00BD0F7D"/>
    <w:pPr>
      <w:overflowPunct w:val="0"/>
      <w:autoSpaceDE w:val="0"/>
      <w:autoSpaceDN w:val="0"/>
      <w:adjustRightInd w:val="0"/>
      <w:spacing w:after="0" w:line="240" w:lineRule="auto"/>
      <w:textAlignment w:val="baseline"/>
    </w:pPr>
    <w:rPr>
      <w:rFonts w:ascii="Courier New" w:eastAsia="Calibri" w:hAnsi="Courier New" w:cs="Times New Roman"/>
      <w:sz w:val="20"/>
      <w:szCs w:val="20"/>
      <w:lang w:val="es-ES" w:eastAsia="es-ES"/>
    </w:rPr>
  </w:style>
  <w:style w:type="character" w:customStyle="1" w:styleId="CarCar151">
    <w:name w:val="Car Car151"/>
    <w:locked/>
    <w:rsid w:val="00BD0F7D"/>
    <w:rPr>
      <w:rFonts w:ascii="Arial" w:hAnsi="Arial" w:cs="Times New Roman"/>
      <w:sz w:val="24"/>
      <w:szCs w:val="24"/>
      <w:lang w:val="es-MX" w:eastAsia="es-ES" w:bidi="ar-SA"/>
    </w:rPr>
  </w:style>
  <w:style w:type="paragraph" w:customStyle="1" w:styleId="CharCharCarCarCarCarCarCarCarCar3CarCarCarCarCarCarCarCarCarCarCarCarCar4">
    <w:name w:val="Char Char Car Car Car Car Car Car Car Car3 Car Car Car Car Car Car Car Car Car Car Car Car Car4"/>
    <w:basedOn w:val="Normal"/>
    <w:rsid w:val="00BD0F7D"/>
    <w:pPr>
      <w:spacing w:after="160" w:line="240" w:lineRule="exact"/>
    </w:pPr>
    <w:rPr>
      <w:rFonts w:ascii="Tahoma" w:eastAsia="Times New Roman" w:hAnsi="Tahoma" w:cs="Times New Roman"/>
      <w:sz w:val="20"/>
      <w:szCs w:val="20"/>
      <w:lang w:val="es-ES" w:eastAsia="en-US"/>
    </w:rPr>
  </w:style>
  <w:style w:type="character" w:customStyle="1" w:styleId="CarCarCar71">
    <w:name w:val="Car Car Car71"/>
    <w:semiHidden/>
    <w:rsid w:val="00BD0F7D"/>
    <w:rPr>
      <w:rFonts w:ascii="Tahoma" w:hAnsi="Tahoma" w:cs="Tahoma"/>
      <w:sz w:val="16"/>
      <w:szCs w:val="16"/>
      <w:lang w:val="es-ES" w:eastAsia="es-ES" w:bidi="ar-SA"/>
    </w:rPr>
  </w:style>
  <w:style w:type="table" w:customStyle="1" w:styleId="Tablaconcuadrcula1">
    <w:name w:val="Tabla con cuadrícula1"/>
    <w:basedOn w:val="Tablanormal"/>
    <w:next w:val="Tablaconcuadrcula"/>
    <w:uiPriority w:val="59"/>
    <w:rsid w:val="00BD0F7D"/>
    <w:pPr>
      <w:spacing w:after="0" w:line="240" w:lineRule="auto"/>
    </w:pPr>
    <w:rPr>
      <w:rFonts w:ascii="Calibri" w:eastAsia="Calibri" w:hAnsi="Calibri" w:cs="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D0F7D"/>
  </w:style>
  <w:style w:type="numbering" w:customStyle="1" w:styleId="Sinlista11">
    <w:name w:val="Sin lista11"/>
    <w:next w:val="Sinlista"/>
    <w:uiPriority w:val="99"/>
    <w:semiHidden/>
    <w:unhideWhenUsed/>
    <w:rsid w:val="00BD0F7D"/>
  </w:style>
  <w:style w:type="character" w:customStyle="1" w:styleId="EstiloCar">
    <w:name w:val="Estilo Car"/>
    <w:link w:val="Estilo"/>
    <w:rsid w:val="00BD0F7D"/>
    <w:rPr>
      <w:rFonts w:ascii="Times New Roman" w:eastAsia="Times New Roman" w:hAnsi="Times New Roman" w:cs="Times New Roman"/>
      <w:sz w:val="24"/>
      <w:szCs w:val="24"/>
      <w:lang w:val="es-ES" w:eastAsia="es-ES"/>
    </w:rPr>
  </w:style>
  <w:style w:type="paragraph" w:customStyle="1" w:styleId="HeaderCharCarCarCarCar1">
    <w:name w:val="Header Char Car Car Car Car1"/>
    <w:basedOn w:val="Normal"/>
    <w:next w:val="Encabezado"/>
    <w:unhideWhenUsed/>
    <w:rsid w:val="00BD0F7D"/>
    <w:pPr>
      <w:tabs>
        <w:tab w:val="center" w:pos="4419"/>
        <w:tab w:val="right" w:pos="8838"/>
      </w:tabs>
      <w:spacing w:after="0" w:line="240" w:lineRule="auto"/>
    </w:pPr>
    <w:rPr>
      <w:rFonts w:ascii="Calibri" w:eastAsia="Calibri" w:hAnsi="Calibri" w:cs="Times New Roman"/>
      <w:lang w:eastAsia="en-US"/>
    </w:rPr>
  </w:style>
  <w:style w:type="paragraph" w:customStyle="1" w:styleId="Piedepgina1">
    <w:name w:val="Pie de página1"/>
    <w:basedOn w:val="Normal"/>
    <w:next w:val="Piedepgina"/>
    <w:uiPriority w:val="99"/>
    <w:unhideWhenUsed/>
    <w:rsid w:val="00BD0F7D"/>
    <w:pPr>
      <w:tabs>
        <w:tab w:val="center" w:pos="4419"/>
        <w:tab w:val="right" w:pos="8838"/>
      </w:tabs>
      <w:spacing w:after="0" w:line="240" w:lineRule="auto"/>
    </w:pPr>
    <w:rPr>
      <w:rFonts w:ascii="Calibri" w:eastAsia="Calibri" w:hAnsi="Calibri" w:cs="Times New Roman"/>
      <w:lang w:eastAsia="en-US"/>
    </w:rPr>
  </w:style>
  <w:style w:type="paragraph" w:customStyle="1" w:styleId="Textocomentario1">
    <w:name w:val="Texto comentario1"/>
    <w:basedOn w:val="Normal"/>
    <w:next w:val="Textocomentario"/>
    <w:unhideWhenUsed/>
    <w:rsid w:val="00BD0F7D"/>
    <w:pPr>
      <w:spacing w:line="240" w:lineRule="auto"/>
    </w:pPr>
    <w:rPr>
      <w:rFonts w:ascii="Calibri" w:eastAsia="Times New Roman" w:hAnsi="Calibri" w:cs="Times New Roman"/>
      <w:sz w:val="20"/>
      <w:szCs w:val="20"/>
    </w:rPr>
  </w:style>
  <w:style w:type="paragraph" w:customStyle="1" w:styleId="Asuntodelcomentario1">
    <w:name w:val="Asunto del comentario1"/>
    <w:basedOn w:val="Textocomentario"/>
    <w:next w:val="Textocomentario"/>
    <w:semiHidden/>
    <w:unhideWhenUsed/>
    <w:rsid w:val="00BD0F7D"/>
    <w:rPr>
      <w:rFonts w:ascii="Calibri" w:eastAsia="Times New Roman" w:hAnsi="Calibri" w:cs="Times New Roman"/>
      <w:b/>
      <w:bCs/>
    </w:rPr>
  </w:style>
  <w:style w:type="paragraph" w:customStyle="1" w:styleId="Revisin1">
    <w:name w:val="Revisión1"/>
    <w:next w:val="Revisin"/>
    <w:hidden/>
    <w:uiPriority w:val="99"/>
    <w:semiHidden/>
    <w:rsid w:val="00BD0F7D"/>
    <w:pPr>
      <w:spacing w:after="0" w:line="240" w:lineRule="auto"/>
    </w:pPr>
    <w:rPr>
      <w:rFonts w:ascii="Calibri" w:eastAsia="Times New Roman" w:hAnsi="Calibri" w:cs="Times New Roman"/>
    </w:rPr>
  </w:style>
  <w:style w:type="paragraph" w:customStyle="1" w:styleId="Sangra2detindependiente1">
    <w:name w:val="Sangría 2 de t. independiente1"/>
    <w:basedOn w:val="Normal"/>
    <w:next w:val="Sangra2detindependiente"/>
    <w:unhideWhenUsed/>
    <w:rsid w:val="00BD0F7D"/>
    <w:pPr>
      <w:spacing w:after="120" w:line="480" w:lineRule="auto"/>
      <w:ind w:left="283"/>
    </w:pPr>
    <w:rPr>
      <w:rFonts w:ascii="Calibri" w:eastAsia="Calibri" w:hAnsi="Calibri" w:cs="Times New Roman"/>
      <w:lang w:eastAsia="en-US"/>
    </w:rPr>
  </w:style>
  <w:style w:type="paragraph" w:customStyle="1" w:styleId="Descripcin1">
    <w:name w:val="Descripción1"/>
    <w:basedOn w:val="Normal"/>
    <w:next w:val="Normal"/>
    <w:semiHidden/>
    <w:unhideWhenUsed/>
    <w:qFormat/>
    <w:rsid w:val="00BD0F7D"/>
    <w:pPr>
      <w:spacing w:line="240" w:lineRule="auto"/>
    </w:pPr>
    <w:rPr>
      <w:rFonts w:ascii="Times New Roman" w:eastAsia="Times New Roman" w:hAnsi="Times New Roman" w:cs="Times New Roman"/>
      <w:i/>
      <w:iCs/>
      <w:color w:val="44546A"/>
      <w:sz w:val="18"/>
      <w:szCs w:val="18"/>
      <w:lang w:val="es-ES" w:eastAsia="es-ES"/>
    </w:rPr>
  </w:style>
  <w:style w:type="character" w:customStyle="1" w:styleId="nfasissutil1">
    <w:name w:val="Énfasis sutil1"/>
    <w:uiPriority w:val="19"/>
    <w:qFormat/>
    <w:rsid w:val="00BD0F7D"/>
    <w:rPr>
      <w:i/>
      <w:iCs/>
      <w:color w:val="404040"/>
    </w:rPr>
  </w:style>
  <w:style w:type="character" w:customStyle="1" w:styleId="EncabezadoCar1">
    <w:name w:val="Encabezado Car1"/>
    <w:uiPriority w:val="99"/>
    <w:semiHidden/>
    <w:rsid w:val="00BD0F7D"/>
  </w:style>
  <w:style w:type="character" w:customStyle="1" w:styleId="PiedepginaCar1">
    <w:name w:val="Pie de página Car1"/>
    <w:uiPriority w:val="99"/>
    <w:semiHidden/>
    <w:rsid w:val="00BD0F7D"/>
  </w:style>
  <w:style w:type="character" w:customStyle="1" w:styleId="TextocomentarioCar1">
    <w:name w:val="Texto comentario Car1"/>
    <w:uiPriority w:val="99"/>
    <w:semiHidden/>
    <w:rsid w:val="00BD0F7D"/>
    <w:rPr>
      <w:sz w:val="20"/>
      <w:szCs w:val="20"/>
    </w:rPr>
  </w:style>
  <w:style w:type="character" w:customStyle="1" w:styleId="AsuntodelcomentarioCar1">
    <w:name w:val="Asunto del comentario Car1"/>
    <w:uiPriority w:val="99"/>
    <w:semiHidden/>
    <w:rsid w:val="00BD0F7D"/>
    <w:rPr>
      <w:b/>
      <w:bCs/>
      <w:sz w:val="20"/>
      <w:szCs w:val="20"/>
    </w:rPr>
  </w:style>
  <w:style w:type="character" w:customStyle="1" w:styleId="Sangra2detindependienteCar1">
    <w:name w:val="Sangría 2 de t. independiente Car1"/>
    <w:uiPriority w:val="99"/>
    <w:semiHidden/>
    <w:rsid w:val="00BD0F7D"/>
  </w:style>
  <w:style w:type="numbering" w:customStyle="1" w:styleId="Sinlista2">
    <w:name w:val="Sin lista2"/>
    <w:next w:val="Sinlista"/>
    <w:uiPriority w:val="99"/>
    <w:semiHidden/>
    <w:unhideWhenUsed/>
    <w:rsid w:val="003C4498"/>
  </w:style>
  <w:style w:type="table" w:customStyle="1" w:styleId="Tablaconcuadrcula2">
    <w:name w:val="Tabla con cuadrícula2"/>
    <w:basedOn w:val="Tablanormal"/>
    <w:next w:val="Tablaconcuadrcula"/>
    <w:uiPriority w:val="39"/>
    <w:rsid w:val="003C44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nhideWhenUsed/>
    <w:qFormat/>
    <w:rsid w:val="003C4498"/>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Estilo11">
    <w:name w:val="Estilo11"/>
    <w:rsid w:val="003C4498"/>
    <w:pPr>
      <w:numPr>
        <w:numId w:val="5"/>
      </w:numPr>
    </w:pPr>
  </w:style>
  <w:style w:type="numbering" w:customStyle="1" w:styleId="Estilo21">
    <w:name w:val="Estilo21"/>
    <w:rsid w:val="003C4498"/>
    <w:pPr>
      <w:numPr>
        <w:numId w:val="6"/>
      </w:numPr>
    </w:pPr>
  </w:style>
  <w:style w:type="numbering" w:customStyle="1" w:styleId="Sinlista12">
    <w:name w:val="Sin lista12"/>
    <w:next w:val="Sinlista"/>
    <w:uiPriority w:val="99"/>
    <w:semiHidden/>
    <w:unhideWhenUsed/>
    <w:rsid w:val="003C4498"/>
  </w:style>
  <w:style w:type="numbering" w:customStyle="1" w:styleId="Sinlista111">
    <w:name w:val="Sin lista111"/>
    <w:next w:val="Sinlista"/>
    <w:uiPriority w:val="99"/>
    <w:semiHidden/>
    <w:unhideWhenUsed/>
    <w:rsid w:val="003C4498"/>
  </w:style>
  <w:style w:type="numbering" w:customStyle="1" w:styleId="Estiloimportado51">
    <w:name w:val="Estilo importado 51"/>
    <w:rsid w:val="003C4498"/>
  </w:style>
  <w:style w:type="numbering" w:customStyle="1" w:styleId="Estiloimportado191">
    <w:name w:val="Estilo importado 191"/>
    <w:rsid w:val="003C4498"/>
  </w:style>
  <w:style w:type="table" w:customStyle="1" w:styleId="TableGrid">
    <w:name w:val="TableGrid"/>
    <w:rsid w:val="00EB6A81"/>
    <w:pPr>
      <w:spacing w:after="0" w:line="240" w:lineRule="auto"/>
    </w:pPr>
    <w:rPr>
      <w:lang w:val="en-US" w:eastAsia="en-US"/>
    </w:rPr>
    <w:tblPr>
      <w:tblCellMar>
        <w:top w:w="0" w:type="dxa"/>
        <w:left w:w="0" w:type="dxa"/>
        <w:bottom w:w="0" w:type="dxa"/>
        <w:right w:w="0" w:type="dxa"/>
      </w:tblCellMar>
    </w:tblPr>
  </w:style>
  <w:style w:type="character" w:customStyle="1" w:styleId="SangradetextonormalCar1">
    <w:name w:val="Sangría de texto normal Car1"/>
    <w:aliases w:val="Sangría de t. independiente Car2,Body Text Indent Car1,Sangría de t. independiente Car Car Car1,Sangría de t. independiente Car Car2"/>
    <w:basedOn w:val="Fuentedeprrafopredeter"/>
    <w:rsid w:val="00EB6A81"/>
    <w:rPr>
      <w:rFonts w:ascii="Arial" w:hAnsi="Arial"/>
      <w:b/>
      <w:i/>
      <w:sz w:val="24"/>
      <w:lang w:val="es-ES" w:eastAsia="es-ES"/>
    </w:rPr>
  </w:style>
  <w:style w:type="paragraph" w:customStyle="1" w:styleId="msonormal0">
    <w:name w:val="msonormal"/>
    <w:basedOn w:val="Normal"/>
    <w:rsid w:val="00EB6A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EB6A81"/>
    <w:pPr>
      <w:spacing w:before="100" w:beforeAutospacing="1" w:after="100" w:afterAutospacing="1" w:line="240" w:lineRule="auto"/>
    </w:pPr>
    <w:rPr>
      <w:rFonts w:ascii="Tahoma" w:eastAsia="Times New Roman" w:hAnsi="Tahoma" w:cs="Tahoma"/>
      <w:sz w:val="16"/>
      <w:szCs w:val="16"/>
    </w:rPr>
  </w:style>
  <w:style w:type="paragraph" w:customStyle="1" w:styleId="font6">
    <w:name w:val="font6"/>
    <w:basedOn w:val="Normal"/>
    <w:rsid w:val="00EB6A81"/>
    <w:pPr>
      <w:spacing w:before="100" w:beforeAutospacing="1" w:after="100" w:afterAutospacing="1" w:line="240" w:lineRule="auto"/>
    </w:pPr>
    <w:rPr>
      <w:rFonts w:ascii="Tahoma" w:eastAsia="Times New Roman" w:hAnsi="Tahoma" w:cs="Tahoma"/>
      <w:b/>
      <w:bCs/>
      <w:color w:val="FFFFFF"/>
      <w:sz w:val="20"/>
      <w:szCs w:val="20"/>
    </w:rPr>
  </w:style>
  <w:style w:type="paragraph" w:customStyle="1" w:styleId="xl66">
    <w:name w:val="xl66"/>
    <w:basedOn w:val="Normal"/>
    <w:rsid w:val="00EB6A8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B6A8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EB6A81"/>
    <w:pPr>
      <w:pBdr>
        <w:top w:val="single" w:sz="4" w:space="0" w:color="000000"/>
        <w:left w:val="single" w:sz="4" w:space="0" w:color="000000"/>
        <w:bottom w:val="single" w:sz="4" w:space="0" w:color="000000"/>
        <w:right w:val="single" w:sz="4" w:space="0" w:color="000000"/>
      </w:pBdr>
      <w:shd w:val="clear" w:color="000000" w:fill="001F5F"/>
      <w:spacing w:before="100" w:beforeAutospacing="1" w:after="100" w:afterAutospacing="1" w:line="240" w:lineRule="auto"/>
      <w:jc w:val="center"/>
      <w:textAlignment w:val="center"/>
    </w:pPr>
    <w:rPr>
      <w:rFonts w:ascii="Tahoma" w:eastAsia="Times New Roman" w:hAnsi="Tahoma" w:cs="Tahoma"/>
      <w:b/>
      <w:bCs/>
      <w:sz w:val="20"/>
      <w:szCs w:val="20"/>
    </w:rPr>
  </w:style>
  <w:style w:type="paragraph" w:customStyle="1" w:styleId="xl69">
    <w:name w:val="xl69"/>
    <w:basedOn w:val="Normal"/>
    <w:rsid w:val="00EB6A81"/>
    <w:pPr>
      <w:pBdr>
        <w:top w:val="single" w:sz="4" w:space="0" w:color="000000"/>
        <w:left w:val="single" w:sz="4" w:space="9" w:color="000000"/>
        <w:bottom w:val="single" w:sz="4" w:space="0" w:color="000000"/>
        <w:right w:val="single" w:sz="4" w:space="0" w:color="000000"/>
      </w:pBdr>
      <w:shd w:val="clear" w:color="000000" w:fill="001F5F"/>
      <w:spacing w:before="100" w:beforeAutospacing="1" w:after="100" w:afterAutospacing="1" w:line="240" w:lineRule="auto"/>
      <w:ind w:firstLineChars="100" w:firstLine="100"/>
      <w:textAlignment w:val="top"/>
    </w:pPr>
    <w:rPr>
      <w:rFonts w:ascii="Tahoma" w:eastAsia="Times New Roman" w:hAnsi="Tahoma" w:cs="Tahoma"/>
      <w:b/>
      <w:bCs/>
      <w:sz w:val="20"/>
      <w:szCs w:val="20"/>
    </w:rPr>
  </w:style>
  <w:style w:type="paragraph" w:customStyle="1" w:styleId="xl70">
    <w:name w:val="xl70"/>
    <w:basedOn w:val="Normal"/>
    <w:rsid w:val="00EB6A81"/>
    <w:pPr>
      <w:pBdr>
        <w:top w:val="single" w:sz="4" w:space="0" w:color="000000"/>
        <w:left w:val="single" w:sz="4" w:space="31" w:color="000000"/>
        <w:bottom w:val="single" w:sz="4" w:space="0" w:color="000000"/>
        <w:right w:val="single" w:sz="4" w:space="0" w:color="000000"/>
      </w:pBdr>
      <w:shd w:val="clear" w:color="000000" w:fill="001F5F"/>
      <w:spacing w:before="100" w:beforeAutospacing="1" w:after="100" w:afterAutospacing="1" w:line="240" w:lineRule="auto"/>
      <w:ind w:firstLineChars="400" w:firstLine="400"/>
      <w:textAlignment w:val="top"/>
    </w:pPr>
    <w:rPr>
      <w:rFonts w:ascii="Tahoma" w:eastAsia="Times New Roman" w:hAnsi="Tahoma" w:cs="Tahoma"/>
      <w:b/>
      <w:bCs/>
      <w:sz w:val="20"/>
      <w:szCs w:val="20"/>
    </w:rPr>
  </w:style>
  <w:style w:type="paragraph" w:customStyle="1" w:styleId="xl71">
    <w:name w:val="xl71"/>
    <w:basedOn w:val="Normal"/>
    <w:rsid w:val="00EB6A81"/>
    <w:pPr>
      <w:shd w:val="clear" w:color="000000" w:fill="002060"/>
      <w:spacing w:before="100" w:beforeAutospacing="1" w:after="100" w:afterAutospacing="1" w:line="240" w:lineRule="auto"/>
      <w:jc w:val="center"/>
      <w:textAlignment w:val="center"/>
    </w:pPr>
    <w:rPr>
      <w:rFonts w:ascii="Tahoma" w:eastAsia="Times New Roman" w:hAnsi="Tahoma" w:cs="Tahoma"/>
      <w:color w:val="FFFFFF"/>
      <w:sz w:val="20"/>
      <w:szCs w:val="20"/>
    </w:rPr>
  </w:style>
  <w:style w:type="paragraph" w:customStyle="1" w:styleId="xl72">
    <w:name w:val="xl72"/>
    <w:basedOn w:val="Normal"/>
    <w:rsid w:val="00EB6A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xl73">
    <w:name w:val="xl73"/>
    <w:basedOn w:val="Normal"/>
    <w:rsid w:val="00EB6A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ahoma" w:eastAsia="Times New Roman" w:hAnsi="Tahoma" w:cs="Tahoma"/>
      <w:color w:val="000000"/>
      <w:sz w:val="16"/>
      <w:szCs w:val="16"/>
    </w:rPr>
  </w:style>
  <w:style w:type="paragraph" w:customStyle="1" w:styleId="xl74">
    <w:name w:val="xl74"/>
    <w:basedOn w:val="Normal"/>
    <w:rsid w:val="00EB6A81"/>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textAlignment w:val="top"/>
    </w:pPr>
    <w:rPr>
      <w:rFonts w:ascii="Tahoma" w:eastAsia="Times New Roman" w:hAnsi="Tahoma" w:cs="Tahoma"/>
      <w:sz w:val="16"/>
      <w:szCs w:val="16"/>
    </w:rPr>
  </w:style>
  <w:style w:type="paragraph" w:customStyle="1" w:styleId="xl75">
    <w:name w:val="xl75"/>
    <w:basedOn w:val="Normal"/>
    <w:rsid w:val="00EB6A81"/>
    <w:pPr>
      <w:pBdr>
        <w:top w:val="single" w:sz="4" w:space="0" w:color="000000"/>
        <w:left w:val="single" w:sz="4" w:space="9" w:color="000000"/>
        <w:bottom w:val="single" w:sz="4" w:space="0" w:color="000000"/>
        <w:right w:val="single" w:sz="4" w:space="0" w:color="000000"/>
      </w:pBdr>
      <w:spacing w:before="100" w:beforeAutospacing="1" w:after="100" w:afterAutospacing="1" w:line="240" w:lineRule="auto"/>
      <w:ind w:firstLineChars="100" w:firstLine="100"/>
      <w:textAlignment w:val="top"/>
    </w:pPr>
    <w:rPr>
      <w:rFonts w:ascii="Tahoma" w:eastAsia="Times New Roman" w:hAnsi="Tahoma" w:cs="Tahoma"/>
      <w:sz w:val="16"/>
      <w:szCs w:val="16"/>
    </w:rPr>
  </w:style>
  <w:style w:type="paragraph" w:customStyle="1" w:styleId="xl76">
    <w:name w:val="xl76"/>
    <w:basedOn w:val="Normal"/>
    <w:rsid w:val="00EB6A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rPr>
  </w:style>
  <w:style w:type="paragraph" w:customStyle="1" w:styleId="xl77">
    <w:name w:val="xl77"/>
    <w:basedOn w:val="Normal"/>
    <w:rsid w:val="00EB6A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6"/>
      <w:szCs w:val="16"/>
    </w:rPr>
  </w:style>
  <w:style w:type="paragraph" w:customStyle="1" w:styleId="xl78">
    <w:name w:val="xl78"/>
    <w:basedOn w:val="Normal"/>
    <w:rsid w:val="00EB6A81"/>
    <w:pPr>
      <w:pBdr>
        <w:top w:val="single" w:sz="4" w:space="0" w:color="000000"/>
        <w:left w:val="single" w:sz="4" w:space="27" w:color="000000"/>
        <w:bottom w:val="single" w:sz="4" w:space="0" w:color="000000"/>
        <w:right w:val="single" w:sz="4" w:space="0" w:color="000000"/>
      </w:pBdr>
      <w:spacing w:before="100" w:beforeAutospacing="1" w:after="100" w:afterAutospacing="1" w:line="240" w:lineRule="auto"/>
      <w:ind w:firstLineChars="300" w:firstLine="300"/>
      <w:textAlignment w:val="top"/>
    </w:pPr>
    <w:rPr>
      <w:rFonts w:ascii="Tahoma" w:eastAsia="Times New Roman" w:hAnsi="Tahoma" w:cs="Tahoma"/>
      <w:sz w:val="16"/>
      <w:szCs w:val="16"/>
    </w:rPr>
  </w:style>
  <w:style w:type="paragraph" w:customStyle="1" w:styleId="xl79">
    <w:name w:val="xl79"/>
    <w:basedOn w:val="Normal"/>
    <w:rsid w:val="00EB6A81"/>
    <w:pPr>
      <w:pBdr>
        <w:top w:val="single" w:sz="4" w:space="0" w:color="000000"/>
        <w:left w:val="single" w:sz="4" w:space="31" w:color="000000"/>
        <w:bottom w:val="single" w:sz="4" w:space="0" w:color="000000"/>
        <w:right w:val="single" w:sz="4" w:space="0" w:color="000000"/>
      </w:pBdr>
      <w:spacing w:before="100" w:beforeAutospacing="1" w:after="100" w:afterAutospacing="1" w:line="240" w:lineRule="auto"/>
      <w:ind w:firstLineChars="400" w:firstLine="400"/>
      <w:textAlignment w:val="top"/>
    </w:pPr>
    <w:rPr>
      <w:rFonts w:ascii="Tahoma" w:eastAsia="Times New Roman" w:hAnsi="Tahoma" w:cs="Tahoma"/>
      <w:sz w:val="16"/>
      <w:szCs w:val="16"/>
    </w:rPr>
  </w:style>
  <w:style w:type="paragraph" w:customStyle="1" w:styleId="xl80">
    <w:name w:val="xl80"/>
    <w:basedOn w:val="Normal"/>
    <w:rsid w:val="00EB6A81"/>
    <w:pPr>
      <w:pBdr>
        <w:top w:val="single" w:sz="4" w:space="0" w:color="000000"/>
        <w:left w:val="single" w:sz="4" w:space="27" w:color="000000"/>
        <w:bottom w:val="single" w:sz="4" w:space="0" w:color="000000"/>
        <w:right w:val="single" w:sz="4" w:space="0" w:color="000000"/>
      </w:pBdr>
      <w:spacing w:before="100" w:beforeAutospacing="1" w:after="100" w:afterAutospacing="1" w:line="240" w:lineRule="auto"/>
      <w:ind w:firstLineChars="300" w:firstLine="300"/>
      <w:textAlignment w:val="center"/>
    </w:pPr>
    <w:rPr>
      <w:rFonts w:ascii="Tahoma" w:eastAsia="Times New Roman" w:hAnsi="Tahoma" w:cs="Tahoma"/>
      <w:sz w:val="16"/>
      <w:szCs w:val="16"/>
    </w:rPr>
  </w:style>
  <w:style w:type="paragraph" w:customStyle="1" w:styleId="xl81">
    <w:name w:val="xl81"/>
    <w:basedOn w:val="Normal"/>
    <w:rsid w:val="00EB6A81"/>
    <w:pPr>
      <w:pBdr>
        <w:top w:val="single" w:sz="4" w:space="0" w:color="000000"/>
        <w:left w:val="single" w:sz="4" w:space="0" w:color="000000"/>
        <w:bottom w:val="single" w:sz="4" w:space="0" w:color="000000"/>
        <w:right w:val="single" w:sz="4" w:space="9" w:color="000000"/>
      </w:pBdr>
      <w:spacing w:before="100" w:beforeAutospacing="1" w:after="100" w:afterAutospacing="1" w:line="240" w:lineRule="auto"/>
      <w:ind w:firstLineChars="100" w:firstLine="100"/>
      <w:jc w:val="right"/>
      <w:textAlignment w:val="top"/>
    </w:pPr>
    <w:rPr>
      <w:rFonts w:ascii="Tahoma" w:eastAsia="Times New Roman" w:hAnsi="Tahoma" w:cs="Tahoma"/>
      <w:color w:val="000000"/>
      <w:sz w:val="16"/>
      <w:szCs w:val="16"/>
    </w:rPr>
  </w:style>
  <w:style w:type="paragraph" w:customStyle="1" w:styleId="xl82">
    <w:name w:val="xl82"/>
    <w:basedOn w:val="Normal"/>
    <w:rsid w:val="00EB6A81"/>
    <w:pPr>
      <w:pBdr>
        <w:top w:val="single" w:sz="4" w:space="0" w:color="000000"/>
        <w:left w:val="single" w:sz="4" w:space="0" w:color="000000"/>
        <w:bottom w:val="single" w:sz="4" w:space="0" w:color="000000"/>
        <w:right w:val="single" w:sz="4" w:space="18" w:color="000000"/>
      </w:pBdr>
      <w:spacing w:before="100" w:beforeAutospacing="1" w:after="100" w:afterAutospacing="1" w:line="240" w:lineRule="auto"/>
      <w:ind w:firstLineChars="200" w:firstLine="200"/>
      <w:jc w:val="right"/>
      <w:textAlignment w:val="top"/>
    </w:pPr>
    <w:rPr>
      <w:rFonts w:ascii="Tahoma" w:eastAsia="Times New Roman" w:hAnsi="Tahoma" w:cs="Tahoma"/>
      <w:color w:val="000000"/>
      <w:sz w:val="16"/>
      <w:szCs w:val="16"/>
    </w:rPr>
  </w:style>
  <w:style w:type="paragraph" w:customStyle="1" w:styleId="xl83">
    <w:name w:val="xl83"/>
    <w:basedOn w:val="Normal"/>
    <w:rsid w:val="00EB6A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EB6A81"/>
    <w:pPr>
      <w:pBdr>
        <w:top w:val="single" w:sz="4" w:space="0" w:color="000000"/>
        <w:left w:val="single" w:sz="4" w:space="9"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Tahoma" w:eastAsia="Times New Roman" w:hAnsi="Tahoma" w:cs="Tahoma"/>
      <w:sz w:val="16"/>
      <w:szCs w:val="16"/>
    </w:rPr>
  </w:style>
  <w:style w:type="paragraph" w:customStyle="1" w:styleId="xl85">
    <w:name w:val="xl85"/>
    <w:basedOn w:val="Normal"/>
    <w:rsid w:val="00EB6A81"/>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textAlignment w:val="center"/>
    </w:pPr>
    <w:rPr>
      <w:rFonts w:ascii="Tahoma" w:eastAsia="Times New Roman" w:hAnsi="Tahoma" w:cs="Tahoma"/>
      <w:sz w:val="16"/>
      <w:szCs w:val="16"/>
    </w:rPr>
  </w:style>
  <w:style w:type="paragraph" w:customStyle="1" w:styleId="xl86">
    <w:name w:val="xl86"/>
    <w:basedOn w:val="Normal"/>
    <w:rsid w:val="00EB6A81"/>
    <w:pPr>
      <w:pBdr>
        <w:top w:val="single" w:sz="4" w:space="0" w:color="000000"/>
        <w:left w:val="single" w:sz="4" w:space="18" w:color="000000"/>
        <w:bottom w:val="single" w:sz="4" w:space="0" w:color="000000"/>
      </w:pBdr>
      <w:spacing w:before="100" w:beforeAutospacing="1" w:after="100" w:afterAutospacing="1" w:line="240" w:lineRule="auto"/>
      <w:ind w:firstLineChars="200" w:firstLine="200"/>
      <w:textAlignment w:val="top"/>
    </w:pPr>
    <w:rPr>
      <w:rFonts w:ascii="Tahoma" w:eastAsia="Times New Roman" w:hAnsi="Tahoma" w:cs="Tahoma"/>
      <w:sz w:val="16"/>
      <w:szCs w:val="16"/>
    </w:rPr>
  </w:style>
  <w:style w:type="paragraph" w:customStyle="1" w:styleId="xl87">
    <w:name w:val="xl87"/>
    <w:basedOn w:val="Normal"/>
    <w:rsid w:val="00EB6A81"/>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xl88">
    <w:name w:val="xl88"/>
    <w:basedOn w:val="Normal"/>
    <w:rsid w:val="00EB6A81"/>
    <w:pPr>
      <w:pBdr>
        <w:top w:val="single" w:sz="4" w:space="0" w:color="000000"/>
        <w:left w:val="single" w:sz="4" w:space="27" w:color="000000"/>
        <w:bottom w:val="single" w:sz="4" w:space="0" w:color="000000"/>
      </w:pBdr>
      <w:spacing w:before="100" w:beforeAutospacing="1" w:after="100" w:afterAutospacing="1" w:line="240" w:lineRule="auto"/>
      <w:ind w:firstLineChars="300" w:firstLine="300"/>
      <w:textAlignment w:val="top"/>
    </w:pPr>
    <w:rPr>
      <w:rFonts w:ascii="Tahoma" w:eastAsia="Times New Roman" w:hAnsi="Tahoma" w:cs="Tahoma"/>
      <w:sz w:val="16"/>
      <w:szCs w:val="16"/>
    </w:rPr>
  </w:style>
  <w:style w:type="paragraph" w:customStyle="1" w:styleId="xl89">
    <w:name w:val="xl89"/>
    <w:basedOn w:val="Normal"/>
    <w:rsid w:val="00EB6A81"/>
    <w:pPr>
      <w:pBdr>
        <w:top w:val="single" w:sz="4" w:space="0" w:color="000000"/>
        <w:left w:val="single" w:sz="4" w:space="31" w:color="000000"/>
        <w:bottom w:val="single" w:sz="4" w:space="0" w:color="000000"/>
      </w:pBdr>
      <w:spacing w:before="100" w:beforeAutospacing="1" w:after="100" w:afterAutospacing="1" w:line="240" w:lineRule="auto"/>
      <w:ind w:firstLineChars="400" w:firstLine="400"/>
      <w:textAlignment w:val="top"/>
    </w:pPr>
    <w:rPr>
      <w:rFonts w:ascii="Tahoma" w:eastAsia="Times New Roman" w:hAnsi="Tahoma" w:cs="Tahoma"/>
      <w:sz w:val="16"/>
      <w:szCs w:val="16"/>
    </w:rPr>
  </w:style>
  <w:style w:type="paragraph" w:customStyle="1" w:styleId="xl90">
    <w:name w:val="xl90"/>
    <w:basedOn w:val="Normal"/>
    <w:rsid w:val="00EB6A81"/>
    <w:pPr>
      <w:pBdr>
        <w:top w:val="single" w:sz="4" w:space="0" w:color="000000"/>
        <w:left w:val="single" w:sz="4" w:space="9" w:color="000000"/>
        <w:bottom w:val="single" w:sz="4" w:space="0" w:color="000000"/>
      </w:pBdr>
      <w:spacing w:before="100" w:beforeAutospacing="1" w:after="100" w:afterAutospacing="1" w:line="240" w:lineRule="auto"/>
      <w:ind w:firstLineChars="100" w:firstLine="100"/>
      <w:textAlignment w:val="top"/>
    </w:pPr>
    <w:rPr>
      <w:rFonts w:ascii="Tahoma" w:eastAsia="Times New Roman" w:hAnsi="Tahoma" w:cs="Tahoma"/>
      <w:sz w:val="16"/>
      <w:szCs w:val="16"/>
    </w:rPr>
  </w:style>
  <w:style w:type="paragraph" w:customStyle="1" w:styleId="xl91">
    <w:name w:val="xl91"/>
    <w:basedOn w:val="Normal"/>
    <w:rsid w:val="00EB6A81"/>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Normal"/>
    <w:rsid w:val="00EB6A8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ahoma" w:eastAsia="Times New Roman" w:hAnsi="Tahoma" w:cs="Tahoma"/>
      <w:sz w:val="16"/>
      <w:szCs w:val="16"/>
    </w:rPr>
  </w:style>
  <w:style w:type="paragraph" w:customStyle="1" w:styleId="xl93">
    <w:name w:val="xl93"/>
    <w:basedOn w:val="Normal"/>
    <w:rsid w:val="00EB6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1">
    <w:name w:val="font1"/>
    <w:basedOn w:val="Normal"/>
    <w:rsid w:val="00EB6A81"/>
    <w:pPr>
      <w:spacing w:before="100" w:beforeAutospacing="1" w:after="100" w:afterAutospacing="1" w:line="240" w:lineRule="auto"/>
    </w:pPr>
    <w:rPr>
      <w:rFonts w:ascii="Calibri" w:eastAsia="Times New Roman" w:hAnsi="Calibri" w:cs="Calibri"/>
      <w:color w:val="000000"/>
    </w:rPr>
  </w:style>
  <w:style w:type="paragraph" w:customStyle="1" w:styleId="xl94">
    <w:name w:val="xl94"/>
    <w:basedOn w:val="Normal"/>
    <w:rsid w:val="00EB6A8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95">
    <w:name w:val="xl95"/>
    <w:basedOn w:val="Normal"/>
    <w:rsid w:val="00EB6A81"/>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96">
    <w:name w:val="xl96"/>
    <w:basedOn w:val="Normal"/>
    <w:rsid w:val="00EB6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20"/>
      <w:szCs w:val="20"/>
    </w:rPr>
  </w:style>
  <w:style w:type="paragraph" w:customStyle="1" w:styleId="xl63">
    <w:name w:val="xl63"/>
    <w:basedOn w:val="Normal"/>
    <w:rsid w:val="00513E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513E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513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2921">
      <w:bodyDiv w:val="1"/>
      <w:marLeft w:val="0"/>
      <w:marRight w:val="0"/>
      <w:marTop w:val="0"/>
      <w:marBottom w:val="0"/>
      <w:divBdr>
        <w:top w:val="none" w:sz="0" w:space="0" w:color="auto"/>
        <w:left w:val="none" w:sz="0" w:space="0" w:color="auto"/>
        <w:bottom w:val="none" w:sz="0" w:space="0" w:color="auto"/>
        <w:right w:val="none" w:sz="0" w:space="0" w:color="auto"/>
      </w:divBdr>
    </w:div>
    <w:div w:id="171144066">
      <w:bodyDiv w:val="1"/>
      <w:marLeft w:val="0"/>
      <w:marRight w:val="0"/>
      <w:marTop w:val="0"/>
      <w:marBottom w:val="0"/>
      <w:divBdr>
        <w:top w:val="none" w:sz="0" w:space="0" w:color="auto"/>
        <w:left w:val="none" w:sz="0" w:space="0" w:color="auto"/>
        <w:bottom w:val="none" w:sz="0" w:space="0" w:color="auto"/>
        <w:right w:val="none" w:sz="0" w:space="0" w:color="auto"/>
      </w:divBdr>
    </w:div>
    <w:div w:id="319624700">
      <w:bodyDiv w:val="1"/>
      <w:marLeft w:val="0"/>
      <w:marRight w:val="0"/>
      <w:marTop w:val="0"/>
      <w:marBottom w:val="0"/>
      <w:divBdr>
        <w:top w:val="none" w:sz="0" w:space="0" w:color="auto"/>
        <w:left w:val="none" w:sz="0" w:space="0" w:color="auto"/>
        <w:bottom w:val="none" w:sz="0" w:space="0" w:color="auto"/>
        <w:right w:val="none" w:sz="0" w:space="0" w:color="auto"/>
      </w:divBdr>
    </w:div>
    <w:div w:id="336269557">
      <w:bodyDiv w:val="1"/>
      <w:marLeft w:val="0"/>
      <w:marRight w:val="0"/>
      <w:marTop w:val="0"/>
      <w:marBottom w:val="0"/>
      <w:divBdr>
        <w:top w:val="none" w:sz="0" w:space="0" w:color="auto"/>
        <w:left w:val="none" w:sz="0" w:space="0" w:color="auto"/>
        <w:bottom w:val="none" w:sz="0" w:space="0" w:color="auto"/>
        <w:right w:val="none" w:sz="0" w:space="0" w:color="auto"/>
      </w:divBdr>
    </w:div>
    <w:div w:id="358120335">
      <w:bodyDiv w:val="1"/>
      <w:marLeft w:val="0"/>
      <w:marRight w:val="0"/>
      <w:marTop w:val="0"/>
      <w:marBottom w:val="0"/>
      <w:divBdr>
        <w:top w:val="none" w:sz="0" w:space="0" w:color="auto"/>
        <w:left w:val="none" w:sz="0" w:space="0" w:color="auto"/>
        <w:bottom w:val="none" w:sz="0" w:space="0" w:color="auto"/>
        <w:right w:val="none" w:sz="0" w:space="0" w:color="auto"/>
      </w:divBdr>
    </w:div>
    <w:div w:id="889537195">
      <w:bodyDiv w:val="1"/>
      <w:marLeft w:val="0"/>
      <w:marRight w:val="0"/>
      <w:marTop w:val="0"/>
      <w:marBottom w:val="0"/>
      <w:divBdr>
        <w:top w:val="none" w:sz="0" w:space="0" w:color="auto"/>
        <w:left w:val="none" w:sz="0" w:space="0" w:color="auto"/>
        <w:bottom w:val="none" w:sz="0" w:space="0" w:color="auto"/>
        <w:right w:val="none" w:sz="0" w:space="0" w:color="auto"/>
      </w:divBdr>
    </w:div>
    <w:div w:id="1038356551">
      <w:bodyDiv w:val="1"/>
      <w:marLeft w:val="0"/>
      <w:marRight w:val="0"/>
      <w:marTop w:val="0"/>
      <w:marBottom w:val="0"/>
      <w:divBdr>
        <w:top w:val="none" w:sz="0" w:space="0" w:color="auto"/>
        <w:left w:val="none" w:sz="0" w:space="0" w:color="auto"/>
        <w:bottom w:val="none" w:sz="0" w:space="0" w:color="auto"/>
        <w:right w:val="none" w:sz="0" w:space="0" w:color="auto"/>
      </w:divBdr>
    </w:div>
    <w:div w:id="1249920063">
      <w:bodyDiv w:val="1"/>
      <w:marLeft w:val="0"/>
      <w:marRight w:val="0"/>
      <w:marTop w:val="0"/>
      <w:marBottom w:val="0"/>
      <w:divBdr>
        <w:top w:val="none" w:sz="0" w:space="0" w:color="auto"/>
        <w:left w:val="none" w:sz="0" w:space="0" w:color="auto"/>
        <w:bottom w:val="none" w:sz="0" w:space="0" w:color="auto"/>
        <w:right w:val="none" w:sz="0" w:space="0" w:color="auto"/>
      </w:divBdr>
    </w:div>
    <w:div w:id="1480149947">
      <w:bodyDiv w:val="1"/>
      <w:marLeft w:val="0"/>
      <w:marRight w:val="0"/>
      <w:marTop w:val="0"/>
      <w:marBottom w:val="0"/>
      <w:divBdr>
        <w:top w:val="none" w:sz="0" w:space="0" w:color="auto"/>
        <w:left w:val="none" w:sz="0" w:space="0" w:color="auto"/>
        <w:bottom w:val="none" w:sz="0" w:space="0" w:color="auto"/>
        <w:right w:val="none" w:sz="0" w:space="0" w:color="auto"/>
      </w:divBdr>
    </w:div>
    <w:div w:id="1725907361">
      <w:bodyDiv w:val="1"/>
      <w:marLeft w:val="0"/>
      <w:marRight w:val="0"/>
      <w:marTop w:val="0"/>
      <w:marBottom w:val="0"/>
      <w:divBdr>
        <w:top w:val="none" w:sz="0" w:space="0" w:color="auto"/>
        <w:left w:val="none" w:sz="0" w:space="0" w:color="auto"/>
        <w:bottom w:val="none" w:sz="0" w:space="0" w:color="auto"/>
        <w:right w:val="none" w:sz="0" w:space="0" w:color="auto"/>
      </w:divBdr>
    </w:div>
    <w:div w:id="186463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D443-454A-4044-98A8-D8FDD402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57</Pages>
  <Words>13031</Words>
  <Characters>71934</Characters>
  <Application>Microsoft Office Word</Application>
  <DocSecurity>0</DocSecurity>
  <Lines>5533</Lines>
  <Paragraphs>3267</Paragraphs>
  <ScaleCrop>false</ScaleCrop>
  <HeadingPairs>
    <vt:vector size="2" baseType="variant">
      <vt:variant>
        <vt:lpstr>Título</vt:lpstr>
      </vt:variant>
      <vt:variant>
        <vt:i4>1</vt:i4>
      </vt:variant>
    </vt:vector>
  </HeadingPairs>
  <TitlesOfParts>
    <vt:vector size="1" baseType="lpstr">
      <vt:lpstr/>
    </vt:vector>
  </TitlesOfParts>
  <Manager/>
  <Company> </Company>
  <LinksUpToDate>false</LinksUpToDate>
  <CharactersWithSpaces>81698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Lesly Pantoja</dc:creator>
  <cp:keywords/>
  <dc:description/>
  <cp:lastModifiedBy>jose castulo can may</cp:lastModifiedBy>
  <cp:revision>8</cp:revision>
  <dcterms:created xsi:type="dcterms:W3CDTF">2025-11-20T19:49:00Z</dcterms:created>
  <dcterms:modified xsi:type="dcterms:W3CDTF">2025-11-25T21:47:00Z</dcterms:modified>
  <cp:category/>
</cp:coreProperties>
</file>